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800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eastAsia="zh-CN"/>
        </w:rPr>
        <w:t>中国古代文化系列之节日</w:t>
      </w:r>
      <w:r>
        <w:rPr>
          <w:rFonts w:hint="eastAsia"/>
          <w:sz w:val="28"/>
          <w:szCs w:val="28"/>
        </w:rPr>
        <w:t>》课程纲要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教师：</w:t>
      </w:r>
      <w:r>
        <w:rPr>
          <w:rFonts w:hint="eastAsia"/>
          <w:lang w:eastAsia="zh-CN"/>
        </w:rPr>
        <w:t>王赛静</w:t>
      </w:r>
      <w:r>
        <w:rPr>
          <w:rFonts w:hint="eastAsia"/>
        </w:rPr>
        <w:t xml:space="preserve"> 付金林 林文才 陈永福 </w:t>
      </w:r>
      <w:r>
        <w:rPr>
          <w:rFonts w:hint="eastAsia"/>
          <w:lang w:eastAsia="zh-CN"/>
        </w:rPr>
        <w:t>等</w:t>
      </w:r>
      <w:r>
        <w:rPr>
          <w:rFonts w:hint="eastAsia"/>
        </w:rPr>
        <w:t xml:space="preserve">  </w:t>
      </w:r>
      <w:r>
        <w:t xml:space="preserve">               </w:t>
      </w:r>
      <w:r>
        <w:rPr>
          <w:rFonts w:hint="eastAsia"/>
        </w:rPr>
        <w:t>教研组：</w:t>
      </w:r>
      <w:r>
        <w:rPr>
          <w:rFonts w:hint="eastAsia"/>
          <w:lang w:eastAsia="zh-CN"/>
        </w:rPr>
        <w:t>语文组</w:t>
      </w:r>
    </w:p>
    <w:tbl>
      <w:tblPr>
        <w:tblStyle w:val="4"/>
        <w:tblpPr w:leftFromText="180" w:rightFromText="180" w:vertAnchor="text" w:horzAnchor="margin" w:tblpXSpec="center" w:tblpY="308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7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课程简介</w:t>
            </w:r>
          </w:p>
        </w:tc>
        <w:tc>
          <w:tcPr>
            <w:tcW w:w="7281" w:type="dxa"/>
          </w:tcPr>
          <w:p>
            <w:pPr>
              <w:ind w:firstLine="480" w:firstLineChars="2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高中语文的核心素养之一即强调对传统文化的传承与理解。中国古代文化源远流长，内容繁多，涉及的时空广种类繁杂。本课程着重从古代文化的节日入手，编出常见常用的古代文化常识部分内容，让学生了解古代文化，以便更好地热爱古代文化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课程目标</w:t>
            </w:r>
          </w:p>
        </w:tc>
        <w:tc>
          <w:tcPr>
            <w:tcW w:w="7281" w:type="dxa"/>
          </w:tcPr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知识技能：</w:t>
            </w:r>
            <w:r>
              <w:rPr>
                <w:rFonts w:hint="eastAsia"/>
                <w:lang w:eastAsia="zh-CN"/>
              </w:rPr>
              <w:t>让学生了解中国古代的节日文化内容种类</w:t>
            </w:r>
          </w:p>
          <w:p>
            <w:pPr>
              <w:numPr>
                <w:ilvl w:val="0"/>
                <w:numId w:val="0"/>
              </w:numPr>
              <w:ind w:firstLine="420" w:firstLineChars="200"/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过程与方法：</w:t>
            </w:r>
            <w:r>
              <w:rPr>
                <w:rFonts w:hint="eastAsia"/>
                <w:sz w:val="24"/>
                <w:lang w:eastAsia="zh-CN"/>
              </w:rPr>
              <w:t>边学习边考察观摩，</w:t>
            </w:r>
            <w:r>
              <w:rPr>
                <w:rFonts w:hint="eastAsia"/>
              </w:rPr>
              <w:t>体认</w:t>
            </w:r>
            <w:r>
              <w:rPr>
                <w:rFonts w:hint="eastAsia"/>
                <w:lang w:eastAsia="zh-CN"/>
              </w:rPr>
              <w:t>中国古代</w:t>
            </w:r>
            <w:r>
              <w:rPr>
                <w:rFonts w:hint="eastAsia"/>
              </w:rPr>
              <w:t>传统文化</w:t>
            </w:r>
            <w:r>
              <w:rPr>
                <w:rFonts w:hint="eastAsia"/>
                <w:lang w:eastAsia="zh-CN"/>
              </w:rPr>
              <w:t>节日。</w:t>
            </w:r>
          </w:p>
          <w:p>
            <w:pPr>
              <w:pStyle w:val="8"/>
              <w:numPr>
                <w:ilvl w:val="0"/>
                <w:numId w:val="0"/>
              </w:numPr>
              <w:ind w:leftChars="0" w:firstLine="420" w:firstLineChars="200"/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情感态度与价值观：</w:t>
            </w:r>
            <w:r>
              <w:rPr>
                <w:rFonts w:hint="eastAsia"/>
                <w:lang w:eastAsia="zh-CN"/>
              </w:rPr>
              <w:t>培养学生热爱中国古代文化，更好地传承中国优秀传统文化。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课程计划</w:t>
            </w:r>
          </w:p>
        </w:tc>
        <w:tc>
          <w:tcPr>
            <w:tcW w:w="728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一、元旦、春节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二、人日    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三、上元节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四、中和节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五、社日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六、寒食节与清明节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七、花朝节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八、上巳节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九、浴佛节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十、端午节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十一、七夕节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十二、中元节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十三、中秋节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十四、重阳节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十五、冬至节 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十六、腊八节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十七、小年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十八、除夕  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2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教材与学习资源开发说明</w:t>
            </w:r>
          </w:p>
        </w:tc>
        <w:tc>
          <w:tcPr>
            <w:tcW w:w="7281" w:type="dxa"/>
          </w:tcPr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．体现学生的主体性、获取知识的直接性、学习方式的多样性、活动结构的开放性，内容生成的动态性、个体群体的互动性和教学评价的多元性。转变单一的知识授受的教学方式，注重学生多样化的实践性学习方式，努力提高课程的实施水平。</w:t>
            </w:r>
          </w:p>
          <w:p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加强校本课程、校本教材的科学研究。就这一课程的开发实施，设立相关课题，组织教师参与校本课程的研究，以提高课程开发和实施的能力，提高教师的教科研水平。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课程实施</w:t>
            </w:r>
          </w:p>
        </w:tc>
        <w:tc>
          <w:tcPr>
            <w:tcW w:w="7281" w:type="dxa"/>
          </w:tcPr>
          <w:p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任课教师：</w:t>
            </w:r>
            <w:r>
              <w:rPr>
                <w:rFonts w:hint="eastAsia"/>
                <w:lang w:eastAsia="zh-CN"/>
              </w:rPr>
              <w:t>王赛静</w:t>
            </w:r>
            <w:r>
              <w:rPr>
                <w:rFonts w:hint="eastAsia"/>
              </w:rPr>
              <w:t xml:space="preserve"> 付金林 林文才 陈永福 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课时安排：每周</w:t>
            </w:r>
            <w:r>
              <w:t>1</w:t>
            </w:r>
            <w:r>
              <w:rPr>
                <w:rFonts w:hint="eastAsia"/>
              </w:rPr>
              <w:t>课时，共</w:t>
            </w:r>
            <w:r>
              <w:t>18</w:t>
            </w:r>
            <w:r>
              <w:rPr>
                <w:rFonts w:hint="eastAsia"/>
              </w:rPr>
              <w:t>课，１学分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选课对象：</w:t>
            </w:r>
            <w:r>
              <w:rPr>
                <w:rFonts w:hint="eastAsia"/>
                <w:lang w:eastAsia="zh-CN"/>
              </w:rPr>
              <w:t>高一学生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限报人数：</w:t>
            </w:r>
            <w:r>
              <w:rPr>
                <w:rFonts w:hint="eastAsia"/>
                <w:lang w:val="en-US" w:eastAsia="zh-CN"/>
              </w:rPr>
              <w:t>150人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实施方法：研讨</w:t>
            </w:r>
          </w:p>
          <w:p>
            <w:pPr>
              <w:pStyle w:val="8"/>
              <w:ind w:left="0" w:leftChars="0" w:firstLine="0" w:firstLineChars="0"/>
            </w:pPr>
            <w:r>
              <w:rPr>
                <w:rFonts w:hint="eastAsia"/>
              </w:rPr>
              <w:t>教室场地：</w:t>
            </w:r>
            <w:r>
              <w:rPr>
                <w:rFonts w:hint="eastAsia"/>
                <w:lang w:eastAsia="zh-CN"/>
              </w:rPr>
              <w:t>高一</w:t>
            </w:r>
            <w:r>
              <w:rPr>
                <w:rFonts w:hint="eastAsia"/>
                <w:lang w:val="en-US" w:eastAsia="zh-CN"/>
              </w:rPr>
              <w:t>1、2、3教室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课程评价说明</w:t>
            </w:r>
          </w:p>
        </w:tc>
        <w:tc>
          <w:tcPr>
            <w:tcW w:w="7281" w:type="dxa"/>
          </w:tcPr>
          <w:p>
            <w:pPr>
              <w:pStyle w:val="8"/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</w:rPr>
              <w:t>评价原则：</w:t>
            </w:r>
            <w:r>
              <w:rPr>
                <w:rFonts w:hint="eastAsia"/>
                <w:lang w:eastAsia="zh-CN"/>
              </w:rPr>
              <w:t>教师认真讲解，学生识记、交流、考察。</w:t>
            </w:r>
          </w:p>
          <w:p>
            <w:r>
              <w:rPr>
                <w:rFonts w:hint="eastAsia"/>
              </w:rPr>
              <w:t>评价形式：</w:t>
            </w:r>
            <w:r>
              <w:rPr>
                <w:rFonts w:hint="eastAsia"/>
                <w:lang w:eastAsia="zh-CN"/>
              </w:rPr>
              <w:t>结合具体的莆仙习俗文化进行课堂上教师提问学生回答、学生互问互答、试题答卷等方式进行考查评价。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</w:rPr>
              <w:t>评价等级：分优、良、合格、不合格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</w:rPr>
              <w:t>课程学分：</w:t>
            </w:r>
            <w:r>
              <w:t>1</w:t>
            </w:r>
            <w:r>
              <w:rPr>
                <w:rFonts w:hint="eastAsia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推荐书目</w:t>
            </w:r>
          </w:p>
        </w:tc>
        <w:tc>
          <w:tcPr>
            <w:tcW w:w="7281" w:type="dxa"/>
          </w:tcPr>
          <w:p>
            <w:pP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/>
              </w:rPr>
              <w:t>［1］</w:t>
            </w:r>
            <w:r>
              <w:rPr>
                <w:rFonts w:hint="eastAsia"/>
                <w:lang w:eastAsia="zh-CN"/>
              </w:rPr>
              <w:t>中国古代文化习俗</w:t>
            </w:r>
          </w:p>
          <w:p>
            <w:pPr>
              <w:pStyle w:val="8"/>
              <w:ind w:left="36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67A064"/>
    <w:multiLevelType w:val="singleLevel"/>
    <w:tmpl w:val="8F67A0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4C6118"/>
    <w:multiLevelType w:val="multilevel"/>
    <w:tmpl w:val="314C6118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E8D"/>
    <w:rsid w:val="000A6557"/>
    <w:rsid w:val="000E087C"/>
    <w:rsid w:val="00200A7E"/>
    <w:rsid w:val="002B380E"/>
    <w:rsid w:val="004062C4"/>
    <w:rsid w:val="004D7E3E"/>
    <w:rsid w:val="004E48CC"/>
    <w:rsid w:val="00557588"/>
    <w:rsid w:val="006310B1"/>
    <w:rsid w:val="00846111"/>
    <w:rsid w:val="008A2681"/>
    <w:rsid w:val="008F0B22"/>
    <w:rsid w:val="00931744"/>
    <w:rsid w:val="00BA3E8D"/>
    <w:rsid w:val="017A67A8"/>
    <w:rsid w:val="14A315F0"/>
    <w:rsid w:val="362261EA"/>
    <w:rsid w:val="4D467DA0"/>
    <w:rsid w:val="563D3838"/>
    <w:rsid w:val="6872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必得电脑</Company>
  <Pages>1</Pages>
  <Words>41</Words>
  <Characters>237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2019-09-11T01:28:00Z</dcterms:created>
  <dc:creator>BD</dc:creator>
  <cp:lastModifiedBy>Administrator</cp:lastModifiedBy>
  <dcterms:modified xsi:type="dcterms:W3CDTF">2020-01-04T09:18:59Z</dcterms:modified>
  <dc:title>《        》课程纲要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