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871" w:rsidRPr="00811336" w:rsidRDefault="00A57871" w:rsidP="00811336">
      <w:pPr>
        <w:tabs>
          <w:tab w:val="left" w:pos="2370"/>
          <w:tab w:val="center" w:pos="4153"/>
        </w:tabs>
        <w:spacing w:line="400" w:lineRule="exact"/>
        <w:jc w:val="left"/>
        <w:rPr>
          <w:rFonts w:ascii="黑体" w:eastAsia="黑体" w:hAnsi="黑体"/>
          <w:b/>
          <w:sz w:val="36"/>
          <w:szCs w:val="36"/>
        </w:rPr>
      </w:pPr>
      <w:r>
        <w:rPr>
          <w:rFonts w:ascii="黑体" w:eastAsia="黑体" w:hAnsi="黑体"/>
          <w:b/>
          <w:sz w:val="36"/>
          <w:szCs w:val="36"/>
        </w:rPr>
        <w:t xml:space="preserve">                     </w:t>
      </w:r>
    </w:p>
    <w:p w:rsidR="00A57871" w:rsidRPr="00474E33" w:rsidRDefault="00A57871" w:rsidP="00474E33">
      <w:pPr>
        <w:widowControl/>
        <w:spacing w:line="400" w:lineRule="exact"/>
        <w:rPr>
          <w:rFonts w:ascii="黑体" w:eastAsia="黑体" w:hAnsi="黑体"/>
          <w:b/>
          <w:sz w:val="32"/>
          <w:szCs w:val="32"/>
        </w:rPr>
      </w:pPr>
      <w:r>
        <w:rPr>
          <w:rFonts w:ascii="黑体" w:eastAsia="黑体" w:hAnsi="黑体"/>
          <w:b/>
          <w:sz w:val="32"/>
          <w:szCs w:val="32"/>
        </w:rPr>
        <w:t xml:space="preserve">         </w:t>
      </w:r>
      <w:r w:rsidRPr="00474E33">
        <w:rPr>
          <w:rFonts w:ascii="黑体" w:eastAsia="黑体" w:hAnsi="黑体"/>
          <w:b/>
          <w:sz w:val="32"/>
          <w:szCs w:val="32"/>
        </w:rPr>
        <w:t xml:space="preserve"> 1</w:t>
      </w:r>
      <w:r w:rsidRPr="00474E33">
        <w:rPr>
          <w:rFonts w:ascii="黑体" w:eastAsia="黑体" w:hAnsi="黑体" w:hint="eastAsia"/>
          <w:b/>
          <w:sz w:val="32"/>
          <w:szCs w:val="32"/>
        </w:rPr>
        <w:t>、福建省仙游县华侨中学章程</w:t>
      </w:r>
    </w:p>
    <w:p w:rsidR="00A57871" w:rsidRDefault="00A57871" w:rsidP="00964FD6">
      <w:pPr>
        <w:snapToGrid w:val="0"/>
        <w:spacing w:line="400" w:lineRule="exact"/>
        <w:jc w:val="center"/>
        <w:rPr>
          <w:rFonts w:ascii="宋体"/>
          <w:bCs/>
          <w:sz w:val="24"/>
        </w:rPr>
      </w:pPr>
      <w:r w:rsidRPr="008F0356">
        <w:rPr>
          <w:rFonts w:ascii="宋体" w:hAnsi="宋体"/>
          <w:bCs/>
          <w:sz w:val="24"/>
        </w:rPr>
        <w:t xml:space="preserve"> </w:t>
      </w:r>
      <w:r w:rsidRPr="008F0356">
        <w:rPr>
          <w:rFonts w:ascii="宋体" w:hAnsi="宋体" w:hint="eastAsia"/>
          <w:bCs/>
          <w:sz w:val="24"/>
        </w:rPr>
        <w:t>（</w:t>
      </w:r>
      <w:r w:rsidRPr="008F0356">
        <w:rPr>
          <w:rFonts w:ascii="宋体" w:hAnsi="宋体"/>
          <w:bCs/>
          <w:sz w:val="24"/>
        </w:rPr>
        <w:t>201</w:t>
      </w:r>
      <w:r>
        <w:rPr>
          <w:rFonts w:ascii="宋体" w:hAnsi="宋体"/>
          <w:bCs/>
          <w:sz w:val="24"/>
        </w:rPr>
        <w:t>8</w:t>
      </w:r>
      <w:r w:rsidRPr="008F0356">
        <w:rPr>
          <w:rFonts w:ascii="宋体" w:hAnsi="宋体" w:hint="eastAsia"/>
          <w:bCs/>
          <w:sz w:val="24"/>
        </w:rPr>
        <w:t>年</w:t>
      </w:r>
      <w:r w:rsidRPr="008F0356">
        <w:rPr>
          <w:rFonts w:ascii="宋体" w:hAnsi="宋体"/>
          <w:bCs/>
          <w:sz w:val="24"/>
        </w:rPr>
        <w:t>2</w:t>
      </w:r>
      <w:r w:rsidRPr="008F0356">
        <w:rPr>
          <w:rFonts w:ascii="宋体" w:hAnsi="宋体" w:hint="eastAsia"/>
          <w:bCs/>
          <w:sz w:val="24"/>
        </w:rPr>
        <w:t>月</w:t>
      </w:r>
      <w:r w:rsidRPr="008F0356">
        <w:rPr>
          <w:rFonts w:ascii="宋体" w:hAnsi="宋体"/>
          <w:bCs/>
          <w:sz w:val="24"/>
        </w:rPr>
        <w:t xml:space="preserve"> 7</w:t>
      </w:r>
      <w:r w:rsidRPr="008F0356">
        <w:rPr>
          <w:rFonts w:ascii="宋体" w:hAnsi="宋体" w:hint="eastAsia"/>
          <w:bCs/>
          <w:sz w:val="24"/>
        </w:rPr>
        <w:t>日七届一次教代会审议通过）</w:t>
      </w:r>
    </w:p>
    <w:p w:rsidR="00A57871" w:rsidRPr="008F0356" w:rsidRDefault="00A57871" w:rsidP="00964FD6">
      <w:pPr>
        <w:snapToGrid w:val="0"/>
        <w:spacing w:line="400" w:lineRule="exact"/>
        <w:jc w:val="center"/>
        <w:rPr>
          <w:rFonts w:ascii="宋体"/>
          <w:bCs/>
          <w:sz w:val="24"/>
        </w:rPr>
      </w:pPr>
    </w:p>
    <w:p w:rsidR="00A57871" w:rsidRPr="008F0356" w:rsidRDefault="00A57871" w:rsidP="0069626A">
      <w:pPr>
        <w:spacing w:line="420" w:lineRule="exact"/>
        <w:rPr>
          <w:rFonts w:ascii="宋体"/>
          <w:b/>
          <w:sz w:val="24"/>
          <w:szCs w:val="28"/>
        </w:rPr>
      </w:pPr>
      <w:r>
        <w:rPr>
          <w:rFonts w:ascii="宋体" w:hAnsi="宋体"/>
          <w:bCs/>
          <w:sz w:val="24"/>
        </w:rPr>
        <w:t xml:space="preserve">                      </w:t>
      </w:r>
      <w:r>
        <w:rPr>
          <w:rFonts w:ascii="宋体" w:hAnsi="宋体" w:hint="eastAsia"/>
          <w:b/>
          <w:sz w:val="24"/>
          <w:szCs w:val="28"/>
        </w:rPr>
        <w:t>第一章</w:t>
      </w:r>
      <w:r>
        <w:rPr>
          <w:rFonts w:ascii="宋体" w:hAnsi="宋体"/>
          <w:b/>
          <w:sz w:val="24"/>
          <w:szCs w:val="28"/>
        </w:rPr>
        <w:t xml:space="preserve">    </w:t>
      </w:r>
      <w:r w:rsidRPr="008F0356">
        <w:rPr>
          <w:rFonts w:ascii="宋体" w:hAnsi="宋体"/>
          <w:b/>
          <w:sz w:val="24"/>
          <w:szCs w:val="28"/>
        </w:rPr>
        <w:t xml:space="preserve"> </w:t>
      </w:r>
      <w:r>
        <w:rPr>
          <w:rFonts w:ascii="宋体" w:hAnsi="宋体" w:hint="eastAsia"/>
          <w:b/>
          <w:sz w:val="24"/>
          <w:szCs w:val="28"/>
        </w:rPr>
        <w:t>总</w:t>
      </w:r>
      <w:r>
        <w:rPr>
          <w:rFonts w:ascii="宋体" w:hAnsi="宋体"/>
          <w:b/>
          <w:sz w:val="24"/>
          <w:szCs w:val="28"/>
        </w:rPr>
        <w:t xml:space="preserve">    </w:t>
      </w:r>
      <w:r>
        <w:rPr>
          <w:rFonts w:ascii="宋体" w:hAnsi="宋体" w:hint="eastAsia"/>
          <w:b/>
          <w:sz w:val="24"/>
          <w:szCs w:val="28"/>
        </w:rPr>
        <w:t>则</w:t>
      </w:r>
    </w:p>
    <w:p w:rsidR="00A57871" w:rsidRPr="008F0356" w:rsidRDefault="00A57871" w:rsidP="0069626A">
      <w:pPr>
        <w:spacing w:line="420" w:lineRule="exact"/>
        <w:rPr>
          <w:rFonts w:ascii="宋体"/>
          <w:sz w:val="24"/>
        </w:rPr>
      </w:pPr>
      <w:r w:rsidRPr="008F0356">
        <w:rPr>
          <w:rFonts w:ascii="宋体" w:hAnsi="宋体"/>
          <w:sz w:val="24"/>
        </w:rPr>
        <w:t xml:space="preserve">    </w:t>
      </w:r>
      <w:r w:rsidRPr="008F0356">
        <w:rPr>
          <w:rFonts w:ascii="宋体" w:hAnsi="宋体" w:hint="eastAsia"/>
          <w:sz w:val="24"/>
        </w:rPr>
        <w:t>第一条：为全面贯彻党的教育方针，规范学校管理，落实依法治校，保障学校“按照章程自主管理”，保障学生与教职工合法权益，全面提高教育质量，提高办学水平和社会效益，根据《中华人民共和国教育法》、教育部《全面推进依法治校实施纲要》</w:t>
      </w:r>
      <w:r>
        <w:rPr>
          <w:rFonts w:ascii="宋体" w:hAnsi="宋体"/>
          <w:sz w:val="24"/>
        </w:rPr>
        <w:t xml:space="preserve"> </w:t>
      </w:r>
      <w:r w:rsidRPr="008F0356">
        <w:rPr>
          <w:rFonts w:ascii="宋体" w:hAnsi="宋体" w:hint="eastAsia"/>
          <w:sz w:val="24"/>
        </w:rPr>
        <w:t>和《福建省中长期教育改革和发展规划纲要》（</w:t>
      </w:r>
      <w:r w:rsidRPr="008F0356">
        <w:rPr>
          <w:rFonts w:ascii="宋体" w:hAnsi="宋体"/>
          <w:sz w:val="24"/>
        </w:rPr>
        <w:t>2010-2020</w:t>
      </w:r>
      <w:r w:rsidRPr="008F0356">
        <w:rPr>
          <w:rFonts w:ascii="宋体" w:hAnsi="宋体" w:hint="eastAsia"/>
          <w:sz w:val="24"/>
        </w:rPr>
        <w:t>）要求，制定本章程。</w:t>
      </w:r>
    </w:p>
    <w:p w:rsidR="00A57871" w:rsidRPr="008F0356" w:rsidRDefault="00A57871" w:rsidP="0069626A">
      <w:pPr>
        <w:spacing w:line="420" w:lineRule="exact"/>
        <w:ind w:firstLineChars="200" w:firstLine="480"/>
        <w:rPr>
          <w:rFonts w:ascii="宋体"/>
          <w:sz w:val="24"/>
        </w:rPr>
      </w:pPr>
      <w:r w:rsidRPr="008F0356">
        <w:rPr>
          <w:rFonts w:ascii="宋体" w:hAnsi="宋体" w:hint="eastAsia"/>
          <w:sz w:val="24"/>
        </w:rPr>
        <w:t>第二条：</w:t>
      </w:r>
      <w:r w:rsidRPr="008F0356">
        <w:rPr>
          <w:rFonts w:ascii="宋体" w:hAnsi="宋体" w:cs="宋体" w:hint="eastAsia"/>
          <w:b/>
          <w:color w:val="000000"/>
          <w:kern w:val="0"/>
          <w:sz w:val="24"/>
        </w:rPr>
        <w:t>学校名称</w:t>
      </w:r>
      <w:r w:rsidRPr="008F0356">
        <w:rPr>
          <w:rFonts w:ascii="宋体" w:hAnsi="宋体" w:hint="eastAsia"/>
          <w:b/>
          <w:sz w:val="24"/>
        </w:rPr>
        <w:t>：</w:t>
      </w:r>
      <w:r w:rsidRPr="008F0356">
        <w:rPr>
          <w:rFonts w:ascii="宋体" w:hAnsi="宋体" w:hint="eastAsia"/>
          <w:sz w:val="24"/>
        </w:rPr>
        <w:t>福建省仙游县华侨中学。</w:t>
      </w:r>
    </w:p>
    <w:p w:rsidR="00A57871" w:rsidRPr="008F0356" w:rsidRDefault="00A57871" w:rsidP="0069626A">
      <w:pPr>
        <w:spacing w:line="420" w:lineRule="exact"/>
        <w:ind w:firstLineChars="200" w:firstLine="480"/>
        <w:rPr>
          <w:rFonts w:ascii="宋体"/>
          <w:sz w:val="24"/>
        </w:rPr>
      </w:pPr>
      <w:r w:rsidRPr="008F0356">
        <w:rPr>
          <w:rFonts w:ascii="宋体" w:hAnsi="宋体" w:cs="宋体" w:hint="eastAsia"/>
          <w:color w:val="000000"/>
          <w:kern w:val="0"/>
          <w:sz w:val="24"/>
        </w:rPr>
        <w:t>第三条：</w:t>
      </w:r>
      <w:r w:rsidRPr="008F0356">
        <w:rPr>
          <w:rFonts w:ascii="宋体" w:hAnsi="宋体" w:hint="eastAsia"/>
          <w:b/>
          <w:sz w:val="24"/>
        </w:rPr>
        <w:t>办学地点：</w:t>
      </w:r>
      <w:r w:rsidRPr="008F0356">
        <w:rPr>
          <w:rFonts w:ascii="宋体" w:hAnsi="宋体" w:hint="eastAsia"/>
          <w:sz w:val="24"/>
        </w:rPr>
        <w:t>福建省仙游县赖店镇南丰中街</w:t>
      </w:r>
      <w:r w:rsidRPr="008F0356">
        <w:rPr>
          <w:rFonts w:ascii="宋体" w:hAnsi="宋体"/>
          <w:sz w:val="24"/>
        </w:rPr>
        <w:t>105</w:t>
      </w:r>
      <w:r w:rsidRPr="008F0356">
        <w:rPr>
          <w:rFonts w:ascii="宋体" w:hAnsi="宋体" w:hint="eastAsia"/>
          <w:sz w:val="24"/>
        </w:rPr>
        <w:t>号，邮编：</w:t>
      </w:r>
      <w:r w:rsidRPr="008F0356">
        <w:rPr>
          <w:rFonts w:ascii="宋体" w:hAnsi="宋体"/>
          <w:sz w:val="24"/>
        </w:rPr>
        <w:t>351251</w:t>
      </w:r>
    </w:p>
    <w:p w:rsidR="00A57871" w:rsidRPr="008F0356" w:rsidRDefault="00A57871" w:rsidP="0069626A">
      <w:pPr>
        <w:spacing w:line="420" w:lineRule="exact"/>
        <w:ind w:firstLineChars="200" w:firstLine="480"/>
        <w:rPr>
          <w:rFonts w:ascii="宋体"/>
          <w:sz w:val="24"/>
        </w:rPr>
      </w:pPr>
      <w:r w:rsidRPr="008F0356">
        <w:rPr>
          <w:rFonts w:ascii="宋体" w:hAnsi="宋体" w:hint="eastAsia"/>
          <w:sz w:val="24"/>
        </w:rPr>
        <w:t>学校联系电话：</w:t>
      </w:r>
      <w:r w:rsidRPr="008F0356">
        <w:rPr>
          <w:rFonts w:ascii="宋体" w:hAnsi="宋体"/>
          <w:sz w:val="24"/>
        </w:rPr>
        <w:t xml:space="preserve">0594-8690504  </w:t>
      </w:r>
      <w:r w:rsidRPr="008F0356">
        <w:rPr>
          <w:rFonts w:ascii="宋体" w:hAnsi="宋体" w:hint="eastAsia"/>
          <w:sz w:val="24"/>
        </w:rPr>
        <w:t>学校网址：</w:t>
      </w:r>
      <w:hyperlink r:id="rId7" w:history="1">
        <w:r w:rsidRPr="008F0356">
          <w:rPr>
            <w:rFonts w:ascii="宋体" w:hAnsi="宋体"/>
            <w:color w:val="0000FF"/>
            <w:sz w:val="24"/>
            <w:u w:val="single"/>
          </w:rPr>
          <w:t>http://www.fjxyqz.cn/</w:t>
        </w:r>
      </w:hyperlink>
    </w:p>
    <w:p w:rsidR="00A57871" w:rsidRPr="008F0356" w:rsidRDefault="00A57871" w:rsidP="0069626A">
      <w:pPr>
        <w:spacing w:line="420" w:lineRule="exact"/>
        <w:ind w:firstLineChars="200" w:firstLine="480"/>
        <w:rPr>
          <w:rFonts w:ascii="宋体" w:cs="宋体"/>
          <w:color w:val="000000"/>
          <w:kern w:val="0"/>
          <w:sz w:val="24"/>
        </w:rPr>
      </w:pPr>
      <w:r w:rsidRPr="008F0356">
        <w:rPr>
          <w:rFonts w:ascii="宋体" w:hAnsi="宋体" w:hint="eastAsia"/>
          <w:sz w:val="24"/>
        </w:rPr>
        <w:t>第四条：</w:t>
      </w:r>
      <w:r w:rsidRPr="008F0356">
        <w:rPr>
          <w:rFonts w:ascii="宋体" w:hAnsi="宋体" w:cs="宋体" w:hint="eastAsia"/>
          <w:color w:val="000000"/>
          <w:kern w:val="0"/>
          <w:sz w:val="24"/>
        </w:rPr>
        <w:t>办学宗旨</w:t>
      </w:r>
    </w:p>
    <w:p w:rsidR="00A57871" w:rsidRPr="008F0356" w:rsidRDefault="00A57871" w:rsidP="0069626A">
      <w:pPr>
        <w:widowControl/>
        <w:spacing w:line="420" w:lineRule="exact"/>
        <w:jc w:val="left"/>
        <w:rPr>
          <w:rFonts w:ascii="宋体" w:cs="宋体"/>
          <w:color w:val="000000"/>
          <w:kern w:val="0"/>
          <w:sz w:val="24"/>
        </w:rPr>
      </w:pPr>
      <w:r>
        <w:rPr>
          <w:rFonts w:ascii="宋体" w:hAnsi="宋体" w:cs="宋体"/>
          <w:color w:val="000000"/>
          <w:kern w:val="0"/>
          <w:sz w:val="24"/>
        </w:rPr>
        <w:t xml:space="preserve">    </w:t>
      </w:r>
      <w:r w:rsidRPr="008F0356">
        <w:rPr>
          <w:rFonts w:ascii="宋体" w:hAnsi="宋体" w:cs="宋体" w:hint="eastAsia"/>
          <w:color w:val="000000"/>
          <w:kern w:val="0"/>
          <w:sz w:val="24"/>
        </w:rPr>
        <w:t>全面执行党和国家的教育方针，依法治校，民主管理，</w:t>
      </w:r>
      <w:r w:rsidRPr="008F0356">
        <w:rPr>
          <w:rFonts w:ascii="宋体" w:hAnsi="宋体" w:hint="eastAsia"/>
          <w:color w:val="000000"/>
          <w:sz w:val="24"/>
        </w:rPr>
        <w:t>以德立校，以爱育人</w:t>
      </w:r>
      <w:r w:rsidRPr="008F0356">
        <w:rPr>
          <w:rFonts w:ascii="宋体" w:hAnsi="宋体" w:cs="宋体" w:hint="eastAsia"/>
          <w:color w:val="000000"/>
          <w:kern w:val="0"/>
          <w:sz w:val="24"/>
        </w:rPr>
        <w:t>，全面实施素质教育，为学生的终身发展奠定良好基础，把我校发展成为市内一流、省内知名的六年一贯制的一级达标名校，为高等院校和社会需要输送更多的优秀的初高中毕业生。</w:t>
      </w:r>
    </w:p>
    <w:p w:rsidR="00A57871" w:rsidRPr="008F0356" w:rsidRDefault="00A57871" w:rsidP="0069626A">
      <w:pPr>
        <w:widowControl/>
        <w:spacing w:line="420" w:lineRule="exact"/>
        <w:ind w:firstLineChars="250" w:firstLine="600"/>
        <w:jc w:val="left"/>
        <w:rPr>
          <w:rFonts w:ascii="宋体" w:cs="宋体"/>
          <w:color w:val="000000"/>
          <w:kern w:val="0"/>
          <w:sz w:val="24"/>
          <w:szCs w:val="28"/>
        </w:rPr>
      </w:pPr>
    </w:p>
    <w:p w:rsidR="00A57871" w:rsidRPr="008F0356" w:rsidRDefault="00A57871" w:rsidP="0069626A">
      <w:pPr>
        <w:spacing w:line="420" w:lineRule="exact"/>
        <w:ind w:firstLineChars="446" w:firstLine="1075"/>
        <w:rPr>
          <w:rFonts w:ascii="宋体"/>
          <w:b/>
          <w:sz w:val="24"/>
        </w:rPr>
      </w:pPr>
      <w:r w:rsidRPr="008F0356">
        <w:rPr>
          <w:rFonts w:ascii="宋体" w:hAnsi="宋体" w:hint="eastAsia"/>
          <w:b/>
          <w:sz w:val="24"/>
          <w:szCs w:val="28"/>
        </w:rPr>
        <w:t>第二章</w:t>
      </w:r>
      <w:r w:rsidRPr="008F0356">
        <w:rPr>
          <w:rFonts w:ascii="宋体" w:hAnsi="宋体"/>
          <w:b/>
          <w:sz w:val="24"/>
          <w:szCs w:val="28"/>
        </w:rPr>
        <w:t xml:space="preserve">   </w:t>
      </w:r>
      <w:r w:rsidRPr="008F0356">
        <w:rPr>
          <w:rFonts w:ascii="宋体" w:hAnsi="宋体" w:hint="eastAsia"/>
          <w:b/>
          <w:sz w:val="24"/>
        </w:rPr>
        <w:t>学校机构性质、学制、办学规模、隶属关系</w:t>
      </w:r>
    </w:p>
    <w:p w:rsidR="00A57871" w:rsidRPr="008F0356" w:rsidRDefault="00A57871" w:rsidP="0069626A">
      <w:pPr>
        <w:spacing w:line="420" w:lineRule="exact"/>
        <w:ind w:firstLineChars="200" w:firstLine="480"/>
        <w:rPr>
          <w:rFonts w:ascii="宋体" w:cs="宋体"/>
          <w:color w:val="000000"/>
          <w:kern w:val="0"/>
          <w:sz w:val="24"/>
        </w:rPr>
      </w:pPr>
      <w:r w:rsidRPr="008F0356">
        <w:rPr>
          <w:rFonts w:ascii="宋体" w:hAnsi="宋体" w:hint="eastAsia"/>
          <w:sz w:val="24"/>
        </w:rPr>
        <w:t>第五条：学校机构的性质为</w:t>
      </w:r>
      <w:r w:rsidRPr="008F0356">
        <w:rPr>
          <w:rFonts w:ascii="宋体" w:hAnsi="宋体" w:cs="宋体" w:hint="eastAsia"/>
          <w:color w:val="000000"/>
          <w:kern w:val="0"/>
          <w:sz w:val="24"/>
        </w:rPr>
        <w:t>学校是经登记批准的具有独立法人资格的国家公益类事业单位。</w:t>
      </w:r>
    </w:p>
    <w:p w:rsidR="00A57871" w:rsidRPr="008F0356" w:rsidRDefault="00A57871" w:rsidP="0069626A">
      <w:pPr>
        <w:widowControl/>
        <w:adjustRightInd w:val="0"/>
        <w:snapToGrid w:val="0"/>
        <w:spacing w:line="420" w:lineRule="exact"/>
        <w:ind w:firstLineChars="200" w:firstLine="480"/>
        <w:jc w:val="left"/>
        <w:rPr>
          <w:rFonts w:ascii="宋体" w:cs="宋体"/>
          <w:color w:val="000000"/>
          <w:kern w:val="0"/>
          <w:sz w:val="24"/>
        </w:rPr>
      </w:pPr>
      <w:r w:rsidRPr="008F0356">
        <w:rPr>
          <w:rFonts w:ascii="宋体" w:hAnsi="宋体" w:cs="宋体" w:hint="eastAsia"/>
          <w:color w:val="000000"/>
          <w:kern w:val="0"/>
          <w:sz w:val="24"/>
        </w:rPr>
        <w:t>学制：全日制公办完全中学，学制共六年</w:t>
      </w:r>
      <w:r w:rsidRPr="008F0356">
        <w:rPr>
          <w:rFonts w:ascii="宋体" w:cs="宋体"/>
          <w:color w:val="000000"/>
          <w:kern w:val="0"/>
          <w:sz w:val="24"/>
        </w:rPr>
        <w:t>,</w:t>
      </w:r>
      <w:r w:rsidRPr="008F0356">
        <w:rPr>
          <w:rFonts w:ascii="宋体" w:hAnsi="宋体" w:cs="宋体" w:hint="eastAsia"/>
          <w:color w:val="000000"/>
          <w:kern w:val="0"/>
          <w:sz w:val="24"/>
        </w:rPr>
        <w:t>三年初中</w:t>
      </w:r>
      <w:r w:rsidRPr="008F0356">
        <w:rPr>
          <w:rFonts w:ascii="宋体" w:cs="宋体"/>
          <w:color w:val="000000"/>
          <w:kern w:val="0"/>
          <w:sz w:val="24"/>
        </w:rPr>
        <w:t>,</w:t>
      </w:r>
      <w:r w:rsidRPr="008F0356">
        <w:rPr>
          <w:rFonts w:ascii="宋体" w:hAnsi="宋体" w:cs="宋体" w:hint="eastAsia"/>
          <w:color w:val="000000"/>
          <w:kern w:val="0"/>
          <w:sz w:val="24"/>
        </w:rPr>
        <w:t>三年高中。</w:t>
      </w:r>
    </w:p>
    <w:p w:rsidR="00A57871" w:rsidRPr="008F0356" w:rsidRDefault="00A57871" w:rsidP="0069626A">
      <w:pPr>
        <w:spacing w:line="420" w:lineRule="exact"/>
        <w:rPr>
          <w:rFonts w:ascii="宋体"/>
          <w:kern w:val="0"/>
          <w:sz w:val="24"/>
        </w:rPr>
      </w:pPr>
      <w:r w:rsidRPr="008F0356">
        <w:rPr>
          <w:rFonts w:ascii="宋体" w:hAnsi="宋体"/>
          <w:kern w:val="0"/>
          <w:sz w:val="24"/>
        </w:rPr>
        <w:t xml:space="preserve">    </w:t>
      </w:r>
      <w:r w:rsidRPr="008F0356">
        <w:rPr>
          <w:rFonts w:ascii="宋体" w:hAnsi="宋体" w:hint="eastAsia"/>
          <w:kern w:val="0"/>
          <w:sz w:val="24"/>
        </w:rPr>
        <w:t>办学规模：</w:t>
      </w:r>
      <w:r w:rsidRPr="008F0356">
        <w:rPr>
          <w:rFonts w:ascii="宋体" w:hAnsi="宋体"/>
          <w:kern w:val="0"/>
          <w:sz w:val="24"/>
        </w:rPr>
        <w:t>2017-2018</w:t>
      </w:r>
      <w:r w:rsidRPr="008F0356">
        <w:rPr>
          <w:rFonts w:ascii="宋体" w:hAnsi="宋体" w:hint="eastAsia"/>
          <w:kern w:val="0"/>
          <w:sz w:val="24"/>
        </w:rPr>
        <w:t>学年度有初中部</w:t>
      </w:r>
      <w:r w:rsidRPr="008F0356">
        <w:rPr>
          <w:rFonts w:ascii="宋体" w:hAnsi="宋体"/>
          <w:kern w:val="0"/>
          <w:sz w:val="24"/>
        </w:rPr>
        <w:t xml:space="preserve"> </w:t>
      </w:r>
      <w:r w:rsidRPr="008F0356">
        <w:rPr>
          <w:rFonts w:ascii="宋体" w:hAnsi="宋体"/>
          <w:sz w:val="24"/>
        </w:rPr>
        <w:t xml:space="preserve">14 </w:t>
      </w:r>
      <w:r w:rsidRPr="008F0356">
        <w:rPr>
          <w:rFonts w:ascii="宋体" w:hAnsi="宋体" w:hint="eastAsia"/>
          <w:sz w:val="24"/>
        </w:rPr>
        <w:t>个</w:t>
      </w:r>
      <w:r w:rsidRPr="008F0356">
        <w:rPr>
          <w:rFonts w:ascii="宋体" w:hAnsi="宋体" w:hint="eastAsia"/>
          <w:kern w:val="0"/>
          <w:sz w:val="24"/>
        </w:rPr>
        <w:t>班级，高中部</w:t>
      </w:r>
      <w:r w:rsidRPr="008F0356">
        <w:rPr>
          <w:rFonts w:ascii="宋体" w:hAnsi="宋体"/>
          <w:color w:val="FF0000"/>
          <w:kern w:val="0"/>
          <w:sz w:val="24"/>
        </w:rPr>
        <w:t xml:space="preserve"> </w:t>
      </w:r>
      <w:r w:rsidRPr="008F0356">
        <w:rPr>
          <w:rFonts w:ascii="宋体" w:hAnsi="宋体"/>
          <w:sz w:val="24"/>
        </w:rPr>
        <w:t>44</w:t>
      </w:r>
      <w:r w:rsidRPr="008F0356">
        <w:rPr>
          <w:rFonts w:ascii="宋体" w:hAnsi="宋体" w:hint="eastAsia"/>
          <w:sz w:val="24"/>
        </w:rPr>
        <w:t>个</w:t>
      </w:r>
      <w:r w:rsidRPr="008F0356">
        <w:rPr>
          <w:rFonts w:ascii="宋体" w:hAnsi="宋体" w:hint="eastAsia"/>
          <w:kern w:val="0"/>
          <w:sz w:val="24"/>
        </w:rPr>
        <w:t>班级，共计</w:t>
      </w:r>
      <w:r w:rsidRPr="008F0356">
        <w:rPr>
          <w:rFonts w:ascii="宋体" w:hAnsi="宋体"/>
          <w:sz w:val="24"/>
        </w:rPr>
        <w:t>58</w:t>
      </w:r>
      <w:r w:rsidRPr="008F0356">
        <w:rPr>
          <w:rFonts w:ascii="宋体" w:hAnsi="宋体" w:hint="eastAsia"/>
          <w:kern w:val="0"/>
          <w:sz w:val="24"/>
        </w:rPr>
        <w:t>班级。办学规模根据招生的具体情况相应调整。</w:t>
      </w:r>
    </w:p>
    <w:p w:rsidR="00A57871" w:rsidRPr="008F0356" w:rsidRDefault="00A57871" w:rsidP="0069626A">
      <w:pPr>
        <w:widowControl/>
        <w:tabs>
          <w:tab w:val="left" w:pos="7035"/>
        </w:tabs>
        <w:adjustRightInd w:val="0"/>
        <w:snapToGrid w:val="0"/>
        <w:spacing w:line="420" w:lineRule="exact"/>
        <w:ind w:firstLineChars="200" w:firstLine="480"/>
        <w:jc w:val="left"/>
        <w:rPr>
          <w:rFonts w:ascii="宋体" w:cs="宋体"/>
          <w:color w:val="000000"/>
          <w:kern w:val="0"/>
          <w:sz w:val="24"/>
        </w:rPr>
      </w:pPr>
      <w:r w:rsidRPr="008F0356">
        <w:rPr>
          <w:rFonts w:ascii="宋体" w:hAnsi="宋体" w:cs="宋体" w:hint="eastAsia"/>
          <w:color w:val="000000"/>
          <w:kern w:val="0"/>
          <w:sz w:val="24"/>
        </w:rPr>
        <w:t>隶属关系：学校隶属仙游县教育局。</w:t>
      </w:r>
    </w:p>
    <w:p w:rsidR="00A57871" w:rsidRPr="008F0356" w:rsidRDefault="00A57871" w:rsidP="0069626A">
      <w:pPr>
        <w:widowControl/>
        <w:tabs>
          <w:tab w:val="left" w:pos="7035"/>
        </w:tabs>
        <w:adjustRightInd w:val="0"/>
        <w:snapToGrid w:val="0"/>
        <w:spacing w:line="420" w:lineRule="exact"/>
        <w:ind w:firstLineChars="200" w:firstLine="480"/>
        <w:jc w:val="left"/>
        <w:rPr>
          <w:rFonts w:ascii="宋体" w:cs="宋体"/>
          <w:color w:val="000000"/>
          <w:kern w:val="0"/>
          <w:sz w:val="24"/>
        </w:rPr>
      </w:pPr>
      <w:r w:rsidRPr="008F0356">
        <w:rPr>
          <w:rFonts w:ascii="宋体" w:cs="宋体"/>
          <w:color w:val="000000"/>
          <w:kern w:val="0"/>
          <w:sz w:val="24"/>
        </w:rPr>
        <w:tab/>
      </w:r>
    </w:p>
    <w:p w:rsidR="00A57871" w:rsidRPr="008F0356" w:rsidRDefault="00A57871" w:rsidP="0069626A">
      <w:pPr>
        <w:spacing w:line="420" w:lineRule="exact"/>
        <w:ind w:firstLineChars="1180" w:firstLine="2843"/>
        <w:rPr>
          <w:rFonts w:ascii="宋体" w:cs="宋体"/>
          <w:color w:val="000000"/>
          <w:kern w:val="0"/>
          <w:sz w:val="24"/>
        </w:rPr>
      </w:pPr>
      <w:r w:rsidRPr="008F0356">
        <w:rPr>
          <w:rFonts w:ascii="宋体" w:hAnsi="宋体" w:cs="宋体" w:hint="eastAsia"/>
          <w:b/>
          <w:color w:val="000000"/>
          <w:kern w:val="0"/>
          <w:sz w:val="24"/>
        </w:rPr>
        <w:t>第三章</w:t>
      </w:r>
      <w:r w:rsidRPr="008F0356">
        <w:rPr>
          <w:rFonts w:ascii="宋体" w:hAnsi="宋体" w:cs="宋体"/>
          <w:b/>
          <w:color w:val="000000"/>
          <w:kern w:val="0"/>
          <w:sz w:val="24"/>
        </w:rPr>
        <w:t xml:space="preserve">   </w:t>
      </w:r>
      <w:r w:rsidRPr="008F0356">
        <w:rPr>
          <w:rFonts w:ascii="宋体" w:hAnsi="宋体" w:cs="宋体" w:hint="eastAsia"/>
          <w:b/>
          <w:color w:val="000000"/>
          <w:kern w:val="0"/>
          <w:sz w:val="24"/>
        </w:rPr>
        <w:t>学校的主要任务</w:t>
      </w:r>
      <w:r w:rsidRPr="008F0356">
        <w:rPr>
          <w:rFonts w:ascii="宋体" w:hAnsi="宋体" w:cs="宋体"/>
          <w:color w:val="000000"/>
          <w:kern w:val="0"/>
          <w:sz w:val="24"/>
        </w:rPr>
        <w:t xml:space="preserve">  </w:t>
      </w:r>
    </w:p>
    <w:p w:rsidR="00A57871" w:rsidRDefault="00A57871" w:rsidP="0069626A">
      <w:pPr>
        <w:spacing w:line="420" w:lineRule="exact"/>
        <w:ind w:firstLineChars="200" w:firstLine="480"/>
        <w:rPr>
          <w:rFonts w:ascii="宋体"/>
          <w:sz w:val="24"/>
        </w:rPr>
      </w:pPr>
      <w:r w:rsidRPr="008F0356">
        <w:rPr>
          <w:rFonts w:ascii="宋体" w:hAnsi="宋体" w:cs="宋体" w:hint="eastAsia"/>
          <w:color w:val="000000"/>
          <w:kern w:val="0"/>
          <w:sz w:val="24"/>
        </w:rPr>
        <w:t>第六条：</w:t>
      </w:r>
      <w:r w:rsidRPr="008F0356">
        <w:rPr>
          <w:rFonts w:ascii="宋体" w:hAnsi="宋体" w:hint="eastAsia"/>
          <w:sz w:val="24"/>
        </w:rPr>
        <w:t>学校全面贯彻国家教育方针，面向现代化、面向世界、面向未来，使受教育者坚持学习科学文化与加强思想修养的统一、坚持学习书本知识与投身社会实践的统一、坚持实现自身价值与服务祖国人民的统一、坚持树立远大理想与进行艰苦奋斗的统一，全面推进素质教育，培养学生的创新精神和实践能力，造就“有理想、有道德、有文化、有纪律”的德智体美等全面发展的社会主义事业建设者和接班人。</w:t>
      </w:r>
    </w:p>
    <w:p w:rsidR="00A57871" w:rsidRDefault="00A57871" w:rsidP="0069626A">
      <w:pPr>
        <w:spacing w:line="420" w:lineRule="exact"/>
        <w:ind w:firstLineChars="200" w:firstLine="480"/>
        <w:rPr>
          <w:rFonts w:ascii="宋体"/>
          <w:sz w:val="24"/>
        </w:rPr>
      </w:pPr>
    </w:p>
    <w:p w:rsidR="00A57871" w:rsidRPr="008F0356" w:rsidRDefault="00A57871" w:rsidP="00964FD6">
      <w:pPr>
        <w:widowControl/>
        <w:spacing w:line="400" w:lineRule="exact"/>
        <w:jc w:val="left"/>
        <w:rPr>
          <w:rFonts w:ascii="宋体"/>
          <w:b/>
          <w:sz w:val="24"/>
          <w:szCs w:val="28"/>
        </w:rPr>
      </w:pPr>
      <w:r>
        <w:rPr>
          <w:rFonts w:ascii="宋体" w:hAnsi="宋体"/>
          <w:sz w:val="24"/>
        </w:rPr>
        <w:t xml:space="preserve">    </w:t>
      </w:r>
      <w:r w:rsidRPr="008F0356">
        <w:rPr>
          <w:rFonts w:ascii="宋体" w:hAnsi="宋体" w:hint="eastAsia"/>
          <w:b/>
          <w:sz w:val="24"/>
          <w:szCs w:val="28"/>
        </w:rPr>
        <w:t>第四章</w:t>
      </w:r>
      <w:r w:rsidRPr="008F0356">
        <w:rPr>
          <w:rFonts w:ascii="宋体" w:hAnsi="宋体"/>
          <w:b/>
          <w:sz w:val="24"/>
          <w:szCs w:val="28"/>
        </w:rPr>
        <w:t xml:space="preserve">   </w:t>
      </w:r>
      <w:r w:rsidRPr="008F0356">
        <w:rPr>
          <w:rFonts w:ascii="宋体" w:hAnsi="宋体" w:hint="eastAsia"/>
          <w:b/>
          <w:sz w:val="24"/>
          <w:szCs w:val="28"/>
        </w:rPr>
        <w:t>办学理念、办学特色、校训校风、教风学风</w:t>
      </w:r>
    </w:p>
    <w:p w:rsidR="00A57871" w:rsidRPr="008F0356" w:rsidRDefault="00A57871" w:rsidP="00964FD6">
      <w:pPr>
        <w:widowControl/>
        <w:spacing w:line="400" w:lineRule="exact"/>
        <w:ind w:firstLineChars="200" w:firstLine="480"/>
        <w:jc w:val="left"/>
        <w:rPr>
          <w:rFonts w:ascii="宋体" w:cs="宋体"/>
          <w:bCs/>
          <w:color w:val="000000"/>
          <w:kern w:val="0"/>
          <w:sz w:val="24"/>
          <w:szCs w:val="28"/>
        </w:rPr>
      </w:pPr>
      <w:r w:rsidRPr="008F0356">
        <w:rPr>
          <w:rFonts w:ascii="宋体" w:hAnsi="宋体" w:hint="eastAsia"/>
          <w:sz w:val="24"/>
        </w:rPr>
        <w:t>第七条：办学理念：“以德立校，以爱育人”。</w:t>
      </w:r>
    </w:p>
    <w:p w:rsidR="00A57871" w:rsidRPr="008F0356" w:rsidRDefault="00A57871" w:rsidP="00964FD6">
      <w:pPr>
        <w:spacing w:line="400" w:lineRule="exact"/>
        <w:ind w:firstLine="480"/>
        <w:rPr>
          <w:rFonts w:ascii="宋体"/>
          <w:color w:val="000000"/>
          <w:sz w:val="24"/>
        </w:rPr>
      </w:pPr>
      <w:r w:rsidRPr="008F0356">
        <w:rPr>
          <w:rFonts w:ascii="宋体" w:hAnsi="宋体" w:hint="eastAsia"/>
          <w:color w:val="000000"/>
          <w:sz w:val="24"/>
        </w:rPr>
        <w:t>办学特色：体育特色</w:t>
      </w:r>
    </w:p>
    <w:p w:rsidR="00A57871" w:rsidRPr="008F0356" w:rsidRDefault="00A57871" w:rsidP="00964FD6">
      <w:pPr>
        <w:spacing w:line="400" w:lineRule="exact"/>
        <w:ind w:firstLine="480"/>
        <w:rPr>
          <w:rFonts w:ascii="宋体"/>
          <w:sz w:val="24"/>
        </w:rPr>
      </w:pPr>
      <w:r w:rsidRPr="008F0356">
        <w:rPr>
          <w:rFonts w:ascii="宋体" w:hAnsi="宋体" w:hint="eastAsia"/>
          <w:sz w:val="24"/>
        </w:rPr>
        <w:t>校</w:t>
      </w:r>
      <w:r w:rsidRPr="008F0356">
        <w:rPr>
          <w:rFonts w:ascii="宋体" w:hAnsi="宋体"/>
          <w:sz w:val="24"/>
        </w:rPr>
        <w:t xml:space="preserve">    </w:t>
      </w:r>
      <w:r w:rsidRPr="008F0356">
        <w:rPr>
          <w:rFonts w:ascii="宋体" w:hAnsi="宋体" w:hint="eastAsia"/>
          <w:sz w:val="24"/>
        </w:rPr>
        <w:t>训：团结、求是、勤奋、育英</w:t>
      </w:r>
    </w:p>
    <w:p w:rsidR="00A57871" w:rsidRPr="008F0356" w:rsidRDefault="00A57871" w:rsidP="00964FD6">
      <w:pPr>
        <w:spacing w:line="400" w:lineRule="exact"/>
        <w:ind w:firstLine="480"/>
        <w:rPr>
          <w:rFonts w:ascii="宋体"/>
          <w:sz w:val="24"/>
        </w:rPr>
      </w:pPr>
      <w:r w:rsidRPr="008F0356">
        <w:rPr>
          <w:rFonts w:ascii="宋体" w:hAnsi="宋体" w:hint="eastAsia"/>
          <w:sz w:val="24"/>
        </w:rPr>
        <w:t>校</w:t>
      </w:r>
      <w:r w:rsidRPr="008F0356">
        <w:rPr>
          <w:rFonts w:ascii="宋体" w:hAnsi="宋体"/>
          <w:sz w:val="24"/>
        </w:rPr>
        <w:t xml:space="preserve">    </w:t>
      </w:r>
      <w:r w:rsidRPr="008F0356">
        <w:rPr>
          <w:rFonts w:ascii="宋体" w:hAnsi="宋体" w:hint="eastAsia"/>
          <w:sz w:val="24"/>
        </w:rPr>
        <w:t>风：严谨、求实、文明、创新</w:t>
      </w:r>
    </w:p>
    <w:p w:rsidR="00A57871" w:rsidRPr="008F0356" w:rsidRDefault="00A57871" w:rsidP="00964FD6">
      <w:pPr>
        <w:spacing w:line="400" w:lineRule="exact"/>
        <w:ind w:firstLine="480"/>
        <w:rPr>
          <w:rFonts w:ascii="宋体"/>
          <w:sz w:val="24"/>
        </w:rPr>
      </w:pPr>
      <w:r w:rsidRPr="008F0356">
        <w:rPr>
          <w:rFonts w:ascii="宋体" w:hAnsi="宋体" w:hint="eastAsia"/>
          <w:sz w:val="24"/>
        </w:rPr>
        <w:t>教</w:t>
      </w:r>
      <w:r w:rsidRPr="008F0356">
        <w:rPr>
          <w:rFonts w:ascii="宋体" w:hAnsi="宋体"/>
          <w:sz w:val="24"/>
        </w:rPr>
        <w:t xml:space="preserve">    </w:t>
      </w:r>
      <w:r w:rsidRPr="008F0356">
        <w:rPr>
          <w:rFonts w:ascii="宋体" w:hAnsi="宋体" w:hint="eastAsia"/>
          <w:sz w:val="24"/>
        </w:rPr>
        <w:t>风：善教、文明、敬业、创新</w:t>
      </w:r>
    </w:p>
    <w:p w:rsidR="00A57871" w:rsidRPr="008F0356" w:rsidRDefault="00A57871" w:rsidP="00964FD6">
      <w:pPr>
        <w:spacing w:line="400" w:lineRule="exact"/>
        <w:ind w:firstLine="480"/>
        <w:rPr>
          <w:rFonts w:ascii="宋体"/>
          <w:sz w:val="24"/>
        </w:rPr>
      </w:pPr>
      <w:r w:rsidRPr="008F0356">
        <w:rPr>
          <w:rFonts w:ascii="宋体" w:hAnsi="宋体" w:hint="eastAsia"/>
          <w:sz w:val="24"/>
        </w:rPr>
        <w:t>学</w:t>
      </w:r>
      <w:r w:rsidRPr="008F0356">
        <w:rPr>
          <w:rFonts w:ascii="宋体" w:hAnsi="宋体"/>
          <w:sz w:val="24"/>
        </w:rPr>
        <w:t xml:space="preserve">    </w:t>
      </w:r>
      <w:r w:rsidRPr="008F0356">
        <w:rPr>
          <w:rFonts w:ascii="宋体" w:hAnsi="宋体" w:hint="eastAsia"/>
          <w:sz w:val="24"/>
        </w:rPr>
        <w:t>风：博学、多思、踏实、进取</w:t>
      </w:r>
    </w:p>
    <w:p w:rsidR="00A57871" w:rsidRPr="008F0356" w:rsidRDefault="00A57871" w:rsidP="00964FD6">
      <w:pPr>
        <w:spacing w:line="400" w:lineRule="exact"/>
        <w:ind w:firstLineChars="150" w:firstLine="360"/>
        <w:rPr>
          <w:rFonts w:ascii="宋体"/>
          <w:sz w:val="24"/>
        </w:rPr>
      </w:pPr>
    </w:p>
    <w:p w:rsidR="00A57871" w:rsidRPr="008F0356" w:rsidRDefault="00A57871" w:rsidP="00964FD6">
      <w:pPr>
        <w:widowControl/>
        <w:adjustRightInd w:val="0"/>
        <w:snapToGrid w:val="0"/>
        <w:spacing w:line="400" w:lineRule="exact"/>
        <w:jc w:val="left"/>
        <w:rPr>
          <w:rFonts w:ascii="宋体" w:cs="宋体"/>
          <w:b/>
          <w:color w:val="000000"/>
          <w:kern w:val="0"/>
          <w:sz w:val="24"/>
        </w:rPr>
      </w:pPr>
      <w:r>
        <w:rPr>
          <w:rFonts w:ascii="宋体" w:hAnsi="宋体"/>
          <w:sz w:val="24"/>
        </w:rPr>
        <w:t xml:space="preserve">      </w:t>
      </w:r>
      <w:r w:rsidRPr="008F0356">
        <w:rPr>
          <w:rFonts w:ascii="宋体" w:hAnsi="宋体" w:hint="eastAsia"/>
          <w:b/>
          <w:sz w:val="24"/>
        </w:rPr>
        <w:t>第五章</w:t>
      </w:r>
      <w:r w:rsidRPr="008F0356">
        <w:rPr>
          <w:rFonts w:ascii="宋体" w:hAnsi="宋体"/>
          <w:b/>
          <w:sz w:val="24"/>
        </w:rPr>
        <w:t xml:space="preserve">  </w:t>
      </w:r>
      <w:r w:rsidRPr="008F0356">
        <w:rPr>
          <w:rFonts w:ascii="宋体" w:hAnsi="宋体" w:cs="宋体" w:hint="eastAsia"/>
          <w:b/>
          <w:color w:val="000000"/>
          <w:kern w:val="0"/>
          <w:sz w:val="24"/>
        </w:rPr>
        <w:t>学校内部的组织架构、机构职能、管理制度及运行机制</w:t>
      </w:r>
    </w:p>
    <w:p w:rsidR="00A57871" w:rsidRPr="008F0356" w:rsidRDefault="00A57871" w:rsidP="00964FD6">
      <w:pPr>
        <w:widowControl/>
        <w:adjustRightInd w:val="0"/>
        <w:snapToGrid w:val="0"/>
        <w:spacing w:line="400" w:lineRule="exact"/>
        <w:ind w:firstLineChars="200" w:firstLine="480"/>
        <w:jc w:val="left"/>
        <w:rPr>
          <w:rFonts w:ascii="宋体" w:cs="宋体"/>
          <w:color w:val="000000"/>
          <w:kern w:val="0"/>
          <w:sz w:val="24"/>
        </w:rPr>
      </w:pPr>
      <w:r w:rsidRPr="008F0356">
        <w:rPr>
          <w:rFonts w:ascii="宋体" w:hAnsi="宋体" w:cs="宋体" w:hint="eastAsia"/>
          <w:color w:val="000000"/>
          <w:kern w:val="0"/>
          <w:sz w:val="24"/>
        </w:rPr>
        <w:t>第八条</w:t>
      </w:r>
      <w:r w:rsidRPr="008F0356">
        <w:rPr>
          <w:rFonts w:ascii="宋体" w:hAnsi="宋体" w:cs="宋体"/>
          <w:color w:val="000000"/>
          <w:kern w:val="0"/>
          <w:sz w:val="24"/>
        </w:rPr>
        <w:t xml:space="preserve">  </w:t>
      </w:r>
      <w:r w:rsidRPr="008F0356">
        <w:rPr>
          <w:rFonts w:ascii="宋体" w:hAnsi="宋体" w:cs="宋体" w:hint="eastAsia"/>
          <w:color w:val="000000"/>
          <w:kern w:val="0"/>
          <w:sz w:val="24"/>
        </w:rPr>
        <w:t>学校实行校长负责、党支部保障监督和教职工民主管理的体制。校长是学校的法人代表，全面负责学校的教育、教学、科研、校园安全、财务后勤和其他行政管理工作。</w:t>
      </w:r>
    </w:p>
    <w:p w:rsidR="00A57871" w:rsidRPr="008F0356" w:rsidRDefault="00A57871" w:rsidP="00964FD6">
      <w:pPr>
        <w:widowControl/>
        <w:adjustRightInd w:val="0"/>
        <w:snapToGrid w:val="0"/>
        <w:spacing w:line="400" w:lineRule="exact"/>
        <w:jc w:val="left"/>
        <w:rPr>
          <w:rFonts w:ascii="宋体" w:cs="宋体"/>
          <w:color w:val="000000"/>
          <w:kern w:val="0"/>
          <w:sz w:val="24"/>
        </w:rPr>
      </w:pPr>
      <w:r w:rsidRPr="008F0356">
        <w:rPr>
          <w:rFonts w:ascii="宋体" w:hAnsi="宋体" w:cs="宋体"/>
          <w:b/>
          <w:color w:val="000000"/>
          <w:kern w:val="0"/>
          <w:sz w:val="24"/>
        </w:rPr>
        <w:t xml:space="preserve">   </w:t>
      </w:r>
      <w:r w:rsidRPr="008F0356">
        <w:rPr>
          <w:rFonts w:ascii="宋体" w:hAnsi="宋体" w:hint="eastAsia"/>
          <w:sz w:val="24"/>
        </w:rPr>
        <w:t>第九条：</w:t>
      </w:r>
      <w:r w:rsidRPr="008F0356">
        <w:rPr>
          <w:rFonts w:ascii="宋体" w:hAnsi="宋体" w:cs="宋体" w:hint="eastAsia"/>
          <w:color w:val="000000"/>
          <w:kern w:val="0"/>
          <w:sz w:val="24"/>
        </w:rPr>
        <w:t>仙游县华侨中学党支部机构：支部委员会现有党员</w:t>
      </w:r>
      <w:r w:rsidRPr="008F0356">
        <w:rPr>
          <w:rFonts w:ascii="宋体" w:hAnsi="宋体" w:cs="宋体"/>
          <w:color w:val="000000"/>
          <w:kern w:val="0"/>
          <w:sz w:val="24"/>
        </w:rPr>
        <w:t>95</w:t>
      </w:r>
      <w:r w:rsidRPr="008F0356">
        <w:rPr>
          <w:rFonts w:ascii="宋体" w:hAnsi="宋体" w:cs="宋体" w:hint="eastAsia"/>
          <w:color w:val="000000"/>
          <w:kern w:val="0"/>
          <w:sz w:val="24"/>
        </w:rPr>
        <w:t>人。下辖仙游侨中第一党小组、第二党小组、第三党小组、第四党小组，学校党支部领导仙游侨中工会（含女工委员会）、团委会。</w:t>
      </w:r>
    </w:p>
    <w:p w:rsidR="00A57871" w:rsidRDefault="00A57871" w:rsidP="000453DE">
      <w:pPr>
        <w:spacing w:line="400" w:lineRule="exact"/>
        <w:ind w:firstLine="480"/>
        <w:rPr>
          <w:sz w:val="24"/>
        </w:rPr>
      </w:pPr>
      <w:r w:rsidRPr="00F522E9">
        <w:rPr>
          <w:rFonts w:hint="eastAsia"/>
          <w:sz w:val="24"/>
        </w:rPr>
        <w:t>第十条：仙游县华侨中学行政机构包括：党支部、校长室、办公室、政教处、教务处、教研室、总务处、保卫处、</w:t>
      </w:r>
      <w:r>
        <w:rPr>
          <w:rFonts w:hint="eastAsia"/>
          <w:sz w:val="24"/>
        </w:rPr>
        <w:t>工会、团委、妇委会</w:t>
      </w:r>
      <w:r w:rsidRPr="00F522E9">
        <w:rPr>
          <w:rFonts w:hint="eastAsia"/>
          <w:sz w:val="24"/>
        </w:rPr>
        <w:t>。</w:t>
      </w:r>
    </w:p>
    <w:p w:rsidR="00A57871" w:rsidRPr="00F522E9" w:rsidRDefault="00A57871" w:rsidP="000453DE">
      <w:pPr>
        <w:spacing w:line="400" w:lineRule="exact"/>
        <w:ind w:firstLine="480"/>
        <w:rPr>
          <w:sz w:val="24"/>
        </w:rPr>
      </w:pPr>
    </w:p>
    <w:p w:rsidR="00A57871" w:rsidRPr="00474E33" w:rsidRDefault="00A57871" w:rsidP="00964FD6">
      <w:pPr>
        <w:spacing w:line="400" w:lineRule="exact"/>
        <w:rPr>
          <w:sz w:val="24"/>
        </w:rPr>
      </w:pPr>
      <w:r>
        <w:rPr>
          <w:sz w:val="24"/>
        </w:rPr>
        <w:t xml:space="preserve">                         </w:t>
      </w:r>
      <w:r w:rsidRPr="008F0356">
        <w:rPr>
          <w:rFonts w:ascii="宋体" w:hAnsi="宋体" w:hint="eastAsia"/>
          <w:b/>
          <w:sz w:val="24"/>
        </w:rPr>
        <w:t>第一节</w:t>
      </w:r>
      <w:r w:rsidRPr="008F0356">
        <w:rPr>
          <w:rFonts w:ascii="宋体" w:hAnsi="宋体"/>
          <w:b/>
          <w:sz w:val="24"/>
        </w:rPr>
        <w:t xml:space="preserve">   </w:t>
      </w:r>
      <w:r w:rsidRPr="008F0356">
        <w:rPr>
          <w:rFonts w:ascii="宋体" w:hAnsi="宋体" w:hint="eastAsia"/>
          <w:b/>
          <w:sz w:val="24"/>
        </w:rPr>
        <w:t>校</w:t>
      </w:r>
      <w:r w:rsidRPr="008F0356">
        <w:rPr>
          <w:rFonts w:ascii="宋体" w:hAnsi="宋体"/>
          <w:b/>
          <w:sz w:val="24"/>
        </w:rPr>
        <w:t xml:space="preserve">   </w:t>
      </w:r>
      <w:r w:rsidRPr="008F0356">
        <w:rPr>
          <w:rFonts w:ascii="宋体" w:hAnsi="宋体" w:hint="eastAsia"/>
          <w:b/>
          <w:sz w:val="24"/>
        </w:rPr>
        <w:t>长</w:t>
      </w:r>
    </w:p>
    <w:p w:rsidR="00A57871" w:rsidRPr="008F0356" w:rsidRDefault="00A57871" w:rsidP="00964FD6">
      <w:pPr>
        <w:spacing w:line="400" w:lineRule="exact"/>
        <w:ind w:firstLine="480"/>
        <w:rPr>
          <w:rFonts w:ascii="宋体"/>
          <w:sz w:val="24"/>
        </w:rPr>
      </w:pPr>
      <w:r w:rsidRPr="008F0356">
        <w:rPr>
          <w:rFonts w:ascii="宋体" w:hAnsi="宋体" w:hint="eastAsia"/>
          <w:sz w:val="24"/>
        </w:rPr>
        <w:t>第十一条：学校校长由仙游县人民政府任命</w:t>
      </w:r>
      <w:r>
        <w:rPr>
          <w:rFonts w:ascii="宋体" w:hAnsi="宋体" w:hint="eastAsia"/>
          <w:sz w:val="24"/>
        </w:rPr>
        <w:t>。</w:t>
      </w:r>
    </w:p>
    <w:p w:rsidR="00A57871" w:rsidRPr="008F0356" w:rsidRDefault="00A57871" w:rsidP="00964FD6">
      <w:pPr>
        <w:widowControl/>
        <w:adjustRightInd w:val="0"/>
        <w:snapToGrid w:val="0"/>
        <w:spacing w:line="400" w:lineRule="exact"/>
        <w:ind w:firstLineChars="200" w:firstLine="480"/>
        <w:jc w:val="left"/>
        <w:rPr>
          <w:rFonts w:ascii="宋体" w:cs="宋体"/>
          <w:color w:val="000000"/>
          <w:kern w:val="0"/>
          <w:sz w:val="24"/>
        </w:rPr>
      </w:pPr>
      <w:r w:rsidRPr="008F0356">
        <w:rPr>
          <w:rFonts w:ascii="宋体" w:hAnsi="宋体" w:hint="eastAsia"/>
          <w:sz w:val="24"/>
        </w:rPr>
        <w:t>第十二条：学校实行校长负责制，</w:t>
      </w:r>
      <w:r w:rsidRPr="008F0356">
        <w:rPr>
          <w:rFonts w:ascii="宋体" w:hAnsi="宋体" w:cs="宋体" w:hint="eastAsia"/>
          <w:color w:val="000000"/>
          <w:kern w:val="0"/>
          <w:sz w:val="24"/>
        </w:rPr>
        <w:t>校长是学校的法人代表</w:t>
      </w:r>
      <w:r w:rsidRPr="008F0356">
        <w:rPr>
          <w:rFonts w:ascii="宋体" w:hAnsi="宋体" w:hint="eastAsia"/>
          <w:sz w:val="24"/>
        </w:rPr>
        <w:t>，全面负责学校行政工作。</w:t>
      </w:r>
      <w:r w:rsidRPr="008F0356">
        <w:rPr>
          <w:rFonts w:ascii="宋体" w:hAnsi="宋体" w:cs="宋体"/>
          <w:color w:val="000000"/>
          <w:kern w:val="0"/>
          <w:sz w:val="24"/>
        </w:rPr>
        <w:t xml:space="preserve"> </w:t>
      </w:r>
    </w:p>
    <w:p w:rsidR="00A57871" w:rsidRPr="008F0356" w:rsidRDefault="00A57871" w:rsidP="00964FD6">
      <w:pPr>
        <w:widowControl/>
        <w:adjustRightInd w:val="0"/>
        <w:snapToGrid w:val="0"/>
        <w:spacing w:line="400" w:lineRule="exact"/>
        <w:ind w:firstLineChars="200" w:firstLine="480"/>
        <w:jc w:val="left"/>
        <w:rPr>
          <w:rFonts w:ascii="宋体" w:cs="宋体"/>
          <w:color w:val="000000"/>
          <w:kern w:val="0"/>
          <w:sz w:val="24"/>
        </w:rPr>
      </w:pPr>
      <w:r w:rsidRPr="008F0356">
        <w:rPr>
          <w:rFonts w:ascii="宋体" w:hAnsi="宋体" w:cs="宋体" w:hint="eastAsia"/>
          <w:color w:val="000000"/>
          <w:kern w:val="0"/>
          <w:sz w:val="24"/>
        </w:rPr>
        <w:t>学校实行校长负责、党支部保障监督和教职工民主管理的体制。校长是学校的法人代表，全面负责学校的教育、教学、科研、校园安全、财务后勤和其他行政管理工作。</w:t>
      </w:r>
    </w:p>
    <w:p w:rsidR="00A57871" w:rsidRPr="008F0356" w:rsidRDefault="00A57871" w:rsidP="00964FD6">
      <w:pPr>
        <w:widowControl/>
        <w:adjustRightInd w:val="0"/>
        <w:snapToGrid w:val="0"/>
        <w:spacing w:line="400" w:lineRule="exact"/>
        <w:ind w:firstLineChars="200" w:firstLine="480"/>
        <w:jc w:val="left"/>
        <w:rPr>
          <w:rFonts w:ascii="宋体" w:cs="宋体"/>
          <w:color w:val="000000"/>
          <w:kern w:val="0"/>
          <w:sz w:val="24"/>
        </w:rPr>
      </w:pPr>
      <w:r w:rsidRPr="008F0356">
        <w:rPr>
          <w:rFonts w:ascii="宋体" w:hAnsi="宋体" w:hint="eastAsia"/>
          <w:sz w:val="24"/>
        </w:rPr>
        <w:t>第十三条：</w:t>
      </w:r>
      <w:r w:rsidRPr="008F0356">
        <w:rPr>
          <w:rFonts w:ascii="宋体" w:hAnsi="宋体" w:cs="宋体" w:hint="eastAsia"/>
          <w:color w:val="000000"/>
          <w:kern w:val="0"/>
          <w:sz w:val="24"/>
        </w:rPr>
        <w:t>学校实行校长负责制，教职工全员聘任合同制，岗位责任制，奖惩考核制。</w:t>
      </w:r>
    </w:p>
    <w:p w:rsidR="00A57871" w:rsidRPr="008F0356" w:rsidRDefault="00A57871" w:rsidP="00964FD6">
      <w:pPr>
        <w:spacing w:line="400" w:lineRule="exact"/>
        <w:ind w:firstLineChars="200" w:firstLine="480"/>
        <w:rPr>
          <w:rFonts w:ascii="宋体"/>
          <w:sz w:val="24"/>
        </w:rPr>
      </w:pPr>
      <w:r w:rsidRPr="008F0356">
        <w:rPr>
          <w:rFonts w:ascii="宋体" w:hAnsi="宋体"/>
          <w:sz w:val="24"/>
        </w:rPr>
        <w:t>1</w:t>
      </w:r>
      <w:r w:rsidRPr="008F0356">
        <w:rPr>
          <w:rFonts w:ascii="宋体" w:hAnsi="宋体" w:hint="eastAsia"/>
          <w:sz w:val="24"/>
        </w:rPr>
        <w:t>、学校实行校长责任制，在教育行政部门的领导下，贯彻执行党的教育方针和各项方针、政策及上级的各项指示和决议。坚持社会主义的办学方向，推进学校精神文明建设，不断提高办学水平。</w:t>
      </w:r>
    </w:p>
    <w:p w:rsidR="00A57871" w:rsidRPr="008F0356" w:rsidRDefault="00A57871" w:rsidP="00964FD6">
      <w:pPr>
        <w:spacing w:line="400" w:lineRule="exact"/>
        <w:ind w:firstLineChars="200" w:firstLine="480"/>
        <w:rPr>
          <w:rFonts w:ascii="宋体"/>
          <w:sz w:val="24"/>
        </w:rPr>
      </w:pPr>
      <w:r w:rsidRPr="008F0356">
        <w:rPr>
          <w:rFonts w:ascii="宋体" w:hAnsi="宋体"/>
          <w:sz w:val="24"/>
        </w:rPr>
        <w:t>2</w:t>
      </w:r>
      <w:r w:rsidRPr="008F0356">
        <w:rPr>
          <w:rFonts w:ascii="宋体" w:hAnsi="宋体" w:hint="eastAsia"/>
          <w:sz w:val="24"/>
        </w:rPr>
        <w:t>、负责制定、实施学校的长远规划，建立健全良好有效的学校管理系统，优化各级机构，不断完善教育、教学过程。培育优良的教风、学风和校风。</w:t>
      </w:r>
    </w:p>
    <w:p w:rsidR="00A57871" w:rsidRPr="008F0356" w:rsidRDefault="00A57871" w:rsidP="0069626A">
      <w:pPr>
        <w:spacing w:line="420" w:lineRule="exact"/>
        <w:ind w:firstLineChars="200" w:firstLine="480"/>
        <w:jc w:val="left"/>
        <w:rPr>
          <w:rFonts w:ascii="宋体"/>
          <w:sz w:val="24"/>
        </w:rPr>
      </w:pPr>
      <w:r w:rsidRPr="008F0356">
        <w:rPr>
          <w:rFonts w:ascii="宋体" w:hAnsi="宋体"/>
          <w:sz w:val="24"/>
        </w:rPr>
        <w:t>3</w:t>
      </w:r>
      <w:r w:rsidRPr="008F0356">
        <w:rPr>
          <w:rFonts w:ascii="宋体" w:hAnsi="宋体" w:hint="eastAsia"/>
          <w:sz w:val="24"/>
        </w:rPr>
        <w:t>、全面负责领导、组织全校的教学工作，思想政治教育工作，体育、卫生工作，总务工作及勤工俭学工作，积极推动学校教育改革。</w:t>
      </w:r>
    </w:p>
    <w:p w:rsidR="00A57871" w:rsidRPr="008F0356" w:rsidRDefault="00A57871" w:rsidP="0069626A">
      <w:pPr>
        <w:spacing w:line="420" w:lineRule="exact"/>
        <w:ind w:firstLineChars="200" w:firstLine="480"/>
        <w:jc w:val="left"/>
        <w:rPr>
          <w:rFonts w:ascii="宋体"/>
          <w:sz w:val="24"/>
        </w:rPr>
      </w:pPr>
      <w:r w:rsidRPr="008F0356">
        <w:rPr>
          <w:rFonts w:ascii="宋体" w:hAnsi="宋体"/>
          <w:sz w:val="24"/>
        </w:rPr>
        <w:t>4</w:t>
      </w:r>
      <w:r w:rsidRPr="008F0356">
        <w:rPr>
          <w:rFonts w:ascii="宋体" w:hAnsi="宋体" w:hint="eastAsia"/>
          <w:sz w:val="24"/>
        </w:rPr>
        <w:t>、负责全校的人事工作和专业技术人员职称评聘工作。负责教师、行政、后勤三个集体的培育和建设。任命各处室正、副主任、教研组长、年级组长。</w:t>
      </w:r>
    </w:p>
    <w:p w:rsidR="00A57871" w:rsidRPr="008F0356" w:rsidRDefault="00A57871" w:rsidP="0069626A">
      <w:pPr>
        <w:spacing w:line="420" w:lineRule="exact"/>
        <w:ind w:firstLineChars="200" w:firstLine="480"/>
        <w:jc w:val="left"/>
        <w:rPr>
          <w:rFonts w:ascii="宋体"/>
          <w:sz w:val="24"/>
        </w:rPr>
      </w:pPr>
      <w:r w:rsidRPr="008F0356">
        <w:rPr>
          <w:rFonts w:ascii="宋体" w:hAnsi="宋体"/>
          <w:sz w:val="24"/>
        </w:rPr>
        <w:t>5</w:t>
      </w:r>
      <w:r w:rsidRPr="008F0356">
        <w:rPr>
          <w:rFonts w:ascii="宋体" w:hAnsi="宋体" w:hint="eastAsia"/>
          <w:sz w:val="24"/>
        </w:rPr>
        <w:t>、实施经费开支审批制度。负责财产的宏观控制，充分发挥资金设备的作用，勤俭节约、美化校园，努力优化办学条件。</w:t>
      </w:r>
    </w:p>
    <w:p w:rsidR="00A57871" w:rsidRPr="008F0356" w:rsidRDefault="00A57871" w:rsidP="0069626A">
      <w:pPr>
        <w:spacing w:line="420" w:lineRule="exact"/>
        <w:ind w:firstLineChars="200" w:firstLine="480"/>
        <w:jc w:val="left"/>
        <w:rPr>
          <w:rFonts w:ascii="宋体"/>
          <w:sz w:val="24"/>
        </w:rPr>
      </w:pPr>
      <w:r w:rsidRPr="008F0356">
        <w:rPr>
          <w:rFonts w:ascii="宋体" w:hAnsi="宋体"/>
          <w:sz w:val="24"/>
        </w:rPr>
        <w:t>6</w:t>
      </w:r>
      <w:r w:rsidRPr="008F0356">
        <w:rPr>
          <w:rFonts w:ascii="宋体" w:hAnsi="宋体" w:hint="eastAsia"/>
          <w:sz w:val="24"/>
        </w:rPr>
        <w:t>、关心师生生活，在工作过程中保证师生的安全和健康。</w:t>
      </w:r>
    </w:p>
    <w:p w:rsidR="00A57871" w:rsidRPr="008F0356" w:rsidRDefault="00A57871" w:rsidP="0069626A">
      <w:pPr>
        <w:spacing w:line="420" w:lineRule="exact"/>
        <w:ind w:firstLineChars="200" w:firstLine="480"/>
        <w:jc w:val="left"/>
        <w:rPr>
          <w:rFonts w:ascii="宋体"/>
          <w:sz w:val="24"/>
        </w:rPr>
      </w:pPr>
      <w:r w:rsidRPr="008F0356">
        <w:rPr>
          <w:rFonts w:ascii="宋体" w:hAnsi="宋体"/>
          <w:sz w:val="24"/>
        </w:rPr>
        <w:t>7</w:t>
      </w:r>
      <w:r w:rsidRPr="008F0356">
        <w:rPr>
          <w:rFonts w:ascii="宋体" w:hAnsi="宋体" w:hint="eastAsia"/>
          <w:sz w:val="24"/>
        </w:rPr>
        <w:t>、校长对外是学校法人代表。</w:t>
      </w:r>
    </w:p>
    <w:p w:rsidR="00A57871" w:rsidRPr="008F0356" w:rsidRDefault="00A57871" w:rsidP="0069626A">
      <w:pPr>
        <w:spacing w:line="420" w:lineRule="exact"/>
        <w:jc w:val="left"/>
        <w:rPr>
          <w:rFonts w:ascii="宋体"/>
          <w:sz w:val="24"/>
        </w:rPr>
      </w:pPr>
      <w:r w:rsidRPr="008F0356">
        <w:rPr>
          <w:rFonts w:ascii="宋体" w:hAnsi="宋体"/>
          <w:sz w:val="24"/>
        </w:rPr>
        <w:t xml:space="preserve">    </w:t>
      </w:r>
      <w:r w:rsidRPr="008F0356">
        <w:rPr>
          <w:rFonts w:ascii="宋体" w:hAnsi="宋体" w:hint="eastAsia"/>
          <w:sz w:val="24"/>
        </w:rPr>
        <w:t>第十四条：校长的权力</w:t>
      </w:r>
      <w:r>
        <w:rPr>
          <w:rFonts w:ascii="宋体" w:hAnsi="宋体" w:hint="eastAsia"/>
          <w:sz w:val="24"/>
        </w:rPr>
        <w:t>和职责</w:t>
      </w:r>
    </w:p>
    <w:p w:rsidR="00A57871" w:rsidRPr="008F0356" w:rsidRDefault="00A57871" w:rsidP="0069626A">
      <w:pPr>
        <w:spacing w:line="420" w:lineRule="exact"/>
        <w:ind w:firstLineChars="250" w:firstLine="600"/>
        <w:jc w:val="left"/>
        <w:rPr>
          <w:rFonts w:ascii="宋体"/>
          <w:sz w:val="24"/>
        </w:rPr>
      </w:pPr>
      <w:r w:rsidRPr="008F0356">
        <w:rPr>
          <w:rFonts w:ascii="宋体" w:hAnsi="宋体"/>
          <w:sz w:val="24"/>
        </w:rPr>
        <w:t>1</w:t>
      </w:r>
      <w:r w:rsidRPr="008F0356">
        <w:rPr>
          <w:rFonts w:ascii="宋体" w:hAnsi="宋体" w:hint="eastAsia"/>
          <w:sz w:val="24"/>
        </w:rPr>
        <w:t>、决策权。在广泛听取多方面意见的基础上，对学校教育、教学和行政管理方面重大问题有决定权。</w:t>
      </w:r>
    </w:p>
    <w:p w:rsidR="00A57871" w:rsidRPr="008F0356" w:rsidRDefault="00A57871" w:rsidP="0069626A">
      <w:pPr>
        <w:spacing w:line="420" w:lineRule="exact"/>
        <w:ind w:firstLineChars="200" w:firstLine="480"/>
        <w:jc w:val="left"/>
        <w:rPr>
          <w:rFonts w:ascii="宋体"/>
          <w:sz w:val="24"/>
        </w:rPr>
      </w:pPr>
      <w:r w:rsidRPr="008F0356">
        <w:rPr>
          <w:rFonts w:ascii="宋体" w:hAnsi="宋体"/>
          <w:sz w:val="24"/>
        </w:rPr>
        <w:t>2</w:t>
      </w:r>
      <w:r w:rsidRPr="008F0356">
        <w:rPr>
          <w:rFonts w:ascii="宋体" w:hAnsi="宋体" w:hint="eastAsia"/>
          <w:sz w:val="24"/>
        </w:rPr>
        <w:t>、人事权。从学校的需要和实际出发，聘用干部、教职工，安排和调整干部、教职工的工作。</w:t>
      </w:r>
    </w:p>
    <w:p w:rsidR="00A57871" w:rsidRPr="008F0356" w:rsidRDefault="00A57871" w:rsidP="0069626A">
      <w:pPr>
        <w:spacing w:line="420" w:lineRule="exact"/>
        <w:ind w:firstLineChars="200" w:firstLine="480"/>
        <w:jc w:val="left"/>
        <w:rPr>
          <w:rFonts w:ascii="宋体"/>
          <w:sz w:val="24"/>
        </w:rPr>
      </w:pPr>
      <w:r w:rsidRPr="008F0356">
        <w:rPr>
          <w:rFonts w:ascii="宋体" w:hAnsi="宋体"/>
          <w:sz w:val="24"/>
        </w:rPr>
        <w:t>3</w:t>
      </w:r>
      <w:r w:rsidRPr="008F0356">
        <w:rPr>
          <w:rFonts w:ascii="宋体" w:hAnsi="宋体" w:hint="eastAsia"/>
          <w:sz w:val="24"/>
        </w:rPr>
        <w:t>、奖惩权。校长对教育、教学和其他工作中成绩优秀的干部、教职工进行奖励；对在工作中犯有严重错误或在工作中出现重大事故的干部、教职工按分管权限进行处罚或提出处罚意见。</w:t>
      </w:r>
    </w:p>
    <w:p w:rsidR="00A57871" w:rsidRPr="008F0356" w:rsidRDefault="00A57871" w:rsidP="0069626A">
      <w:pPr>
        <w:spacing w:line="420" w:lineRule="exact"/>
        <w:ind w:firstLineChars="200" w:firstLine="480"/>
        <w:jc w:val="left"/>
        <w:rPr>
          <w:rFonts w:ascii="宋体"/>
          <w:sz w:val="24"/>
        </w:rPr>
      </w:pPr>
      <w:r w:rsidRPr="008F0356">
        <w:rPr>
          <w:rFonts w:ascii="宋体" w:hAnsi="宋体"/>
          <w:sz w:val="24"/>
        </w:rPr>
        <w:t>4</w:t>
      </w:r>
      <w:r w:rsidRPr="008F0356">
        <w:rPr>
          <w:rFonts w:ascii="宋体" w:hAnsi="宋体" w:hint="eastAsia"/>
          <w:sz w:val="24"/>
        </w:rPr>
        <w:t>、财经权。在服从上级教育行政部门统一规划和管理的前提下，决定学校内部布局、基建。在法律法规允许的范围内，筹集、管理和使用学校行政经费。</w:t>
      </w:r>
    </w:p>
    <w:p w:rsidR="00A57871" w:rsidRPr="008F0356" w:rsidRDefault="00A57871" w:rsidP="0069626A">
      <w:pPr>
        <w:spacing w:line="420" w:lineRule="exact"/>
        <w:ind w:firstLineChars="200" w:firstLine="480"/>
        <w:jc w:val="left"/>
        <w:rPr>
          <w:rFonts w:ascii="宋体" w:cs="宋体"/>
          <w:color w:val="000000"/>
          <w:kern w:val="0"/>
          <w:sz w:val="24"/>
        </w:rPr>
      </w:pPr>
      <w:r w:rsidRPr="008F0356">
        <w:rPr>
          <w:rFonts w:ascii="宋体" w:hAnsi="宋体"/>
          <w:sz w:val="24"/>
        </w:rPr>
        <w:t>5.</w:t>
      </w:r>
      <w:r w:rsidRPr="008F0356">
        <w:rPr>
          <w:rFonts w:ascii="宋体" w:hAnsi="宋体" w:cs="宋体"/>
          <w:color w:val="000000"/>
          <w:kern w:val="0"/>
          <w:sz w:val="24"/>
        </w:rPr>
        <w:t xml:space="preserve"> </w:t>
      </w:r>
      <w:r w:rsidRPr="008F0356">
        <w:rPr>
          <w:rFonts w:ascii="宋体" w:hAnsi="宋体" w:cs="宋体" w:hint="eastAsia"/>
          <w:color w:val="000000"/>
          <w:kern w:val="0"/>
          <w:sz w:val="24"/>
        </w:rPr>
        <w:t>学校章程和校务会议授予的其他职权。</w:t>
      </w:r>
    </w:p>
    <w:p w:rsidR="00A57871" w:rsidRPr="00B80C4E" w:rsidRDefault="00A57871" w:rsidP="0069626A">
      <w:pPr>
        <w:spacing w:line="420" w:lineRule="exact"/>
        <w:ind w:firstLineChars="200" w:firstLine="480"/>
        <w:jc w:val="left"/>
        <w:rPr>
          <w:rFonts w:ascii="宋体" w:cs="宋体"/>
          <w:color w:val="000000"/>
          <w:kern w:val="0"/>
          <w:sz w:val="24"/>
        </w:rPr>
      </w:pPr>
      <w:r w:rsidRPr="00B80C4E">
        <w:rPr>
          <w:rFonts w:ascii="宋体" w:hAnsi="宋体" w:cs="宋体" w:hint="eastAsia"/>
          <w:color w:val="000000"/>
          <w:kern w:val="0"/>
          <w:sz w:val="24"/>
        </w:rPr>
        <w:t>校长履行下列</w:t>
      </w:r>
      <w:r w:rsidRPr="00B80C4E">
        <w:rPr>
          <w:rFonts w:ascii="宋体" w:hAnsi="宋体" w:hint="eastAsia"/>
          <w:color w:val="000000"/>
          <w:sz w:val="24"/>
        </w:rPr>
        <w:t>职责</w:t>
      </w:r>
    </w:p>
    <w:p w:rsidR="00A57871" w:rsidRPr="008F0356" w:rsidRDefault="00A57871" w:rsidP="0069626A">
      <w:pPr>
        <w:spacing w:line="420" w:lineRule="exact"/>
        <w:ind w:firstLineChars="200" w:firstLine="480"/>
        <w:jc w:val="left"/>
        <w:rPr>
          <w:rFonts w:ascii="宋体" w:cs="宋体"/>
          <w:sz w:val="24"/>
          <w:szCs w:val="20"/>
        </w:rPr>
      </w:pPr>
      <w:r w:rsidRPr="008F0356">
        <w:rPr>
          <w:rFonts w:ascii="宋体" w:hAnsi="宋体" w:cs="宋体"/>
          <w:sz w:val="24"/>
          <w:szCs w:val="20"/>
        </w:rPr>
        <w:t>1</w:t>
      </w:r>
      <w:r w:rsidRPr="008F0356">
        <w:rPr>
          <w:rFonts w:ascii="宋体" w:hAnsi="宋体" w:cs="宋体" w:hint="eastAsia"/>
          <w:sz w:val="24"/>
          <w:szCs w:val="20"/>
        </w:rPr>
        <w:t>、在教育行政部门的领导下，贯彻执行党的教育方针和各项方针、政策及上级的各项指示和决议。坚持社会主义的办学方向，推进学校精神文明建设，不断提高办学水平。</w:t>
      </w:r>
    </w:p>
    <w:p w:rsidR="00A57871" w:rsidRPr="008F0356" w:rsidRDefault="00A57871" w:rsidP="0069626A">
      <w:pPr>
        <w:spacing w:line="420" w:lineRule="exact"/>
        <w:ind w:firstLineChars="200" w:firstLine="480"/>
        <w:jc w:val="left"/>
        <w:rPr>
          <w:rFonts w:ascii="宋体" w:cs="宋体"/>
          <w:sz w:val="24"/>
          <w:szCs w:val="20"/>
        </w:rPr>
      </w:pPr>
      <w:r w:rsidRPr="008F0356">
        <w:rPr>
          <w:rFonts w:ascii="宋体" w:hAnsi="宋体" w:cs="宋体"/>
          <w:sz w:val="24"/>
          <w:szCs w:val="20"/>
        </w:rPr>
        <w:t>2</w:t>
      </w:r>
      <w:r w:rsidRPr="008F0356">
        <w:rPr>
          <w:rFonts w:ascii="宋体" w:hAnsi="宋体" w:cs="宋体" w:hint="eastAsia"/>
          <w:sz w:val="24"/>
          <w:szCs w:val="20"/>
        </w:rPr>
        <w:t>、负责制定、实施学校的长远规划，建立健全良好有效的学校管理系统，优化各级机构，不断完善教育、教学过程。培育优良的教风、学风和校风。</w:t>
      </w:r>
    </w:p>
    <w:p w:rsidR="00A57871" w:rsidRPr="008F0356" w:rsidRDefault="00A57871" w:rsidP="0069626A">
      <w:pPr>
        <w:spacing w:line="420" w:lineRule="exact"/>
        <w:ind w:firstLineChars="200" w:firstLine="480"/>
        <w:jc w:val="left"/>
        <w:rPr>
          <w:rFonts w:ascii="宋体" w:cs="宋体"/>
          <w:sz w:val="24"/>
          <w:szCs w:val="20"/>
        </w:rPr>
      </w:pPr>
      <w:r w:rsidRPr="008F0356">
        <w:rPr>
          <w:rFonts w:ascii="宋体" w:hAnsi="宋体" w:cs="宋体"/>
          <w:sz w:val="24"/>
          <w:szCs w:val="20"/>
        </w:rPr>
        <w:t>3</w:t>
      </w:r>
      <w:r w:rsidRPr="008F0356">
        <w:rPr>
          <w:rFonts w:ascii="宋体" w:hAnsi="宋体" w:cs="宋体" w:hint="eastAsia"/>
          <w:sz w:val="24"/>
          <w:szCs w:val="20"/>
        </w:rPr>
        <w:t>、全面负责领导、组织全校的教学工作，思想政治教育工作，体育、卫生工作，总务工作及勤工俭学工作，积极推动学校教育改革。</w:t>
      </w:r>
    </w:p>
    <w:p w:rsidR="00A57871" w:rsidRPr="008F0356" w:rsidRDefault="00A57871" w:rsidP="0069626A">
      <w:pPr>
        <w:spacing w:line="420" w:lineRule="exact"/>
        <w:ind w:firstLineChars="200" w:firstLine="480"/>
        <w:jc w:val="left"/>
        <w:rPr>
          <w:rFonts w:ascii="宋体" w:cs="宋体"/>
          <w:sz w:val="24"/>
          <w:szCs w:val="20"/>
        </w:rPr>
      </w:pPr>
      <w:r w:rsidRPr="008F0356">
        <w:rPr>
          <w:rFonts w:ascii="宋体" w:hAnsi="宋体" w:cs="宋体"/>
          <w:sz w:val="24"/>
          <w:szCs w:val="20"/>
        </w:rPr>
        <w:t>4</w:t>
      </w:r>
      <w:r w:rsidRPr="008F0356">
        <w:rPr>
          <w:rFonts w:ascii="宋体" w:hAnsi="宋体" w:cs="宋体" w:hint="eastAsia"/>
          <w:sz w:val="24"/>
          <w:szCs w:val="20"/>
        </w:rPr>
        <w:t>、负责全校的人事工作和专业技术人员职称评聘工作。负责教师、行政、后勤三个集体的培育和建设。任命各处室正、副主任、教研组长、年级组长。</w:t>
      </w:r>
    </w:p>
    <w:p w:rsidR="00A57871" w:rsidRPr="008F0356" w:rsidRDefault="00A57871" w:rsidP="0069626A">
      <w:pPr>
        <w:spacing w:line="420" w:lineRule="exact"/>
        <w:ind w:firstLineChars="200" w:firstLine="480"/>
        <w:jc w:val="left"/>
        <w:rPr>
          <w:rFonts w:ascii="宋体" w:cs="宋体"/>
          <w:sz w:val="24"/>
          <w:szCs w:val="20"/>
        </w:rPr>
      </w:pPr>
      <w:r w:rsidRPr="008F0356">
        <w:rPr>
          <w:rFonts w:ascii="宋体" w:hAnsi="宋体" w:cs="宋体"/>
          <w:sz w:val="24"/>
          <w:szCs w:val="20"/>
        </w:rPr>
        <w:t>5</w:t>
      </w:r>
      <w:r w:rsidRPr="008F0356">
        <w:rPr>
          <w:rFonts w:ascii="宋体" w:hAnsi="宋体" w:cs="宋体" w:hint="eastAsia"/>
          <w:sz w:val="24"/>
          <w:szCs w:val="20"/>
        </w:rPr>
        <w:t>、贯彻勤俭办学的方针，实施经费开支</w:t>
      </w:r>
      <w:r w:rsidRPr="008F0356">
        <w:rPr>
          <w:rFonts w:ascii="宋体" w:cs="宋体" w:hint="eastAsia"/>
          <w:sz w:val="24"/>
          <w:szCs w:val="20"/>
        </w:rPr>
        <w:t>“</w:t>
      </w:r>
      <w:r w:rsidRPr="008F0356">
        <w:rPr>
          <w:rFonts w:ascii="宋体" w:hAnsi="宋体" w:cs="宋体" w:hint="eastAsia"/>
          <w:sz w:val="24"/>
          <w:szCs w:val="20"/>
        </w:rPr>
        <w:t>一支笔</w:t>
      </w:r>
      <w:r w:rsidRPr="008F0356">
        <w:rPr>
          <w:rFonts w:ascii="宋体" w:cs="宋体" w:hint="eastAsia"/>
          <w:sz w:val="24"/>
          <w:szCs w:val="20"/>
        </w:rPr>
        <w:t>”</w:t>
      </w:r>
      <w:r w:rsidRPr="008F0356">
        <w:rPr>
          <w:rFonts w:ascii="宋体" w:hAnsi="宋体" w:cs="宋体" w:hint="eastAsia"/>
          <w:sz w:val="24"/>
          <w:szCs w:val="20"/>
        </w:rPr>
        <w:t>审批。负责财产的宏观控制，充分发挥资金设备的作用，勤工俭学、美化校园，努力优化办学条件。</w:t>
      </w:r>
    </w:p>
    <w:p w:rsidR="00A57871" w:rsidRDefault="00A57871" w:rsidP="0069626A">
      <w:pPr>
        <w:spacing w:line="420" w:lineRule="exact"/>
        <w:ind w:firstLineChars="200" w:firstLine="480"/>
        <w:jc w:val="left"/>
        <w:rPr>
          <w:rFonts w:ascii="宋体" w:cs="宋体"/>
          <w:sz w:val="24"/>
          <w:szCs w:val="20"/>
        </w:rPr>
      </w:pPr>
      <w:r w:rsidRPr="008F0356">
        <w:rPr>
          <w:rFonts w:ascii="宋体" w:hAnsi="宋体" w:cs="宋体"/>
          <w:sz w:val="24"/>
          <w:szCs w:val="20"/>
        </w:rPr>
        <w:t>6</w:t>
      </w:r>
      <w:r w:rsidRPr="008F0356">
        <w:rPr>
          <w:rFonts w:ascii="宋体" w:hAnsi="宋体" w:cs="宋体" w:hint="eastAsia"/>
          <w:sz w:val="24"/>
          <w:szCs w:val="20"/>
        </w:rPr>
        <w:t>、关心师生生活，在工作过程中保证师生的安全和健康。</w:t>
      </w:r>
      <w:bookmarkStart w:id="0" w:name="_Toc116439385"/>
      <w:bookmarkStart w:id="1" w:name="_Toc116465247"/>
      <w:bookmarkStart w:id="2" w:name="_Toc117396622"/>
      <w:bookmarkStart w:id="3" w:name="_Toc118344013"/>
      <w:bookmarkStart w:id="4" w:name="_Toc387950039"/>
    </w:p>
    <w:p w:rsidR="00A57871" w:rsidRDefault="00A57871" w:rsidP="0069626A">
      <w:pPr>
        <w:spacing w:line="420" w:lineRule="exact"/>
        <w:jc w:val="left"/>
        <w:rPr>
          <w:rFonts w:ascii="宋体" w:cs="宋体"/>
          <w:sz w:val="24"/>
          <w:szCs w:val="20"/>
        </w:rPr>
      </w:pPr>
      <w:r>
        <w:rPr>
          <w:rFonts w:ascii="宋体" w:hAnsi="宋体" w:cs="宋体"/>
          <w:sz w:val="24"/>
          <w:szCs w:val="20"/>
        </w:rPr>
        <w:t xml:space="preserve">    </w:t>
      </w:r>
    </w:p>
    <w:p w:rsidR="00A57871" w:rsidRPr="0069626A" w:rsidRDefault="00A57871" w:rsidP="0069626A">
      <w:pPr>
        <w:spacing w:line="420" w:lineRule="exact"/>
        <w:jc w:val="left"/>
        <w:rPr>
          <w:rFonts w:ascii="宋体" w:cs="宋体"/>
          <w:b/>
          <w:sz w:val="24"/>
          <w:szCs w:val="20"/>
        </w:rPr>
      </w:pPr>
      <w:r>
        <w:rPr>
          <w:rFonts w:ascii="宋体" w:hAnsi="宋体" w:cs="宋体"/>
          <w:sz w:val="24"/>
          <w:szCs w:val="20"/>
        </w:rPr>
        <w:t xml:space="preserve">   </w:t>
      </w:r>
      <w:r w:rsidRPr="0069626A">
        <w:rPr>
          <w:rFonts w:ascii="宋体" w:hAnsi="宋体" w:cs="宋体" w:hint="eastAsia"/>
          <w:b/>
          <w:sz w:val="24"/>
          <w:szCs w:val="20"/>
        </w:rPr>
        <w:t>分管德育工作副校长职责</w:t>
      </w:r>
      <w:bookmarkEnd w:id="0"/>
      <w:bookmarkEnd w:id="1"/>
      <w:bookmarkEnd w:id="2"/>
      <w:bookmarkEnd w:id="3"/>
      <w:bookmarkEnd w:id="4"/>
    </w:p>
    <w:p w:rsidR="00A57871" w:rsidRPr="008F0356" w:rsidRDefault="00A57871" w:rsidP="0069626A">
      <w:pPr>
        <w:spacing w:line="420" w:lineRule="exact"/>
        <w:ind w:firstLineChars="200" w:firstLine="480"/>
        <w:jc w:val="left"/>
        <w:rPr>
          <w:rFonts w:ascii="宋体" w:cs="宋体"/>
          <w:sz w:val="24"/>
          <w:szCs w:val="20"/>
        </w:rPr>
      </w:pPr>
      <w:r w:rsidRPr="008F0356">
        <w:rPr>
          <w:rFonts w:ascii="宋体" w:hAnsi="宋体" w:cs="宋体"/>
          <w:sz w:val="24"/>
          <w:szCs w:val="20"/>
        </w:rPr>
        <w:t>1</w:t>
      </w:r>
      <w:r w:rsidRPr="008F0356">
        <w:rPr>
          <w:rFonts w:ascii="宋体" w:hAnsi="宋体" w:cs="宋体" w:hint="eastAsia"/>
          <w:sz w:val="24"/>
          <w:szCs w:val="20"/>
        </w:rPr>
        <w:t>、协助校长工作，分管学校学生德育工作。</w:t>
      </w:r>
    </w:p>
    <w:p w:rsidR="00A57871" w:rsidRPr="008F0356" w:rsidRDefault="00A57871" w:rsidP="0069626A">
      <w:pPr>
        <w:spacing w:line="420" w:lineRule="exact"/>
        <w:ind w:firstLineChars="200" w:firstLine="480"/>
        <w:jc w:val="left"/>
        <w:rPr>
          <w:rFonts w:ascii="宋体" w:cs="宋体"/>
          <w:sz w:val="24"/>
          <w:szCs w:val="20"/>
        </w:rPr>
      </w:pPr>
      <w:r w:rsidRPr="008F0356">
        <w:rPr>
          <w:rFonts w:ascii="宋体" w:hAnsi="宋体" w:cs="宋体"/>
          <w:sz w:val="24"/>
          <w:szCs w:val="20"/>
        </w:rPr>
        <w:t>2</w:t>
      </w:r>
      <w:r w:rsidRPr="008F0356">
        <w:rPr>
          <w:rFonts w:ascii="宋体" w:hAnsi="宋体" w:cs="宋体" w:hint="eastAsia"/>
          <w:sz w:val="24"/>
          <w:szCs w:val="20"/>
        </w:rPr>
        <w:t>、指导、督促、检查政教处工作，审定政教处产生的重要文件和决议，协调政教处、团委、少先队和学生会的工作，保证德育的首要地位。</w:t>
      </w:r>
    </w:p>
    <w:p w:rsidR="00A57871" w:rsidRPr="008F0356" w:rsidRDefault="00A57871" w:rsidP="0069626A">
      <w:pPr>
        <w:spacing w:line="420" w:lineRule="exact"/>
        <w:ind w:firstLineChars="200" w:firstLine="480"/>
        <w:jc w:val="left"/>
        <w:rPr>
          <w:rFonts w:ascii="宋体" w:cs="宋体"/>
          <w:sz w:val="24"/>
          <w:szCs w:val="20"/>
        </w:rPr>
      </w:pPr>
      <w:r w:rsidRPr="008F0356">
        <w:rPr>
          <w:rFonts w:ascii="宋体" w:hAnsi="宋体" w:cs="宋体"/>
          <w:sz w:val="24"/>
          <w:szCs w:val="20"/>
        </w:rPr>
        <w:t>3</w:t>
      </w:r>
      <w:r w:rsidRPr="008F0356">
        <w:rPr>
          <w:rFonts w:ascii="宋体" w:hAnsi="宋体" w:cs="宋体" w:hint="eastAsia"/>
          <w:sz w:val="24"/>
          <w:szCs w:val="20"/>
        </w:rPr>
        <w:t>、负责《中学德育大纲》的全面实施，经常了解、检查全校学生《中学生守则》、《中学生日常行为规范》的落实情况及学生在校内外的表现、思想动态，向校长、书记报告，提出改进措施，并负责实施。培育良好的学风、班风和校风。</w:t>
      </w:r>
    </w:p>
    <w:p w:rsidR="00A57871" w:rsidRPr="008F0356" w:rsidRDefault="00A57871" w:rsidP="0069626A">
      <w:pPr>
        <w:spacing w:line="420" w:lineRule="exact"/>
        <w:ind w:firstLineChars="200" w:firstLine="480"/>
        <w:jc w:val="left"/>
        <w:rPr>
          <w:rFonts w:ascii="宋体" w:cs="宋体"/>
          <w:sz w:val="24"/>
          <w:szCs w:val="20"/>
        </w:rPr>
      </w:pPr>
      <w:r w:rsidRPr="008F0356">
        <w:rPr>
          <w:rFonts w:ascii="宋体" w:hAnsi="宋体" w:cs="宋体"/>
          <w:sz w:val="24"/>
          <w:szCs w:val="20"/>
        </w:rPr>
        <w:t>4</w:t>
      </w:r>
      <w:r w:rsidRPr="008F0356">
        <w:rPr>
          <w:rFonts w:ascii="宋体" w:hAnsi="宋体" w:cs="宋体" w:hint="eastAsia"/>
          <w:sz w:val="24"/>
          <w:szCs w:val="20"/>
        </w:rPr>
        <w:t>、建立健全良好、有效的德育指挥管理及评估系统。探索和改进德育工作的内容、方法和途径。完善和优化德育的各个环节，加强常规管理，提高德育的有效性。</w:t>
      </w:r>
    </w:p>
    <w:p w:rsidR="00A57871" w:rsidRPr="008F0356" w:rsidRDefault="00A57871" w:rsidP="0069626A">
      <w:pPr>
        <w:spacing w:line="420" w:lineRule="exact"/>
        <w:ind w:firstLineChars="200" w:firstLine="480"/>
        <w:jc w:val="left"/>
        <w:rPr>
          <w:rFonts w:ascii="宋体" w:cs="宋体"/>
          <w:sz w:val="24"/>
          <w:szCs w:val="20"/>
        </w:rPr>
      </w:pPr>
      <w:r w:rsidRPr="008F0356">
        <w:rPr>
          <w:rFonts w:ascii="宋体" w:hAnsi="宋体" w:cs="宋体"/>
          <w:sz w:val="24"/>
          <w:szCs w:val="20"/>
        </w:rPr>
        <w:t>5</w:t>
      </w:r>
      <w:r w:rsidRPr="008F0356">
        <w:rPr>
          <w:rFonts w:ascii="宋体" w:hAnsi="宋体" w:cs="宋体" w:hint="eastAsia"/>
          <w:sz w:val="24"/>
          <w:szCs w:val="20"/>
        </w:rPr>
        <w:t>、负责德育工作队伍的建设、培养、考核和评估。切实提高班主任、年级主任的工作能力和水平。审查对年级主任、班主任的聘用，组织他们学习有关理论，总结交流经验。</w:t>
      </w:r>
    </w:p>
    <w:p w:rsidR="00A57871" w:rsidRPr="008F0356" w:rsidRDefault="00A57871" w:rsidP="0069626A">
      <w:pPr>
        <w:spacing w:line="420" w:lineRule="exact"/>
        <w:ind w:firstLineChars="200" w:firstLine="480"/>
        <w:jc w:val="left"/>
        <w:rPr>
          <w:rFonts w:ascii="宋体" w:cs="宋体"/>
          <w:sz w:val="24"/>
          <w:szCs w:val="20"/>
        </w:rPr>
      </w:pPr>
      <w:r w:rsidRPr="008F0356">
        <w:rPr>
          <w:rFonts w:ascii="宋体" w:hAnsi="宋体" w:cs="宋体"/>
          <w:sz w:val="24"/>
          <w:szCs w:val="20"/>
        </w:rPr>
        <w:t>6</w:t>
      </w:r>
      <w:r w:rsidRPr="008F0356">
        <w:rPr>
          <w:rFonts w:ascii="宋体" w:hAnsi="宋体" w:cs="宋体" w:hint="eastAsia"/>
          <w:sz w:val="24"/>
          <w:szCs w:val="20"/>
        </w:rPr>
        <w:t>、组织领导学生军训、社会实践、劳动教育、入学教育、家长会和校园文化建设，不断提高活动效果。</w:t>
      </w:r>
    </w:p>
    <w:p w:rsidR="00A57871" w:rsidRPr="008F0356" w:rsidRDefault="00A57871" w:rsidP="0069626A">
      <w:pPr>
        <w:spacing w:line="420" w:lineRule="exact"/>
        <w:ind w:firstLineChars="200" w:firstLine="480"/>
        <w:jc w:val="left"/>
        <w:rPr>
          <w:rFonts w:ascii="宋体" w:cs="宋体"/>
          <w:sz w:val="24"/>
          <w:szCs w:val="20"/>
        </w:rPr>
      </w:pPr>
      <w:r w:rsidRPr="008F0356">
        <w:rPr>
          <w:rFonts w:ascii="宋体" w:hAnsi="宋体" w:cs="宋体"/>
          <w:sz w:val="24"/>
          <w:szCs w:val="20"/>
        </w:rPr>
        <w:t>7</w:t>
      </w:r>
      <w:r w:rsidRPr="008F0356">
        <w:rPr>
          <w:rFonts w:ascii="宋体" w:hAnsi="宋体" w:cs="宋体" w:hint="eastAsia"/>
          <w:sz w:val="24"/>
          <w:szCs w:val="20"/>
        </w:rPr>
        <w:t>、组织和审定一年一度的各种学生评优。</w:t>
      </w:r>
      <w:bookmarkStart w:id="5" w:name="_Toc116439386"/>
      <w:bookmarkStart w:id="6" w:name="_Toc116465248"/>
      <w:bookmarkStart w:id="7" w:name="_Toc117396623"/>
      <w:bookmarkStart w:id="8" w:name="_Toc118344014"/>
      <w:bookmarkStart w:id="9" w:name="_Toc387950040"/>
    </w:p>
    <w:p w:rsidR="00A57871" w:rsidRPr="00B80C4E" w:rsidRDefault="00A57871" w:rsidP="0069626A">
      <w:pPr>
        <w:spacing w:line="420" w:lineRule="exact"/>
        <w:ind w:firstLineChars="200" w:firstLine="480"/>
        <w:jc w:val="left"/>
        <w:rPr>
          <w:rFonts w:ascii="宋体" w:cs="宋体"/>
          <w:sz w:val="24"/>
          <w:szCs w:val="20"/>
        </w:rPr>
      </w:pPr>
      <w:r w:rsidRPr="00B80C4E">
        <w:rPr>
          <w:rFonts w:ascii="宋体" w:hAnsi="宋体" w:cs="宋体" w:hint="eastAsia"/>
          <w:sz w:val="24"/>
          <w:szCs w:val="20"/>
        </w:rPr>
        <w:t>分管教学工作副校长职责</w:t>
      </w:r>
      <w:bookmarkEnd w:id="5"/>
      <w:bookmarkEnd w:id="6"/>
      <w:bookmarkEnd w:id="7"/>
      <w:bookmarkEnd w:id="8"/>
      <w:bookmarkEnd w:id="9"/>
    </w:p>
    <w:p w:rsidR="00A57871" w:rsidRPr="008F0356" w:rsidRDefault="00A57871" w:rsidP="0069626A">
      <w:pPr>
        <w:spacing w:line="420" w:lineRule="exact"/>
        <w:ind w:firstLineChars="200" w:firstLine="480"/>
        <w:jc w:val="left"/>
        <w:rPr>
          <w:rFonts w:ascii="宋体" w:hAnsi="宋体" w:cs="宋体"/>
          <w:sz w:val="24"/>
          <w:szCs w:val="20"/>
        </w:rPr>
      </w:pPr>
      <w:r w:rsidRPr="008F0356">
        <w:rPr>
          <w:rFonts w:ascii="宋体" w:hAnsi="宋体" w:cs="宋体"/>
          <w:sz w:val="24"/>
          <w:szCs w:val="20"/>
        </w:rPr>
        <w:t>1</w:t>
      </w:r>
      <w:r w:rsidRPr="008F0356">
        <w:rPr>
          <w:rFonts w:ascii="宋体" w:hAnsi="宋体" w:cs="宋体" w:hint="eastAsia"/>
          <w:sz w:val="24"/>
          <w:szCs w:val="20"/>
        </w:rPr>
        <w:t>、协助校长工作，分管学校教学工作。</w:t>
      </w:r>
      <w:r w:rsidRPr="008F0356">
        <w:rPr>
          <w:rFonts w:ascii="宋体" w:hAnsi="宋体" w:cs="宋体"/>
          <w:sz w:val="24"/>
          <w:szCs w:val="20"/>
        </w:rPr>
        <w:t xml:space="preserve"> </w:t>
      </w:r>
    </w:p>
    <w:p w:rsidR="00A57871" w:rsidRPr="008F0356" w:rsidRDefault="00A57871" w:rsidP="0069626A">
      <w:pPr>
        <w:spacing w:line="420" w:lineRule="exact"/>
        <w:ind w:firstLineChars="200" w:firstLine="480"/>
        <w:jc w:val="left"/>
        <w:rPr>
          <w:rFonts w:ascii="宋体" w:cs="宋体"/>
          <w:sz w:val="24"/>
          <w:szCs w:val="20"/>
        </w:rPr>
      </w:pPr>
      <w:r w:rsidRPr="008F0356">
        <w:rPr>
          <w:rFonts w:ascii="宋体" w:hAnsi="宋体" w:cs="宋体"/>
          <w:sz w:val="24"/>
          <w:szCs w:val="20"/>
        </w:rPr>
        <w:t>2</w:t>
      </w:r>
      <w:r w:rsidRPr="008F0356">
        <w:rPr>
          <w:rFonts w:ascii="宋体" w:hAnsi="宋体" w:cs="宋体" w:hint="eastAsia"/>
          <w:sz w:val="24"/>
          <w:szCs w:val="20"/>
        </w:rPr>
        <w:t>、具体指导、督促、检查教导处工作，审定教导处产生的重要文件和决议。</w:t>
      </w:r>
    </w:p>
    <w:p w:rsidR="00A57871" w:rsidRPr="008F0356" w:rsidRDefault="00A57871" w:rsidP="0069626A">
      <w:pPr>
        <w:spacing w:line="420" w:lineRule="exact"/>
        <w:ind w:firstLineChars="200" w:firstLine="480"/>
        <w:jc w:val="left"/>
        <w:rPr>
          <w:rFonts w:ascii="宋体" w:cs="宋体"/>
          <w:sz w:val="24"/>
          <w:szCs w:val="20"/>
        </w:rPr>
      </w:pPr>
      <w:r w:rsidRPr="008F0356">
        <w:rPr>
          <w:rFonts w:ascii="宋体" w:hAnsi="宋体" w:cs="宋体"/>
          <w:sz w:val="24"/>
          <w:szCs w:val="20"/>
        </w:rPr>
        <w:t>3</w:t>
      </w:r>
      <w:r w:rsidRPr="008F0356">
        <w:rPr>
          <w:rFonts w:ascii="宋体" w:hAnsi="宋体" w:cs="宋体" w:hint="eastAsia"/>
          <w:sz w:val="24"/>
          <w:szCs w:val="20"/>
        </w:rPr>
        <w:t>、掌握各科教师的教学状况，学生的学习情况，征求教师、学生、家长对教学工作的意见、建议，及时向校长提出报告并负责对报告的实施。</w:t>
      </w:r>
    </w:p>
    <w:p w:rsidR="00A57871" w:rsidRPr="008F0356" w:rsidRDefault="00A57871" w:rsidP="0069626A">
      <w:pPr>
        <w:spacing w:line="420" w:lineRule="exact"/>
        <w:ind w:firstLineChars="200" w:firstLine="480"/>
        <w:jc w:val="left"/>
        <w:rPr>
          <w:rFonts w:ascii="宋体" w:cs="宋体"/>
          <w:sz w:val="24"/>
          <w:szCs w:val="20"/>
        </w:rPr>
      </w:pPr>
      <w:r w:rsidRPr="008F0356">
        <w:rPr>
          <w:rFonts w:ascii="宋体" w:hAnsi="宋体" w:cs="宋体"/>
          <w:sz w:val="24"/>
          <w:szCs w:val="20"/>
        </w:rPr>
        <w:t>4</w:t>
      </w:r>
      <w:r w:rsidRPr="008F0356">
        <w:rPr>
          <w:rFonts w:ascii="宋体" w:hAnsi="宋体" w:cs="宋体" w:hint="eastAsia"/>
          <w:sz w:val="24"/>
          <w:szCs w:val="20"/>
        </w:rPr>
        <w:t>、负责教学常规的实施，组织教改探索、实验和第二课堂活动。</w:t>
      </w:r>
    </w:p>
    <w:p w:rsidR="00A57871" w:rsidRPr="008F0356" w:rsidRDefault="00A57871" w:rsidP="0069626A">
      <w:pPr>
        <w:spacing w:line="420" w:lineRule="exact"/>
        <w:ind w:firstLineChars="200" w:firstLine="480"/>
        <w:jc w:val="left"/>
        <w:rPr>
          <w:rFonts w:ascii="宋体" w:cs="宋体"/>
          <w:sz w:val="24"/>
          <w:szCs w:val="20"/>
        </w:rPr>
      </w:pPr>
      <w:r w:rsidRPr="008F0356">
        <w:rPr>
          <w:rFonts w:ascii="宋体" w:hAnsi="宋体" w:cs="宋体"/>
          <w:sz w:val="24"/>
          <w:szCs w:val="20"/>
        </w:rPr>
        <w:t>5</w:t>
      </w:r>
      <w:r w:rsidRPr="008F0356">
        <w:rPr>
          <w:rFonts w:ascii="宋体" w:hAnsi="宋体" w:cs="宋体" w:hint="eastAsia"/>
          <w:sz w:val="24"/>
          <w:szCs w:val="20"/>
        </w:rPr>
        <w:t>、建立健全良好、有效的教学管理和评估系统，提高教研组的学科管理和学科研究水平，不断提高教学质量。</w:t>
      </w:r>
    </w:p>
    <w:p w:rsidR="00A57871" w:rsidRDefault="00A57871" w:rsidP="0069626A">
      <w:pPr>
        <w:spacing w:line="420" w:lineRule="exact"/>
        <w:ind w:firstLineChars="200" w:firstLine="480"/>
        <w:jc w:val="left"/>
        <w:rPr>
          <w:rFonts w:ascii="宋体" w:cs="宋体"/>
          <w:sz w:val="24"/>
          <w:szCs w:val="20"/>
        </w:rPr>
      </w:pPr>
      <w:r w:rsidRPr="008F0356">
        <w:rPr>
          <w:rFonts w:ascii="宋体" w:hAnsi="宋体" w:cs="宋体"/>
          <w:sz w:val="24"/>
          <w:szCs w:val="20"/>
        </w:rPr>
        <w:t>6</w:t>
      </w:r>
      <w:r w:rsidRPr="008F0356">
        <w:rPr>
          <w:rFonts w:ascii="宋体" w:hAnsi="宋体" w:cs="宋体" w:hint="eastAsia"/>
          <w:sz w:val="24"/>
          <w:szCs w:val="20"/>
        </w:rPr>
        <w:t>、抓好教师队伍和集体的建设，促进职业道德、业务水平的不断提高，每学年向校长提出教师的调配、进修及岗位培养计划。</w:t>
      </w:r>
      <w:bookmarkStart w:id="10" w:name="_Toc116465249"/>
      <w:bookmarkStart w:id="11" w:name="_Toc117396624"/>
      <w:bookmarkStart w:id="12" w:name="_Toc118344015"/>
      <w:bookmarkStart w:id="13" w:name="_Toc387950041"/>
    </w:p>
    <w:p w:rsidR="00A57871" w:rsidRPr="00B80C4E" w:rsidRDefault="00A57871" w:rsidP="0069626A">
      <w:pPr>
        <w:spacing w:line="420" w:lineRule="exact"/>
        <w:jc w:val="left"/>
        <w:rPr>
          <w:rFonts w:ascii="宋体" w:cs="宋体"/>
          <w:sz w:val="24"/>
          <w:szCs w:val="20"/>
        </w:rPr>
      </w:pPr>
      <w:r>
        <w:rPr>
          <w:rFonts w:ascii="宋体" w:hAnsi="宋体" w:cs="宋体"/>
          <w:sz w:val="24"/>
          <w:szCs w:val="20"/>
        </w:rPr>
        <w:t xml:space="preserve">   </w:t>
      </w:r>
      <w:r w:rsidRPr="00B80C4E">
        <w:rPr>
          <w:rFonts w:ascii="宋体" w:hAnsi="宋体" w:cs="宋体"/>
          <w:sz w:val="24"/>
          <w:szCs w:val="20"/>
        </w:rPr>
        <w:t xml:space="preserve"> </w:t>
      </w:r>
      <w:r w:rsidRPr="00B80C4E">
        <w:rPr>
          <w:rFonts w:ascii="宋体" w:hAnsi="宋体" w:cs="宋体" w:hint="eastAsia"/>
          <w:sz w:val="24"/>
          <w:szCs w:val="20"/>
        </w:rPr>
        <w:t>分管总务工作副校长职责</w:t>
      </w:r>
      <w:bookmarkEnd w:id="10"/>
      <w:bookmarkEnd w:id="11"/>
      <w:bookmarkEnd w:id="12"/>
      <w:bookmarkEnd w:id="13"/>
    </w:p>
    <w:p w:rsidR="00A57871" w:rsidRPr="008F0356" w:rsidRDefault="00A57871" w:rsidP="0069626A">
      <w:pPr>
        <w:spacing w:line="420" w:lineRule="exact"/>
        <w:ind w:firstLineChars="200" w:firstLine="480"/>
        <w:jc w:val="left"/>
        <w:rPr>
          <w:rFonts w:ascii="宋体"/>
          <w:sz w:val="24"/>
        </w:rPr>
      </w:pPr>
      <w:r w:rsidRPr="008F0356">
        <w:rPr>
          <w:rFonts w:ascii="宋体" w:hAnsi="宋体"/>
          <w:sz w:val="24"/>
        </w:rPr>
        <w:t>1</w:t>
      </w:r>
      <w:r w:rsidRPr="008F0356">
        <w:rPr>
          <w:rFonts w:ascii="宋体" w:hAnsi="宋体" w:hint="eastAsia"/>
          <w:sz w:val="24"/>
        </w:rPr>
        <w:t>、协助校长工作，分管总务财经、勤工俭学、行政办公室工作。</w:t>
      </w:r>
    </w:p>
    <w:p w:rsidR="00A57871" w:rsidRPr="008F0356" w:rsidRDefault="00A57871" w:rsidP="0069626A">
      <w:pPr>
        <w:spacing w:line="420" w:lineRule="exact"/>
        <w:ind w:firstLineChars="200" w:firstLine="480"/>
        <w:jc w:val="left"/>
        <w:rPr>
          <w:rFonts w:ascii="宋体"/>
          <w:sz w:val="24"/>
        </w:rPr>
      </w:pPr>
      <w:r w:rsidRPr="008F0356">
        <w:rPr>
          <w:rFonts w:ascii="宋体" w:hAnsi="宋体"/>
          <w:sz w:val="24"/>
        </w:rPr>
        <w:t>2</w:t>
      </w:r>
      <w:r w:rsidRPr="008F0356">
        <w:rPr>
          <w:rFonts w:ascii="宋体" w:hAnsi="宋体" w:hint="eastAsia"/>
          <w:sz w:val="24"/>
        </w:rPr>
        <w:t>、指导、督促、检查总务处、办公室的工作。</w:t>
      </w:r>
    </w:p>
    <w:p w:rsidR="00A57871" w:rsidRPr="008F0356" w:rsidRDefault="00A57871" w:rsidP="0069626A">
      <w:pPr>
        <w:spacing w:line="420" w:lineRule="exact"/>
        <w:ind w:firstLineChars="200" w:firstLine="480"/>
        <w:jc w:val="left"/>
        <w:rPr>
          <w:rFonts w:ascii="宋体"/>
          <w:sz w:val="24"/>
        </w:rPr>
      </w:pPr>
      <w:r w:rsidRPr="008F0356">
        <w:rPr>
          <w:rFonts w:ascii="宋体" w:hAnsi="宋体"/>
          <w:sz w:val="24"/>
        </w:rPr>
        <w:t>3</w:t>
      </w:r>
      <w:r w:rsidRPr="008F0356">
        <w:rPr>
          <w:rFonts w:ascii="宋体" w:hAnsi="宋体" w:hint="eastAsia"/>
          <w:sz w:val="24"/>
        </w:rPr>
        <w:t>、建立建全科学、严格的后勤、财物和经营的管理及评估系统。严格规章制度。充分发挥资金、设备的作用，安全生产，严防各种漏洞和事故的发生。负责主持制定学校经费预算、分配及年终决算。</w:t>
      </w:r>
    </w:p>
    <w:p w:rsidR="00A57871" w:rsidRPr="008F0356" w:rsidRDefault="00A57871" w:rsidP="0069626A">
      <w:pPr>
        <w:spacing w:line="420" w:lineRule="exact"/>
        <w:ind w:firstLineChars="200" w:firstLine="480"/>
        <w:jc w:val="left"/>
        <w:rPr>
          <w:rFonts w:ascii="宋体"/>
          <w:sz w:val="24"/>
        </w:rPr>
      </w:pPr>
      <w:r w:rsidRPr="008F0356">
        <w:rPr>
          <w:rFonts w:ascii="宋体" w:hAnsi="宋体"/>
          <w:sz w:val="24"/>
        </w:rPr>
        <w:t>4</w:t>
      </w:r>
      <w:r w:rsidRPr="008F0356">
        <w:rPr>
          <w:rFonts w:ascii="宋体" w:hAnsi="宋体" w:hint="eastAsia"/>
          <w:sz w:val="24"/>
        </w:rPr>
        <w:t>、负责完善和扩大勤工俭学的经营活动，不断扩大创收。</w:t>
      </w:r>
    </w:p>
    <w:p w:rsidR="00A57871" w:rsidRPr="008F0356" w:rsidRDefault="00A57871" w:rsidP="0069626A">
      <w:pPr>
        <w:spacing w:line="420" w:lineRule="exact"/>
        <w:ind w:firstLineChars="200" w:firstLine="480"/>
        <w:jc w:val="left"/>
        <w:rPr>
          <w:rFonts w:ascii="宋体"/>
          <w:sz w:val="24"/>
        </w:rPr>
      </w:pPr>
      <w:r w:rsidRPr="008F0356">
        <w:rPr>
          <w:rFonts w:ascii="宋体" w:hAnsi="宋体"/>
          <w:sz w:val="24"/>
        </w:rPr>
        <w:t>5</w:t>
      </w:r>
      <w:r w:rsidRPr="008F0356">
        <w:rPr>
          <w:rFonts w:ascii="宋体" w:hAnsi="宋体" w:hint="eastAsia"/>
          <w:sz w:val="24"/>
        </w:rPr>
        <w:t>、关心师生员工的生活，努力改善教职工福利待遇。</w:t>
      </w:r>
    </w:p>
    <w:p w:rsidR="00A57871" w:rsidRPr="008F0356" w:rsidRDefault="00A57871" w:rsidP="0069626A">
      <w:pPr>
        <w:spacing w:line="420" w:lineRule="exact"/>
        <w:jc w:val="left"/>
        <w:rPr>
          <w:rFonts w:ascii="宋体"/>
          <w:sz w:val="24"/>
        </w:rPr>
      </w:pPr>
      <w:r>
        <w:rPr>
          <w:rFonts w:ascii="宋体" w:hAnsi="宋体"/>
          <w:sz w:val="24"/>
        </w:rPr>
        <w:t xml:space="preserve">    </w:t>
      </w:r>
      <w:r w:rsidRPr="008F0356">
        <w:rPr>
          <w:rFonts w:ascii="宋体" w:hAnsi="宋体"/>
          <w:sz w:val="24"/>
        </w:rPr>
        <w:t>6</w:t>
      </w:r>
      <w:r w:rsidRPr="008F0356">
        <w:rPr>
          <w:rFonts w:ascii="宋体" w:hAnsi="宋体" w:hint="eastAsia"/>
          <w:sz w:val="24"/>
        </w:rPr>
        <w:t>、负责学校长期的基建、设备和校园绿化、美化的规划并组织实施。</w:t>
      </w:r>
    </w:p>
    <w:p w:rsidR="00A57871" w:rsidRPr="008F0356" w:rsidRDefault="00A57871" w:rsidP="0069626A">
      <w:pPr>
        <w:spacing w:line="420" w:lineRule="exact"/>
        <w:ind w:firstLineChars="200" w:firstLine="480"/>
        <w:jc w:val="left"/>
        <w:rPr>
          <w:rFonts w:ascii="宋体"/>
          <w:b/>
          <w:sz w:val="24"/>
        </w:rPr>
      </w:pPr>
      <w:r w:rsidRPr="008F0356">
        <w:rPr>
          <w:rFonts w:ascii="宋体" w:hAnsi="宋体"/>
          <w:sz w:val="24"/>
        </w:rPr>
        <w:t>7</w:t>
      </w:r>
      <w:r w:rsidRPr="008F0356">
        <w:rPr>
          <w:rFonts w:ascii="宋体" w:hAnsi="宋体" w:hint="eastAsia"/>
          <w:sz w:val="24"/>
        </w:rPr>
        <w:t>、负责学校综合治理工作和学校治安安全工作</w:t>
      </w:r>
      <w:r w:rsidRPr="008F0356">
        <w:rPr>
          <w:rFonts w:ascii="宋体" w:hAnsi="宋体" w:hint="eastAsia"/>
          <w:b/>
          <w:sz w:val="24"/>
        </w:rPr>
        <w:t>。</w:t>
      </w:r>
    </w:p>
    <w:p w:rsidR="00A57871" w:rsidRPr="008F0356" w:rsidRDefault="00A57871" w:rsidP="0069626A">
      <w:pPr>
        <w:spacing w:line="420" w:lineRule="exact"/>
        <w:ind w:firstLine="480"/>
        <w:jc w:val="left"/>
        <w:rPr>
          <w:rFonts w:ascii="宋体"/>
          <w:sz w:val="24"/>
        </w:rPr>
      </w:pPr>
      <w:r w:rsidRPr="008F0356">
        <w:rPr>
          <w:rFonts w:ascii="宋体" w:hAnsi="宋体" w:hint="eastAsia"/>
          <w:sz w:val="24"/>
        </w:rPr>
        <w:t>第十五条：学校党支部任命及职责</w:t>
      </w:r>
    </w:p>
    <w:p w:rsidR="00A57871" w:rsidRPr="008F0356" w:rsidRDefault="00A57871" w:rsidP="0069626A">
      <w:pPr>
        <w:spacing w:line="420" w:lineRule="exact"/>
        <w:ind w:firstLine="480"/>
        <w:jc w:val="left"/>
        <w:rPr>
          <w:rFonts w:ascii="宋体"/>
          <w:sz w:val="24"/>
        </w:rPr>
      </w:pPr>
      <w:r w:rsidRPr="008F0356">
        <w:rPr>
          <w:rFonts w:ascii="宋体" w:hAnsi="宋体" w:hint="eastAsia"/>
          <w:sz w:val="24"/>
        </w:rPr>
        <w:t>学校党支部书记、副书记经支部大会选举，报县委组织部同意，由教育局党委批复。</w:t>
      </w:r>
    </w:p>
    <w:p w:rsidR="00A57871" w:rsidRDefault="00A57871" w:rsidP="0069626A">
      <w:pPr>
        <w:spacing w:line="420" w:lineRule="exact"/>
        <w:ind w:firstLineChars="200" w:firstLine="480"/>
        <w:jc w:val="left"/>
        <w:rPr>
          <w:rFonts w:ascii="宋体" w:cs="宋体"/>
          <w:color w:val="000000"/>
          <w:kern w:val="0"/>
          <w:sz w:val="24"/>
        </w:rPr>
      </w:pPr>
      <w:r w:rsidRPr="008F0356">
        <w:rPr>
          <w:rFonts w:ascii="宋体" w:hAnsi="宋体" w:hint="eastAsia"/>
          <w:sz w:val="24"/>
        </w:rPr>
        <w:t>学校党支部</w:t>
      </w:r>
      <w:r w:rsidRPr="008F0356">
        <w:rPr>
          <w:rFonts w:ascii="宋体" w:hAnsi="宋体" w:cs="宋体" w:hint="eastAsia"/>
          <w:color w:val="000000"/>
          <w:kern w:val="0"/>
          <w:sz w:val="24"/>
        </w:rPr>
        <w:t>严格按照</w:t>
      </w:r>
      <w:hyperlink r:id="rId8" w:tgtFrame="_blank" w:history="1">
        <w:r w:rsidRPr="008F0356">
          <w:rPr>
            <w:rFonts w:ascii="宋体" w:hAnsi="宋体" w:cs="宋体" w:hint="eastAsia"/>
            <w:color w:val="000000"/>
            <w:kern w:val="0"/>
            <w:sz w:val="24"/>
          </w:rPr>
          <w:t>中央组织部</w:t>
        </w:r>
      </w:hyperlink>
      <w:r w:rsidRPr="008F0356">
        <w:rPr>
          <w:rFonts w:ascii="宋体" w:hAnsi="宋体" w:cs="宋体" w:hint="eastAsia"/>
          <w:color w:val="000000"/>
          <w:kern w:val="0"/>
          <w:sz w:val="24"/>
        </w:rPr>
        <w:t>、教育部党组联合印发《关于加强中小学校党的建设工作的</w:t>
      </w:r>
      <w:hyperlink r:id="rId9" w:tgtFrame="_blank" w:history="1">
        <w:r w:rsidRPr="008F0356">
          <w:rPr>
            <w:rFonts w:ascii="宋体" w:hAnsi="宋体" w:cs="宋体" w:hint="eastAsia"/>
            <w:color w:val="000000"/>
            <w:kern w:val="0"/>
            <w:sz w:val="24"/>
          </w:rPr>
          <w:t>意见</w:t>
        </w:r>
      </w:hyperlink>
      <w:r w:rsidRPr="008F0356">
        <w:rPr>
          <w:rFonts w:ascii="宋体" w:hAnsi="宋体" w:cs="宋体" w:hint="eastAsia"/>
          <w:color w:val="000000"/>
          <w:kern w:val="0"/>
          <w:sz w:val="24"/>
        </w:rPr>
        <w:t>》的文件精神，深刻认识并发挥党</w:t>
      </w:r>
      <w:r>
        <w:rPr>
          <w:rFonts w:ascii="宋体" w:hAnsi="宋体" w:cs="宋体" w:hint="eastAsia"/>
          <w:color w:val="000000"/>
          <w:kern w:val="0"/>
          <w:sz w:val="24"/>
        </w:rPr>
        <w:t>支部在</w:t>
      </w:r>
      <w:r w:rsidRPr="008F0356">
        <w:rPr>
          <w:rFonts w:ascii="宋体" w:hAnsi="宋体" w:cs="宋体" w:hint="eastAsia"/>
          <w:color w:val="000000"/>
          <w:kern w:val="0"/>
          <w:sz w:val="24"/>
        </w:rPr>
        <w:t>学校中全部工作和战斗力的基础，发挥政治核心作用，全面负责学校党的思想、组织、作风、反腐倡廉和制度建设，把握学校发展方向，参与决定重大问题并监督实施，支持和保证校长依法行使职权，领导学校德育和思想政治工作，培育和践行社会主义核心价值观，维护各方合法权益，推动学校健康发展。</w:t>
      </w:r>
    </w:p>
    <w:p w:rsidR="00A57871" w:rsidRPr="00AE47CE" w:rsidRDefault="00A57871" w:rsidP="0069626A">
      <w:pPr>
        <w:spacing w:line="420" w:lineRule="exact"/>
        <w:jc w:val="left"/>
        <w:rPr>
          <w:rFonts w:ascii="宋体"/>
          <w:sz w:val="24"/>
        </w:rPr>
      </w:pPr>
      <w:r>
        <w:rPr>
          <w:rFonts w:ascii="宋体" w:hAnsi="宋体" w:cs="宋体"/>
          <w:color w:val="000000"/>
          <w:kern w:val="0"/>
          <w:sz w:val="24"/>
        </w:rPr>
        <w:t xml:space="preserve">     </w:t>
      </w:r>
      <w:r w:rsidRPr="00AE47CE">
        <w:rPr>
          <w:rFonts w:ascii="宋体" w:hAnsi="宋体" w:hint="eastAsia"/>
          <w:sz w:val="24"/>
        </w:rPr>
        <w:t>党支部要履行的八项基本职责</w:t>
      </w:r>
    </w:p>
    <w:p w:rsidR="00A57871" w:rsidRPr="00507296" w:rsidRDefault="00A57871" w:rsidP="0069626A">
      <w:pPr>
        <w:spacing w:line="420" w:lineRule="exact"/>
        <w:jc w:val="left"/>
        <w:rPr>
          <w:sz w:val="24"/>
        </w:rPr>
      </w:pPr>
      <w:r>
        <w:t xml:space="preserve">    </w:t>
      </w:r>
      <w:r w:rsidRPr="00507296">
        <w:rPr>
          <w:sz w:val="24"/>
        </w:rPr>
        <w:t xml:space="preserve"> (1)</w:t>
      </w:r>
      <w:r w:rsidRPr="00507296">
        <w:rPr>
          <w:rFonts w:hint="eastAsia"/>
          <w:sz w:val="24"/>
        </w:rPr>
        <w:t>全面贯彻执行党的理论和路线方针政策，贯彻执行党的教育方针，引导监督学校遵守国家法律法规，依法治校、规范管理，确保正确办学方向。</w:t>
      </w:r>
    </w:p>
    <w:p w:rsidR="00A57871" w:rsidRPr="00507296" w:rsidRDefault="00A57871" w:rsidP="0069626A">
      <w:pPr>
        <w:spacing w:line="420" w:lineRule="exact"/>
        <w:jc w:val="left"/>
        <w:rPr>
          <w:sz w:val="24"/>
        </w:rPr>
      </w:pPr>
      <w:r w:rsidRPr="00507296">
        <w:rPr>
          <w:rFonts w:hint="eastAsia"/>
          <w:sz w:val="24"/>
        </w:rPr>
        <w:t xml:space="preserve">　</w:t>
      </w:r>
      <w:r>
        <w:rPr>
          <w:sz w:val="24"/>
        </w:rPr>
        <w:t xml:space="preserve"> </w:t>
      </w:r>
      <w:r w:rsidRPr="00507296">
        <w:rPr>
          <w:sz w:val="24"/>
        </w:rPr>
        <w:t xml:space="preserve"> (2)</w:t>
      </w:r>
      <w:r w:rsidRPr="00507296">
        <w:rPr>
          <w:rFonts w:hint="eastAsia"/>
          <w:sz w:val="24"/>
        </w:rPr>
        <w:t>参与讨论决定学校发展规划、重要改革、财务预决算和教学科研、招生录取、基本建设等方面的重大事项，以及涉及师生员工切身利益的重要问题。</w:t>
      </w:r>
    </w:p>
    <w:p w:rsidR="00A57871" w:rsidRPr="00507296" w:rsidRDefault="00A57871" w:rsidP="0069626A">
      <w:pPr>
        <w:spacing w:line="420" w:lineRule="exact"/>
        <w:jc w:val="left"/>
        <w:rPr>
          <w:sz w:val="24"/>
        </w:rPr>
      </w:pPr>
      <w:r w:rsidRPr="00507296">
        <w:rPr>
          <w:rFonts w:hint="eastAsia"/>
          <w:sz w:val="24"/>
        </w:rPr>
        <w:t xml:space="preserve">　　</w:t>
      </w:r>
      <w:r w:rsidRPr="00507296">
        <w:rPr>
          <w:sz w:val="24"/>
        </w:rPr>
        <w:t>(3)</w:t>
      </w:r>
      <w:r w:rsidRPr="00507296">
        <w:rPr>
          <w:rFonts w:hint="eastAsia"/>
          <w:sz w:val="24"/>
        </w:rPr>
        <w:t>坚持党管干部原则，负责学校内设机构负责人的教育培养和选拔任用。</w:t>
      </w:r>
    </w:p>
    <w:p w:rsidR="00A57871" w:rsidRPr="00507296" w:rsidRDefault="00A57871" w:rsidP="0069626A">
      <w:pPr>
        <w:spacing w:line="420" w:lineRule="exact"/>
        <w:jc w:val="left"/>
        <w:rPr>
          <w:sz w:val="24"/>
        </w:rPr>
      </w:pPr>
      <w:r w:rsidRPr="00507296">
        <w:rPr>
          <w:rFonts w:hint="eastAsia"/>
          <w:sz w:val="24"/>
        </w:rPr>
        <w:t xml:space="preserve">　　</w:t>
      </w:r>
      <w:r w:rsidRPr="00507296">
        <w:rPr>
          <w:sz w:val="24"/>
        </w:rPr>
        <w:t>(4)</w:t>
      </w:r>
      <w:r w:rsidRPr="00507296">
        <w:rPr>
          <w:rFonts w:hint="eastAsia"/>
          <w:sz w:val="24"/>
        </w:rPr>
        <w:t>坚持党管人才原则，参与讨论决定人才工作政策措施，对教职工聘用考评、职称评审等提出意见。</w:t>
      </w:r>
    </w:p>
    <w:p w:rsidR="00A57871" w:rsidRPr="00507296" w:rsidRDefault="00A57871" w:rsidP="0069626A">
      <w:pPr>
        <w:spacing w:line="420" w:lineRule="exact"/>
        <w:jc w:val="left"/>
        <w:rPr>
          <w:sz w:val="24"/>
        </w:rPr>
      </w:pPr>
      <w:r w:rsidRPr="00507296">
        <w:rPr>
          <w:rFonts w:hint="eastAsia"/>
          <w:sz w:val="24"/>
        </w:rPr>
        <w:t xml:space="preserve">　　</w:t>
      </w:r>
      <w:r w:rsidRPr="00507296">
        <w:rPr>
          <w:sz w:val="24"/>
        </w:rPr>
        <w:t>(5)</w:t>
      </w:r>
      <w:r w:rsidRPr="00507296">
        <w:rPr>
          <w:rFonts w:hint="eastAsia"/>
          <w:sz w:val="24"/>
        </w:rPr>
        <w:t>坚持立德树人、德育为先，做好师生的思想政治工作和意识形态工作，开展社会主义核心价值观教育，加强学校文化和精神文明建设，推动形成良好校风教风学风。</w:t>
      </w:r>
    </w:p>
    <w:p w:rsidR="00A57871" w:rsidRPr="00507296" w:rsidRDefault="00A57871" w:rsidP="0069626A">
      <w:pPr>
        <w:spacing w:line="420" w:lineRule="exact"/>
        <w:jc w:val="left"/>
        <w:rPr>
          <w:sz w:val="24"/>
        </w:rPr>
      </w:pPr>
      <w:r w:rsidRPr="00507296">
        <w:rPr>
          <w:rFonts w:hint="eastAsia"/>
          <w:sz w:val="24"/>
        </w:rPr>
        <w:t xml:space="preserve">　　</w:t>
      </w:r>
      <w:r w:rsidRPr="00507296">
        <w:rPr>
          <w:sz w:val="24"/>
        </w:rPr>
        <w:t>(6)</w:t>
      </w:r>
      <w:r w:rsidRPr="00507296">
        <w:rPr>
          <w:rFonts w:hint="eastAsia"/>
          <w:sz w:val="24"/>
        </w:rPr>
        <w:t>完善学校党组织设置和工作机制，创建学习型服务型创新型党组织，扩大党内基层民主，严格党内组织生活，做好发展党员和党员教育管理服务工作。</w:t>
      </w:r>
    </w:p>
    <w:p w:rsidR="00A57871" w:rsidRPr="00507296" w:rsidRDefault="00A57871" w:rsidP="0069626A">
      <w:pPr>
        <w:spacing w:line="420" w:lineRule="exact"/>
        <w:jc w:val="left"/>
        <w:rPr>
          <w:sz w:val="24"/>
        </w:rPr>
      </w:pPr>
      <w:r w:rsidRPr="00507296">
        <w:rPr>
          <w:rFonts w:hint="eastAsia"/>
          <w:sz w:val="24"/>
        </w:rPr>
        <w:t xml:space="preserve">　　</w:t>
      </w:r>
      <w:r w:rsidRPr="00507296">
        <w:rPr>
          <w:sz w:val="24"/>
        </w:rPr>
        <w:t>(7)</w:t>
      </w:r>
      <w:r w:rsidRPr="00507296">
        <w:rPr>
          <w:rFonts w:hint="eastAsia"/>
          <w:sz w:val="24"/>
        </w:rPr>
        <w:t>领导学校党的纪律检查工作，落实党风廉政建设责任制，严格执行《中国共产党廉洁自律准则》《中国共产党纪律处分条例》等规定，加强对违纪违法问题的预防、监督和查处。</w:t>
      </w:r>
    </w:p>
    <w:p w:rsidR="00A57871" w:rsidRPr="00507296" w:rsidRDefault="00A57871" w:rsidP="0069626A">
      <w:pPr>
        <w:spacing w:line="420" w:lineRule="exact"/>
        <w:jc w:val="left"/>
        <w:rPr>
          <w:sz w:val="24"/>
        </w:rPr>
      </w:pPr>
      <w:r w:rsidRPr="00507296">
        <w:rPr>
          <w:rFonts w:hint="eastAsia"/>
          <w:sz w:val="24"/>
        </w:rPr>
        <w:t xml:space="preserve">　　</w:t>
      </w:r>
      <w:r w:rsidRPr="00507296">
        <w:rPr>
          <w:sz w:val="24"/>
        </w:rPr>
        <w:t>(8)</w:t>
      </w:r>
      <w:r w:rsidRPr="00507296">
        <w:rPr>
          <w:rFonts w:hint="eastAsia"/>
          <w:sz w:val="24"/>
        </w:rPr>
        <w:t>领导工会、共青团、少先队等群团组织和教职工大会</w:t>
      </w:r>
      <w:r w:rsidRPr="00507296">
        <w:rPr>
          <w:sz w:val="24"/>
        </w:rPr>
        <w:t>(</w:t>
      </w:r>
      <w:r w:rsidRPr="00507296">
        <w:rPr>
          <w:rFonts w:hint="eastAsia"/>
          <w:sz w:val="24"/>
        </w:rPr>
        <w:t>代表大会</w:t>
      </w:r>
      <w:r w:rsidRPr="00507296">
        <w:rPr>
          <w:sz w:val="24"/>
        </w:rPr>
        <w:t>)</w:t>
      </w:r>
      <w:r w:rsidRPr="00507296">
        <w:rPr>
          <w:rFonts w:hint="eastAsia"/>
          <w:sz w:val="24"/>
        </w:rPr>
        <w:t>，做好统一战线工作。</w:t>
      </w:r>
    </w:p>
    <w:p w:rsidR="00A57871" w:rsidRPr="008F0356" w:rsidRDefault="00A57871" w:rsidP="0069626A">
      <w:pPr>
        <w:spacing w:line="420" w:lineRule="exact"/>
        <w:ind w:firstLineChars="200" w:firstLine="480"/>
        <w:jc w:val="left"/>
        <w:rPr>
          <w:rFonts w:ascii="宋体"/>
          <w:sz w:val="24"/>
        </w:rPr>
      </w:pPr>
      <w:r w:rsidRPr="008F0356">
        <w:rPr>
          <w:rFonts w:ascii="宋体" w:hAnsi="宋体" w:hint="eastAsia"/>
          <w:sz w:val="24"/>
        </w:rPr>
        <w:t>第十六条：学校</w:t>
      </w:r>
      <w:r>
        <w:rPr>
          <w:rFonts w:ascii="宋体" w:hAnsi="宋体" w:hint="eastAsia"/>
          <w:sz w:val="24"/>
        </w:rPr>
        <w:t>其他</w:t>
      </w:r>
      <w:r w:rsidRPr="008F0356">
        <w:rPr>
          <w:rFonts w:ascii="宋体" w:hAnsi="宋体" w:hint="eastAsia"/>
          <w:sz w:val="24"/>
        </w:rPr>
        <w:t>职能部门</w:t>
      </w:r>
      <w:r w:rsidRPr="008F0356">
        <w:rPr>
          <w:rFonts w:ascii="宋体" w:hAnsi="宋体"/>
          <w:sz w:val="24"/>
        </w:rPr>
        <w:t xml:space="preserve"> </w:t>
      </w:r>
    </w:p>
    <w:p w:rsidR="00A57871" w:rsidRPr="008F0356" w:rsidRDefault="00A57871" w:rsidP="0069626A">
      <w:pPr>
        <w:spacing w:line="420" w:lineRule="exact"/>
        <w:ind w:firstLineChars="200" w:firstLine="480"/>
        <w:jc w:val="left"/>
        <w:rPr>
          <w:rFonts w:ascii="宋体"/>
          <w:sz w:val="24"/>
        </w:rPr>
      </w:pPr>
      <w:r w:rsidRPr="008F0356">
        <w:rPr>
          <w:rFonts w:ascii="宋体" w:hAnsi="宋体" w:hint="eastAsia"/>
          <w:sz w:val="24"/>
        </w:rPr>
        <w:t>学校设校长办公室、教务处、教研室、政教处、保卫处、总务处、工会（含女工委）、团委等职能部门。</w:t>
      </w:r>
    </w:p>
    <w:p w:rsidR="00A57871" w:rsidRPr="008F0356" w:rsidRDefault="00A57871" w:rsidP="0069626A">
      <w:pPr>
        <w:spacing w:line="420" w:lineRule="exact"/>
        <w:ind w:firstLineChars="200" w:firstLine="480"/>
        <w:jc w:val="left"/>
        <w:rPr>
          <w:rFonts w:ascii="宋体" w:cs="宋体"/>
          <w:sz w:val="24"/>
        </w:rPr>
      </w:pPr>
      <w:r w:rsidRPr="008F0356">
        <w:rPr>
          <w:rFonts w:ascii="宋体" w:hAnsi="宋体" w:cs="宋体" w:hint="eastAsia"/>
          <w:sz w:val="24"/>
        </w:rPr>
        <w:t>校长办公室协助校长做好人事调配、职称评定工作，包括与上级核定编制指标，审核申报相关人员的资格及各种有关资料和报表。做好校长与各部门的联络工作；协调各职能部门之间的关系，安排好具体行政工作日程，负责行政方面的文件、材料、资料的收发、登记、分类、传递、编目和保管工作，严格保密制度。负责校行政印章和介绍信的管理和使用；办理校内各类事务的政审手续。完成学校交给的其他工作任务。</w:t>
      </w:r>
    </w:p>
    <w:p w:rsidR="00A57871" w:rsidRPr="008F0356" w:rsidRDefault="00A57871" w:rsidP="0069626A">
      <w:pPr>
        <w:spacing w:line="420" w:lineRule="exact"/>
        <w:ind w:firstLineChars="200" w:firstLine="480"/>
        <w:jc w:val="left"/>
        <w:rPr>
          <w:rFonts w:ascii="宋体" w:cs="宋体"/>
          <w:sz w:val="24"/>
        </w:rPr>
      </w:pPr>
      <w:r w:rsidRPr="008F0356">
        <w:rPr>
          <w:rFonts w:ascii="宋体" w:hAnsi="宋体" w:cs="宋体" w:hint="eastAsia"/>
          <w:sz w:val="24"/>
        </w:rPr>
        <w:t>教务处制定每学期的教学工作计划、总结，每学年末提出下学年各科教师课程安排初步方案，交校长审定。负责全校的教学检查、考核和评定工作、学校规定完成招生、编班、排课、开学、结业、学籍管理等教务管理工作。</w:t>
      </w:r>
    </w:p>
    <w:p w:rsidR="00A57871" w:rsidRPr="008F0356" w:rsidRDefault="00A57871" w:rsidP="0069626A">
      <w:pPr>
        <w:spacing w:line="420" w:lineRule="exact"/>
        <w:ind w:firstLineChars="200" w:firstLine="480"/>
        <w:jc w:val="left"/>
        <w:rPr>
          <w:rFonts w:ascii="宋体" w:cs="宋体"/>
          <w:sz w:val="24"/>
        </w:rPr>
      </w:pPr>
      <w:r w:rsidRPr="008F0356">
        <w:rPr>
          <w:rFonts w:ascii="宋体" w:hAnsi="宋体" w:cs="宋体" w:hint="eastAsia"/>
          <w:sz w:val="24"/>
        </w:rPr>
        <w:t>教研室具体负责学校教科研工作：课题的申报立项；组织各级教育教学优秀成果的评奖工作，教师的培训，青年教师的培养以及征集优秀教研论文。</w:t>
      </w:r>
    </w:p>
    <w:p w:rsidR="00A57871" w:rsidRPr="008F0356" w:rsidRDefault="00A57871" w:rsidP="0069626A">
      <w:pPr>
        <w:spacing w:line="420" w:lineRule="exact"/>
        <w:ind w:firstLineChars="200" w:firstLine="480"/>
        <w:jc w:val="left"/>
        <w:rPr>
          <w:rFonts w:ascii="宋体" w:cs="宋体"/>
          <w:sz w:val="24"/>
        </w:rPr>
      </w:pPr>
      <w:r w:rsidRPr="008F0356">
        <w:rPr>
          <w:rFonts w:ascii="宋体" w:hAnsi="宋体" w:cs="宋体" w:hint="eastAsia"/>
          <w:sz w:val="24"/>
        </w:rPr>
        <w:t>政教处负责制定学校学年德育工作计划、政教处工作计划，负责审查班主任的工作计划和总结，定期组织召开班主任工作例会，指导、检查年级组的工作；做好班主任和班级工作评估，抓好学生评先评优工作；负责审核每月的文明班级评比结果；负责审核年度文明班级评估结果；有针对性地开展各项思想政治教育；做好新生入学教育；学生干部的选拔、指导、培训工作和三好学生的评选；认真抓好环境卫生和卫生保健工作。选聘好班主任，做好思想工作，搞好业务培训，提高班主任教师的政治业务素质；协助班主任做好后进生的教育转化和处理工作。</w:t>
      </w:r>
    </w:p>
    <w:p w:rsidR="00A57871" w:rsidRPr="008F0356" w:rsidRDefault="00A57871" w:rsidP="0069626A">
      <w:pPr>
        <w:spacing w:line="420" w:lineRule="exact"/>
        <w:ind w:firstLine="482"/>
        <w:jc w:val="left"/>
        <w:rPr>
          <w:rFonts w:ascii="宋体" w:cs="宋体"/>
          <w:sz w:val="24"/>
        </w:rPr>
      </w:pPr>
      <w:r w:rsidRPr="008F0356">
        <w:rPr>
          <w:rFonts w:ascii="宋体" w:hAnsi="宋体" w:hint="eastAsia"/>
          <w:sz w:val="24"/>
        </w:rPr>
        <w:t>保卫处具体负责学校安全保卫工作；</w:t>
      </w:r>
      <w:r w:rsidRPr="008F0356">
        <w:rPr>
          <w:rFonts w:ascii="宋体" w:hAnsi="宋体" w:cs="宋体" w:hint="eastAsia"/>
          <w:sz w:val="24"/>
        </w:rPr>
        <w:t>依据国家法律、法规和学校规章制度，建立健全与落实社会治安综合治理的各项措施，确保校园治安秩序，保护师生员工人身与公私财物安全，为教学、科研和生活创造良好的环境，为学校的稳定、改革和发展保驾护航。</w:t>
      </w:r>
    </w:p>
    <w:p w:rsidR="00A57871" w:rsidRPr="008F0356" w:rsidRDefault="00A57871" w:rsidP="0069626A">
      <w:pPr>
        <w:spacing w:line="420" w:lineRule="exact"/>
        <w:ind w:firstLineChars="200" w:firstLine="480"/>
        <w:jc w:val="left"/>
        <w:rPr>
          <w:rFonts w:ascii="宋体" w:cs="宋体"/>
          <w:sz w:val="24"/>
        </w:rPr>
      </w:pPr>
      <w:r w:rsidRPr="008F0356">
        <w:rPr>
          <w:rFonts w:ascii="宋体" w:hAnsi="宋体" w:cs="宋体" w:hint="eastAsia"/>
          <w:sz w:val="24"/>
        </w:rPr>
        <w:t>总务处具体负责学校总务后勤工作。财务人员严格执行国家财经纪律和学校财务管理制度，认真负责地做好学校经费预算、决算的编制工作，及时准确的做好账务管理工作，建立健全各类帐目表册，定期分析财务预算的执行情况，正确监督和反映学校的经济活动，定期准确地向财务主管领导报告资金收支情况，为领导决策提供所需数据，提高资金的使用效益，防止各种违纪现象发生。及时认真做好水、电设施设备的维护维修工作，保障水、电的畅通和各种设施设备的正常运行和正常使用。确保用电、设施、餐饮、校园等的安全和正常运行，定期检查、维修消防设施，杜绝火灾隐患。</w:t>
      </w:r>
    </w:p>
    <w:p w:rsidR="00A57871" w:rsidRDefault="00A57871" w:rsidP="0069626A">
      <w:pPr>
        <w:spacing w:line="420" w:lineRule="exact"/>
        <w:jc w:val="left"/>
        <w:rPr>
          <w:sz w:val="24"/>
        </w:rPr>
      </w:pPr>
      <w:r w:rsidRPr="008F0356">
        <w:rPr>
          <w:sz w:val="24"/>
        </w:rPr>
        <w:t xml:space="preserve">    </w:t>
      </w:r>
      <w:r w:rsidRPr="008F0356">
        <w:rPr>
          <w:rFonts w:hint="eastAsia"/>
          <w:sz w:val="24"/>
        </w:rPr>
        <w:t>工会在本单位党政领导下，围绕学校和工会中心工作，服务于本单位教职工，依法筹备和召开本单位的教代会、工代会，贯彻大会决议和校工会的决定，带领会员开展各项工会活动；了解和反映广大教职工的意见和建议；组织本单位教职工积极参与学校和本单位的民主管理、民主监督工作，推进基层管理民主化的进程；依法履行维护教职工合法权益，参与协调劳动关系和劳动争议工作，促进和谐、稳定的劳动关系和工作氛围；组织开展有特色、有新意、适宜本单位教职工</w:t>
      </w:r>
    </w:p>
    <w:p w:rsidR="00A57871" w:rsidRDefault="00A57871" w:rsidP="0069626A">
      <w:pPr>
        <w:spacing w:line="420" w:lineRule="exact"/>
        <w:jc w:val="left"/>
        <w:rPr>
          <w:sz w:val="24"/>
        </w:rPr>
      </w:pPr>
    </w:p>
    <w:p w:rsidR="00A57871" w:rsidRPr="008F0356" w:rsidRDefault="00A57871" w:rsidP="0069626A">
      <w:pPr>
        <w:spacing w:line="420" w:lineRule="exact"/>
        <w:jc w:val="left"/>
        <w:rPr>
          <w:sz w:val="24"/>
        </w:rPr>
      </w:pPr>
      <w:r w:rsidRPr="008F0356">
        <w:rPr>
          <w:rFonts w:hint="eastAsia"/>
          <w:sz w:val="24"/>
        </w:rPr>
        <w:t>需求地思想教育、业务培训、文化体育等活动，提高教职工的综合素质和生活质量；搞好基层部门工会组织建设，学习先进经验，慰问特困和患病伤亡职工，管好、用好工会经费。</w:t>
      </w:r>
    </w:p>
    <w:p w:rsidR="00A57871" w:rsidRPr="008F0356" w:rsidRDefault="00A57871" w:rsidP="0069626A">
      <w:pPr>
        <w:spacing w:line="420" w:lineRule="exact"/>
        <w:jc w:val="left"/>
        <w:rPr>
          <w:sz w:val="24"/>
        </w:rPr>
      </w:pPr>
      <w:r w:rsidRPr="008F0356">
        <w:rPr>
          <w:sz w:val="24"/>
        </w:rPr>
        <w:t xml:space="preserve">    </w:t>
      </w:r>
      <w:r w:rsidRPr="008F0356">
        <w:rPr>
          <w:rFonts w:hint="eastAsia"/>
          <w:sz w:val="24"/>
        </w:rPr>
        <w:t>工会女工委运用多种形式，加强女教工的思想教育，帮助她们正确处理家庭、事业、婚姻问题；积极发动女教工参加学校的各项活动，发挥她们的作用。结合本单位工作特性，组织开展适合本单位女教职工特点的各项活动，活跃女教工生活，为她们创造一个良好的工作、生活氛围。认真组织女教工参加校工会开展的女教工体检、女教工讲座等活动，及时了解和反映女教工的意见，维护女教工的合法权益。完成委员会和主席交办的临时性工作。</w:t>
      </w:r>
      <w:r w:rsidRPr="008F0356">
        <w:rPr>
          <w:sz w:val="24"/>
        </w:rPr>
        <w:br/>
      </w:r>
      <w:r w:rsidRPr="008F0356">
        <w:rPr>
          <w:rFonts w:ascii="宋体" w:hAnsi="宋体" w:cs="宋体"/>
          <w:sz w:val="24"/>
          <w:szCs w:val="20"/>
        </w:rPr>
        <w:t xml:space="preserve">    </w:t>
      </w:r>
      <w:r w:rsidRPr="008F0356">
        <w:rPr>
          <w:rFonts w:ascii="宋体" w:hAnsi="宋体" w:cs="宋体" w:hint="eastAsia"/>
          <w:sz w:val="24"/>
          <w:szCs w:val="20"/>
        </w:rPr>
        <w:t>团委组织团员青年学习马列主义、毛泽东思想和邓小平等理论，贯彻执行党的路线、方针政策，学习科学文化知识；宣传、执行党、团组织的指示和决议，参与民主管理和民主监督，充分发挥团员的模范作用，团结带领团员青年在校风、学风和班风建设中作出贡献；教育团员青年学习和继承党的优良传统，树立与改革开放和社会主义市场经济相适应的新观念。自觉抵制不良影响，坚决同各种违法犯罪行为作斗争；对团员进行教育和管理，开展团的组织生活，开展批评与自我批评，保障团员的权利不受侵犯，执行团的纪律；对团员和青年进行党员知识教育，有计划地做好团员发展工作，并向党组织推荐优秀青年作为党员发展对象；开展调查研究，了解团员与青年的工作、学习、生活和思想状况，代表和维护他们的合法权益；做好团干部的配备、培训工作，搞好团员的年终考核、团籍注册和团费收缴工作；指导少先队、学生社团的工作，根据青年特点，开展丰富多彩的文体活动。</w:t>
      </w:r>
      <w:r w:rsidRPr="008F0356">
        <w:rPr>
          <w:rFonts w:ascii="宋体" w:hAnsi="宋体" w:cs="宋体"/>
          <w:sz w:val="24"/>
          <w:szCs w:val="20"/>
        </w:rPr>
        <w:t xml:space="preserve">   </w:t>
      </w:r>
    </w:p>
    <w:p w:rsidR="00A57871" w:rsidRPr="008F0356" w:rsidRDefault="00A57871" w:rsidP="0069626A">
      <w:pPr>
        <w:spacing w:line="420" w:lineRule="exact"/>
        <w:jc w:val="left"/>
        <w:rPr>
          <w:rFonts w:ascii="宋体"/>
          <w:b/>
          <w:sz w:val="24"/>
        </w:rPr>
      </w:pPr>
      <w:r w:rsidRPr="008F0356">
        <w:rPr>
          <w:rFonts w:ascii="宋体" w:hAnsi="宋体" w:cs="宋体"/>
          <w:sz w:val="24"/>
        </w:rPr>
        <w:t xml:space="preserve">                        </w:t>
      </w:r>
      <w:r w:rsidRPr="008F0356">
        <w:rPr>
          <w:rFonts w:ascii="宋体" w:hAnsi="宋体" w:hint="eastAsia"/>
          <w:b/>
          <w:sz w:val="24"/>
        </w:rPr>
        <w:t>第二节</w:t>
      </w:r>
      <w:r w:rsidRPr="008F0356">
        <w:rPr>
          <w:rFonts w:ascii="宋体" w:hAnsi="宋体"/>
          <w:b/>
          <w:sz w:val="24"/>
        </w:rPr>
        <w:t xml:space="preserve">  </w:t>
      </w:r>
      <w:r w:rsidRPr="008F0356">
        <w:rPr>
          <w:rFonts w:ascii="宋体" w:hAnsi="宋体" w:hint="eastAsia"/>
          <w:b/>
          <w:sz w:val="24"/>
        </w:rPr>
        <w:t>校务办公会议</w:t>
      </w:r>
    </w:p>
    <w:p w:rsidR="00A57871" w:rsidRPr="008F0356" w:rsidRDefault="00A57871" w:rsidP="0069626A">
      <w:pPr>
        <w:spacing w:line="420" w:lineRule="exact"/>
        <w:ind w:firstLineChars="150" w:firstLine="360"/>
        <w:jc w:val="left"/>
        <w:rPr>
          <w:rFonts w:ascii="宋体"/>
          <w:sz w:val="24"/>
        </w:rPr>
      </w:pPr>
      <w:r w:rsidRPr="008F0356">
        <w:rPr>
          <w:rFonts w:ascii="宋体" w:hAnsi="宋体" w:hint="eastAsia"/>
          <w:sz w:val="24"/>
        </w:rPr>
        <w:t>第十七条：学校校务办公会议是学校管理的日常工作机构，主要工作内容为贯彻执行学校工作意见。</w:t>
      </w:r>
      <w:r w:rsidRPr="008F0356">
        <w:rPr>
          <w:rFonts w:ascii="宋体" w:hAnsi="宋体" w:cs="宋体" w:hint="eastAsia"/>
          <w:color w:val="000000"/>
          <w:kern w:val="0"/>
          <w:sz w:val="24"/>
        </w:rPr>
        <w:t>校长办公会议，由校长负责召集和主持</w:t>
      </w:r>
      <w:r w:rsidRPr="008F0356">
        <w:rPr>
          <w:rFonts w:ascii="宋体" w:hAnsi="宋体" w:cs="宋体"/>
          <w:color w:val="000000"/>
          <w:kern w:val="0"/>
          <w:sz w:val="24"/>
        </w:rPr>
        <w:t xml:space="preserve">, </w:t>
      </w:r>
      <w:r w:rsidRPr="008F0356">
        <w:rPr>
          <w:rFonts w:ascii="宋体" w:hAnsi="宋体" w:hint="eastAsia"/>
          <w:sz w:val="24"/>
        </w:rPr>
        <w:t>校务办公会议由校长主持</w:t>
      </w:r>
      <w:r w:rsidRPr="008F0356">
        <w:rPr>
          <w:rFonts w:ascii="宋体"/>
          <w:sz w:val="24"/>
        </w:rPr>
        <w:t>,</w:t>
      </w:r>
      <w:r w:rsidRPr="008F0356">
        <w:rPr>
          <w:rFonts w:ascii="宋体" w:hAnsi="宋体" w:cs="宋体"/>
          <w:color w:val="000000"/>
          <w:kern w:val="0"/>
          <w:sz w:val="24"/>
        </w:rPr>
        <w:t xml:space="preserve"> </w:t>
      </w:r>
      <w:r w:rsidRPr="008F0356">
        <w:rPr>
          <w:rFonts w:ascii="宋体" w:hAnsi="宋体" w:cs="宋体" w:hint="eastAsia"/>
          <w:color w:val="000000"/>
          <w:kern w:val="0"/>
          <w:sz w:val="24"/>
        </w:rPr>
        <w:t>讨论和决定学校的重大事项。</w:t>
      </w:r>
      <w:r w:rsidRPr="008F0356">
        <w:rPr>
          <w:rFonts w:ascii="宋体" w:hAnsi="宋体" w:hint="eastAsia"/>
          <w:sz w:val="24"/>
        </w:rPr>
        <w:t>成员为校级党政全体负责人和行政职能部门、工会和团委主要负责人。</w:t>
      </w:r>
    </w:p>
    <w:p w:rsidR="00A57871" w:rsidRPr="008F0356" w:rsidRDefault="00A57871" w:rsidP="0069626A">
      <w:pPr>
        <w:spacing w:line="420" w:lineRule="exact"/>
        <w:ind w:firstLineChars="150" w:firstLine="360"/>
        <w:jc w:val="left"/>
        <w:rPr>
          <w:rFonts w:ascii="宋体"/>
          <w:sz w:val="24"/>
        </w:rPr>
      </w:pPr>
    </w:p>
    <w:p w:rsidR="00A57871" w:rsidRPr="008F0356" w:rsidRDefault="00A57871" w:rsidP="0069626A">
      <w:pPr>
        <w:spacing w:line="420" w:lineRule="exact"/>
        <w:jc w:val="left"/>
        <w:rPr>
          <w:rFonts w:ascii="宋体"/>
          <w:b/>
          <w:sz w:val="24"/>
        </w:rPr>
      </w:pPr>
      <w:r w:rsidRPr="008F0356">
        <w:rPr>
          <w:rFonts w:ascii="宋体" w:hAnsi="宋体"/>
          <w:sz w:val="24"/>
        </w:rPr>
        <w:t xml:space="preserve">                      </w:t>
      </w:r>
      <w:r w:rsidRPr="008F0356">
        <w:rPr>
          <w:rFonts w:ascii="宋体" w:hAnsi="宋体" w:hint="eastAsia"/>
          <w:b/>
          <w:sz w:val="24"/>
        </w:rPr>
        <w:t>第六章</w:t>
      </w:r>
      <w:r w:rsidRPr="008F0356">
        <w:rPr>
          <w:rFonts w:ascii="宋体" w:hAnsi="宋体"/>
          <w:b/>
          <w:sz w:val="24"/>
        </w:rPr>
        <w:t xml:space="preserve"> </w:t>
      </w:r>
      <w:r w:rsidRPr="008F0356">
        <w:rPr>
          <w:rFonts w:ascii="宋体" w:hAnsi="宋体" w:hint="eastAsia"/>
          <w:b/>
          <w:sz w:val="24"/>
        </w:rPr>
        <w:t>教育教学活动基本准则</w:t>
      </w:r>
    </w:p>
    <w:p w:rsidR="00A57871" w:rsidRPr="008F0356" w:rsidRDefault="00A57871" w:rsidP="0069626A">
      <w:pPr>
        <w:spacing w:line="420" w:lineRule="exact"/>
        <w:jc w:val="left"/>
        <w:rPr>
          <w:sz w:val="24"/>
        </w:rPr>
      </w:pPr>
      <w:r w:rsidRPr="008F0356">
        <w:t xml:space="preserve">   </w:t>
      </w:r>
      <w:r w:rsidRPr="008F0356">
        <w:rPr>
          <w:sz w:val="24"/>
        </w:rPr>
        <w:t xml:space="preserve"> </w:t>
      </w:r>
      <w:r w:rsidRPr="008F0356">
        <w:rPr>
          <w:rFonts w:hint="eastAsia"/>
          <w:sz w:val="24"/>
        </w:rPr>
        <w:t>第十八条：贯彻中小学德育大纲，加强和改进德育工作。通过学科教学、班团活动、劳动与社会实践等形式向学生进行马克思主义常识教育、爱国主义教育、劳动教育、民主法制与纪律教育和学校优良传统教育，继承和弘扬中华民族优秀的历史文化传统与吸收人类文明发展一切优秀成果相结合的原则；依法享有平等受教育权利和机会的原则，学校应该帮助贫困学生、残疾人等弱势群体，关注学生心理健康，教育的改革与协调发展的原则，教育活动必须符合国家和社会公共利益，并与宗教相分离的原则；任何组织和个人不得以营利为目的举办学校及其他教育机构的原则。</w:t>
      </w:r>
    </w:p>
    <w:p w:rsidR="00A57871" w:rsidRPr="008F0356" w:rsidRDefault="00A57871" w:rsidP="0069626A">
      <w:pPr>
        <w:spacing w:line="420" w:lineRule="exact"/>
        <w:jc w:val="left"/>
        <w:rPr>
          <w:rFonts w:ascii="宋体"/>
          <w:sz w:val="24"/>
        </w:rPr>
      </w:pPr>
      <w:r w:rsidRPr="008F0356">
        <w:rPr>
          <w:rFonts w:ascii="宋体" w:hAnsi="宋体" w:cs="Arial"/>
          <w:color w:val="333333"/>
          <w:kern w:val="0"/>
          <w:sz w:val="24"/>
        </w:rPr>
        <w:t xml:space="preserve">    </w:t>
      </w:r>
      <w:r w:rsidRPr="008F0356">
        <w:rPr>
          <w:rFonts w:ascii="宋体" w:hAnsi="宋体" w:hint="eastAsia"/>
          <w:sz w:val="24"/>
        </w:rPr>
        <w:t>第十九条：学校按照国家统一编制的教学大纲、教学计划和教材的要求实施教学。</w:t>
      </w:r>
    </w:p>
    <w:p w:rsidR="00A57871" w:rsidRPr="008F0356" w:rsidRDefault="00A57871" w:rsidP="0069626A">
      <w:pPr>
        <w:spacing w:line="420" w:lineRule="exact"/>
        <w:jc w:val="left"/>
        <w:rPr>
          <w:rFonts w:ascii="宋体"/>
          <w:sz w:val="24"/>
        </w:rPr>
      </w:pPr>
      <w:r w:rsidRPr="008F0356">
        <w:rPr>
          <w:rFonts w:ascii="宋体" w:hAnsi="宋体"/>
          <w:sz w:val="24"/>
        </w:rPr>
        <w:t xml:space="preserve">    </w:t>
      </w:r>
      <w:r w:rsidRPr="008F0356">
        <w:rPr>
          <w:rFonts w:ascii="宋体" w:hAnsi="宋体" w:hint="eastAsia"/>
          <w:sz w:val="24"/>
        </w:rPr>
        <w:t>第二十条：学校坚持以教学为中心，实施素质教育，进行教育教学改革，开展教育科研和教学研究，更新教育界观念，改进教学方法，采用现代化教学手段，全面推进新课程实验，努力提高教育教学质量。</w:t>
      </w:r>
    </w:p>
    <w:p w:rsidR="00A57871" w:rsidRPr="008F0356" w:rsidRDefault="00A57871" w:rsidP="0069626A">
      <w:pPr>
        <w:spacing w:line="420" w:lineRule="exact"/>
        <w:jc w:val="left"/>
        <w:rPr>
          <w:rFonts w:ascii="宋体"/>
          <w:sz w:val="24"/>
        </w:rPr>
      </w:pPr>
      <w:r w:rsidRPr="008F0356">
        <w:rPr>
          <w:rFonts w:ascii="宋体" w:hAnsi="宋体"/>
          <w:sz w:val="24"/>
        </w:rPr>
        <w:t xml:space="preserve">    </w:t>
      </w:r>
      <w:r w:rsidRPr="008F0356">
        <w:rPr>
          <w:rFonts w:ascii="宋体" w:hAnsi="宋体" w:hint="eastAsia"/>
          <w:sz w:val="24"/>
        </w:rPr>
        <w:t>第二十一条：学校教育教学必须面向全体，因材施教，使学生全面发展，学有特长，在思想觉悟、道德情操、知识视野、兴趣特长、体魄心理等方面均达到较高的水准。</w:t>
      </w:r>
    </w:p>
    <w:p w:rsidR="00A57871" w:rsidRPr="008F0356" w:rsidRDefault="00A57871" w:rsidP="0069626A">
      <w:pPr>
        <w:spacing w:line="420" w:lineRule="exact"/>
        <w:jc w:val="left"/>
        <w:rPr>
          <w:rFonts w:ascii="宋体"/>
          <w:sz w:val="24"/>
        </w:rPr>
      </w:pPr>
      <w:r w:rsidRPr="008F0356">
        <w:rPr>
          <w:rFonts w:ascii="宋体" w:hAnsi="宋体"/>
          <w:sz w:val="24"/>
        </w:rPr>
        <w:t xml:space="preserve">    </w:t>
      </w:r>
      <w:r w:rsidRPr="008F0356">
        <w:rPr>
          <w:rFonts w:ascii="宋体" w:hAnsi="宋体" w:hint="eastAsia"/>
          <w:sz w:val="24"/>
        </w:rPr>
        <w:t>第二十二条：按学科设立教学研究组，作为教师集体进行教学研究的组织。教研组应充分发挥学术职能。教学研究组组长组织本教研组的教师开展教学研究活动，贯彻落实学校的教学计划，完成学校的各项教学任务。教学研究组设组长一名。</w:t>
      </w:r>
    </w:p>
    <w:p w:rsidR="00A57871" w:rsidRPr="008F0356" w:rsidRDefault="00A57871" w:rsidP="0069626A">
      <w:pPr>
        <w:spacing w:line="420" w:lineRule="exact"/>
        <w:jc w:val="left"/>
        <w:rPr>
          <w:rFonts w:ascii="宋体"/>
          <w:sz w:val="24"/>
        </w:rPr>
      </w:pPr>
      <w:r w:rsidRPr="008F0356">
        <w:rPr>
          <w:rFonts w:ascii="宋体" w:hAnsi="宋体"/>
          <w:sz w:val="24"/>
        </w:rPr>
        <w:t xml:space="preserve">    </w:t>
      </w:r>
      <w:r w:rsidRPr="008F0356">
        <w:rPr>
          <w:rFonts w:ascii="宋体" w:hAnsi="宋体" w:hint="eastAsia"/>
          <w:sz w:val="24"/>
        </w:rPr>
        <w:t>第二十三条：按年级设年段组，作为本年段各科教师的基层管理组织，应注意发挥政治职能和一定的行政职能。每个年级设年段长一名。</w:t>
      </w:r>
    </w:p>
    <w:p w:rsidR="00A57871" w:rsidRPr="008F0356" w:rsidRDefault="00A57871" w:rsidP="0069626A">
      <w:pPr>
        <w:spacing w:line="420" w:lineRule="exact"/>
        <w:jc w:val="left"/>
        <w:rPr>
          <w:rFonts w:ascii="宋体"/>
          <w:sz w:val="24"/>
        </w:rPr>
      </w:pPr>
      <w:r w:rsidRPr="008F0356">
        <w:rPr>
          <w:rFonts w:ascii="宋体" w:hAnsi="宋体"/>
          <w:sz w:val="24"/>
        </w:rPr>
        <w:t xml:space="preserve">    </w:t>
      </w:r>
      <w:r w:rsidRPr="008F0356">
        <w:rPr>
          <w:rFonts w:ascii="宋体" w:hAnsi="宋体" w:hint="eastAsia"/>
          <w:sz w:val="24"/>
        </w:rPr>
        <w:t>第二十四条：学校以班级为教育、教学工作的基本单位。班主任担负集体的组织者、教育者和指导者的责任，并负责协调本班级各科的教育工作和沟通学校与家庭、社会教育之间联系的责任。</w:t>
      </w:r>
    </w:p>
    <w:p w:rsidR="00A57871" w:rsidRPr="008F0356" w:rsidRDefault="00A57871" w:rsidP="0069626A">
      <w:pPr>
        <w:spacing w:line="420" w:lineRule="exact"/>
        <w:jc w:val="left"/>
        <w:rPr>
          <w:rFonts w:ascii="宋体"/>
          <w:sz w:val="24"/>
        </w:rPr>
      </w:pPr>
      <w:r w:rsidRPr="008F0356">
        <w:rPr>
          <w:rFonts w:ascii="宋体" w:hAnsi="宋体"/>
          <w:sz w:val="24"/>
        </w:rPr>
        <w:t xml:space="preserve">    </w:t>
      </w:r>
      <w:r w:rsidRPr="008F0356">
        <w:rPr>
          <w:rFonts w:ascii="宋体" w:hAnsi="宋体" w:hint="eastAsia"/>
          <w:sz w:val="24"/>
        </w:rPr>
        <w:t>第二十五条：学校抓好备课、课堂教学、作业批改、课外辅导和教学质量检查等环节的管理。</w:t>
      </w:r>
    </w:p>
    <w:p w:rsidR="00A57871" w:rsidRPr="008F0356" w:rsidRDefault="00A57871" w:rsidP="0069626A">
      <w:pPr>
        <w:spacing w:line="420" w:lineRule="exact"/>
        <w:jc w:val="left"/>
        <w:rPr>
          <w:rFonts w:ascii="宋体"/>
          <w:sz w:val="24"/>
        </w:rPr>
      </w:pPr>
      <w:r w:rsidRPr="008F0356">
        <w:rPr>
          <w:rFonts w:ascii="宋体" w:hAnsi="宋体"/>
          <w:sz w:val="24"/>
        </w:rPr>
        <w:t xml:space="preserve">    </w:t>
      </w:r>
      <w:r w:rsidRPr="008F0356">
        <w:rPr>
          <w:rFonts w:ascii="宋体" w:hAnsi="宋体" w:hint="eastAsia"/>
          <w:sz w:val="24"/>
        </w:rPr>
        <w:t>第二十六条：执行国家教育考试制度。组织期中和期末教学质量检查和考试，并按上级教育行政部门的规定组织好各学科的毕业考试和考查。</w:t>
      </w:r>
    </w:p>
    <w:p w:rsidR="00A57871" w:rsidRPr="008F0356" w:rsidRDefault="00A57871" w:rsidP="0069626A">
      <w:pPr>
        <w:spacing w:line="420" w:lineRule="exact"/>
        <w:jc w:val="left"/>
        <w:rPr>
          <w:rFonts w:ascii="宋体"/>
          <w:sz w:val="24"/>
        </w:rPr>
      </w:pPr>
      <w:r w:rsidRPr="008F0356">
        <w:rPr>
          <w:rFonts w:ascii="宋体" w:hAnsi="宋体"/>
          <w:sz w:val="24"/>
        </w:rPr>
        <w:t xml:space="preserve">    </w:t>
      </w:r>
      <w:r w:rsidRPr="008F0356">
        <w:rPr>
          <w:rFonts w:ascii="宋体" w:hAnsi="宋体" w:hint="eastAsia"/>
          <w:sz w:val="24"/>
        </w:rPr>
        <w:t>第二十七条：运用自我评价、同行评价和学生评价等方式，组织教学质量评估活动。</w:t>
      </w:r>
    </w:p>
    <w:p w:rsidR="00A57871" w:rsidRPr="008F0356" w:rsidRDefault="00A57871" w:rsidP="0069626A">
      <w:pPr>
        <w:spacing w:line="420" w:lineRule="exact"/>
        <w:jc w:val="left"/>
        <w:rPr>
          <w:rFonts w:ascii="宋体"/>
          <w:sz w:val="24"/>
        </w:rPr>
      </w:pPr>
      <w:r w:rsidRPr="008F0356">
        <w:rPr>
          <w:rFonts w:ascii="宋体" w:hAnsi="宋体"/>
          <w:sz w:val="24"/>
        </w:rPr>
        <w:t xml:space="preserve">    </w:t>
      </w:r>
      <w:r w:rsidRPr="008F0356">
        <w:rPr>
          <w:rFonts w:ascii="宋体" w:hAnsi="宋体" w:hint="eastAsia"/>
          <w:sz w:val="24"/>
        </w:rPr>
        <w:t>第二十八条：学校坚持总务工作为教育教学服务，为师生生活服务的原则。坚持教育性原则和讲求实效的原则。</w:t>
      </w:r>
    </w:p>
    <w:p w:rsidR="00A57871" w:rsidRPr="008F0356" w:rsidRDefault="00A57871" w:rsidP="0069626A">
      <w:pPr>
        <w:spacing w:line="420" w:lineRule="exact"/>
        <w:jc w:val="left"/>
        <w:rPr>
          <w:rFonts w:ascii="宋体"/>
          <w:sz w:val="24"/>
        </w:rPr>
      </w:pPr>
      <w:r w:rsidRPr="008F0356">
        <w:rPr>
          <w:rFonts w:ascii="宋体" w:hAnsi="宋体"/>
          <w:sz w:val="24"/>
        </w:rPr>
        <w:t xml:space="preserve">    </w:t>
      </w:r>
      <w:r w:rsidRPr="008F0356">
        <w:rPr>
          <w:rFonts w:ascii="宋体" w:hAnsi="宋体" w:hint="eastAsia"/>
          <w:sz w:val="24"/>
        </w:rPr>
        <w:t>第二十九条：学校经费来源以政府财政拨款为主，自行筹措为辅。学校按照上级教育、物价、财政部门确定的收费项目和收费标准，向学生收费。学校依法向社会募集办学资金并接受社会组织和个人对学校的捐赠。</w:t>
      </w:r>
    </w:p>
    <w:p w:rsidR="00A57871" w:rsidRPr="008F0356" w:rsidRDefault="00A57871" w:rsidP="0069626A">
      <w:pPr>
        <w:spacing w:line="420" w:lineRule="exact"/>
        <w:ind w:firstLineChars="200" w:firstLine="480"/>
        <w:jc w:val="left"/>
        <w:rPr>
          <w:rFonts w:ascii="宋体"/>
          <w:sz w:val="24"/>
        </w:rPr>
      </w:pPr>
      <w:r w:rsidRPr="008F0356">
        <w:rPr>
          <w:rFonts w:ascii="宋体" w:hAnsi="宋体" w:hint="eastAsia"/>
          <w:sz w:val="24"/>
        </w:rPr>
        <w:t>第三十条：坚持艰苦奋斗、勤俭办学的原则，合理使用资金。搞好经费的预算、执行和决算。坚持统筹计划、保证重点、照顾一般、严格把关的原则，提高经费使用效益。</w:t>
      </w:r>
    </w:p>
    <w:p w:rsidR="00A57871" w:rsidRPr="008F0356" w:rsidRDefault="00A57871" w:rsidP="0069626A">
      <w:pPr>
        <w:spacing w:line="420" w:lineRule="exact"/>
        <w:ind w:firstLineChars="200" w:firstLine="480"/>
        <w:jc w:val="left"/>
        <w:rPr>
          <w:rFonts w:ascii="宋体"/>
          <w:sz w:val="24"/>
        </w:rPr>
      </w:pPr>
      <w:r w:rsidRPr="008F0356">
        <w:rPr>
          <w:rFonts w:ascii="宋体" w:hAnsi="宋体" w:hint="eastAsia"/>
          <w:sz w:val="24"/>
        </w:rPr>
        <w:t>第三十一条：建立健全财务制度。严格遵守国家财经制度和财经纪律，并接受政府职能部门和上级教育行政部门审查和监督。</w:t>
      </w:r>
    </w:p>
    <w:p w:rsidR="00A57871" w:rsidRPr="008F0356" w:rsidRDefault="00A57871" w:rsidP="0069626A">
      <w:pPr>
        <w:spacing w:line="420" w:lineRule="exact"/>
        <w:ind w:firstLineChars="200" w:firstLine="480"/>
        <w:jc w:val="left"/>
        <w:rPr>
          <w:rFonts w:ascii="宋体"/>
          <w:sz w:val="24"/>
        </w:rPr>
      </w:pPr>
      <w:r w:rsidRPr="008F0356">
        <w:rPr>
          <w:rFonts w:ascii="宋体" w:hAnsi="宋体" w:hint="eastAsia"/>
          <w:sz w:val="24"/>
        </w:rPr>
        <w:t>第三十二条：学校制订校园建设整体发展规划，有计划、有步骤、合理地进行基本建设和维护管理。</w:t>
      </w:r>
    </w:p>
    <w:p w:rsidR="00A57871" w:rsidRPr="008F0356" w:rsidRDefault="00A57871" w:rsidP="0069626A">
      <w:pPr>
        <w:spacing w:line="420" w:lineRule="exact"/>
        <w:ind w:firstLineChars="200" w:firstLine="480"/>
        <w:jc w:val="left"/>
        <w:rPr>
          <w:rFonts w:ascii="宋体"/>
          <w:sz w:val="24"/>
        </w:rPr>
      </w:pPr>
      <w:r w:rsidRPr="008F0356">
        <w:rPr>
          <w:rFonts w:ascii="宋体" w:hAnsi="宋体" w:hint="eastAsia"/>
          <w:sz w:val="24"/>
        </w:rPr>
        <w:t>第三十三条：建立校产管理制度，加强校产管理。</w:t>
      </w:r>
    </w:p>
    <w:p w:rsidR="00A57871" w:rsidRPr="008F0356" w:rsidRDefault="00A57871" w:rsidP="0069626A">
      <w:pPr>
        <w:spacing w:line="420" w:lineRule="exact"/>
        <w:ind w:firstLineChars="150" w:firstLine="360"/>
        <w:jc w:val="left"/>
        <w:rPr>
          <w:rFonts w:ascii="宋体"/>
          <w:sz w:val="24"/>
        </w:rPr>
      </w:pPr>
      <w:r w:rsidRPr="008F0356">
        <w:rPr>
          <w:rFonts w:ascii="宋体" w:hAnsi="宋体"/>
          <w:sz w:val="24"/>
        </w:rPr>
        <w:t xml:space="preserve"> </w:t>
      </w:r>
      <w:r w:rsidRPr="008F0356">
        <w:rPr>
          <w:rFonts w:ascii="宋体" w:hAnsi="宋体" w:hint="eastAsia"/>
          <w:sz w:val="24"/>
        </w:rPr>
        <w:t>第三十四条：学校应该在国家政策允许范围内努力提高教职工福利水平和补充学校办学经费。</w:t>
      </w:r>
    </w:p>
    <w:p w:rsidR="00A57871" w:rsidRPr="008F0356" w:rsidRDefault="00A57871" w:rsidP="0069626A">
      <w:pPr>
        <w:spacing w:line="420" w:lineRule="exact"/>
        <w:ind w:firstLineChars="200" w:firstLine="480"/>
        <w:jc w:val="left"/>
        <w:rPr>
          <w:rFonts w:ascii="宋体"/>
          <w:sz w:val="24"/>
        </w:rPr>
      </w:pPr>
      <w:r w:rsidRPr="008F0356">
        <w:rPr>
          <w:rFonts w:ascii="宋体" w:hAnsi="宋体" w:hint="eastAsia"/>
          <w:sz w:val="24"/>
        </w:rPr>
        <w:t>第三十五条：学校党组织对学校教育实施政治领导，发挥政治核心作用、保证监督作用和战斗堡垒作用，对学校发展规划、工作计划、重大改革方案、重要人事安排和工作安排等涉及方向、政策、全局性的重大问题进行研究、参与决策。党组织通过领导教代会和群团工作等发挥重要作用。</w:t>
      </w:r>
    </w:p>
    <w:p w:rsidR="00A57871" w:rsidRPr="008F0356" w:rsidRDefault="00A57871" w:rsidP="0069626A">
      <w:pPr>
        <w:spacing w:line="420" w:lineRule="exact"/>
        <w:jc w:val="left"/>
        <w:rPr>
          <w:rFonts w:ascii="宋体"/>
          <w:sz w:val="24"/>
        </w:rPr>
      </w:pPr>
      <w:r w:rsidRPr="008F0356">
        <w:rPr>
          <w:rFonts w:ascii="宋体" w:hAnsi="宋体"/>
          <w:sz w:val="24"/>
        </w:rPr>
        <w:t xml:space="preserve">    </w:t>
      </w:r>
      <w:r w:rsidRPr="008F0356">
        <w:rPr>
          <w:rFonts w:ascii="宋体" w:hAnsi="宋体" w:hint="eastAsia"/>
          <w:sz w:val="24"/>
        </w:rPr>
        <w:t>第三十六条：实行校务公开制度。校务公开的基本内容为：学校办学方向、规划和教育教学改革方面的重大事项；学校领导班子建设、党风廉政建设方面的重要事项；涉及教职工权益的重要事项、学校重要财务收支情况和教职工普遍关注的热点问题。</w:t>
      </w:r>
    </w:p>
    <w:p w:rsidR="00A57871" w:rsidRPr="008F0356" w:rsidRDefault="00A57871" w:rsidP="0069626A">
      <w:pPr>
        <w:spacing w:line="420" w:lineRule="exact"/>
        <w:ind w:firstLineChars="200" w:firstLine="480"/>
        <w:jc w:val="left"/>
        <w:rPr>
          <w:rFonts w:ascii="宋体"/>
          <w:sz w:val="24"/>
        </w:rPr>
      </w:pPr>
      <w:r w:rsidRPr="008F0356">
        <w:rPr>
          <w:rFonts w:ascii="宋体" w:hAnsi="宋体" w:hint="eastAsia"/>
          <w:sz w:val="24"/>
        </w:rPr>
        <w:t>第三十七条：建立评议、考核干部制度。每年通过召开教代会或座谈会无记名测评学校干部。</w:t>
      </w:r>
    </w:p>
    <w:p w:rsidR="00A57871" w:rsidRPr="008F0356" w:rsidRDefault="00A57871" w:rsidP="0069626A">
      <w:pPr>
        <w:spacing w:line="420" w:lineRule="exact"/>
        <w:ind w:firstLineChars="200" w:firstLine="480"/>
        <w:jc w:val="left"/>
        <w:rPr>
          <w:rFonts w:ascii="宋体"/>
          <w:sz w:val="24"/>
        </w:rPr>
      </w:pPr>
      <w:r w:rsidRPr="008F0356">
        <w:rPr>
          <w:rFonts w:ascii="宋体" w:hAnsi="宋体" w:hint="eastAsia"/>
          <w:sz w:val="24"/>
        </w:rPr>
        <w:t>第三十八条：教职工代表大会是学校依靠教职工民主管理学校的基本制度和基本形式。</w:t>
      </w:r>
    </w:p>
    <w:p w:rsidR="00A57871" w:rsidRPr="008F0356" w:rsidRDefault="00A57871" w:rsidP="0069626A">
      <w:pPr>
        <w:spacing w:line="420" w:lineRule="exact"/>
        <w:ind w:firstLineChars="200" w:firstLine="480"/>
        <w:jc w:val="left"/>
        <w:rPr>
          <w:rFonts w:ascii="宋体"/>
          <w:sz w:val="24"/>
        </w:rPr>
      </w:pPr>
      <w:r w:rsidRPr="008F0356">
        <w:rPr>
          <w:rFonts w:ascii="宋体" w:hAnsi="宋体" w:hint="eastAsia"/>
          <w:sz w:val="24"/>
        </w:rPr>
        <w:t>教职工代表大会按照党和国家方针政策和国家有关法律法规行使下列职权；</w:t>
      </w:r>
    </w:p>
    <w:p w:rsidR="00A57871" w:rsidRPr="008F0356" w:rsidRDefault="00A57871" w:rsidP="0069626A">
      <w:pPr>
        <w:spacing w:line="420" w:lineRule="exact"/>
        <w:ind w:firstLineChars="150" w:firstLine="360"/>
        <w:jc w:val="left"/>
        <w:rPr>
          <w:rFonts w:ascii="宋体"/>
          <w:sz w:val="24"/>
        </w:rPr>
      </w:pPr>
      <w:r w:rsidRPr="008F0356">
        <w:rPr>
          <w:rFonts w:ascii="宋体" w:hAnsi="宋体" w:hint="eastAsia"/>
          <w:sz w:val="24"/>
        </w:rPr>
        <w:t>（一）审议校长工作报告、学校工作计划、发展规划、教学改革方案、财务预决算、重大基建项目、教职工队伍建设、重要规章制度以及学校教育教学和管理中其他重大问题，并根据需要作出相应决议。</w:t>
      </w:r>
    </w:p>
    <w:p w:rsidR="00A57871" w:rsidRPr="008F0356" w:rsidRDefault="00A57871" w:rsidP="0069626A">
      <w:pPr>
        <w:spacing w:line="420" w:lineRule="exact"/>
        <w:ind w:firstLineChars="150" w:firstLine="360"/>
        <w:jc w:val="left"/>
        <w:rPr>
          <w:rFonts w:ascii="宋体"/>
          <w:sz w:val="24"/>
        </w:rPr>
      </w:pPr>
      <w:r w:rsidRPr="008F0356">
        <w:rPr>
          <w:rFonts w:ascii="宋体" w:hAnsi="宋体" w:hint="eastAsia"/>
          <w:sz w:val="24"/>
        </w:rPr>
        <w:t>（二）审议教职工的奖惩办法、奖金分配方案心及集体福利实施方案等有关教职工利益的问题并作出相应的决定。</w:t>
      </w:r>
    </w:p>
    <w:p w:rsidR="00A57871" w:rsidRPr="008F0356" w:rsidRDefault="00A57871" w:rsidP="0069626A">
      <w:pPr>
        <w:spacing w:line="420" w:lineRule="exact"/>
        <w:ind w:firstLineChars="150" w:firstLine="360"/>
        <w:jc w:val="left"/>
        <w:rPr>
          <w:rFonts w:ascii="宋体"/>
          <w:sz w:val="24"/>
        </w:rPr>
      </w:pPr>
      <w:r w:rsidRPr="008F0356">
        <w:rPr>
          <w:rFonts w:ascii="宋体" w:hAnsi="宋体" w:hint="eastAsia"/>
          <w:sz w:val="24"/>
        </w:rPr>
        <w:t>（三）对学校教育教学和管理工作提出批评、建议，参与评议、考核学校干部。</w:t>
      </w:r>
    </w:p>
    <w:p w:rsidR="00A57871" w:rsidRPr="008F0356" w:rsidRDefault="00A57871" w:rsidP="0069626A">
      <w:pPr>
        <w:spacing w:line="420" w:lineRule="exact"/>
        <w:ind w:firstLineChars="150" w:firstLine="360"/>
        <w:jc w:val="left"/>
        <w:rPr>
          <w:rFonts w:ascii="宋体"/>
          <w:sz w:val="24"/>
        </w:rPr>
      </w:pPr>
      <w:r w:rsidRPr="008F0356">
        <w:rPr>
          <w:rFonts w:ascii="宋体" w:hAnsi="宋体" w:hint="eastAsia"/>
          <w:sz w:val="24"/>
        </w:rPr>
        <w:t>（四）教职工代表大会暨工会会员代表大会每届任期</w:t>
      </w:r>
      <w:r w:rsidRPr="008F0356">
        <w:rPr>
          <w:rFonts w:ascii="宋体" w:hAnsi="宋体"/>
          <w:sz w:val="24"/>
        </w:rPr>
        <w:t>3-5</w:t>
      </w:r>
      <w:r w:rsidRPr="008F0356">
        <w:rPr>
          <w:rFonts w:ascii="宋体" w:hAnsi="宋体" w:hint="eastAsia"/>
          <w:sz w:val="24"/>
        </w:rPr>
        <w:t>年，每年召开一次全体代表大会。学校工会委员会由工会会员代表大会选举产生。闭会期间，根据需要，可临时召开教职工代表大会全体代表会议，日常工作由选举产生的校工会委员会负责。在特殊情况下，教职工代表大会可以提前或延期召开。</w:t>
      </w:r>
    </w:p>
    <w:p w:rsidR="00A57871" w:rsidRPr="008F0356" w:rsidRDefault="00A57871" w:rsidP="0069626A">
      <w:pPr>
        <w:spacing w:line="420" w:lineRule="exact"/>
        <w:ind w:firstLineChars="200" w:firstLine="480"/>
        <w:jc w:val="left"/>
        <w:rPr>
          <w:rFonts w:ascii="宋体"/>
          <w:sz w:val="24"/>
        </w:rPr>
      </w:pPr>
      <w:r w:rsidRPr="008F0356">
        <w:rPr>
          <w:rFonts w:ascii="宋体" w:hAnsi="宋体" w:hint="eastAsia"/>
          <w:sz w:val="24"/>
        </w:rPr>
        <w:t>第三十九条：校务委员会是学校工作的顾问、参谋、咨询、论证机构，校务委员会由校长作主任，成员由学校党政全体负责人和行政职能部门主要负责人，工会、团委、女工委和民主党派基层组织负责人及教师代表组成。每届</w:t>
      </w:r>
      <w:r w:rsidRPr="008F0356">
        <w:rPr>
          <w:rFonts w:ascii="宋体" w:hAnsi="宋体"/>
          <w:sz w:val="24"/>
        </w:rPr>
        <w:t>3</w:t>
      </w:r>
      <w:r w:rsidRPr="008F0356">
        <w:rPr>
          <w:rFonts w:ascii="宋体" w:hAnsi="宋体" w:hint="eastAsia"/>
          <w:sz w:val="24"/>
        </w:rPr>
        <w:t>年，校务委员会每月至少召开一次，校务委员会的工作内容主要有：</w:t>
      </w:r>
    </w:p>
    <w:p w:rsidR="00A57871" w:rsidRPr="008F0356" w:rsidRDefault="00A57871" w:rsidP="0069626A">
      <w:pPr>
        <w:spacing w:line="420" w:lineRule="exact"/>
        <w:ind w:firstLineChars="150" w:firstLine="360"/>
        <w:jc w:val="left"/>
        <w:rPr>
          <w:rFonts w:ascii="宋体"/>
          <w:sz w:val="24"/>
        </w:rPr>
      </w:pPr>
      <w:r w:rsidRPr="008F0356">
        <w:rPr>
          <w:rFonts w:ascii="宋体" w:hAnsi="宋体" w:hint="eastAsia"/>
          <w:sz w:val="24"/>
        </w:rPr>
        <w:t>（一）对学校重要工作的方案、学校发展规划以及学年工作意见等进行论证。</w:t>
      </w:r>
    </w:p>
    <w:p w:rsidR="00A57871" w:rsidRPr="008F0356" w:rsidRDefault="00A57871" w:rsidP="0069626A">
      <w:pPr>
        <w:spacing w:line="420" w:lineRule="exact"/>
        <w:ind w:firstLineChars="150" w:firstLine="360"/>
        <w:jc w:val="left"/>
        <w:rPr>
          <w:rFonts w:ascii="宋体"/>
          <w:sz w:val="24"/>
        </w:rPr>
      </w:pPr>
      <w:r w:rsidRPr="008F0356">
        <w:rPr>
          <w:rFonts w:ascii="宋体" w:hAnsi="宋体" w:hint="eastAsia"/>
          <w:sz w:val="24"/>
        </w:rPr>
        <w:t>（二）对学校重大问题提出解决意见、建议或初步方案，供学校决策时参考。</w:t>
      </w:r>
    </w:p>
    <w:p w:rsidR="00A57871" w:rsidRPr="008F0356" w:rsidRDefault="00A57871" w:rsidP="0069626A">
      <w:pPr>
        <w:spacing w:line="420" w:lineRule="exact"/>
        <w:ind w:firstLineChars="150" w:firstLine="360"/>
        <w:jc w:val="left"/>
        <w:rPr>
          <w:rFonts w:ascii="宋体"/>
          <w:sz w:val="24"/>
        </w:rPr>
      </w:pPr>
      <w:r w:rsidRPr="008F0356">
        <w:rPr>
          <w:rFonts w:ascii="宋体" w:hAnsi="宋体" w:hint="eastAsia"/>
          <w:sz w:val="24"/>
        </w:rPr>
        <w:t>（三）反映学校教职工和学生的意见和要求，帮助学校更好地改进工作。</w:t>
      </w:r>
    </w:p>
    <w:p w:rsidR="00A57871" w:rsidRPr="008F0356" w:rsidRDefault="00A57871" w:rsidP="0069626A">
      <w:pPr>
        <w:spacing w:line="420" w:lineRule="exact"/>
        <w:ind w:firstLineChars="150" w:firstLine="360"/>
        <w:jc w:val="left"/>
        <w:rPr>
          <w:rFonts w:ascii="宋体"/>
          <w:sz w:val="24"/>
        </w:rPr>
      </w:pPr>
      <w:r w:rsidRPr="008F0356">
        <w:rPr>
          <w:rFonts w:ascii="宋体" w:hAnsi="宋体" w:hint="eastAsia"/>
          <w:sz w:val="24"/>
        </w:rPr>
        <w:t>（四）校长提请讨论、论证的其他问题。</w:t>
      </w:r>
    </w:p>
    <w:p w:rsidR="00A57871" w:rsidRPr="008F0356" w:rsidRDefault="00A57871" w:rsidP="0069626A">
      <w:pPr>
        <w:spacing w:line="420" w:lineRule="exact"/>
        <w:ind w:firstLineChars="100" w:firstLine="240"/>
        <w:jc w:val="left"/>
        <w:rPr>
          <w:rFonts w:ascii="宋体"/>
          <w:sz w:val="24"/>
        </w:rPr>
      </w:pPr>
      <w:r w:rsidRPr="008F0356">
        <w:rPr>
          <w:rFonts w:ascii="宋体" w:hAnsi="宋体"/>
          <w:sz w:val="24"/>
        </w:rPr>
        <w:t xml:space="preserve">  </w:t>
      </w:r>
      <w:r w:rsidRPr="008F0356">
        <w:rPr>
          <w:rFonts w:ascii="宋体" w:hAnsi="宋体" w:hint="eastAsia"/>
          <w:sz w:val="24"/>
        </w:rPr>
        <w:t>第四十条：学校定期召开教育教学和学校管理方面的研讨会和各种专项研讨会，广泛征求教职工的意见。</w:t>
      </w:r>
    </w:p>
    <w:p w:rsidR="00A57871" w:rsidRPr="008F0356" w:rsidRDefault="00A57871" w:rsidP="0069626A">
      <w:pPr>
        <w:spacing w:line="420" w:lineRule="exact"/>
        <w:jc w:val="left"/>
        <w:rPr>
          <w:rFonts w:ascii="宋体"/>
          <w:sz w:val="24"/>
        </w:rPr>
      </w:pPr>
      <w:r w:rsidRPr="008F0356">
        <w:rPr>
          <w:rFonts w:ascii="宋体" w:hAnsi="宋体"/>
          <w:sz w:val="24"/>
        </w:rPr>
        <w:t xml:space="preserve">    </w:t>
      </w:r>
      <w:r w:rsidRPr="008F0356">
        <w:rPr>
          <w:rFonts w:ascii="宋体" w:hAnsi="宋体" w:hint="eastAsia"/>
          <w:sz w:val="24"/>
        </w:rPr>
        <w:t>学校根据需要召开教职工代表大会，听取对学校教育、教学、行政事务工作的意见。</w:t>
      </w:r>
    </w:p>
    <w:p w:rsidR="00A57871" w:rsidRPr="008F0356" w:rsidRDefault="00A57871" w:rsidP="0069626A">
      <w:pPr>
        <w:spacing w:line="420" w:lineRule="exact"/>
        <w:jc w:val="left"/>
        <w:rPr>
          <w:rFonts w:ascii="宋体"/>
          <w:sz w:val="24"/>
        </w:rPr>
      </w:pPr>
      <w:r w:rsidRPr="008F0356">
        <w:rPr>
          <w:rFonts w:ascii="宋体" w:hAnsi="宋体"/>
          <w:sz w:val="24"/>
        </w:rPr>
        <w:t xml:space="preserve">    </w:t>
      </w:r>
      <w:r w:rsidRPr="008F0356">
        <w:rPr>
          <w:rFonts w:ascii="宋体" w:hAnsi="宋体" w:hint="eastAsia"/>
          <w:sz w:val="24"/>
        </w:rPr>
        <w:t>第四十一条：学校教师、职员和工人对学校教育、教学、管理工作有权提出意见和建议。有权向上级反映情况。教职工行使民主权利，任何组织和个人不得抵制阻挠、打击报复。</w:t>
      </w:r>
    </w:p>
    <w:p w:rsidR="00A57871" w:rsidRDefault="00A57871" w:rsidP="0069626A">
      <w:pPr>
        <w:spacing w:line="420" w:lineRule="exact"/>
        <w:ind w:firstLine="480"/>
        <w:jc w:val="left"/>
        <w:rPr>
          <w:rFonts w:ascii="宋体"/>
          <w:sz w:val="24"/>
        </w:rPr>
      </w:pPr>
      <w:r w:rsidRPr="008F0356">
        <w:rPr>
          <w:rFonts w:ascii="宋体" w:hAnsi="宋体" w:hint="eastAsia"/>
          <w:sz w:val="24"/>
        </w:rPr>
        <w:t>第四十二条：学校接受政府和上级都市行政部门的督导、评估、检查、审计、监督。接受社会、家长的舆论监督，听取意见，自觉规范管理行为。</w:t>
      </w:r>
    </w:p>
    <w:p w:rsidR="00A57871" w:rsidRDefault="00A57871" w:rsidP="0069626A">
      <w:pPr>
        <w:spacing w:line="420" w:lineRule="exact"/>
        <w:ind w:firstLine="480"/>
        <w:jc w:val="left"/>
        <w:rPr>
          <w:rFonts w:ascii="宋体"/>
          <w:sz w:val="24"/>
        </w:rPr>
      </w:pPr>
    </w:p>
    <w:p w:rsidR="00A57871" w:rsidRPr="008F0356" w:rsidRDefault="00A57871" w:rsidP="0069626A">
      <w:pPr>
        <w:spacing w:line="420" w:lineRule="exact"/>
        <w:jc w:val="left"/>
        <w:rPr>
          <w:rFonts w:ascii="宋体"/>
          <w:b/>
          <w:sz w:val="24"/>
        </w:rPr>
      </w:pPr>
      <w:r>
        <w:rPr>
          <w:rFonts w:ascii="宋体" w:hAnsi="宋体"/>
          <w:sz w:val="24"/>
        </w:rPr>
        <w:t xml:space="preserve">            </w:t>
      </w:r>
      <w:r w:rsidRPr="008F0356">
        <w:rPr>
          <w:rFonts w:ascii="宋体" w:hAnsi="宋体" w:hint="eastAsia"/>
          <w:b/>
          <w:sz w:val="24"/>
        </w:rPr>
        <w:t>第七章</w:t>
      </w:r>
      <w:r w:rsidRPr="008F0356">
        <w:rPr>
          <w:rFonts w:ascii="宋体" w:hAnsi="宋体"/>
          <w:b/>
          <w:sz w:val="24"/>
        </w:rPr>
        <w:t xml:space="preserve">    </w:t>
      </w:r>
      <w:r w:rsidRPr="008F0356">
        <w:rPr>
          <w:rFonts w:ascii="宋体" w:hAnsi="宋体" w:hint="eastAsia"/>
          <w:b/>
          <w:sz w:val="24"/>
        </w:rPr>
        <w:t>教育过程参加者的权利、义务和责任</w:t>
      </w:r>
    </w:p>
    <w:p w:rsidR="00A57871" w:rsidRPr="00507296" w:rsidRDefault="00A57871" w:rsidP="0069626A">
      <w:pPr>
        <w:spacing w:line="420" w:lineRule="exact"/>
        <w:ind w:firstLineChars="200" w:firstLine="480"/>
        <w:jc w:val="left"/>
        <w:rPr>
          <w:rFonts w:ascii="宋体"/>
          <w:b/>
          <w:sz w:val="24"/>
        </w:rPr>
      </w:pPr>
      <w:r w:rsidRPr="008F0356">
        <w:rPr>
          <w:rFonts w:ascii="宋体" w:hAnsi="宋体" w:hint="eastAsia"/>
          <w:sz w:val="24"/>
        </w:rPr>
        <w:t>第四十三条：学校教师、职员和工人必须遵守宪法、法律和职业道德，维护学校的荣誉和利益，遵守学校的章程和规章制度。学校必须依法维护、保障教师、职员和工人的合法权益。</w:t>
      </w:r>
    </w:p>
    <w:p w:rsidR="00A57871" w:rsidRPr="008F0356" w:rsidRDefault="00A57871" w:rsidP="0069626A">
      <w:pPr>
        <w:spacing w:line="420" w:lineRule="exact"/>
        <w:ind w:firstLineChars="200" w:firstLine="480"/>
        <w:jc w:val="left"/>
        <w:rPr>
          <w:rFonts w:ascii="宋体"/>
          <w:sz w:val="24"/>
        </w:rPr>
      </w:pPr>
      <w:r w:rsidRPr="008F0356">
        <w:rPr>
          <w:rFonts w:ascii="宋体" w:hAnsi="宋体" w:hint="eastAsia"/>
          <w:sz w:val="24"/>
        </w:rPr>
        <w:t>第四十四条：学校教师是办好学校的主体力量，学校必须尊重教师、尊重知识、尊重人才。</w:t>
      </w:r>
    </w:p>
    <w:p w:rsidR="00A57871" w:rsidRPr="008F0356" w:rsidRDefault="00A57871" w:rsidP="0069626A">
      <w:pPr>
        <w:spacing w:line="420" w:lineRule="exact"/>
        <w:ind w:firstLineChars="200" w:firstLine="480"/>
        <w:jc w:val="left"/>
        <w:rPr>
          <w:rFonts w:ascii="宋体"/>
          <w:kern w:val="0"/>
          <w:sz w:val="24"/>
        </w:rPr>
      </w:pPr>
      <w:r w:rsidRPr="008F0356">
        <w:rPr>
          <w:rFonts w:ascii="宋体" w:hAnsi="宋体" w:hint="eastAsia"/>
          <w:sz w:val="24"/>
        </w:rPr>
        <w:t>学校教师享有《教师法》规定的权利，</w:t>
      </w:r>
      <w:r w:rsidRPr="008F0356">
        <w:rPr>
          <w:rFonts w:ascii="宋体" w:hAnsi="宋体" w:hint="eastAsia"/>
          <w:kern w:val="0"/>
          <w:sz w:val="24"/>
        </w:rPr>
        <w:t>根据教师法的规定，教师享有下列权利：进行教育教学活动，开展教育教学改革和实验；从事科学研究、学术交流，参加专业的学术团体，在学术活动中充分发表意见；指导学生的学习和发展，评定学生的品行和学业成绩；按时获取工资报酬，享受国家规定的福利待遇以及寒暑假期的带薪休假；对学校教育教学、管理工作和教育行政部门的工作提出意见和建议，通过教职工代表大会或者其他形式，参与学校的民主管理；参加进修或者其他方式的培训。</w:t>
      </w:r>
    </w:p>
    <w:p w:rsidR="00A57871" w:rsidRPr="008F0356" w:rsidRDefault="00A57871" w:rsidP="0069626A">
      <w:pPr>
        <w:spacing w:line="420" w:lineRule="exact"/>
        <w:ind w:firstLineChars="200" w:firstLine="480"/>
        <w:jc w:val="left"/>
        <w:rPr>
          <w:sz w:val="24"/>
        </w:rPr>
      </w:pPr>
      <w:r w:rsidRPr="008F0356">
        <w:rPr>
          <w:rFonts w:hint="eastAsia"/>
          <w:sz w:val="24"/>
        </w:rPr>
        <w:t>必须履行《教师法》规定的义务遵守宪法和职业道德，为人师表；</w:t>
      </w:r>
      <w:r w:rsidRPr="008F0356">
        <w:rPr>
          <w:sz w:val="24"/>
        </w:rPr>
        <w:t xml:space="preserve"> </w:t>
      </w:r>
      <w:r w:rsidRPr="008F0356">
        <w:rPr>
          <w:rFonts w:hint="eastAsia"/>
          <w:sz w:val="24"/>
        </w:rPr>
        <w:t>遵守规章制度，完成教育教学工作任务；</w:t>
      </w:r>
      <w:r w:rsidRPr="008F0356">
        <w:rPr>
          <w:sz w:val="24"/>
        </w:rPr>
        <w:t xml:space="preserve"> </w:t>
      </w:r>
      <w:r w:rsidRPr="008F0356">
        <w:rPr>
          <w:rFonts w:hint="eastAsia"/>
          <w:sz w:val="24"/>
        </w:rPr>
        <w:t>对学生进行教育，带领学生开展有益的社会活动；</w:t>
      </w:r>
      <w:r w:rsidRPr="008F0356">
        <w:rPr>
          <w:sz w:val="24"/>
        </w:rPr>
        <w:t xml:space="preserve"> </w:t>
      </w:r>
      <w:r w:rsidRPr="008F0356">
        <w:rPr>
          <w:rFonts w:hint="eastAsia"/>
          <w:sz w:val="24"/>
        </w:rPr>
        <w:t>关心、爱护全体学生，尊重学生人格，促进学生在德智体美劳等方面全面发展；批评和抵制有害于学生健康成长的现象；</w:t>
      </w:r>
      <w:r w:rsidRPr="008F0356">
        <w:rPr>
          <w:sz w:val="24"/>
        </w:rPr>
        <w:t xml:space="preserve"> </w:t>
      </w:r>
      <w:r w:rsidRPr="008F0356">
        <w:rPr>
          <w:rFonts w:hint="eastAsia"/>
          <w:sz w:val="24"/>
        </w:rPr>
        <w:t>不断提高思想政治觉悟和教育教学业务水平。</w:t>
      </w:r>
    </w:p>
    <w:p w:rsidR="00A57871" w:rsidRPr="008F0356" w:rsidRDefault="00A57871" w:rsidP="0069626A">
      <w:pPr>
        <w:spacing w:line="420" w:lineRule="exact"/>
        <w:ind w:firstLineChars="200" w:firstLine="480"/>
        <w:jc w:val="left"/>
        <w:rPr>
          <w:rFonts w:ascii="宋体"/>
          <w:sz w:val="24"/>
        </w:rPr>
      </w:pPr>
      <w:r w:rsidRPr="008F0356">
        <w:rPr>
          <w:rFonts w:ascii="宋体" w:hAnsi="宋体" w:hint="eastAsia"/>
          <w:sz w:val="24"/>
        </w:rPr>
        <w:t>第四十五条：学校教师以“热爱教育，勇于改革，刻苦钻研，精通业务，师德高尚，教书育人”为努力方向。</w:t>
      </w:r>
    </w:p>
    <w:p w:rsidR="00A57871" w:rsidRPr="008F0356" w:rsidRDefault="00A57871" w:rsidP="0069626A">
      <w:pPr>
        <w:spacing w:line="420" w:lineRule="exact"/>
        <w:ind w:firstLineChars="200" w:firstLine="480"/>
        <w:jc w:val="left"/>
        <w:rPr>
          <w:rFonts w:ascii="宋体"/>
          <w:sz w:val="24"/>
        </w:rPr>
      </w:pPr>
      <w:r w:rsidRPr="008F0356">
        <w:rPr>
          <w:rFonts w:ascii="宋体" w:hAnsi="宋体" w:hint="eastAsia"/>
          <w:sz w:val="24"/>
        </w:rPr>
        <w:t>第四十六条：学校实行全员聘任制，教师、职员、工人必须履行聘约，执行学校的教育教学和各项工作计划，完成教育教学和各项工作任务。</w:t>
      </w:r>
    </w:p>
    <w:p w:rsidR="00A57871" w:rsidRPr="008F0356" w:rsidRDefault="00A57871" w:rsidP="0069626A">
      <w:pPr>
        <w:spacing w:line="420" w:lineRule="exact"/>
        <w:ind w:firstLineChars="200" w:firstLine="480"/>
        <w:jc w:val="left"/>
        <w:rPr>
          <w:rFonts w:ascii="宋体"/>
          <w:sz w:val="24"/>
        </w:rPr>
      </w:pPr>
      <w:r w:rsidRPr="008F0356">
        <w:rPr>
          <w:rFonts w:ascii="宋体" w:hAnsi="宋体" w:hint="eastAsia"/>
          <w:sz w:val="24"/>
        </w:rPr>
        <w:t>第四十七条：学校执行国家教师资格制度和教师专业技术职务聘任制度。</w:t>
      </w:r>
    </w:p>
    <w:p w:rsidR="00A57871" w:rsidRPr="008F0356" w:rsidRDefault="00A57871" w:rsidP="0069626A">
      <w:pPr>
        <w:spacing w:line="420" w:lineRule="exact"/>
        <w:ind w:firstLineChars="200" w:firstLine="480"/>
        <w:jc w:val="left"/>
        <w:rPr>
          <w:rFonts w:ascii="宋体"/>
          <w:sz w:val="24"/>
        </w:rPr>
      </w:pPr>
      <w:r w:rsidRPr="008F0356">
        <w:rPr>
          <w:rFonts w:ascii="宋体" w:hAnsi="宋体" w:hint="eastAsia"/>
          <w:sz w:val="24"/>
        </w:rPr>
        <w:t>第四十八条：学校鼓励教师开展教育、教学改革和实验，鼓励和支持教师从事科学研究、学术交流和参加进修或其它方式的培训。</w:t>
      </w:r>
    </w:p>
    <w:p w:rsidR="00A57871" w:rsidRPr="008F0356" w:rsidRDefault="00A57871" w:rsidP="0069626A">
      <w:pPr>
        <w:spacing w:line="420" w:lineRule="exact"/>
        <w:ind w:firstLineChars="200" w:firstLine="480"/>
        <w:jc w:val="left"/>
        <w:rPr>
          <w:rFonts w:ascii="宋体"/>
          <w:sz w:val="24"/>
        </w:rPr>
      </w:pPr>
      <w:r w:rsidRPr="008F0356">
        <w:rPr>
          <w:rFonts w:ascii="宋体" w:hAnsi="宋体" w:hint="eastAsia"/>
          <w:sz w:val="24"/>
        </w:rPr>
        <w:t>第四十九条：学校保障教师、职员、工人享有国家法律规定的待遇，逐步改善教师、职员和工人的工作条件和生活条件。</w:t>
      </w:r>
    </w:p>
    <w:p w:rsidR="00A57871" w:rsidRPr="001D5225" w:rsidRDefault="00A57871" w:rsidP="0069626A">
      <w:pPr>
        <w:spacing w:line="420" w:lineRule="exact"/>
        <w:ind w:firstLineChars="200" w:firstLine="480"/>
        <w:jc w:val="left"/>
        <w:rPr>
          <w:sz w:val="24"/>
        </w:rPr>
      </w:pPr>
      <w:r w:rsidRPr="008F0356">
        <w:rPr>
          <w:rFonts w:ascii="宋体" w:hAnsi="宋体" w:hint="eastAsia"/>
          <w:sz w:val="24"/>
        </w:rPr>
        <w:t>第五十条：</w:t>
      </w:r>
      <w:r w:rsidRPr="001D5225">
        <w:rPr>
          <w:rFonts w:hint="eastAsia"/>
          <w:sz w:val="24"/>
        </w:rPr>
        <w:t>学校实行绩效工资制。绩效工资分配方案经教代会通过后施行并根据实际需要经教代会给予修订完善。</w:t>
      </w:r>
    </w:p>
    <w:p w:rsidR="00A57871" w:rsidRPr="008F0356" w:rsidRDefault="00A57871" w:rsidP="0069626A">
      <w:pPr>
        <w:spacing w:line="420" w:lineRule="exact"/>
        <w:ind w:firstLineChars="200" w:firstLine="480"/>
        <w:jc w:val="left"/>
        <w:rPr>
          <w:rFonts w:ascii="宋体"/>
          <w:sz w:val="24"/>
        </w:rPr>
      </w:pPr>
      <w:r w:rsidRPr="008F0356">
        <w:rPr>
          <w:rFonts w:ascii="宋体" w:hAnsi="宋体" w:hint="eastAsia"/>
          <w:sz w:val="24"/>
        </w:rPr>
        <w:t>第五十一条：学校每年对教师、职员和工人的政治与业务水平、工作态度和工作成绩进行客观、公正、准确的考核。</w:t>
      </w:r>
    </w:p>
    <w:p w:rsidR="00A57871" w:rsidRPr="008F0356" w:rsidRDefault="00A57871" w:rsidP="0069626A">
      <w:pPr>
        <w:spacing w:line="420" w:lineRule="exact"/>
        <w:ind w:firstLineChars="200" w:firstLine="480"/>
        <w:jc w:val="left"/>
        <w:rPr>
          <w:rFonts w:ascii="宋体"/>
          <w:sz w:val="24"/>
        </w:rPr>
      </w:pPr>
      <w:r w:rsidRPr="008F0356">
        <w:rPr>
          <w:rFonts w:ascii="宋体" w:hAnsi="宋体" w:hint="eastAsia"/>
          <w:sz w:val="24"/>
        </w:rPr>
        <w:t>第五十二条：学校教师、职员和工人在教育教学、培养人才、科学研究、教学改革和学校建设等方面成绩优秀的，由学校予以表彰、奖励。对有突出贡献的教师、职员和工人</w:t>
      </w:r>
      <w:r w:rsidRPr="008F0356">
        <w:rPr>
          <w:rFonts w:ascii="宋体"/>
          <w:sz w:val="24"/>
        </w:rPr>
        <w:t>,</w:t>
      </w:r>
      <w:r w:rsidRPr="008F0356">
        <w:rPr>
          <w:rFonts w:ascii="宋体" w:hAnsi="宋体" w:hint="eastAsia"/>
          <w:sz w:val="24"/>
        </w:rPr>
        <w:t>可按程序报请上级有关部门给予表彰和奖励。</w:t>
      </w:r>
    </w:p>
    <w:p w:rsidR="00A57871" w:rsidRPr="008F0356" w:rsidRDefault="00A57871" w:rsidP="0069626A">
      <w:pPr>
        <w:spacing w:line="420" w:lineRule="exact"/>
        <w:ind w:firstLineChars="200" w:firstLine="480"/>
        <w:jc w:val="left"/>
        <w:rPr>
          <w:rFonts w:ascii="宋体"/>
          <w:sz w:val="24"/>
        </w:rPr>
      </w:pPr>
      <w:r w:rsidRPr="008F0356">
        <w:rPr>
          <w:rFonts w:ascii="宋体" w:hAnsi="宋体" w:hint="eastAsia"/>
          <w:sz w:val="24"/>
        </w:rPr>
        <w:t>学校对违反学校《章程》和规章制度，在工作中产生失误的教师、职员和工人予以教育、批评和处罚。</w:t>
      </w:r>
    </w:p>
    <w:p w:rsidR="00A57871" w:rsidRPr="008F0356" w:rsidRDefault="00A57871" w:rsidP="0069626A">
      <w:pPr>
        <w:spacing w:line="420" w:lineRule="exact"/>
        <w:ind w:firstLineChars="200" w:firstLine="480"/>
        <w:jc w:val="left"/>
        <w:rPr>
          <w:rFonts w:ascii="宋体"/>
          <w:sz w:val="24"/>
        </w:rPr>
      </w:pPr>
      <w:r w:rsidRPr="008F0356">
        <w:rPr>
          <w:rFonts w:ascii="宋体" w:hAnsi="宋体" w:hint="eastAsia"/>
          <w:sz w:val="24"/>
        </w:rPr>
        <w:t>教师、职员和工人认为合法权益受到学校侵犯和对所受处罚不服的，可按有关规定提出申诉。</w:t>
      </w:r>
    </w:p>
    <w:p w:rsidR="00A57871" w:rsidRPr="008F0356" w:rsidRDefault="00A57871" w:rsidP="0069626A">
      <w:pPr>
        <w:spacing w:line="420" w:lineRule="exact"/>
        <w:ind w:firstLineChars="200" w:firstLine="480"/>
        <w:jc w:val="left"/>
        <w:rPr>
          <w:rFonts w:ascii="宋体"/>
          <w:sz w:val="24"/>
        </w:rPr>
      </w:pPr>
      <w:r w:rsidRPr="008F0356">
        <w:rPr>
          <w:rFonts w:ascii="宋体" w:hAnsi="宋体" w:hint="eastAsia"/>
          <w:sz w:val="24"/>
        </w:rPr>
        <w:t>第五十三条：学校依法维护退离休教职工的合法权益，由工会和总务处具体负责离退休教职工的管理工作。</w:t>
      </w:r>
    </w:p>
    <w:p w:rsidR="00A57871" w:rsidRPr="00507296" w:rsidRDefault="00A57871" w:rsidP="0069626A">
      <w:pPr>
        <w:spacing w:line="420" w:lineRule="exact"/>
        <w:jc w:val="left"/>
        <w:rPr>
          <w:rFonts w:ascii="宋体"/>
          <w:b/>
          <w:sz w:val="24"/>
        </w:rPr>
      </w:pPr>
      <w:r>
        <w:rPr>
          <w:rFonts w:ascii="宋体" w:hAnsi="宋体"/>
          <w:b/>
          <w:sz w:val="24"/>
        </w:rPr>
        <w:t xml:space="preserve">    </w:t>
      </w:r>
      <w:r w:rsidRPr="008F0356">
        <w:rPr>
          <w:rFonts w:ascii="宋体" w:hAnsi="宋体" w:hint="eastAsia"/>
          <w:sz w:val="24"/>
        </w:rPr>
        <w:t>第五十四条：凡按有规定被本校录取或转入本校学习的学生即取得本校学籍。享有平等的受教育权利，学校按上级规定管理学生学籍。</w:t>
      </w:r>
    </w:p>
    <w:p w:rsidR="00A57871" w:rsidRPr="008F0356" w:rsidRDefault="00A57871" w:rsidP="0069626A">
      <w:pPr>
        <w:widowControl/>
        <w:shd w:val="clear" w:color="auto" w:fill="FFFFFF"/>
        <w:spacing w:line="420" w:lineRule="exact"/>
        <w:ind w:firstLine="482"/>
        <w:jc w:val="left"/>
        <w:rPr>
          <w:rFonts w:ascii="宋体" w:cs="宋体"/>
          <w:b/>
          <w:kern w:val="0"/>
          <w:sz w:val="24"/>
        </w:rPr>
      </w:pPr>
      <w:r w:rsidRPr="008F0356">
        <w:rPr>
          <w:rFonts w:ascii="宋体" w:hAnsi="宋体" w:cs="宋体" w:hint="eastAsia"/>
          <w:kern w:val="0"/>
          <w:sz w:val="24"/>
        </w:rPr>
        <w:t>第五十五条：学生享有法律法规规定的受教育者的权利，必须履行法律法规规定的受教育者的义务，必须遵守法律、法规和学校规章制度</w:t>
      </w:r>
      <w:r w:rsidRPr="008F0356">
        <w:rPr>
          <w:rFonts w:ascii="宋体" w:hAnsi="宋体" w:cs="宋体" w:hint="eastAsia"/>
          <w:b/>
          <w:kern w:val="0"/>
          <w:sz w:val="24"/>
        </w:rPr>
        <w:t>。</w:t>
      </w:r>
    </w:p>
    <w:p w:rsidR="00A57871" w:rsidRPr="008F0356" w:rsidRDefault="00A57871" w:rsidP="0069626A">
      <w:pPr>
        <w:spacing w:line="420" w:lineRule="exact"/>
        <w:jc w:val="left"/>
        <w:rPr>
          <w:rFonts w:ascii="宋体"/>
          <w:sz w:val="24"/>
        </w:rPr>
      </w:pPr>
      <w:r w:rsidRPr="008F0356">
        <w:rPr>
          <w:rFonts w:ascii="宋体" w:hAnsi="宋体"/>
          <w:sz w:val="24"/>
        </w:rPr>
        <w:t xml:space="preserve">    </w:t>
      </w:r>
      <w:r w:rsidRPr="008F0356">
        <w:rPr>
          <w:rFonts w:ascii="宋体" w:hAnsi="宋体" w:hint="eastAsia"/>
          <w:sz w:val="24"/>
        </w:rPr>
        <w:t>第五十六条：学生以“有理想、有道德、有文化、有纪律”为努力方向，完成规定的学习任务。</w:t>
      </w:r>
    </w:p>
    <w:p w:rsidR="00A57871" w:rsidRPr="008F0356" w:rsidRDefault="00A57871" w:rsidP="0069626A">
      <w:pPr>
        <w:spacing w:line="420" w:lineRule="exact"/>
        <w:ind w:firstLineChars="200" w:firstLine="480"/>
        <w:jc w:val="left"/>
        <w:rPr>
          <w:sz w:val="24"/>
        </w:rPr>
      </w:pPr>
      <w:r w:rsidRPr="008F0356">
        <w:rPr>
          <w:rFonts w:ascii="宋体" w:hAnsi="宋体" w:hint="eastAsia"/>
          <w:sz w:val="24"/>
        </w:rPr>
        <w:t>第五十七条：学生依法享有生命健康权、隐私权、人身自由权、人格尊严权，学校和教职工应该努力保障学生的权利。</w:t>
      </w:r>
      <w:r w:rsidRPr="008F0356">
        <w:rPr>
          <w:rFonts w:hint="eastAsia"/>
          <w:sz w:val="24"/>
        </w:rPr>
        <w:t>学校和教师不得以任何理由随意对学生进行搜查，不得对学生关禁闭；不得对学生实施体罚、变相体罚或其他侮辱人格尊严的行为。学校不得进行成绩排名，不能公布学生的成绩名次。</w:t>
      </w:r>
    </w:p>
    <w:p w:rsidR="00A57871" w:rsidRDefault="00A57871" w:rsidP="0069626A">
      <w:pPr>
        <w:spacing w:line="420" w:lineRule="exact"/>
        <w:ind w:firstLineChars="200" w:firstLine="480"/>
        <w:jc w:val="left"/>
        <w:rPr>
          <w:rFonts w:ascii="宋体"/>
          <w:sz w:val="24"/>
        </w:rPr>
      </w:pPr>
      <w:r w:rsidRPr="008F0356">
        <w:rPr>
          <w:rFonts w:ascii="宋体" w:hAnsi="宋体" w:hint="eastAsia"/>
          <w:sz w:val="24"/>
        </w:rPr>
        <w:t>第五十八条：学校对学习和表现优秀或进步的学生，予以表彰和奖励；学校对违反《中学生守则》、《中学生日常行为规范》和学校规章制度的学生予以批评和教育。</w:t>
      </w:r>
    </w:p>
    <w:p w:rsidR="00A57871" w:rsidRPr="008F0356" w:rsidRDefault="00A57871" w:rsidP="0069626A">
      <w:pPr>
        <w:spacing w:line="420" w:lineRule="exact"/>
        <w:ind w:firstLineChars="200" w:firstLine="480"/>
        <w:jc w:val="left"/>
        <w:rPr>
          <w:rFonts w:ascii="宋体"/>
          <w:sz w:val="24"/>
        </w:rPr>
      </w:pPr>
    </w:p>
    <w:p w:rsidR="00A57871" w:rsidRPr="008F0356" w:rsidRDefault="00A57871" w:rsidP="0069626A">
      <w:pPr>
        <w:spacing w:line="420" w:lineRule="exact"/>
        <w:ind w:firstLineChars="950" w:firstLine="2289"/>
        <w:jc w:val="left"/>
        <w:rPr>
          <w:rFonts w:ascii="宋体"/>
          <w:b/>
          <w:sz w:val="24"/>
        </w:rPr>
      </w:pPr>
      <w:r w:rsidRPr="008F0356">
        <w:rPr>
          <w:rFonts w:ascii="宋体" w:hAnsi="宋体" w:hint="eastAsia"/>
          <w:b/>
          <w:sz w:val="24"/>
        </w:rPr>
        <w:t>第</w:t>
      </w:r>
      <w:r>
        <w:rPr>
          <w:rFonts w:ascii="宋体" w:hAnsi="宋体" w:hint="eastAsia"/>
          <w:b/>
          <w:sz w:val="24"/>
        </w:rPr>
        <w:t>八</w:t>
      </w:r>
      <w:r w:rsidRPr="008F0356">
        <w:rPr>
          <w:rFonts w:ascii="宋体" w:hAnsi="宋体" w:hint="eastAsia"/>
          <w:b/>
          <w:sz w:val="24"/>
        </w:rPr>
        <w:t>章</w:t>
      </w:r>
      <w:r w:rsidRPr="008F0356">
        <w:rPr>
          <w:rFonts w:ascii="宋体" w:hAnsi="宋体"/>
          <w:b/>
          <w:sz w:val="24"/>
        </w:rPr>
        <w:t xml:space="preserve">  </w:t>
      </w:r>
      <w:r w:rsidRPr="008F0356">
        <w:rPr>
          <w:rFonts w:ascii="宋体" w:hAnsi="宋体" w:hint="eastAsia"/>
          <w:b/>
          <w:sz w:val="24"/>
        </w:rPr>
        <w:t>学校、家庭与社会三结合管理</w:t>
      </w:r>
    </w:p>
    <w:p w:rsidR="00A57871" w:rsidRPr="008F0356" w:rsidRDefault="00A57871" w:rsidP="0069626A">
      <w:pPr>
        <w:spacing w:line="420" w:lineRule="exact"/>
        <w:ind w:firstLineChars="200" w:firstLine="480"/>
        <w:jc w:val="left"/>
        <w:rPr>
          <w:rFonts w:ascii="宋体"/>
          <w:sz w:val="24"/>
        </w:rPr>
      </w:pPr>
      <w:r w:rsidRPr="008F0356">
        <w:rPr>
          <w:rFonts w:ascii="宋体" w:hAnsi="宋体" w:hint="eastAsia"/>
          <w:sz w:val="24"/>
        </w:rPr>
        <w:t>第五十九条：积极主动地开展家庭教育工作</w:t>
      </w:r>
      <w:r w:rsidRPr="008F0356">
        <w:rPr>
          <w:rFonts w:ascii="宋体" w:hAnsi="宋体" w:cs="宋体" w:hint="eastAsia"/>
          <w:sz w:val="24"/>
        </w:rPr>
        <w:t></w:t>
      </w:r>
    </w:p>
    <w:p w:rsidR="00A57871" w:rsidRPr="008F0356" w:rsidRDefault="00A57871" w:rsidP="0069626A">
      <w:pPr>
        <w:spacing w:line="420" w:lineRule="exact"/>
        <w:ind w:firstLineChars="150" w:firstLine="360"/>
        <w:jc w:val="left"/>
        <w:rPr>
          <w:rFonts w:ascii="宋体"/>
          <w:sz w:val="24"/>
        </w:rPr>
      </w:pPr>
      <w:r w:rsidRPr="008F0356">
        <w:rPr>
          <w:rFonts w:ascii="宋体" w:hAnsi="宋体" w:hint="eastAsia"/>
          <w:sz w:val="24"/>
        </w:rPr>
        <w:t>（一）成立家长委员会，定期召开会议，使家长了解学校的发展及工作情况，帮助学校解决办学中遇到的困难，集中反映学生意见和对学校管理意见，参与学校监督和管理，共同做好学生的思想政治工作。</w:t>
      </w:r>
    </w:p>
    <w:p w:rsidR="00A57871" w:rsidRPr="008F0356" w:rsidRDefault="00A57871" w:rsidP="0069626A">
      <w:pPr>
        <w:spacing w:line="420" w:lineRule="exact"/>
        <w:ind w:firstLineChars="100" w:firstLine="240"/>
        <w:jc w:val="left"/>
        <w:rPr>
          <w:rFonts w:ascii="宋体"/>
          <w:sz w:val="24"/>
        </w:rPr>
      </w:pPr>
      <w:r w:rsidRPr="008F0356">
        <w:rPr>
          <w:rFonts w:ascii="宋体" w:hAnsi="宋体"/>
          <w:sz w:val="24"/>
        </w:rPr>
        <w:t xml:space="preserve"> </w:t>
      </w:r>
      <w:r w:rsidRPr="008F0356">
        <w:rPr>
          <w:rFonts w:ascii="宋体" w:hAnsi="宋体" w:hint="eastAsia"/>
          <w:sz w:val="24"/>
        </w:rPr>
        <w:t>（二）</w:t>
      </w:r>
      <w:r w:rsidRPr="008F0356">
        <w:rPr>
          <w:rFonts w:ascii="宋体" w:hAnsi="宋体" w:cs="宋体" w:hint="eastAsia"/>
          <w:color w:val="000000"/>
          <w:kern w:val="0"/>
          <w:sz w:val="24"/>
        </w:rPr>
        <w:t>由政法系统担任学校法制副校长，定期为学生进行法制讲座。由当地派出所在学校设立校园警务室，与学校共同维护学校及周边治安，营造良好的办学环境。</w:t>
      </w:r>
    </w:p>
    <w:p w:rsidR="00A57871" w:rsidRPr="008F0356" w:rsidRDefault="00A57871" w:rsidP="0069626A">
      <w:pPr>
        <w:spacing w:line="420" w:lineRule="exact"/>
        <w:ind w:firstLineChars="100" w:firstLine="240"/>
        <w:jc w:val="left"/>
        <w:rPr>
          <w:rFonts w:ascii="宋体"/>
          <w:sz w:val="24"/>
        </w:rPr>
      </w:pPr>
      <w:r w:rsidRPr="008F0356">
        <w:rPr>
          <w:rFonts w:ascii="宋体" w:hAnsi="宋体"/>
          <w:sz w:val="24"/>
        </w:rPr>
        <w:t xml:space="preserve"> </w:t>
      </w:r>
      <w:r w:rsidRPr="008F0356">
        <w:rPr>
          <w:rFonts w:ascii="宋体" w:hAnsi="宋体" w:hint="eastAsia"/>
          <w:sz w:val="24"/>
        </w:rPr>
        <w:t>（三）班主任要依据教育方针、教育任务和学生实际情况制定本班集体建设的工作计划，建立班级常规，培养良好的班风，搞好班主任日常组织管理工作。班主任的基本任务是：按照德、智、体、美全面发展的要求，开展班级工作，全面教育、管理、指导学生，使他们成为有理想、有道德、有文化、有纪律、身心健康的公民。做好家访工作，每学年至少召开一次家长座谈会。</w:t>
      </w:r>
      <w:r w:rsidRPr="008F0356">
        <w:rPr>
          <w:rFonts w:ascii="宋体" w:hAnsi="宋体" w:cs="宋体" w:hint="eastAsia"/>
          <w:sz w:val="24"/>
        </w:rPr>
        <w:t></w:t>
      </w:r>
      <w:r w:rsidRPr="008F0356">
        <w:rPr>
          <w:rFonts w:ascii="宋体" w:hAnsi="宋体" w:cs="宋体"/>
          <w:sz w:val="24"/>
        </w:rPr>
        <w:t xml:space="preserve"> </w:t>
      </w:r>
      <w:r w:rsidRPr="008F0356">
        <w:rPr>
          <w:rFonts w:ascii="宋体" w:cs="Calibri"/>
          <w:sz w:val="24"/>
        </w:rPr>
        <w:tab/>
      </w:r>
    </w:p>
    <w:p w:rsidR="00A57871" w:rsidRDefault="00A57871" w:rsidP="0069626A">
      <w:pPr>
        <w:widowControl/>
        <w:adjustRightInd w:val="0"/>
        <w:snapToGrid w:val="0"/>
        <w:spacing w:line="420" w:lineRule="exact"/>
        <w:ind w:firstLineChars="200" w:firstLine="480"/>
        <w:jc w:val="left"/>
        <w:rPr>
          <w:rFonts w:ascii="宋体" w:cs="宋体"/>
          <w:color w:val="000000"/>
          <w:kern w:val="0"/>
          <w:sz w:val="24"/>
        </w:rPr>
      </w:pPr>
      <w:r w:rsidRPr="008F0356">
        <w:rPr>
          <w:rFonts w:ascii="宋体" w:hAnsi="宋体" w:hint="eastAsia"/>
          <w:sz w:val="24"/>
        </w:rPr>
        <w:t>第六十条：</w:t>
      </w:r>
      <w:r w:rsidRPr="008F0356">
        <w:rPr>
          <w:rFonts w:ascii="宋体" w:hAnsi="宋体" w:cs="宋体" w:hint="eastAsia"/>
          <w:color w:val="000000"/>
          <w:kern w:val="0"/>
          <w:sz w:val="24"/>
        </w:rPr>
        <w:t>学校邀请知名校友或社会上的成功人士到学校进行讲座，对学生起到榜样作用。</w:t>
      </w:r>
    </w:p>
    <w:p w:rsidR="00A57871" w:rsidRDefault="00A57871" w:rsidP="0069626A">
      <w:pPr>
        <w:widowControl/>
        <w:adjustRightInd w:val="0"/>
        <w:snapToGrid w:val="0"/>
        <w:spacing w:line="420" w:lineRule="exact"/>
        <w:jc w:val="left"/>
        <w:rPr>
          <w:rFonts w:ascii="宋体"/>
          <w:b/>
          <w:sz w:val="24"/>
        </w:rPr>
      </w:pPr>
      <w:r>
        <w:rPr>
          <w:rFonts w:ascii="宋体" w:hAnsi="宋体" w:cs="宋体"/>
          <w:color w:val="000000"/>
          <w:kern w:val="0"/>
          <w:sz w:val="24"/>
        </w:rPr>
        <w:t xml:space="preserve">                    </w:t>
      </w:r>
      <w:r w:rsidRPr="008F0356">
        <w:rPr>
          <w:rFonts w:ascii="宋体" w:hAnsi="宋体" w:hint="eastAsia"/>
          <w:b/>
          <w:sz w:val="24"/>
        </w:rPr>
        <w:t>第</w:t>
      </w:r>
      <w:r>
        <w:rPr>
          <w:rFonts w:ascii="宋体" w:hAnsi="宋体" w:hint="eastAsia"/>
          <w:b/>
          <w:sz w:val="24"/>
        </w:rPr>
        <w:t>九</w:t>
      </w:r>
      <w:r w:rsidRPr="008F0356">
        <w:rPr>
          <w:rFonts w:ascii="宋体" w:hAnsi="宋体" w:hint="eastAsia"/>
          <w:b/>
          <w:sz w:val="24"/>
        </w:rPr>
        <w:t>章</w:t>
      </w:r>
      <w:r w:rsidRPr="008F0356">
        <w:rPr>
          <w:rFonts w:ascii="宋体" w:hAnsi="宋体"/>
          <w:b/>
          <w:sz w:val="24"/>
        </w:rPr>
        <w:t xml:space="preserve">   </w:t>
      </w:r>
      <w:r w:rsidRPr="008F0356">
        <w:rPr>
          <w:rFonts w:ascii="宋体" w:hAnsi="宋体" w:cs="宋体" w:hint="eastAsia"/>
          <w:b/>
          <w:color w:val="000000"/>
          <w:kern w:val="0"/>
          <w:sz w:val="24"/>
        </w:rPr>
        <w:t>学校标识</w:t>
      </w:r>
      <w:r w:rsidRPr="008F0356">
        <w:rPr>
          <w:rFonts w:ascii="宋体" w:hAnsi="宋体" w:cs="宋体"/>
          <w:b/>
          <w:color w:val="000000"/>
          <w:kern w:val="0"/>
          <w:sz w:val="24"/>
        </w:rPr>
        <w:t xml:space="preserve"> (</w:t>
      </w:r>
      <w:r w:rsidRPr="008F0356">
        <w:rPr>
          <w:rFonts w:ascii="宋体" w:hAnsi="宋体" w:hint="eastAsia"/>
          <w:b/>
          <w:sz w:val="24"/>
        </w:rPr>
        <w:t>校歌、</w:t>
      </w:r>
      <w:r w:rsidRPr="008F0356">
        <w:rPr>
          <w:rFonts w:ascii="宋体" w:hAnsi="宋体"/>
          <w:b/>
          <w:sz w:val="24"/>
        </w:rPr>
        <w:t xml:space="preserve"> </w:t>
      </w:r>
      <w:r w:rsidRPr="008F0356">
        <w:rPr>
          <w:rFonts w:ascii="宋体" w:hAnsi="宋体" w:hint="eastAsia"/>
          <w:b/>
          <w:sz w:val="24"/>
        </w:rPr>
        <w:t>校徽</w:t>
      </w:r>
      <w:r w:rsidRPr="008F0356">
        <w:rPr>
          <w:rFonts w:ascii="宋体" w:hAnsi="宋体"/>
          <w:b/>
          <w:sz w:val="24"/>
        </w:rPr>
        <w:t xml:space="preserve"> </w:t>
      </w:r>
    </w:p>
    <w:p w:rsidR="00A57871" w:rsidRPr="00253A82" w:rsidRDefault="00A57871" w:rsidP="0069626A">
      <w:pPr>
        <w:widowControl/>
        <w:adjustRightInd w:val="0"/>
        <w:snapToGrid w:val="0"/>
        <w:spacing w:line="420" w:lineRule="exact"/>
        <w:jc w:val="left"/>
        <w:rPr>
          <w:rFonts w:ascii="宋体" w:cs="宋体"/>
          <w:b/>
          <w:color w:val="000000"/>
          <w:kern w:val="0"/>
          <w:sz w:val="24"/>
        </w:rPr>
      </w:pPr>
      <w:r>
        <w:rPr>
          <w:rFonts w:ascii="宋体" w:hAnsi="宋体"/>
          <w:b/>
          <w:sz w:val="24"/>
        </w:rPr>
        <w:t xml:space="preserve">    </w:t>
      </w:r>
      <w:r w:rsidRPr="008F0356">
        <w:rPr>
          <w:rFonts w:ascii="宋体" w:hAnsi="宋体" w:hint="eastAsia"/>
          <w:sz w:val="24"/>
        </w:rPr>
        <w:t>第六十一条：学校校歌为《侨乡学子之歌》。上世纪九十年代初，为庆祝建校三十五周年，由陈国庆老师作词，游天箐老师作曲，创作了校歌《侨乡学子之歌》</w:t>
      </w:r>
      <w:r w:rsidRPr="008F0356">
        <w:rPr>
          <w:rFonts w:ascii="宋体" w:hAnsi="宋体"/>
          <w:sz w:val="24"/>
        </w:rPr>
        <w:t>(</w:t>
      </w:r>
      <w:r w:rsidRPr="008F0356">
        <w:rPr>
          <w:rFonts w:ascii="宋体" w:hAnsi="宋体" w:hint="eastAsia"/>
          <w:sz w:val="24"/>
        </w:rPr>
        <w:t>校歌附后）。</w:t>
      </w:r>
    </w:p>
    <w:p w:rsidR="00A57871" w:rsidRPr="00557F4A" w:rsidRDefault="00A57871" w:rsidP="0069626A">
      <w:pPr>
        <w:spacing w:line="420" w:lineRule="exact"/>
        <w:jc w:val="left"/>
        <w:rPr>
          <w:sz w:val="24"/>
        </w:rPr>
      </w:pPr>
      <w:r>
        <w:t xml:space="preserve">  </w:t>
      </w:r>
      <w:r w:rsidRPr="00557F4A">
        <w:rPr>
          <w:sz w:val="24"/>
        </w:rPr>
        <w:t xml:space="preserve">  </w:t>
      </w:r>
      <w:r w:rsidRPr="00557F4A">
        <w:rPr>
          <w:rFonts w:hint="eastAsia"/>
          <w:sz w:val="24"/>
        </w:rPr>
        <w:t>校歌释义</w:t>
      </w:r>
      <w:r>
        <w:rPr>
          <w:rFonts w:hint="eastAsia"/>
          <w:sz w:val="24"/>
        </w:rPr>
        <w:t>：</w:t>
      </w:r>
      <w:r w:rsidRPr="00557F4A">
        <w:rPr>
          <w:rFonts w:hint="eastAsia"/>
          <w:sz w:val="24"/>
        </w:rPr>
        <w:t>仙游侨中创办于</w:t>
      </w:r>
      <w:r w:rsidRPr="00557F4A">
        <w:rPr>
          <w:sz w:val="24"/>
        </w:rPr>
        <w:t>1957</w:t>
      </w:r>
      <w:r w:rsidRPr="00557F4A">
        <w:rPr>
          <w:rFonts w:hint="eastAsia"/>
          <w:sz w:val="24"/>
        </w:rPr>
        <w:t>年，坐落在素有“侨乡”之誉的赖店镇。半个多世纪以来，仙游侨中的莘莘学子发扬“侨乡”先辈“敢为人先”的精神，传承“团结、求是、勤奋、育英</w:t>
      </w:r>
      <w:r w:rsidRPr="00557F4A">
        <w:rPr>
          <w:sz w:val="24"/>
        </w:rPr>
        <w:t xml:space="preserve"> </w:t>
      </w:r>
      <w:r w:rsidRPr="00557F4A">
        <w:rPr>
          <w:rFonts w:hint="eastAsia"/>
          <w:sz w:val="24"/>
        </w:rPr>
        <w:t>”的校训，经历风雨心弥坚，不断创造辉煌，共同铸就了“仙游侨中”闪闪发光的金字招牌。</w:t>
      </w:r>
    </w:p>
    <w:p w:rsidR="00A57871" w:rsidRPr="00557F4A" w:rsidRDefault="00A57871" w:rsidP="0069626A">
      <w:pPr>
        <w:spacing w:line="420" w:lineRule="exact"/>
        <w:jc w:val="left"/>
        <w:rPr>
          <w:sz w:val="24"/>
        </w:rPr>
      </w:pPr>
      <w:r>
        <w:rPr>
          <w:sz w:val="24"/>
        </w:rPr>
        <w:t xml:space="preserve">    </w:t>
      </w:r>
      <w:r w:rsidRPr="00557F4A">
        <w:rPr>
          <w:rFonts w:hint="eastAsia"/>
          <w:sz w:val="24"/>
        </w:rPr>
        <w:t xml:space="preserve">上世纪九十年代初，为庆祝建校三十五周年，由陈国庆老师作词，游天箐老师作曲，创作了校歌《侨乡学子之歌》。　　</w:t>
      </w:r>
    </w:p>
    <w:p w:rsidR="00A57871" w:rsidRPr="00557F4A" w:rsidRDefault="00A57871" w:rsidP="0069626A">
      <w:pPr>
        <w:spacing w:line="420" w:lineRule="exact"/>
        <w:jc w:val="left"/>
        <w:rPr>
          <w:sz w:val="24"/>
        </w:rPr>
      </w:pPr>
      <w:r>
        <w:rPr>
          <w:sz w:val="24"/>
        </w:rPr>
        <w:t xml:space="preserve">   </w:t>
      </w:r>
      <w:r w:rsidRPr="00557F4A">
        <w:rPr>
          <w:rFonts w:hint="eastAsia"/>
          <w:sz w:val="24"/>
        </w:rPr>
        <w:t>《侨乡学子之歌》的前奏描绘一幅青春激昂的画面，展示了仙游侨中蒸蒸日上的风貌；主歌部分介绍了我校丰厚的文化底蕴和优美的校园环境，同时也赞扬了乡贤侨胞兴资办校的盛举，歌颂了仙游侨中全体师生奋发向上的精神面貌。歌曲的曲调舒展、流畅、大气，表现仙游侨中泱泱大校的独特风采。</w:t>
      </w:r>
    </w:p>
    <w:p w:rsidR="00A57871" w:rsidRDefault="00A57871" w:rsidP="0069626A">
      <w:pPr>
        <w:spacing w:line="420" w:lineRule="exact"/>
        <w:ind w:firstLine="480"/>
        <w:jc w:val="left"/>
        <w:rPr>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7" type="#_x0000_t75" alt="微信图片_20180825194441" style="position:absolute;left:0;text-align:left;margin-left:99.75pt;margin-top:10pt;width:99pt;height:107.15pt;z-index:251659776;visibility:visible">
            <v:imagedata r:id="rId10" o:title=""/>
            <w10:wrap type="square"/>
          </v:shape>
        </w:pict>
      </w:r>
      <w:r w:rsidRPr="00557F4A">
        <w:rPr>
          <w:rFonts w:hint="eastAsia"/>
          <w:sz w:val="24"/>
        </w:rPr>
        <w:t>学校徽标：</w:t>
      </w:r>
    </w:p>
    <w:p w:rsidR="00A57871" w:rsidRDefault="00A57871" w:rsidP="0069626A">
      <w:pPr>
        <w:spacing w:line="420" w:lineRule="exact"/>
        <w:ind w:firstLine="480"/>
        <w:jc w:val="left"/>
        <w:rPr>
          <w:sz w:val="24"/>
        </w:rPr>
      </w:pPr>
    </w:p>
    <w:p w:rsidR="00A57871" w:rsidRDefault="00A57871" w:rsidP="0069626A">
      <w:pPr>
        <w:spacing w:line="420" w:lineRule="exact"/>
        <w:ind w:firstLine="480"/>
        <w:jc w:val="left"/>
        <w:rPr>
          <w:sz w:val="24"/>
        </w:rPr>
      </w:pPr>
    </w:p>
    <w:p w:rsidR="00A57871" w:rsidRDefault="00A57871" w:rsidP="0069626A">
      <w:pPr>
        <w:spacing w:line="420" w:lineRule="exact"/>
        <w:ind w:firstLine="480"/>
        <w:jc w:val="left"/>
        <w:rPr>
          <w:sz w:val="24"/>
        </w:rPr>
      </w:pPr>
    </w:p>
    <w:p w:rsidR="00A57871" w:rsidRDefault="00A57871" w:rsidP="0069626A">
      <w:pPr>
        <w:spacing w:line="420" w:lineRule="exact"/>
        <w:ind w:firstLine="480"/>
        <w:jc w:val="left"/>
        <w:rPr>
          <w:sz w:val="24"/>
        </w:rPr>
      </w:pPr>
    </w:p>
    <w:p w:rsidR="00A57871" w:rsidRDefault="00A57871" w:rsidP="0069626A">
      <w:pPr>
        <w:spacing w:line="420" w:lineRule="exact"/>
        <w:ind w:firstLine="480"/>
        <w:jc w:val="left"/>
        <w:rPr>
          <w:sz w:val="24"/>
        </w:rPr>
      </w:pPr>
    </w:p>
    <w:p w:rsidR="00A57871" w:rsidRPr="00557F4A" w:rsidRDefault="00A57871" w:rsidP="0069626A">
      <w:pPr>
        <w:spacing w:line="420" w:lineRule="exact"/>
        <w:ind w:firstLine="480"/>
        <w:jc w:val="left"/>
        <w:rPr>
          <w:sz w:val="24"/>
        </w:rPr>
      </w:pPr>
      <w:r w:rsidRPr="00557F4A">
        <w:rPr>
          <w:rFonts w:hint="eastAsia"/>
          <w:sz w:val="24"/>
        </w:rPr>
        <w:t>标志由学校名称、校名拼音等元素组成。图案中心以三条飘舞彩带的变形组成，寓意吉祥、喜庆和海内外校友欢聚母校的热烈气氛；中间一横为“一”表达学校在新世纪的发展和奋斗的目标，一流学校，整个图案展和奋斗的目标，一流学校，蜚声海外。</w:t>
      </w:r>
    </w:p>
    <w:p w:rsidR="00A57871" w:rsidRDefault="00A57871" w:rsidP="0069626A">
      <w:pPr>
        <w:spacing w:line="420" w:lineRule="exact"/>
        <w:ind w:firstLine="480"/>
        <w:jc w:val="left"/>
        <w:rPr>
          <w:sz w:val="24"/>
        </w:rPr>
      </w:pPr>
      <w:r w:rsidRPr="00557F4A">
        <w:rPr>
          <w:rFonts w:hint="eastAsia"/>
          <w:sz w:val="24"/>
        </w:rPr>
        <w:t>整个图案以红绿色为主调，吉祥而富有生机，理性而庄重，雅俗共赏，稳重大方，寓意丰富深刻。徽标作者岳双老师系中央美术学院毕业，著名画家。现任教于福州大学，作品多次在全国会展并获奖。</w:t>
      </w:r>
    </w:p>
    <w:p w:rsidR="00A57871" w:rsidRPr="00557F4A" w:rsidRDefault="00A57871" w:rsidP="0069626A">
      <w:pPr>
        <w:spacing w:line="420" w:lineRule="exact"/>
        <w:ind w:firstLine="480"/>
        <w:jc w:val="left"/>
        <w:rPr>
          <w:sz w:val="24"/>
        </w:rPr>
      </w:pPr>
    </w:p>
    <w:p w:rsidR="00A57871" w:rsidRPr="00E04129" w:rsidRDefault="00A57871" w:rsidP="0069626A">
      <w:pPr>
        <w:spacing w:line="420" w:lineRule="exact"/>
        <w:jc w:val="left"/>
        <w:rPr>
          <w:b/>
          <w:sz w:val="24"/>
        </w:rPr>
      </w:pPr>
      <w:r>
        <w:rPr>
          <w:sz w:val="24"/>
        </w:rPr>
        <w:t xml:space="preserve">                       </w:t>
      </w:r>
      <w:r w:rsidRPr="00E04129">
        <w:rPr>
          <w:rFonts w:hint="eastAsia"/>
          <w:b/>
          <w:sz w:val="24"/>
        </w:rPr>
        <w:t>第</w:t>
      </w:r>
      <w:r>
        <w:rPr>
          <w:rFonts w:hint="eastAsia"/>
          <w:b/>
          <w:sz w:val="24"/>
        </w:rPr>
        <w:t>十</w:t>
      </w:r>
      <w:r w:rsidRPr="00E04129">
        <w:rPr>
          <w:rFonts w:hint="eastAsia"/>
          <w:b/>
          <w:sz w:val="24"/>
        </w:rPr>
        <w:t>章</w:t>
      </w:r>
      <w:r w:rsidRPr="00E04129">
        <w:rPr>
          <w:b/>
          <w:sz w:val="24"/>
        </w:rPr>
        <w:t xml:space="preserve">   </w:t>
      </w:r>
      <w:r w:rsidRPr="00E04129">
        <w:rPr>
          <w:rFonts w:hint="eastAsia"/>
          <w:b/>
          <w:sz w:val="24"/>
        </w:rPr>
        <w:t>附</w:t>
      </w:r>
      <w:r w:rsidRPr="00E04129">
        <w:rPr>
          <w:b/>
          <w:sz w:val="24"/>
        </w:rPr>
        <w:t xml:space="preserve">   </w:t>
      </w:r>
      <w:r w:rsidRPr="00E04129">
        <w:rPr>
          <w:rFonts w:hint="eastAsia"/>
          <w:b/>
          <w:sz w:val="24"/>
        </w:rPr>
        <w:t>则</w:t>
      </w:r>
    </w:p>
    <w:p w:rsidR="00A57871" w:rsidRPr="00557F4A" w:rsidRDefault="00A57871" w:rsidP="0069626A">
      <w:pPr>
        <w:spacing w:line="420" w:lineRule="exact"/>
        <w:jc w:val="left"/>
        <w:rPr>
          <w:sz w:val="24"/>
        </w:rPr>
      </w:pPr>
      <w:r>
        <w:rPr>
          <w:sz w:val="24"/>
        </w:rPr>
        <w:t xml:space="preserve">    </w:t>
      </w:r>
      <w:r w:rsidRPr="00557F4A">
        <w:rPr>
          <w:rFonts w:hint="eastAsia"/>
          <w:sz w:val="24"/>
        </w:rPr>
        <w:t>第六十二条：本章程经学校教职工代表大会讨论通过、学校校务办公会议审定、报仙游县教育局核准、公布实施。</w:t>
      </w:r>
    </w:p>
    <w:p w:rsidR="00A57871" w:rsidRPr="00557F4A" w:rsidRDefault="00A57871" w:rsidP="0069626A">
      <w:pPr>
        <w:spacing w:line="420" w:lineRule="exact"/>
        <w:jc w:val="left"/>
        <w:rPr>
          <w:sz w:val="24"/>
        </w:rPr>
      </w:pPr>
      <w:r>
        <w:rPr>
          <w:sz w:val="24"/>
        </w:rPr>
        <w:t xml:space="preserve">    </w:t>
      </w:r>
      <w:r w:rsidRPr="00557F4A">
        <w:rPr>
          <w:rFonts w:hint="eastAsia"/>
          <w:sz w:val="24"/>
        </w:rPr>
        <w:t>本章程的修订须经学校教职工代表大会讨论通过、学校校务办公会议审定，并经仙游县教育局批准。</w:t>
      </w:r>
    </w:p>
    <w:p w:rsidR="00A57871" w:rsidRPr="00557F4A" w:rsidRDefault="00A57871" w:rsidP="0069626A">
      <w:pPr>
        <w:spacing w:line="420" w:lineRule="exact"/>
        <w:jc w:val="left"/>
        <w:rPr>
          <w:sz w:val="24"/>
        </w:rPr>
      </w:pPr>
      <w:r>
        <w:rPr>
          <w:sz w:val="24"/>
        </w:rPr>
        <w:t xml:space="preserve">    </w:t>
      </w:r>
      <w:r w:rsidRPr="00557F4A">
        <w:rPr>
          <w:rFonts w:hint="eastAsia"/>
          <w:sz w:val="24"/>
        </w:rPr>
        <w:t>第六十三条：学校依据本章程，制订各项规章制度。原订规章制度与本章程有抵触的，应予修订。</w:t>
      </w:r>
    </w:p>
    <w:p w:rsidR="00A57871" w:rsidRPr="00557F4A" w:rsidRDefault="00A57871" w:rsidP="0069626A">
      <w:pPr>
        <w:spacing w:line="420" w:lineRule="exact"/>
        <w:jc w:val="left"/>
        <w:rPr>
          <w:sz w:val="24"/>
        </w:rPr>
      </w:pPr>
      <w:r>
        <w:rPr>
          <w:sz w:val="24"/>
        </w:rPr>
        <w:t xml:space="preserve">    </w:t>
      </w:r>
      <w:r w:rsidRPr="00557F4A">
        <w:rPr>
          <w:rFonts w:hint="eastAsia"/>
          <w:sz w:val="24"/>
        </w:rPr>
        <w:t>第六十四条：本章程如与国家法律法规和上级有关政策相抵触的，一律以国家法律法规和上级有关政策为准。</w:t>
      </w:r>
    </w:p>
    <w:p w:rsidR="00A57871" w:rsidRPr="00557F4A" w:rsidRDefault="00A57871" w:rsidP="0069626A">
      <w:pPr>
        <w:spacing w:line="420" w:lineRule="exact"/>
        <w:jc w:val="left"/>
        <w:rPr>
          <w:sz w:val="24"/>
        </w:rPr>
      </w:pPr>
      <w:r>
        <w:rPr>
          <w:sz w:val="24"/>
        </w:rPr>
        <w:t xml:space="preserve">    </w:t>
      </w:r>
      <w:r w:rsidRPr="00557F4A">
        <w:rPr>
          <w:rFonts w:hint="eastAsia"/>
          <w:sz w:val="24"/>
        </w:rPr>
        <w:t>第六十五条：本章程解释权属仙游县华侨中学。</w:t>
      </w:r>
    </w:p>
    <w:p w:rsidR="00A57871" w:rsidRPr="00557F4A" w:rsidRDefault="00A57871" w:rsidP="0069626A">
      <w:pPr>
        <w:spacing w:line="420" w:lineRule="exact"/>
        <w:jc w:val="left"/>
        <w:rPr>
          <w:sz w:val="24"/>
        </w:rPr>
      </w:pPr>
      <w:r>
        <w:rPr>
          <w:sz w:val="24"/>
        </w:rPr>
        <w:t xml:space="preserve">    </w:t>
      </w:r>
      <w:r w:rsidRPr="00557F4A">
        <w:rPr>
          <w:rFonts w:hint="eastAsia"/>
          <w:sz w:val="24"/>
        </w:rPr>
        <w:t>第六十六条：本章程自批准之日起施行。</w:t>
      </w:r>
    </w:p>
    <w:p w:rsidR="00A57871" w:rsidRPr="00557F4A" w:rsidRDefault="00A57871" w:rsidP="0069626A">
      <w:pPr>
        <w:spacing w:line="420" w:lineRule="exact"/>
        <w:jc w:val="left"/>
        <w:rPr>
          <w:sz w:val="24"/>
        </w:rPr>
      </w:pPr>
      <w:r>
        <w:rPr>
          <w:sz w:val="24"/>
        </w:rPr>
        <w:t xml:space="preserve">    </w:t>
      </w:r>
      <w:r w:rsidRPr="00557F4A">
        <w:rPr>
          <w:rFonts w:hint="eastAsia"/>
          <w:sz w:val="24"/>
        </w:rPr>
        <w:t>附：仙游侨中校歌：侨乡学子之歌（歌谱、歌词）</w:t>
      </w:r>
    </w:p>
    <w:p w:rsidR="00A57871" w:rsidRPr="00557F4A" w:rsidRDefault="00A57871" w:rsidP="00557F4A">
      <w:pPr>
        <w:spacing w:line="400" w:lineRule="exact"/>
        <w:rPr>
          <w:sz w:val="24"/>
        </w:rPr>
      </w:pPr>
      <w:r>
        <w:rPr>
          <w:noProof/>
        </w:rPr>
        <w:pict>
          <v:shape id="图片 10" o:spid="_x0000_s1028" type="#_x0000_t75" alt="微信图片_20180826164953" style="position:absolute;left:0;text-align:left;margin-left:-6.75pt;margin-top:8.25pt;width:451.95pt;height:663pt;z-index:251658752;visibility:visible">
            <v:imagedata r:id="rId11" o:title="" blacklevel="3932f"/>
            <w10:wrap type="square"/>
          </v:shape>
        </w:pict>
      </w:r>
    </w:p>
    <w:p w:rsidR="00A57871" w:rsidRPr="00654FAF" w:rsidRDefault="00A57871" w:rsidP="00654FAF">
      <w:pPr>
        <w:widowControl/>
        <w:spacing w:line="400" w:lineRule="exact"/>
        <w:rPr>
          <w:rFonts w:ascii="黑体" w:eastAsia="黑体" w:hAnsi="黑体"/>
          <w:b/>
          <w:sz w:val="32"/>
          <w:szCs w:val="32"/>
        </w:rPr>
      </w:pPr>
      <w:r>
        <w:rPr>
          <w:sz w:val="24"/>
        </w:rPr>
        <w:t xml:space="preserve">               </w:t>
      </w:r>
      <w:r w:rsidRPr="00654FAF">
        <w:rPr>
          <w:rFonts w:ascii="黑体" w:eastAsia="黑体" w:hAnsi="黑体"/>
          <w:b/>
          <w:sz w:val="32"/>
          <w:szCs w:val="32"/>
        </w:rPr>
        <w:t xml:space="preserve"> 2</w:t>
      </w:r>
      <w:r w:rsidRPr="00654FAF">
        <w:rPr>
          <w:rFonts w:ascii="黑体" w:eastAsia="黑体" w:hAnsi="黑体" w:hint="eastAsia"/>
          <w:b/>
          <w:sz w:val="32"/>
          <w:szCs w:val="32"/>
        </w:rPr>
        <w:t>、仙游县华侨中学教工考评制度</w:t>
      </w:r>
    </w:p>
    <w:p w:rsidR="00A57871" w:rsidRPr="00132010" w:rsidRDefault="00A57871" w:rsidP="00132010">
      <w:pPr>
        <w:spacing w:line="420" w:lineRule="exact"/>
        <w:ind w:firstLineChars="200" w:firstLine="480"/>
        <w:rPr>
          <w:rFonts w:ascii="宋体"/>
          <w:sz w:val="24"/>
        </w:rPr>
      </w:pPr>
      <w:r>
        <w:rPr>
          <w:rFonts w:ascii="宋体" w:hAnsi="宋体" w:cs="仿宋" w:hint="eastAsia"/>
          <w:sz w:val="24"/>
        </w:rPr>
        <w:t>为了进一步提升学校的管理水平，完善岗位责任制，公正客观地评价教职工履职情况及工作绩效，调动教职工的积极性和创造性，持续稳步地提高教育教学质量，特制定本考评制度</w:t>
      </w:r>
    </w:p>
    <w:p w:rsidR="00A57871" w:rsidRDefault="00A57871" w:rsidP="00132010">
      <w:pPr>
        <w:spacing w:line="420" w:lineRule="exact"/>
        <w:ind w:firstLineChars="250" w:firstLine="600"/>
        <w:rPr>
          <w:rFonts w:ascii="宋体" w:cs="仿宋"/>
          <w:sz w:val="24"/>
        </w:rPr>
      </w:pPr>
      <w:r>
        <w:rPr>
          <w:rFonts w:ascii="宋体" w:hAnsi="宋体" w:cs="仿宋"/>
          <w:sz w:val="24"/>
        </w:rPr>
        <w:t>1</w:t>
      </w:r>
      <w:r>
        <w:rPr>
          <w:rFonts w:ascii="宋体" w:hAnsi="宋体" w:cs="仿宋" w:hint="eastAsia"/>
          <w:sz w:val="24"/>
        </w:rPr>
        <w:t>、考勤</w:t>
      </w:r>
    </w:p>
    <w:p w:rsidR="00A57871" w:rsidRDefault="00A57871" w:rsidP="00132010">
      <w:pPr>
        <w:spacing w:line="420" w:lineRule="exact"/>
        <w:ind w:firstLineChars="200" w:firstLine="480"/>
        <w:rPr>
          <w:rFonts w:ascii="宋体" w:cs="仿宋"/>
          <w:sz w:val="24"/>
        </w:rPr>
      </w:pPr>
      <w:r>
        <w:rPr>
          <w:rFonts w:ascii="宋体" w:hAnsi="宋体" w:cs="仿宋" w:hint="eastAsia"/>
          <w:sz w:val="24"/>
        </w:rPr>
        <w:t>学校实行行政后勤坐班制，年段教师值班制和坐班制相结合。满勤指教职工参加规定的会议及活动者（公假不算缺勤），完成学校规定工作。</w:t>
      </w:r>
    </w:p>
    <w:p w:rsidR="00A57871" w:rsidRDefault="00A57871" w:rsidP="00132010">
      <w:pPr>
        <w:spacing w:line="420" w:lineRule="exact"/>
        <w:ind w:firstLineChars="200" w:firstLine="480"/>
        <w:rPr>
          <w:rFonts w:ascii="宋体" w:cs="仿宋"/>
          <w:sz w:val="24"/>
        </w:rPr>
      </w:pPr>
      <w:r>
        <w:rPr>
          <w:rFonts w:ascii="宋体" w:hAnsi="宋体" w:cs="仿宋"/>
          <w:sz w:val="24"/>
        </w:rPr>
        <w:t>2</w:t>
      </w:r>
      <w:r>
        <w:rPr>
          <w:rFonts w:ascii="宋体" w:hAnsi="宋体" w:cs="仿宋" w:hint="eastAsia"/>
          <w:sz w:val="24"/>
        </w:rPr>
        <w:t>、病假、事假、婚假、产假</w:t>
      </w:r>
    </w:p>
    <w:p w:rsidR="00A57871" w:rsidRDefault="00A57871" w:rsidP="00132010">
      <w:pPr>
        <w:spacing w:line="420" w:lineRule="exact"/>
        <w:ind w:firstLineChars="150" w:firstLine="360"/>
        <w:rPr>
          <w:rFonts w:ascii="宋体" w:cs="仿宋"/>
          <w:sz w:val="24"/>
        </w:rPr>
      </w:pPr>
      <w:r>
        <w:rPr>
          <w:rFonts w:ascii="宋体" w:hAnsi="宋体" w:cs="仿宋" w:hint="eastAsia"/>
          <w:sz w:val="24"/>
        </w:rPr>
        <w:t>病假：时间在</w:t>
      </w:r>
      <w:r>
        <w:rPr>
          <w:rFonts w:ascii="宋体" w:hAnsi="宋体" w:cs="仿宋"/>
          <w:sz w:val="24"/>
        </w:rPr>
        <w:t>15</w:t>
      </w:r>
      <w:r>
        <w:rPr>
          <w:rFonts w:ascii="宋体" w:hAnsi="宋体" w:cs="仿宋" w:hint="eastAsia"/>
          <w:sz w:val="24"/>
        </w:rPr>
        <w:t>日之内的，需持乡（镇）卫生院及以上疾病证明，由校长批准（时间在三天之内的，可由教务处批准）；时间在</w:t>
      </w:r>
      <w:r>
        <w:rPr>
          <w:rFonts w:ascii="宋体" w:hAnsi="宋体" w:cs="仿宋"/>
          <w:sz w:val="24"/>
        </w:rPr>
        <w:t>15</w:t>
      </w:r>
      <w:r>
        <w:rPr>
          <w:rFonts w:ascii="宋体" w:hAnsi="宋体" w:cs="仿宋" w:hint="eastAsia"/>
          <w:sz w:val="24"/>
        </w:rPr>
        <w:t>日以上的，需持县级及以上医院（县级医院不含外县（区）医院）疾病证明、教务处和校长审核，报县教育局批准。办理续假的，第一次续假由教育局局务会议研究批准。第二次续假的，须持县级医院（本县）病残鉴定小组鉴定的疾病证明，经局务会议研究审批。较长时间的病假按国家规定处理。</w:t>
      </w:r>
    </w:p>
    <w:p w:rsidR="00A57871" w:rsidRDefault="00A57871" w:rsidP="00132010">
      <w:pPr>
        <w:spacing w:line="420" w:lineRule="exact"/>
        <w:ind w:firstLineChars="200" w:firstLine="480"/>
        <w:rPr>
          <w:rFonts w:ascii="宋体" w:cs="仿宋"/>
          <w:sz w:val="24"/>
        </w:rPr>
      </w:pPr>
      <w:r>
        <w:rPr>
          <w:rFonts w:ascii="宋体" w:hAnsi="宋体" w:cs="仿宋" w:hint="eastAsia"/>
          <w:sz w:val="24"/>
        </w:rPr>
        <w:t>事假：时间在一周以内的由校长批准（时间在三天以内的可由教务处批准），时间在</w:t>
      </w:r>
      <w:r>
        <w:rPr>
          <w:rFonts w:ascii="宋体" w:hAnsi="宋体" w:cs="仿宋"/>
          <w:sz w:val="24"/>
        </w:rPr>
        <w:t>7</w:t>
      </w:r>
      <w:r>
        <w:rPr>
          <w:rFonts w:ascii="宋体" w:hAnsi="宋体" w:cs="仿宋" w:hint="eastAsia"/>
          <w:sz w:val="24"/>
        </w:rPr>
        <w:t>天以上的，需附个人申请报告、教务处和校长审核，报县教育局批准。较长时间的事假，按国家规定处理。</w:t>
      </w:r>
    </w:p>
    <w:p w:rsidR="00A57871" w:rsidRDefault="00A57871" w:rsidP="00132010">
      <w:pPr>
        <w:spacing w:line="420" w:lineRule="exact"/>
        <w:ind w:firstLineChars="200" w:firstLine="480"/>
        <w:rPr>
          <w:rFonts w:ascii="宋体" w:cs="仿宋"/>
          <w:sz w:val="24"/>
        </w:rPr>
      </w:pPr>
      <w:r>
        <w:rPr>
          <w:rFonts w:ascii="宋体" w:hAnsi="宋体" w:cs="仿宋" w:hint="eastAsia"/>
          <w:sz w:val="24"/>
        </w:rPr>
        <w:t>婚假：根据《福建省计划生育条例》，男</w:t>
      </w:r>
      <w:r>
        <w:rPr>
          <w:rFonts w:ascii="宋体" w:hAnsi="宋体" w:cs="仿宋"/>
          <w:sz w:val="24"/>
        </w:rPr>
        <w:t>25</w:t>
      </w:r>
      <w:r>
        <w:rPr>
          <w:rFonts w:ascii="宋体" w:hAnsi="宋体" w:cs="仿宋" w:hint="eastAsia"/>
          <w:sz w:val="24"/>
        </w:rPr>
        <w:t>周岁、女</w:t>
      </w:r>
      <w:r>
        <w:rPr>
          <w:rFonts w:ascii="宋体" w:hAnsi="宋体" w:cs="仿宋"/>
          <w:sz w:val="24"/>
        </w:rPr>
        <w:t>23</w:t>
      </w:r>
      <w:r>
        <w:rPr>
          <w:rFonts w:ascii="宋体" w:hAnsi="宋体" w:cs="仿宋" w:hint="eastAsia"/>
          <w:sz w:val="24"/>
        </w:rPr>
        <w:t>周岁以上结婚的为晚婚，婚假可延长到</w:t>
      </w:r>
      <w:r>
        <w:rPr>
          <w:rFonts w:ascii="宋体" w:hAnsi="宋体" w:cs="仿宋"/>
          <w:sz w:val="24"/>
        </w:rPr>
        <w:t>15</w:t>
      </w:r>
      <w:r>
        <w:rPr>
          <w:rFonts w:ascii="宋体" w:hAnsi="宋体" w:cs="仿宋" w:hint="eastAsia"/>
          <w:sz w:val="24"/>
        </w:rPr>
        <w:t>天。</w:t>
      </w:r>
    </w:p>
    <w:p w:rsidR="00A57871" w:rsidRDefault="00A57871" w:rsidP="00132010">
      <w:pPr>
        <w:spacing w:line="420" w:lineRule="exact"/>
        <w:ind w:firstLineChars="200" w:firstLine="480"/>
        <w:rPr>
          <w:rFonts w:ascii="宋体" w:cs="仿宋"/>
          <w:sz w:val="24"/>
        </w:rPr>
      </w:pPr>
      <w:r>
        <w:rPr>
          <w:rFonts w:ascii="宋体" w:hAnsi="宋体" w:cs="仿宋" w:hint="eastAsia"/>
          <w:sz w:val="24"/>
        </w:rPr>
        <w:t>产假：假期</w:t>
      </w:r>
      <w:r>
        <w:rPr>
          <w:rFonts w:ascii="宋体" w:hAnsi="宋体" w:cs="仿宋"/>
          <w:sz w:val="24"/>
        </w:rPr>
        <w:t>180</w:t>
      </w:r>
      <w:r>
        <w:rPr>
          <w:rFonts w:ascii="宋体" w:hAnsi="宋体" w:cs="仿宋" w:hint="eastAsia"/>
          <w:sz w:val="24"/>
        </w:rPr>
        <w:t>天。可给男方</w:t>
      </w:r>
      <w:r>
        <w:rPr>
          <w:rFonts w:ascii="宋体" w:hAnsi="宋体" w:cs="仿宋"/>
          <w:sz w:val="24"/>
        </w:rPr>
        <w:t>7</w:t>
      </w:r>
      <w:r>
        <w:rPr>
          <w:rFonts w:ascii="宋体" w:hAnsi="宋体" w:cs="仿宋" w:hint="eastAsia"/>
          <w:sz w:val="24"/>
        </w:rPr>
        <w:t>－</w:t>
      </w:r>
      <w:r>
        <w:rPr>
          <w:rFonts w:ascii="宋体" w:hAnsi="宋体" w:cs="仿宋"/>
          <w:sz w:val="24"/>
        </w:rPr>
        <w:t>10</w:t>
      </w:r>
      <w:r>
        <w:rPr>
          <w:rFonts w:ascii="宋体" w:hAnsi="宋体" w:cs="仿宋" w:hint="eastAsia"/>
          <w:sz w:val="24"/>
        </w:rPr>
        <w:t>天照顾假。产假在寒暑假的时间不延长。</w:t>
      </w:r>
    </w:p>
    <w:p w:rsidR="00A57871" w:rsidRDefault="00A57871" w:rsidP="00132010">
      <w:pPr>
        <w:spacing w:line="420" w:lineRule="exact"/>
        <w:ind w:firstLineChars="200" w:firstLine="480"/>
        <w:rPr>
          <w:rFonts w:ascii="宋体" w:cs="仿宋"/>
          <w:sz w:val="24"/>
        </w:rPr>
      </w:pPr>
      <w:r>
        <w:rPr>
          <w:rFonts w:ascii="宋体" w:hAnsi="宋体" w:cs="仿宋" w:hint="eastAsia"/>
          <w:sz w:val="24"/>
        </w:rPr>
        <w:t>有事需先办理请假手续，原则上不补假。若事先未能办理请假手续，亦应设法通知教务处安排代课（代课教师自己选定），班主任请假应告知政教处、年段长和下年段校级领导。</w:t>
      </w:r>
    </w:p>
    <w:p w:rsidR="00A57871" w:rsidRDefault="00A57871" w:rsidP="00132010">
      <w:pPr>
        <w:spacing w:line="420" w:lineRule="exact"/>
        <w:ind w:firstLineChars="200" w:firstLine="480"/>
        <w:rPr>
          <w:rFonts w:ascii="宋体" w:cs="仿宋"/>
          <w:sz w:val="24"/>
        </w:rPr>
      </w:pPr>
      <w:r>
        <w:rPr>
          <w:rFonts w:ascii="宋体" w:hAnsi="宋体" w:cs="仿宋" w:hint="eastAsia"/>
          <w:sz w:val="24"/>
        </w:rPr>
        <w:t>病假每天扣</w:t>
      </w:r>
      <w:r>
        <w:rPr>
          <w:rFonts w:ascii="宋体" w:hAnsi="宋体" w:cs="仿宋"/>
          <w:sz w:val="24"/>
        </w:rPr>
        <w:t>10</w:t>
      </w:r>
      <w:r>
        <w:rPr>
          <w:rFonts w:ascii="宋体" w:hAnsi="宋体" w:cs="仿宋" w:hint="eastAsia"/>
          <w:sz w:val="24"/>
        </w:rPr>
        <w:t>元，事假每天扣</w:t>
      </w:r>
      <w:r>
        <w:rPr>
          <w:rFonts w:ascii="宋体" w:hAnsi="宋体" w:cs="仿宋"/>
          <w:sz w:val="24"/>
        </w:rPr>
        <w:t>20</w:t>
      </w:r>
      <w:r>
        <w:rPr>
          <w:rFonts w:ascii="宋体" w:hAnsi="宋体" w:cs="仿宋" w:hint="eastAsia"/>
          <w:sz w:val="24"/>
        </w:rPr>
        <w:t>元，从当年的绩效工资中扣除。扣完为止，不下延至下年度。</w:t>
      </w:r>
    </w:p>
    <w:p w:rsidR="00A57871" w:rsidRDefault="00A57871" w:rsidP="00132010">
      <w:pPr>
        <w:spacing w:line="420" w:lineRule="exact"/>
        <w:ind w:firstLineChars="200" w:firstLine="480"/>
        <w:rPr>
          <w:rFonts w:ascii="宋体" w:cs="仿宋"/>
          <w:sz w:val="24"/>
        </w:rPr>
      </w:pPr>
      <w:r>
        <w:rPr>
          <w:rFonts w:ascii="宋体" w:hAnsi="宋体" w:cs="仿宋" w:hint="eastAsia"/>
          <w:sz w:val="24"/>
        </w:rPr>
        <w:t>（</w:t>
      </w:r>
      <w:r>
        <w:rPr>
          <w:rFonts w:ascii="宋体" w:hAnsi="宋体" w:cs="仿宋"/>
          <w:sz w:val="24"/>
        </w:rPr>
        <w:t>3</w:t>
      </w:r>
      <w:r>
        <w:rPr>
          <w:rFonts w:ascii="宋体" w:hAnsi="宋体" w:cs="仿宋" w:hint="eastAsia"/>
          <w:sz w:val="24"/>
        </w:rPr>
        <w:t>）旷课、旷工</w:t>
      </w:r>
    </w:p>
    <w:p w:rsidR="00A57871" w:rsidRDefault="00A57871" w:rsidP="00132010">
      <w:pPr>
        <w:spacing w:line="420" w:lineRule="exact"/>
        <w:ind w:firstLineChars="200" w:firstLine="480"/>
        <w:rPr>
          <w:rFonts w:ascii="宋体" w:cs="仿宋"/>
          <w:sz w:val="24"/>
        </w:rPr>
      </w:pPr>
      <w:r>
        <w:rPr>
          <w:rFonts w:ascii="宋体" w:hAnsi="宋体" w:cs="仿宋" w:hint="eastAsia"/>
          <w:sz w:val="24"/>
        </w:rPr>
        <w:t>旷课每节课扣</w:t>
      </w:r>
      <w:r>
        <w:rPr>
          <w:rFonts w:ascii="宋体" w:hAnsi="宋体" w:cs="仿宋"/>
          <w:sz w:val="24"/>
        </w:rPr>
        <w:t>50</w:t>
      </w:r>
      <w:r>
        <w:rPr>
          <w:rFonts w:ascii="宋体" w:hAnsi="宋体" w:cs="仿宋" w:hint="eastAsia"/>
          <w:sz w:val="24"/>
        </w:rPr>
        <w:t>元，旷工每天扣</w:t>
      </w:r>
      <w:r>
        <w:rPr>
          <w:rFonts w:ascii="宋体" w:hAnsi="宋体" w:cs="仿宋"/>
          <w:sz w:val="24"/>
        </w:rPr>
        <w:t>50</w:t>
      </w:r>
      <w:r>
        <w:rPr>
          <w:rFonts w:ascii="宋体" w:hAnsi="宋体" w:cs="仿宋" w:hint="eastAsia"/>
          <w:sz w:val="24"/>
        </w:rPr>
        <w:t>元。直接在绩效工资中扣除，不够的在政府工资中扣除。</w:t>
      </w:r>
    </w:p>
    <w:p w:rsidR="00A57871" w:rsidRDefault="00A57871" w:rsidP="00132010">
      <w:pPr>
        <w:spacing w:line="420" w:lineRule="exact"/>
        <w:ind w:firstLineChars="200" w:firstLine="480"/>
        <w:rPr>
          <w:rFonts w:ascii="宋体" w:cs="仿宋"/>
          <w:sz w:val="24"/>
        </w:rPr>
      </w:pPr>
      <w:r>
        <w:rPr>
          <w:rFonts w:ascii="宋体" w:hAnsi="宋体" w:cs="仿宋" w:hint="eastAsia"/>
          <w:sz w:val="24"/>
        </w:rPr>
        <w:t>旷课，旷工还将影响年度考核的等级和年度绩效工资。一学期旷课达</w:t>
      </w:r>
      <w:r>
        <w:rPr>
          <w:rFonts w:ascii="宋体" w:hAnsi="宋体" w:cs="仿宋"/>
          <w:sz w:val="24"/>
        </w:rPr>
        <w:t>4</w:t>
      </w:r>
      <w:r>
        <w:rPr>
          <w:rFonts w:ascii="宋体" w:hAnsi="宋体" w:cs="仿宋" w:hint="eastAsia"/>
          <w:sz w:val="24"/>
        </w:rPr>
        <w:t>节、</w:t>
      </w:r>
      <w:r>
        <w:rPr>
          <w:rFonts w:ascii="宋体" w:hAnsi="宋体" w:cs="仿宋"/>
          <w:sz w:val="24"/>
        </w:rPr>
        <w:t xml:space="preserve"> </w:t>
      </w:r>
      <w:r>
        <w:rPr>
          <w:rFonts w:ascii="宋体" w:hAnsi="宋体" w:cs="仿宋" w:hint="eastAsia"/>
          <w:sz w:val="24"/>
        </w:rPr>
        <w:t>旷工达</w:t>
      </w:r>
      <w:r>
        <w:rPr>
          <w:rFonts w:ascii="宋体" w:hAnsi="宋体" w:cs="仿宋"/>
          <w:sz w:val="24"/>
        </w:rPr>
        <w:t>4</w:t>
      </w:r>
      <w:r>
        <w:rPr>
          <w:rFonts w:ascii="宋体" w:hAnsi="宋体" w:cs="仿宋" w:hint="eastAsia"/>
          <w:sz w:val="24"/>
        </w:rPr>
        <w:t>天，在年度考评中还将被评为基本称职。一学期旷课超过</w:t>
      </w:r>
      <w:r>
        <w:rPr>
          <w:rFonts w:ascii="宋体" w:hAnsi="宋体" w:cs="仿宋"/>
          <w:sz w:val="24"/>
        </w:rPr>
        <w:t>7</w:t>
      </w:r>
      <w:r>
        <w:rPr>
          <w:rFonts w:ascii="宋体" w:hAnsi="宋体" w:cs="仿宋" w:hint="eastAsia"/>
          <w:sz w:val="24"/>
        </w:rPr>
        <w:t>节，旷工超过</w:t>
      </w:r>
      <w:r>
        <w:rPr>
          <w:rFonts w:ascii="宋体" w:hAnsi="宋体" w:cs="仿宋"/>
          <w:sz w:val="24"/>
        </w:rPr>
        <w:t>7</w:t>
      </w:r>
      <w:r>
        <w:rPr>
          <w:rFonts w:ascii="宋体" w:hAnsi="宋体" w:cs="仿宋" w:hint="eastAsia"/>
          <w:sz w:val="24"/>
        </w:rPr>
        <w:t>天，在年度考评中将被评为不合格。</w:t>
      </w:r>
    </w:p>
    <w:p w:rsidR="00A57871" w:rsidRDefault="00A57871" w:rsidP="00132010">
      <w:pPr>
        <w:spacing w:line="420" w:lineRule="exact"/>
        <w:ind w:firstLineChars="200" w:firstLine="480"/>
        <w:rPr>
          <w:rFonts w:ascii="宋体" w:cs="仿宋"/>
          <w:sz w:val="24"/>
        </w:rPr>
      </w:pPr>
      <w:r>
        <w:rPr>
          <w:rFonts w:ascii="宋体" w:hAnsi="宋体" w:cs="仿宋" w:hint="eastAsia"/>
          <w:sz w:val="24"/>
        </w:rPr>
        <w:t>教务处调课或有关职能部门安排工作，无正当理由拒不执行的，视为旷课或旷工。</w:t>
      </w:r>
    </w:p>
    <w:p w:rsidR="00A57871" w:rsidRDefault="00A57871" w:rsidP="00132010">
      <w:pPr>
        <w:spacing w:line="420" w:lineRule="exact"/>
        <w:ind w:firstLineChars="200" w:firstLine="480"/>
        <w:rPr>
          <w:rFonts w:ascii="宋体" w:cs="仿宋"/>
          <w:sz w:val="24"/>
        </w:rPr>
      </w:pPr>
      <w:r>
        <w:rPr>
          <w:rFonts w:ascii="宋体" w:hAnsi="宋体" w:cs="仿宋" w:hint="eastAsia"/>
          <w:sz w:val="24"/>
        </w:rPr>
        <w:t>因旷课或旷工造成严重事故的还要追究渎职的法律责任。</w:t>
      </w:r>
    </w:p>
    <w:p w:rsidR="00A57871" w:rsidRDefault="00A57871" w:rsidP="00132010">
      <w:pPr>
        <w:spacing w:line="420" w:lineRule="exact"/>
        <w:ind w:firstLineChars="150" w:firstLine="360"/>
        <w:rPr>
          <w:rFonts w:ascii="宋体" w:cs="仿宋"/>
          <w:sz w:val="24"/>
        </w:rPr>
      </w:pPr>
      <w:r>
        <w:rPr>
          <w:rFonts w:ascii="宋体" w:hAnsi="宋体" w:cs="仿宋" w:hint="eastAsia"/>
          <w:sz w:val="24"/>
        </w:rPr>
        <w:t>（</w:t>
      </w:r>
      <w:r>
        <w:rPr>
          <w:rFonts w:ascii="宋体" w:hAnsi="宋体" w:cs="仿宋"/>
          <w:sz w:val="24"/>
        </w:rPr>
        <w:t>4</w:t>
      </w:r>
      <w:r>
        <w:rPr>
          <w:rFonts w:ascii="宋体" w:hAnsi="宋体" w:cs="仿宋" w:hint="eastAsia"/>
          <w:sz w:val="24"/>
        </w:rPr>
        <w:t>）各种会议及活动缺勤每次扣</w:t>
      </w:r>
      <w:r>
        <w:rPr>
          <w:rFonts w:ascii="宋体" w:hAnsi="宋体" w:cs="仿宋"/>
          <w:sz w:val="24"/>
        </w:rPr>
        <w:t>20</w:t>
      </w:r>
      <w:r>
        <w:rPr>
          <w:rFonts w:ascii="宋体" w:hAnsi="宋体" w:cs="仿宋" w:hint="eastAsia"/>
          <w:sz w:val="24"/>
        </w:rPr>
        <w:t>元，上、下课、上班迟到、早退，每次扣</w:t>
      </w:r>
      <w:r>
        <w:rPr>
          <w:rFonts w:ascii="宋体" w:hAnsi="宋体" w:cs="仿宋"/>
          <w:sz w:val="24"/>
        </w:rPr>
        <w:t>10</w:t>
      </w:r>
      <w:r>
        <w:rPr>
          <w:rFonts w:ascii="宋体" w:hAnsi="宋体" w:cs="仿宋" w:hint="eastAsia"/>
          <w:sz w:val="24"/>
        </w:rPr>
        <w:t>元。各种扣款都在绩效工资中扣除。</w:t>
      </w:r>
    </w:p>
    <w:p w:rsidR="00A57871" w:rsidRDefault="00A57871" w:rsidP="00132010">
      <w:pPr>
        <w:spacing w:line="420" w:lineRule="exact"/>
        <w:ind w:firstLineChars="150" w:firstLine="360"/>
        <w:rPr>
          <w:rFonts w:ascii="宋体" w:cs="仿宋"/>
          <w:sz w:val="24"/>
        </w:rPr>
      </w:pPr>
      <w:r>
        <w:rPr>
          <w:rFonts w:ascii="宋体" w:hAnsi="宋体" w:cs="仿宋" w:hint="eastAsia"/>
          <w:sz w:val="24"/>
        </w:rPr>
        <w:t>（</w:t>
      </w:r>
      <w:r>
        <w:rPr>
          <w:rFonts w:ascii="宋体" w:hAnsi="宋体" w:cs="仿宋"/>
          <w:sz w:val="24"/>
        </w:rPr>
        <w:t>5</w:t>
      </w:r>
      <w:r>
        <w:rPr>
          <w:rFonts w:ascii="宋体" w:hAnsi="宋体" w:cs="仿宋" w:hint="eastAsia"/>
          <w:sz w:val="24"/>
        </w:rPr>
        <w:t>）考勤办法</w:t>
      </w:r>
    </w:p>
    <w:p w:rsidR="00A57871" w:rsidRDefault="00A57871" w:rsidP="00132010">
      <w:pPr>
        <w:shd w:val="clear" w:color="auto" w:fill="FFFFFF"/>
        <w:snapToGrid w:val="0"/>
        <w:spacing w:line="420" w:lineRule="exact"/>
        <w:ind w:firstLineChars="200" w:firstLine="480"/>
        <w:rPr>
          <w:rFonts w:ascii="宋体" w:cs="仿宋"/>
          <w:sz w:val="24"/>
        </w:rPr>
      </w:pPr>
      <w:r>
        <w:rPr>
          <w:rFonts w:ascii="宋体" w:hAnsi="宋体" w:cs="仿宋" w:hint="eastAsia"/>
          <w:sz w:val="24"/>
        </w:rPr>
        <w:t>采取考勤机与人工相结合的办法考勤。考勤时间以学校作息时间表为准。</w:t>
      </w:r>
    </w:p>
    <w:p w:rsidR="00A57871" w:rsidRDefault="00A57871" w:rsidP="00132010">
      <w:pPr>
        <w:shd w:val="clear" w:color="auto" w:fill="FFFFFF"/>
        <w:snapToGrid w:val="0"/>
        <w:spacing w:line="420" w:lineRule="exact"/>
        <w:ind w:firstLineChars="150" w:firstLine="360"/>
        <w:rPr>
          <w:rFonts w:ascii="宋体" w:cs="仿宋"/>
          <w:sz w:val="24"/>
        </w:rPr>
      </w:pPr>
      <w:r>
        <w:rPr>
          <w:rFonts w:ascii="宋体" w:hAnsi="宋体" w:cs="仿宋" w:hint="eastAsia"/>
          <w:sz w:val="24"/>
        </w:rPr>
        <w:t>（</w:t>
      </w:r>
      <w:r>
        <w:rPr>
          <w:rFonts w:ascii="宋体" w:hAnsi="宋体" w:cs="仿宋"/>
          <w:sz w:val="24"/>
        </w:rPr>
        <w:t>6</w:t>
      </w:r>
      <w:r>
        <w:rPr>
          <w:rFonts w:ascii="宋体" w:hAnsi="宋体" w:cs="仿宋" w:hint="eastAsia"/>
          <w:sz w:val="24"/>
        </w:rPr>
        <w:t>）坐班时间</w:t>
      </w:r>
    </w:p>
    <w:p w:rsidR="00A57871" w:rsidRDefault="00A57871" w:rsidP="00132010">
      <w:pPr>
        <w:shd w:val="clear" w:color="auto" w:fill="FFFFFF"/>
        <w:snapToGrid w:val="0"/>
        <w:spacing w:line="420" w:lineRule="exact"/>
        <w:ind w:firstLineChars="200" w:firstLine="480"/>
        <w:rPr>
          <w:rFonts w:ascii="宋体" w:cs="仿宋"/>
          <w:sz w:val="24"/>
        </w:rPr>
      </w:pPr>
      <w:r>
        <w:rPr>
          <w:rFonts w:ascii="宋体" w:hAnsi="宋体" w:cs="仿宋" w:hint="eastAsia"/>
          <w:sz w:val="24"/>
        </w:rPr>
        <w:t>行政人员上午</w:t>
      </w:r>
      <w:r>
        <w:rPr>
          <w:rFonts w:ascii="宋体" w:hAnsi="宋体" w:cs="仿宋"/>
          <w:sz w:val="24"/>
        </w:rPr>
        <w:t>8</w:t>
      </w:r>
      <w:r>
        <w:rPr>
          <w:rFonts w:ascii="宋体" w:hAnsi="宋体" w:cs="仿宋" w:hint="eastAsia"/>
          <w:sz w:val="24"/>
        </w:rPr>
        <w:t>点至上午第四节下课，下午</w:t>
      </w:r>
      <w:r>
        <w:rPr>
          <w:rFonts w:ascii="宋体" w:hAnsi="宋体" w:cs="仿宋"/>
          <w:sz w:val="24"/>
        </w:rPr>
        <w:t>2</w:t>
      </w:r>
      <w:r>
        <w:rPr>
          <w:rFonts w:ascii="宋体" w:hAnsi="宋体" w:cs="仿宋" w:hint="eastAsia"/>
          <w:sz w:val="24"/>
        </w:rPr>
        <w:t>：</w:t>
      </w:r>
      <w:r>
        <w:rPr>
          <w:rFonts w:ascii="宋体" w:hAnsi="宋体" w:cs="仿宋"/>
          <w:sz w:val="24"/>
        </w:rPr>
        <w:t>30</w:t>
      </w:r>
      <w:r>
        <w:rPr>
          <w:rFonts w:ascii="宋体" w:hAnsi="宋体" w:cs="仿宋" w:hint="eastAsia"/>
          <w:sz w:val="24"/>
        </w:rPr>
        <w:t>至下午第三节下课；</w:t>
      </w:r>
    </w:p>
    <w:p w:rsidR="00A57871" w:rsidRDefault="00A57871" w:rsidP="00132010">
      <w:pPr>
        <w:shd w:val="clear" w:color="auto" w:fill="FFFFFF"/>
        <w:snapToGrid w:val="0"/>
        <w:spacing w:line="420" w:lineRule="exact"/>
        <w:rPr>
          <w:rFonts w:ascii="宋体" w:cs="仿宋"/>
          <w:sz w:val="24"/>
        </w:rPr>
      </w:pPr>
      <w:r>
        <w:rPr>
          <w:rFonts w:ascii="宋体" w:hAnsi="宋体" w:cs="仿宋" w:hint="eastAsia"/>
          <w:sz w:val="24"/>
        </w:rPr>
        <w:t>班主任和值日行政，早自修、下午、晚自修，按作息时间表均提前</w:t>
      </w:r>
      <w:r>
        <w:rPr>
          <w:rFonts w:ascii="宋体" w:hAnsi="宋体" w:cs="仿宋"/>
          <w:sz w:val="24"/>
        </w:rPr>
        <w:t>10</w:t>
      </w:r>
      <w:r>
        <w:rPr>
          <w:rFonts w:ascii="宋体" w:hAnsi="宋体" w:cs="仿宋" w:hint="eastAsia"/>
          <w:sz w:val="24"/>
        </w:rPr>
        <w:t>分钟到达。</w:t>
      </w:r>
    </w:p>
    <w:p w:rsidR="00A57871" w:rsidRDefault="00A57871" w:rsidP="00132010">
      <w:pPr>
        <w:shd w:val="clear" w:color="auto" w:fill="FFFFFF"/>
        <w:snapToGrid w:val="0"/>
        <w:spacing w:line="420" w:lineRule="exact"/>
        <w:rPr>
          <w:rFonts w:ascii="宋体" w:cs="仿宋"/>
          <w:sz w:val="24"/>
        </w:rPr>
      </w:pPr>
      <w:r>
        <w:rPr>
          <w:rFonts w:ascii="宋体" w:hAnsi="宋体" w:cs="仿宋" w:hint="eastAsia"/>
          <w:sz w:val="24"/>
        </w:rPr>
        <w:t>职员（教辅人员）：①实验楼：上午早读下课至第四节下课；下午：预备铃至第三节下课（周六实验室开放另行安排）；②图书馆：上午早读下课至第四节下课；下午：预备铃至第三节下课（学生电子阅览室、周日图书馆开放另行安排）；③各处室干事：上午</w:t>
      </w:r>
      <w:r>
        <w:rPr>
          <w:rFonts w:ascii="宋体" w:hAnsi="宋体" w:cs="仿宋"/>
          <w:sz w:val="24"/>
        </w:rPr>
        <w:t>8</w:t>
      </w:r>
      <w:r>
        <w:rPr>
          <w:rFonts w:ascii="宋体" w:hAnsi="宋体" w:cs="仿宋" w:hint="eastAsia"/>
          <w:sz w:val="24"/>
        </w:rPr>
        <w:t>：</w:t>
      </w:r>
      <w:r>
        <w:rPr>
          <w:rFonts w:ascii="宋体" w:cs="仿宋"/>
          <w:sz w:val="24"/>
        </w:rPr>
        <w:t>00</w:t>
      </w:r>
      <w:r>
        <w:rPr>
          <w:rFonts w:ascii="宋体" w:hAnsi="宋体" w:cs="仿宋" w:hint="eastAsia"/>
          <w:sz w:val="24"/>
        </w:rPr>
        <w:t>至第四节下课，下午第一节至第三节下课。</w:t>
      </w:r>
    </w:p>
    <w:p w:rsidR="00A57871" w:rsidRDefault="00A57871" w:rsidP="00132010">
      <w:pPr>
        <w:shd w:val="clear" w:color="auto" w:fill="FFFFFF"/>
        <w:snapToGrid w:val="0"/>
        <w:spacing w:line="420" w:lineRule="exact"/>
        <w:ind w:firstLineChars="200" w:firstLine="480"/>
        <w:rPr>
          <w:rFonts w:ascii="宋体" w:cs="仿宋"/>
          <w:sz w:val="24"/>
        </w:rPr>
      </w:pPr>
      <w:r>
        <w:rPr>
          <w:rFonts w:ascii="宋体" w:hAnsi="宋体" w:cs="仿宋" w:hint="eastAsia"/>
          <w:sz w:val="24"/>
        </w:rPr>
        <w:t>教师：高三年段的教师和参照高三教师管理的按学校规定的坐班数进行考勤，没有安排坐班的教师，只在有课时上下课时间进行考勤。晚督修以作息时间表为准进行考勤（全校坐班时间可随季节变化另行通知）。</w:t>
      </w:r>
    </w:p>
    <w:p w:rsidR="00A57871" w:rsidRDefault="00A57871" w:rsidP="00132010">
      <w:pPr>
        <w:spacing w:line="420" w:lineRule="exact"/>
        <w:ind w:firstLineChars="200" w:firstLine="480"/>
        <w:rPr>
          <w:rFonts w:ascii="宋体" w:cs="仿宋"/>
          <w:sz w:val="24"/>
        </w:rPr>
      </w:pPr>
      <w:r>
        <w:rPr>
          <w:rFonts w:ascii="宋体" w:hAnsi="宋体" w:cs="仿宋" w:hint="eastAsia"/>
          <w:sz w:val="24"/>
        </w:rPr>
        <w:t>考勤结果统一汇总到校办公室，由办公室每周公布一次。</w:t>
      </w:r>
    </w:p>
    <w:p w:rsidR="00A57871" w:rsidRDefault="00A57871" w:rsidP="00132010">
      <w:pPr>
        <w:spacing w:line="420" w:lineRule="exact"/>
        <w:ind w:firstLineChars="200" w:firstLine="480"/>
        <w:rPr>
          <w:rFonts w:ascii="宋体" w:cs="仿宋"/>
          <w:sz w:val="24"/>
        </w:rPr>
      </w:pPr>
      <w:r>
        <w:rPr>
          <w:rFonts w:ascii="宋体" w:hAnsi="宋体" w:cs="仿宋" w:hint="eastAsia"/>
          <w:sz w:val="24"/>
        </w:rPr>
        <w:t>主管部门在考勤方面出差错，特别是弄虚作假的，扣除其绩效工资。</w:t>
      </w:r>
    </w:p>
    <w:p w:rsidR="00A57871" w:rsidRDefault="00A57871" w:rsidP="00132010">
      <w:pPr>
        <w:spacing w:line="420" w:lineRule="exact"/>
        <w:ind w:firstLineChars="200" w:firstLine="480"/>
        <w:rPr>
          <w:rFonts w:ascii="宋体" w:cs="仿宋"/>
          <w:sz w:val="24"/>
        </w:rPr>
      </w:pPr>
      <w:r>
        <w:rPr>
          <w:rFonts w:ascii="宋体" w:hAnsi="宋体" w:cs="仿宋"/>
          <w:sz w:val="24"/>
        </w:rPr>
        <w:t>2</w:t>
      </w:r>
      <w:r>
        <w:rPr>
          <w:rFonts w:ascii="宋体" w:hAnsi="宋体" w:cs="仿宋" w:hint="eastAsia"/>
          <w:sz w:val="24"/>
        </w:rPr>
        <w:t>．考量</w:t>
      </w:r>
    </w:p>
    <w:p w:rsidR="00A57871" w:rsidRDefault="00A57871" w:rsidP="00132010">
      <w:pPr>
        <w:spacing w:line="420" w:lineRule="exact"/>
        <w:ind w:firstLineChars="150" w:firstLine="360"/>
        <w:rPr>
          <w:rFonts w:ascii="宋体" w:cs="仿宋"/>
          <w:sz w:val="24"/>
        </w:rPr>
      </w:pPr>
      <w:r>
        <w:rPr>
          <w:rFonts w:ascii="宋体" w:hAnsi="宋体" w:cs="仿宋" w:hint="eastAsia"/>
          <w:sz w:val="24"/>
        </w:rPr>
        <w:t>（</w:t>
      </w:r>
      <w:r>
        <w:rPr>
          <w:rFonts w:ascii="宋体" w:hAnsi="宋体" w:cs="仿宋"/>
          <w:sz w:val="24"/>
        </w:rPr>
        <w:t>1</w:t>
      </w:r>
      <w:r>
        <w:rPr>
          <w:rFonts w:ascii="宋体" w:hAnsi="宋体" w:cs="仿宋" w:hint="eastAsia"/>
          <w:sz w:val="24"/>
        </w:rPr>
        <w:t>）正常工作量</w:t>
      </w:r>
    </w:p>
    <w:p w:rsidR="00A57871" w:rsidRDefault="00A57871" w:rsidP="00132010">
      <w:pPr>
        <w:spacing w:line="420" w:lineRule="exact"/>
        <w:ind w:firstLineChars="200" w:firstLine="480"/>
        <w:rPr>
          <w:rFonts w:ascii="宋体" w:cs="仿宋"/>
          <w:sz w:val="24"/>
        </w:rPr>
      </w:pPr>
      <w:r>
        <w:rPr>
          <w:rFonts w:ascii="宋体" w:hAnsi="宋体" w:cs="仿宋" w:hint="eastAsia"/>
          <w:sz w:val="24"/>
        </w:rPr>
        <w:t>语数英理化教师及高三年其他高考学科以周课时数</w:t>
      </w:r>
      <w:r>
        <w:rPr>
          <w:rFonts w:ascii="宋体" w:hAnsi="宋体" w:cs="仿宋"/>
          <w:sz w:val="24"/>
        </w:rPr>
        <w:t>10--12</w:t>
      </w:r>
      <w:r>
        <w:rPr>
          <w:rFonts w:ascii="宋体" w:hAnsi="宋体" w:cs="仿宋" w:hint="eastAsia"/>
          <w:sz w:val="24"/>
        </w:rPr>
        <w:t>节（语数英学科教师教两个班）为满工作量，其他学科以</w:t>
      </w:r>
      <w:r>
        <w:rPr>
          <w:rFonts w:ascii="宋体" w:hAnsi="宋体" w:cs="仿宋"/>
          <w:sz w:val="24"/>
        </w:rPr>
        <w:t>12--14</w:t>
      </w:r>
      <w:r>
        <w:rPr>
          <w:rFonts w:ascii="宋体" w:hAnsi="宋体" w:cs="仿宋" w:hint="eastAsia"/>
          <w:sz w:val="24"/>
        </w:rPr>
        <w:t>节为满工作量，行政按规定计工作量（各处室按相对应学科二分之一计，校级按相对应学科三分之一计）。非教学人员以准时上下班并完成自己的岗位任务为满工作量。年老多病者给予适当照顾。</w:t>
      </w:r>
    </w:p>
    <w:p w:rsidR="00A57871" w:rsidRDefault="00A57871" w:rsidP="00132010">
      <w:pPr>
        <w:spacing w:line="420" w:lineRule="exact"/>
        <w:ind w:firstLineChars="100" w:firstLine="240"/>
        <w:rPr>
          <w:rFonts w:ascii="宋体" w:cs="仿宋"/>
          <w:sz w:val="24"/>
        </w:rPr>
      </w:pPr>
      <w:r>
        <w:rPr>
          <w:rFonts w:ascii="宋体" w:hAnsi="宋体" w:cs="仿宋" w:hint="eastAsia"/>
          <w:sz w:val="24"/>
        </w:rPr>
        <w:t>（</w:t>
      </w:r>
      <w:r>
        <w:rPr>
          <w:rFonts w:ascii="宋体" w:hAnsi="宋体" w:cs="仿宋"/>
          <w:sz w:val="24"/>
        </w:rPr>
        <w:t>2</w:t>
      </w:r>
      <w:r>
        <w:rPr>
          <w:rFonts w:ascii="宋体" w:hAnsi="宋体" w:cs="仿宋" w:hint="eastAsia"/>
          <w:sz w:val="24"/>
        </w:rPr>
        <w:t>）未满工作量</w:t>
      </w:r>
    </w:p>
    <w:p w:rsidR="00A57871" w:rsidRDefault="00A57871" w:rsidP="00132010">
      <w:pPr>
        <w:spacing w:line="420" w:lineRule="exact"/>
        <w:ind w:firstLineChars="200" w:firstLine="480"/>
        <w:rPr>
          <w:rFonts w:ascii="宋体" w:cs="仿宋"/>
          <w:sz w:val="24"/>
        </w:rPr>
      </w:pPr>
      <w:r>
        <w:rPr>
          <w:rFonts w:ascii="宋体" w:hAnsi="宋体" w:cs="仿宋" w:hint="eastAsia"/>
          <w:sz w:val="24"/>
        </w:rPr>
        <w:t>未满工作量者，学校提供服务岗位，本人要设法选择服务岗位，补上不足工作量。如果仍未能补上，将扣除绩效工资的相应比例。未满工作量者不能评为先进，年度考核不能评为优秀。</w:t>
      </w:r>
    </w:p>
    <w:p w:rsidR="00A57871" w:rsidRDefault="00A57871" w:rsidP="00132010">
      <w:pPr>
        <w:spacing w:line="420" w:lineRule="exact"/>
        <w:ind w:firstLineChars="200" w:firstLine="480"/>
        <w:rPr>
          <w:rFonts w:ascii="宋体" w:cs="仿宋"/>
          <w:sz w:val="24"/>
        </w:rPr>
      </w:pPr>
      <w:r>
        <w:rPr>
          <w:rFonts w:ascii="宋体" w:hAnsi="宋体" w:cs="仿宋" w:hint="eastAsia"/>
          <w:sz w:val="24"/>
        </w:rPr>
        <w:t>听课、写教案和批改作业是教师的基本任务之一。如果在检查中，听课、教案和作业未能达到学校要求者，将视情节的轻重，每次扣款</w:t>
      </w:r>
      <w:r>
        <w:rPr>
          <w:rFonts w:ascii="宋体" w:hAnsi="宋体" w:cs="仿宋"/>
          <w:sz w:val="24"/>
        </w:rPr>
        <w:t>50--100</w:t>
      </w:r>
      <w:r>
        <w:rPr>
          <w:rFonts w:ascii="宋体" w:hAnsi="宋体" w:cs="仿宋" w:hint="eastAsia"/>
          <w:sz w:val="24"/>
        </w:rPr>
        <w:t>元，于检查后在当年度的绩效工资中扣除。</w:t>
      </w:r>
      <w:r>
        <w:rPr>
          <w:rFonts w:ascii="宋体" w:hAnsi="宋体" w:cs="仿宋"/>
          <w:sz w:val="24"/>
        </w:rPr>
        <w:t xml:space="preserve"> </w:t>
      </w:r>
    </w:p>
    <w:p w:rsidR="00A57871" w:rsidRDefault="00A57871" w:rsidP="00132010">
      <w:pPr>
        <w:spacing w:line="420" w:lineRule="exact"/>
        <w:ind w:firstLineChars="100" w:firstLine="240"/>
        <w:rPr>
          <w:rFonts w:ascii="宋体" w:cs="仿宋"/>
          <w:sz w:val="24"/>
        </w:rPr>
      </w:pPr>
      <w:r>
        <w:rPr>
          <w:rFonts w:ascii="宋体" w:hAnsi="宋体" w:cs="仿宋" w:hint="eastAsia"/>
          <w:sz w:val="24"/>
        </w:rPr>
        <w:t>（</w:t>
      </w:r>
      <w:r>
        <w:rPr>
          <w:rFonts w:ascii="宋体" w:hAnsi="宋体" w:cs="仿宋"/>
          <w:sz w:val="24"/>
        </w:rPr>
        <w:t>3</w:t>
      </w:r>
      <w:r>
        <w:rPr>
          <w:rFonts w:ascii="宋体" w:hAnsi="宋体" w:cs="仿宋" w:hint="eastAsia"/>
          <w:sz w:val="24"/>
        </w:rPr>
        <w:t>）超工作量</w:t>
      </w:r>
    </w:p>
    <w:p w:rsidR="00A57871" w:rsidRDefault="00A57871" w:rsidP="00132010">
      <w:pPr>
        <w:spacing w:line="420" w:lineRule="exact"/>
        <w:ind w:firstLineChars="200" w:firstLine="480"/>
        <w:rPr>
          <w:rFonts w:ascii="宋体" w:cs="仿宋"/>
          <w:sz w:val="24"/>
        </w:rPr>
      </w:pPr>
      <w:r>
        <w:rPr>
          <w:rFonts w:ascii="宋体" w:hAnsi="宋体" w:cs="仿宋" w:hint="eastAsia"/>
          <w:sz w:val="24"/>
        </w:rPr>
        <w:t>超工作量者，每增一节补</w:t>
      </w:r>
      <w:r>
        <w:rPr>
          <w:rFonts w:ascii="宋体" w:hAnsi="宋体" w:cs="仿宋"/>
          <w:sz w:val="24"/>
        </w:rPr>
        <w:t>20</w:t>
      </w:r>
      <w:r>
        <w:rPr>
          <w:rFonts w:ascii="宋体" w:hAnsi="宋体" w:cs="仿宋" w:hint="eastAsia"/>
          <w:sz w:val="24"/>
        </w:rPr>
        <w:t>元。</w:t>
      </w:r>
    </w:p>
    <w:p w:rsidR="00A57871" w:rsidRDefault="00A57871" w:rsidP="00132010">
      <w:pPr>
        <w:spacing w:line="420" w:lineRule="exact"/>
        <w:ind w:firstLineChars="200" w:firstLine="480"/>
        <w:rPr>
          <w:rFonts w:ascii="宋体" w:cs="仿宋"/>
          <w:sz w:val="24"/>
        </w:rPr>
      </w:pPr>
      <w:r>
        <w:rPr>
          <w:rFonts w:ascii="宋体" w:hAnsi="宋体" w:cs="仿宋" w:hint="eastAsia"/>
          <w:sz w:val="24"/>
        </w:rPr>
        <w:t>学科竞赛辅导、选修课、课外活动辅导，均需有教学或活动计划、内容（包括时间、地点、对象、负责人等），由有关处室审批。辅导课及活动等补贴另行规定。</w:t>
      </w:r>
    </w:p>
    <w:p w:rsidR="00A57871" w:rsidRDefault="00A57871" w:rsidP="00132010">
      <w:pPr>
        <w:spacing w:line="420" w:lineRule="exact"/>
        <w:ind w:firstLineChars="200" w:firstLine="480"/>
        <w:rPr>
          <w:rFonts w:ascii="宋体" w:cs="仿宋"/>
          <w:sz w:val="24"/>
        </w:rPr>
      </w:pPr>
      <w:r>
        <w:rPr>
          <w:rFonts w:ascii="宋体" w:hAnsi="宋体" w:cs="仿宋" w:hint="eastAsia"/>
          <w:sz w:val="24"/>
        </w:rPr>
        <w:t>职工超工作量补贴，由学校视情况核定。</w:t>
      </w:r>
    </w:p>
    <w:p w:rsidR="00A57871" w:rsidRDefault="00A57871" w:rsidP="00132010">
      <w:pPr>
        <w:spacing w:line="420" w:lineRule="exact"/>
        <w:ind w:firstLineChars="200" w:firstLine="480"/>
        <w:rPr>
          <w:rFonts w:ascii="宋体" w:cs="仿宋"/>
          <w:sz w:val="24"/>
        </w:rPr>
      </w:pPr>
      <w:r>
        <w:rPr>
          <w:rFonts w:ascii="宋体" w:hAnsi="宋体" w:cs="仿宋"/>
          <w:sz w:val="24"/>
        </w:rPr>
        <w:t>3.</w:t>
      </w:r>
      <w:r>
        <w:rPr>
          <w:rFonts w:ascii="宋体" w:hAnsi="宋体" w:cs="仿宋" w:hint="eastAsia"/>
          <w:sz w:val="24"/>
        </w:rPr>
        <w:t>考德</w:t>
      </w:r>
    </w:p>
    <w:p w:rsidR="00A57871" w:rsidRDefault="00A57871" w:rsidP="00132010">
      <w:pPr>
        <w:spacing w:line="420" w:lineRule="exact"/>
        <w:ind w:firstLineChars="200" w:firstLine="480"/>
        <w:rPr>
          <w:rFonts w:ascii="宋体" w:cs="仿宋"/>
          <w:sz w:val="24"/>
        </w:rPr>
      </w:pPr>
      <w:r>
        <w:rPr>
          <w:rFonts w:ascii="宋体" w:hAnsi="宋体" w:cs="仿宋" w:hint="eastAsia"/>
          <w:sz w:val="24"/>
        </w:rPr>
        <w:t>（</w:t>
      </w:r>
      <w:r>
        <w:rPr>
          <w:rFonts w:ascii="宋体" w:hAnsi="宋体" w:cs="仿宋"/>
          <w:sz w:val="24"/>
        </w:rPr>
        <w:t>1</w:t>
      </w:r>
      <w:r>
        <w:rPr>
          <w:rFonts w:ascii="宋体" w:hAnsi="宋体" w:cs="仿宋" w:hint="eastAsia"/>
          <w:sz w:val="24"/>
        </w:rPr>
        <w:t>）以《中小学教师职业道德规范》为依据，对教职工进行师德考评。</w:t>
      </w:r>
    </w:p>
    <w:p w:rsidR="00A57871" w:rsidRDefault="00A57871" w:rsidP="00132010">
      <w:pPr>
        <w:spacing w:line="420" w:lineRule="exact"/>
        <w:ind w:firstLineChars="200" w:firstLine="480"/>
        <w:rPr>
          <w:rFonts w:ascii="宋体" w:cs="仿宋"/>
          <w:sz w:val="24"/>
        </w:rPr>
      </w:pPr>
      <w:r>
        <w:rPr>
          <w:rFonts w:ascii="宋体" w:hAnsi="宋体" w:cs="仿宋" w:hint="eastAsia"/>
          <w:sz w:val="24"/>
        </w:rPr>
        <w:t>（</w:t>
      </w:r>
      <w:r>
        <w:rPr>
          <w:rFonts w:ascii="宋体" w:hAnsi="宋体" w:cs="仿宋"/>
          <w:sz w:val="24"/>
        </w:rPr>
        <w:t>2</w:t>
      </w:r>
      <w:r>
        <w:rPr>
          <w:rFonts w:ascii="宋体" w:hAnsi="宋体" w:cs="仿宋" w:hint="eastAsia"/>
          <w:sz w:val="24"/>
        </w:rPr>
        <w:t>）每年开展一次“师德之星”评选活动，对有良好的师德修养表现突出的教职工予以表彰。</w:t>
      </w:r>
    </w:p>
    <w:p w:rsidR="00A57871" w:rsidRDefault="00A57871" w:rsidP="00132010">
      <w:pPr>
        <w:spacing w:line="420" w:lineRule="exact"/>
        <w:ind w:firstLineChars="200" w:firstLine="480"/>
        <w:rPr>
          <w:rFonts w:ascii="宋体" w:cs="仿宋"/>
          <w:sz w:val="24"/>
        </w:rPr>
      </w:pPr>
      <w:r>
        <w:rPr>
          <w:rFonts w:ascii="宋体" w:hAnsi="宋体" w:cs="仿宋" w:hint="eastAsia"/>
          <w:sz w:val="24"/>
        </w:rPr>
        <w:t>（</w:t>
      </w:r>
      <w:r>
        <w:rPr>
          <w:rFonts w:ascii="宋体" w:hAnsi="宋体" w:cs="仿宋"/>
          <w:sz w:val="24"/>
        </w:rPr>
        <w:t>3</w:t>
      </w:r>
      <w:r>
        <w:rPr>
          <w:rFonts w:ascii="宋体" w:hAnsi="宋体" w:cs="仿宋" w:hint="eastAsia"/>
          <w:sz w:val="24"/>
        </w:rPr>
        <w:t>）对不能遵守《中小学教师职业道德规范》的教职工造成不良影响者予以批评教育，产生严重后果者予以上报解聘。</w:t>
      </w:r>
    </w:p>
    <w:p w:rsidR="00A57871" w:rsidRDefault="00A57871" w:rsidP="00132010">
      <w:pPr>
        <w:spacing w:line="420" w:lineRule="exact"/>
        <w:ind w:firstLineChars="200" w:firstLine="480"/>
        <w:rPr>
          <w:rFonts w:ascii="宋体" w:cs="仿宋"/>
          <w:sz w:val="24"/>
        </w:rPr>
      </w:pPr>
      <w:r>
        <w:rPr>
          <w:rFonts w:ascii="宋体" w:hAnsi="宋体" w:cs="仿宋"/>
          <w:sz w:val="24"/>
        </w:rPr>
        <w:t>4.</w:t>
      </w:r>
      <w:r>
        <w:rPr>
          <w:rFonts w:ascii="宋体" w:hAnsi="宋体" w:cs="仿宋" w:hint="eastAsia"/>
          <w:sz w:val="24"/>
        </w:rPr>
        <w:t>考绩</w:t>
      </w:r>
    </w:p>
    <w:p w:rsidR="00A57871" w:rsidRDefault="00A57871" w:rsidP="00132010">
      <w:pPr>
        <w:spacing w:line="420" w:lineRule="exact"/>
        <w:ind w:firstLineChars="150" w:firstLine="360"/>
        <w:rPr>
          <w:rFonts w:ascii="宋体" w:cs="仿宋"/>
          <w:sz w:val="24"/>
        </w:rPr>
      </w:pPr>
      <w:r>
        <w:rPr>
          <w:rFonts w:ascii="宋体" w:hAnsi="宋体" w:cs="仿宋" w:hint="eastAsia"/>
          <w:sz w:val="24"/>
        </w:rPr>
        <w:t>（</w:t>
      </w:r>
      <w:r>
        <w:rPr>
          <w:rFonts w:ascii="宋体" w:hAnsi="宋体" w:cs="仿宋"/>
          <w:sz w:val="24"/>
        </w:rPr>
        <w:t>1</w:t>
      </w:r>
      <w:r>
        <w:rPr>
          <w:rFonts w:ascii="宋体" w:hAnsi="宋体" w:cs="仿宋" w:hint="eastAsia"/>
          <w:sz w:val="24"/>
        </w:rPr>
        <w:t>）每学年度学校将组织年终考评。学校将通过教工自评，学生评议，同行评议，领导评议等方式对教工的业绩作出尽可能客观、公正的评价。</w:t>
      </w:r>
    </w:p>
    <w:p w:rsidR="00A57871" w:rsidRDefault="00A57871" w:rsidP="00132010">
      <w:pPr>
        <w:spacing w:line="420" w:lineRule="exact"/>
        <w:ind w:firstLineChars="100" w:firstLine="240"/>
        <w:rPr>
          <w:rFonts w:ascii="宋体" w:cs="仿宋"/>
          <w:sz w:val="24"/>
        </w:rPr>
      </w:pPr>
      <w:r>
        <w:rPr>
          <w:rFonts w:ascii="宋体" w:hAnsi="宋体" w:cs="仿宋" w:hint="eastAsia"/>
          <w:sz w:val="24"/>
        </w:rPr>
        <w:t>（</w:t>
      </w:r>
      <w:r>
        <w:rPr>
          <w:rFonts w:ascii="宋体" w:hAnsi="宋体" w:cs="仿宋"/>
          <w:sz w:val="24"/>
        </w:rPr>
        <w:t>2</w:t>
      </w:r>
      <w:r>
        <w:rPr>
          <w:rFonts w:ascii="宋体" w:hAnsi="宋体" w:cs="仿宋" w:hint="eastAsia"/>
          <w:sz w:val="24"/>
        </w:rPr>
        <w:t>）根据业绩考评的情况，学校将分等级发放年度绩效工资。业绩特别优秀的，将对其实行奖励。业绩特别差的，将对其实行业工资降级，并限期整改，如仍无成效，将予上报调离。</w:t>
      </w:r>
    </w:p>
    <w:p w:rsidR="00A57871" w:rsidRDefault="00A57871" w:rsidP="00132010">
      <w:pPr>
        <w:spacing w:line="420" w:lineRule="exact"/>
        <w:ind w:firstLineChars="100" w:firstLine="240"/>
        <w:rPr>
          <w:rFonts w:ascii="宋体" w:cs="仿宋"/>
          <w:sz w:val="24"/>
        </w:rPr>
      </w:pPr>
      <w:r>
        <w:rPr>
          <w:rFonts w:ascii="宋体" w:hAnsi="宋体" w:cs="仿宋" w:hint="eastAsia"/>
          <w:sz w:val="24"/>
        </w:rPr>
        <w:t>（</w:t>
      </w:r>
      <w:r>
        <w:rPr>
          <w:rFonts w:ascii="宋体" w:hAnsi="宋体" w:cs="仿宋"/>
          <w:sz w:val="24"/>
        </w:rPr>
        <w:t>3</w:t>
      </w:r>
      <w:r>
        <w:rPr>
          <w:rFonts w:ascii="宋体" w:hAnsi="宋体" w:cs="仿宋" w:hint="eastAsia"/>
          <w:sz w:val="24"/>
        </w:rPr>
        <w:t>）高考、会考及各学科竞赛的奖惩办法另行规定。</w:t>
      </w:r>
    </w:p>
    <w:p w:rsidR="00A57871" w:rsidRDefault="00A57871" w:rsidP="00132010">
      <w:pPr>
        <w:spacing w:line="420" w:lineRule="exact"/>
        <w:ind w:firstLineChars="150" w:firstLine="360"/>
        <w:rPr>
          <w:rFonts w:ascii="宋体" w:cs="仿宋"/>
          <w:sz w:val="24"/>
        </w:rPr>
      </w:pPr>
      <w:r>
        <w:rPr>
          <w:rFonts w:ascii="宋体" w:hAnsi="宋体" w:cs="仿宋"/>
          <w:sz w:val="24"/>
        </w:rPr>
        <w:t>5</w:t>
      </w:r>
      <w:r>
        <w:rPr>
          <w:rFonts w:ascii="宋体" w:hAnsi="宋体" w:cs="仿宋" w:hint="eastAsia"/>
          <w:sz w:val="24"/>
        </w:rPr>
        <w:t>．奖惩规定：考勤结果与年终考核、评先评优、职评、绩效工资等挂钩。</w:t>
      </w:r>
    </w:p>
    <w:p w:rsidR="00A57871" w:rsidRDefault="00A57871" w:rsidP="00132010">
      <w:pPr>
        <w:spacing w:line="420" w:lineRule="exact"/>
        <w:ind w:firstLineChars="150" w:firstLine="360"/>
        <w:rPr>
          <w:rFonts w:ascii="宋体" w:cs="仿宋"/>
          <w:sz w:val="24"/>
        </w:rPr>
      </w:pPr>
      <w:r>
        <w:rPr>
          <w:rFonts w:ascii="宋体" w:hAnsi="宋体" w:cs="仿宋"/>
          <w:sz w:val="24"/>
        </w:rPr>
        <w:t>6.</w:t>
      </w:r>
      <w:r>
        <w:rPr>
          <w:rFonts w:ascii="宋体" w:hAnsi="宋体" w:cs="仿宋" w:hint="eastAsia"/>
          <w:sz w:val="24"/>
        </w:rPr>
        <w:t>本制度经全体教职工讨论修改，经教代会讨论通过之后生效。</w:t>
      </w:r>
    </w:p>
    <w:p w:rsidR="00A57871" w:rsidRDefault="00A57871" w:rsidP="00132010">
      <w:pPr>
        <w:spacing w:line="420" w:lineRule="exact"/>
        <w:ind w:firstLineChars="250" w:firstLine="600"/>
        <w:rPr>
          <w:rFonts w:ascii="宋体" w:cs="仿宋"/>
          <w:sz w:val="24"/>
        </w:rPr>
      </w:pPr>
      <w:r>
        <w:rPr>
          <w:rFonts w:ascii="宋体" w:hAnsi="宋体" w:cs="仿宋" w:hint="eastAsia"/>
          <w:sz w:val="24"/>
        </w:rPr>
        <w:t>本制度一旦生效，解释权归校长室。</w:t>
      </w:r>
    </w:p>
    <w:p w:rsidR="00A57871" w:rsidRDefault="00A57871" w:rsidP="00132010">
      <w:pPr>
        <w:spacing w:line="420" w:lineRule="exact"/>
        <w:ind w:firstLineChars="200" w:firstLine="480"/>
        <w:rPr>
          <w:rFonts w:ascii="宋体" w:cs="仿宋"/>
          <w:sz w:val="24"/>
        </w:rPr>
      </w:pPr>
      <w:r>
        <w:rPr>
          <w:rFonts w:ascii="宋体" w:hAnsi="宋体" w:cs="仿宋"/>
          <w:sz w:val="24"/>
        </w:rPr>
        <w:t xml:space="preserve">                                            </w:t>
      </w:r>
    </w:p>
    <w:p w:rsidR="00A57871" w:rsidRPr="00253A82" w:rsidRDefault="00A57871" w:rsidP="00654FAF">
      <w:pPr>
        <w:widowControl/>
        <w:spacing w:line="400" w:lineRule="exact"/>
        <w:rPr>
          <w:rFonts w:ascii="黑体" w:eastAsia="黑体" w:hAnsi="黑体"/>
          <w:b/>
          <w:sz w:val="32"/>
          <w:szCs w:val="32"/>
        </w:rPr>
      </w:pPr>
      <w:r>
        <w:rPr>
          <w:rFonts w:ascii="宋体" w:hAnsi="宋体" w:cs="仿宋"/>
          <w:sz w:val="24"/>
        </w:rPr>
        <w:t xml:space="preserve">  </w:t>
      </w:r>
      <w:r>
        <w:rPr>
          <w:rFonts w:ascii="黑体" w:eastAsia="黑体" w:hAnsi="黑体" w:cs="黑体"/>
          <w:b/>
          <w:bCs/>
          <w:sz w:val="32"/>
          <w:szCs w:val="32"/>
        </w:rPr>
        <w:t xml:space="preserve"> </w:t>
      </w:r>
      <w:r w:rsidRPr="00253A82">
        <w:rPr>
          <w:rFonts w:ascii="黑体" w:eastAsia="黑体" w:hAnsi="黑体"/>
          <w:b/>
          <w:sz w:val="32"/>
          <w:szCs w:val="32"/>
        </w:rPr>
        <w:t>3</w:t>
      </w:r>
      <w:r w:rsidRPr="00253A82">
        <w:rPr>
          <w:rFonts w:ascii="黑体" w:eastAsia="黑体" w:hAnsi="黑体" w:hint="eastAsia"/>
          <w:b/>
          <w:sz w:val="32"/>
          <w:szCs w:val="32"/>
        </w:rPr>
        <w:t>、仙游县华侨中学奖励性绩效工资考核分配实施方案</w:t>
      </w:r>
    </w:p>
    <w:p w:rsidR="00A57871" w:rsidRPr="00512830" w:rsidRDefault="00A57871" w:rsidP="00132010">
      <w:pPr>
        <w:tabs>
          <w:tab w:val="left" w:pos="0"/>
          <w:tab w:val="left" w:pos="720"/>
        </w:tabs>
        <w:spacing w:line="420" w:lineRule="exact"/>
        <w:ind w:firstLine="570"/>
        <w:jc w:val="left"/>
        <w:rPr>
          <w:rFonts w:ascii="宋体"/>
          <w:sz w:val="24"/>
        </w:rPr>
      </w:pPr>
      <w:r w:rsidRPr="00512830">
        <w:rPr>
          <w:rFonts w:ascii="宋体" w:hAnsi="宋体" w:cs="宋体" w:hint="eastAsia"/>
          <w:sz w:val="24"/>
        </w:rPr>
        <w:t>为进一步规范我校教职工收入分配秩序，构建科学合理、公平、公正、有激励机制的内部分配制度，调动广大教职工的工作积极性，现根据</w:t>
      </w:r>
      <w:r w:rsidRPr="00512830">
        <w:rPr>
          <w:rFonts w:ascii="宋体" w:hAnsi="宋体" w:hint="eastAsia"/>
          <w:sz w:val="24"/>
        </w:rPr>
        <w:t>《关于中小学奖励性绩效工资考核分配指导意见》</w:t>
      </w:r>
      <w:r w:rsidRPr="00512830">
        <w:rPr>
          <w:rFonts w:ascii="宋体" w:hAnsi="宋体" w:cs="宋体" w:hint="eastAsia"/>
          <w:sz w:val="24"/>
        </w:rPr>
        <w:t>（仙教【</w:t>
      </w:r>
      <w:r w:rsidRPr="00512830">
        <w:rPr>
          <w:rFonts w:ascii="宋体" w:hAnsi="宋体" w:cs="宋体"/>
          <w:sz w:val="24"/>
        </w:rPr>
        <w:t>2011</w:t>
      </w:r>
      <w:r w:rsidRPr="00512830">
        <w:rPr>
          <w:rFonts w:ascii="宋体" w:hAnsi="宋体" w:cs="宋体" w:hint="eastAsia"/>
          <w:sz w:val="24"/>
        </w:rPr>
        <w:t>】</w:t>
      </w:r>
      <w:r w:rsidRPr="00512830">
        <w:rPr>
          <w:rFonts w:ascii="宋体" w:hAnsi="宋体" w:cs="宋体"/>
          <w:sz w:val="24"/>
        </w:rPr>
        <w:t>1</w:t>
      </w:r>
      <w:r w:rsidRPr="00512830">
        <w:rPr>
          <w:rFonts w:ascii="宋体" w:hAnsi="宋体" w:cs="宋体" w:hint="eastAsia"/>
          <w:sz w:val="24"/>
        </w:rPr>
        <w:t>号</w:t>
      </w:r>
      <w:r w:rsidRPr="00512830">
        <w:rPr>
          <w:rFonts w:ascii="宋体" w:hAnsi="宋体" w:cs="宋体"/>
          <w:sz w:val="24"/>
        </w:rPr>
        <w:t xml:space="preserve"> </w:t>
      </w:r>
      <w:r w:rsidRPr="00512830">
        <w:rPr>
          <w:rFonts w:ascii="宋体" w:hAnsi="宋体" w:cs="宋体" w:hint="eastAsia"/>
          <w:sz w:val="24"/>
        </w:rPr>
        <w:t>），结合我校实际情况，特制定</w:t>
      </w:r>
      <w:r w:rsidRPr="00512830">
        <w:rPr>
          <w:rFonts w:ascii="宋体" w:hAnsi="宋体" w:hint="eastAsia"/>
          <w:sz w:val="24"/>
        </w:rPr>
        <w:t>本实施方案</w:t>
      </w:r>
      <w:r w:rsidRPr="00512830">
        <w:rPr>
          <w:rFonts w:ascii="宋体" w:hAnsi="宋体" w:cs="宋体" w:hint="eastAsia"/>
          <w:sz w:val="24"/>
        </w:rPr>
        <w:t>。</w:t>
      </w:r>
    </w:p>
    <w:p w:rsidR="00A57871" w:rsidRPr="00512830" w:rsidRDefault="00A57871" w:rsidP="00132010">
      <w:pPr>
        <w:tabs>
          <w:tab w:val="left" w:pos="0"/>
          <w:tab w:val="left" w:pos="720"/>
        </w:tabs>
        <w:spacing w:line="420" w:lineRule="exact"/>
        <w:ind w:firstLine="570"/>
        <w:jc w:val="left"/>
        <w:rPr>
          <w:rFonts w:ascii="宋体"/>
          <w:sz w:val="24"/>
        </w:rPr>
      </w:pPr>
      <w:r w:rsidRPr="00512830">
        <w:rPr>
          <w:rFonts w:ascii="宋体" w:hAnsi="宋体" w:hint="eastAsia"/>
          <w:sz w:val="24"/>
        </w:rPr>
        <w:t>一、</w:t>
      </w:r>
      <w:r w:rsidRPr="00512830">
        <w:rPr>
          <w:rFonts w:ascii="宋体" w:hAnsi="宋体" w:cs="宋体" w:hint="eastAsia"/>
          <w:sz w:val="24"/>
        </w:rPr>
        <w:t>指导思想</w:t>
      </w:r>
    </w:p>
    <w:p w:rsidR="00A57871" w:rsidRPr="00512830" w:rsidRDefault="00A57871" w:rsidP="00132010">
      <w:pPr>
        <w:spacing w:line="420" w:lineRule="exact"/>
        <w:ind w:firstLineChars="203" w:firstLine="487"/>
        <w:rPr>
          <w:rFonts w:ascii="宋体" w:cs="宋体"/>
          <w:sz w:val="24"/>
        </w:rPr>
      </w:pPr>
      <w:r w:rsidRPr="00512830">
        <w:rPr>
          <w:rFonts w:ascii="宋体" w:hAnsi="宋体" w:cs="宋体" w:hint="eastAsia"/>
          <w:sz w:val="24"/>
        </w:rPr>
        <w:t>为落实好学校教职工奖励性绩效工资分配政策，维护广大教职工利益，规范学校内部分配制度，学校在县人事、财政和教育主管部门核定的奖励性绩效工资总额内，以岗位责任为重点，以绩效考核为核心，探索建立科学规范的教职工奖励性绩效工资分配机制，充分发挥绩效工资的杠杆作用，以调动广大教职工教书育人的积极性，努力推进我校教育事业持续、健康、快速发展。</w:t>
      </w:r>
    </w:p>
    <w:p w:rsidR="00A57871" w:rsidRPr="00512830" w:rsidRDefault="00A57871" w:rsidP="00132010">
      <w:pPr>
        <w:spacing w:line="420" w:lineRule="exact"/>
        <w:ind w:firstLineChars="203" w:firstLine="487"/>
        <w:rPr>
          <w:rFonts w:ascii="宋体" w:cs="宋体"/>
          <w:sz w:val="24"/>
        </w:rPr>
      </w:pPr>
      <w:r w:rsidRPr="00512830">
        <w:rPr>
          <w:rFonts w:ascii="宋体" w:hAnsi="宋体" w:cs="宋体" w:hint="eastAsia"/>
          <w:sz w:val="24"/>
        </w:rPr>
        <w:t>二、实施对象</w:t>
      </w:r>
    </w:p>
    <w:p w:rsidR="00A57871" w:rsidRPr="00512830" w:rsidRDefault="00A57871" w:rsidP="00132010">
      <w:pPr>
        <w:spacing w:line="420" w:lineRule="exact"/>
        <w:ind w:firstLineChars="203" w:firstLine="487"/>
        <w:rPr>
          <w:rFonts w:ascii="宋体" w:cs="宋体"/>
          <w:sz w:val="24"/>
        </w:rPr>
      </w:pPr>
      <w:r w:rsidRPr="00512830">
        <w:rPr>
          <w:rFonts w:ascii="宋体" w:hAnsi="宋体" w:cs="宋体" w:hint="eastAsia"/>
          <w:sz w:val="24"/>
        </w:rPr>
        <w:t>全校教职员工。</w:t>
      </w:r>
    </w:p>
    <w:p w:rsidR="00A57871" w:rsidRPr="00512830" w:rsidRDefault="00A57871" w:rsidP="00132010">
      <w:pPr>
        <w:spacing w:line="420" w:lineRule="exact"/>
        <w:ind w:firstLineChars="203" w:firstLine="487"/>
        <w:rPr>
          <w:rFonts w:ascii="宋体" w:cs="宋体"/>
          <w:sz w:val="24"/>
        </w:rPr>
      </w:pPr>
      <w:r w:rsidRPr="00512830">
        <w:rPr>
          <w:rFonts w:ascii="宋体" w:hAnsi="宋体" w:cs="宋体" w:hint="eastAsia"/>
          <w:sz w:val="24"/>
        </w:rPr>
        <w:t>三、考核分配原则</w:t>
      </w:r>
    </w:p>
    <w:p w:rsidR="00A57871" w:rsidRPr="00512830" w:rsidRDefault="00A57871" w:rsidP="00132010">
      <w:pPr>
        <w:spacing w:line="420" w:lineRule="exact"/>
        <w:ind w:firstLine="570"/>
        <w:rPr>
          <w:rFonts w:ascii="宋体" w:cs="宋体"/>
          <w:sz w:val="24"/>
        </w:rPr>
      </w:pPr>
      <w:r w:rsidRPr="00512830">
        <w:rPr>
          <w:rFonts w:ascii="宋体" w:hAnsi="宋体" w:cs="宋体"/>
          <w:sz w:val="24"/>
        </w:rPr>
        <w:t>1</w:t>
      </w:r>
      <w:r w:rsidRPr="00512830">
        <w:rPr>
          <w:rFonts w:ascii="宋体" w:hAnsi="宋体" w:cs="宋体" w:hint="eastAsia"/>
          <w:sz w:val="24"/>
        </w:rPr>
        <w:t>、贯彻按劳分配的原则。以责任和业绩为依据，多劳多得，优绩优酬，适当拉开分配差距，重点向一线教师、骨干教师及作出突出成绩的其他工作人员倾斜。同时，统筹兼顾理顺学校内部各类岗位人员之间绩效工资分配关系。</w:t>
      </w:r>
    </w:p>
    <w:p w:rsidR="00A57871" w:rsidRPr="00512830" w:rsidRDefault="00A57871" w:rsidP="00132010">
      <w:pPr>
        <w:spacing w:line="420" w:lineRule="exact"/>
        <w:ind w:firstLine="570"/>
        <w:rPr>
          <w:rFonts w:ascii="宋体" w:cs="宋体"/>
          <w:sz w:val="24"/>
        </w:rPr>
      </w:pPr>
      <w:r w:rsidRPr="00512830">
        <w:rPr>
          <w:rFonts w:ascii="宋体" w:hAnsi="宋体" w:cs="宋体"/>
          <w:sz w:val="24"/>
        </w:rPr>
        <w:t>2</w:t>
      </w:r>
      <w:r w:rsidRPr="00512830">
        <w:rPr>
          <w:rFonts w:ascii="宋体" w:hAnsi="宋体" w:cs="宋体" w:hint="eastAsia"/>
          <w:sz w:val="24"/>
        </w:rPr>
        <w:t>、全校教职员工按已聘高级职称、中级职称、初级职称分别考核和分配绩效工资。</w:t>
      </w:r>
    </w:p>
    <w:p w:rsidR="00A57871" w:rsidRPr="00512830" w:rsidRDefault="00A57871" w:rsidP="00132010">
      <w:pPr>
        <w:spacing w:line="420" w:lineRule="exact"/>
        <w:ind w:firstLine="570"/>
        <w:rPr>
          <w:rFonts w:ascii="宋体"/>
          <w:sz w:val="24"/>
        </w:rPr>
      </w:pPr>
      <w:r w:rsidRPr="00512830">
        <w:rPr>
          <w:rFonts w:ascii="宋体" w:hAnsi="宋体" w:cs="宋体"/>
          <w:sz w:val="24"/>
        </w:rPr>
        <w:t>3</w:t>
      </w:r>
      <w:r w:rsidRPr="00512830">
        <w:rPr>
          <w:rFonts w:ascii="宋体" w:hAnsi="宋体" w:cs="宋体" w:hint="eastAsia"/>
          <w:sz w:val="24"/>
        </w:rPr>
        <w:t>、坚持“公开、公平、公正”原则。充分发挥民主，分配工作全过程实现公开操作，确保教职工有知情权、参与权、监督权，保障教职工的合法权益。</w:t>
      </w:r>
    </w:p>
    <w:p w:rsidR="00A57871" w:rsidRPr="00512830" w:rsidRDefault="00A57871" w:rsidP="00132010">
      <w:pPr>
        <w:spacing w:line="420" w:lineRule="exact"/>
        <w:ind w:firstLine="570"/>
        <w:rPr>
          <w:rFonts w:ascii="宋体"/>
          <w:sz w:val="24"/>
        </w:rPr>
      </w:pPr>
      <w:r w:rsidRPr="00512830">
        <w:rPr>
          <w:rFonts w:ascii="宋体" w:hAnsi="宋体" w:hint="eastAsia"/>
          <w:sz w:val="24"/>
        </w:rPr>
        <w:t>四、</w:t>
      </w:r>
      <w:r w:rsidRPr="00512830">
        <w:rPr>
          <w:rFonts w:ascii="宋体" w:hAnsi="宋体" w:cs="宋体" w:hint="eastAsia"/>
          <w:sz w:val="24"/>
        </w:rPr>
        <w:t>奖励性绩效工资分配方法</w:t>
      </w:r>
    </w:p>
    <w:p w:rsidR="00A57871" w:rsidRPr="00512830" w:rsidRDefault="00A57871" w:rsidP="00132010">
      <w:pPr>
        <w:spacing w:line="420" w:lineRule="exact"/>
        <w:ind w:firstLineChars="200" w:firstLine="480"/>
        <w:rPr>
          <w:rFonts w:ascii="宋体"/>
          <w:sz w:val="24"/>
        </w:rPr>
      </w:pPr>
      <w:r w:rsidRPr="00512830">
        <w:rPr>
          <w:rFonts w:ascii="宋体" w:hAnsi="宋体" w:cs="宋体" w:hint="eastAsia"/>
          <w:sz w:val="24"/>
        </w:rPr>
        <w:t>学校制定《仙游县华侨中学奖励性绩效工资考核分配实施方案》，经教代会通过后，报县教育局审批并备案。学校在对全校教职员工进行考核的基础上，根据县教育局核发的奖励性绩效工资额度内进行分配。校长（含副职主持）、书记奖励性绩效工资按教育局有关规定执行。</w:t>
      </w:r>
    </w:p>
    <w:p w:rsidR="00A57871" w:rsidRPr="00512830" w:rsidRDefault="00A57871" w:rsidP="00132010">
      <w:pPr>
        <w:spacing w:line="420" w:lineRule="exact"/>
        <w:ind w:left="1" w:firstLineChars="200" w:firstLine="480"/>
        <w:rPr>
          <w:rFonts w:ascii="宋体" w:cs="宋体"/>
          <w:sz w:val="24"/>
        </w:rPr>
      </w:pPr>
      <w:r w:rsidRPr="00512830">
        <w:rPr>
          <w:rFonts w:ascii="宋体" w:hAnsi="宋体" w:cs="宋体" w:hint="eastAsia"/>
          <w:sz w:val="24"/>
        </w:rPr>
        <w:t>学校建立由班主任津贴、工作量考核、工作业绩考核三部分构成的考核分配方案。奖励性绩效工资总额中，班主任津贴每班</w:t>
      </w:r>
      <w:r w:rsidRPr="00512830">
        <w:rPr>
          <w:rFonts w:ascii="宋体" w:hAnsi="宋体" w:cs="宋体"/>
          <w:sz w:val="24"/>
        </w:rPr>
        <w:t>100</w:t>
      </w:r>
      <w:r w:rsidRPr="00512830">
        <w:rPr>
          <w:rFonts w:ascii="宋体" w:hAnsi="宋体" w:cs="宋体" w:hint="eastAsia"/>
          <w:sz w:val="24"/>
        </w:rPr>
        <w:t>元</w:t>
      </w:r>
      <w:r w:rsidRPr="00512830">
        <w:rPr>
          <w:rFonts w:ascii="宋体" w:hAnsi="宋体" w:cs="宋体"/>
          <w:sz w:val="24"/>
        </w:rPr>
        <w:t>/</w:t>
      </w:r>
      <w:r w:rsidRPr="00512830">
        <w:rPr>
          <w:rFonts w:ascii="宋体" w:hAnsi="宋体" w:cs="宋体" w:hint="eastAsia"/>
          <w:sz w:val="24"/>
        </w:rPr>
        <w:t>月，其余部分的构成为：工作量津贴占</w:t>
      </w:r>
      <w:r w:rsidRPr="00512830">
        <w:rPr>
          <w:rFonts w:ascii="宋体" w:hAnsi="宋体" w:cs="宋体"/>
          <w:sz w:val="24"/>
        </w:rPr>
        <w:t>50%</w:t>
      </w:r>
      <w:r w:rsidRPr="00512830">
        <w:rPr>
          <w:rFonts w:ascii="宋体" w:hAnsi="宋体" w:cs="宋体" w:hint="eastAsia"/>
          <w:sz w:val="24"/>
        </w:rPr>
        <w:t>、工作业绩津贴占</w:t>
      </w:r>
      <w:r w:rsidRPr="00512830">
        <w:rPr>
          <w:rFonts w:ascii="宋体" w:hAnsi="宋体" w:cs="宋体"/>
          <w:sz w:val="24"/>
        </w:rPr>
        <w:t>50%</w:t>
      </w:r>
      <w:r w:rsidRPr="00512830">
        <w:rPr>
          <w:rFonts w:ascii="宋体" w:hAnsi="宋体" w:cs="宋体" w:hint="eastAsia"/>
          <w:sz w:val="24"/>
        </w:rPr>
        <w:t>。</w:t>
      </w:r>
    </w:p>
    <w:p w:rsidR="00A57871" w:rsidRPr="00512830" w:rsidRDefault="00A57871" w:rsidP="00132010">
      <w:pPr>
        <w:spacing w:line="420" w:lineRule="exact"/>
        <w:ind w:left="1" w:firstLineChars="200" w:firstLine="480"/>
        <w:rPr>
          <w:rFonts w:ascii="宋体" w:cs="宋体"/>
          <w:sz w:val="24"/>
        </w:rPr>
      </w:pPr>
      <w:r w:rsidRPr="00512830">
        <w:rPr>
          <w:rFonts w:ascii="宋体" w:hAnsi="宋体" w:cs="宋体"/>
          <w:sz w:val="24"/>
        </w:rPr>
        <w:t>A1</w:t>
      </w:r>
      <w:r w:rsidRPr="00512830">
        <w:rPr>
          <w:rFonts w:ascii="宋体" w:hAnsi="宋体" w:cs="宋体" w:hint="eastAsia"/>
          <w:sz w:val="24"/>
        </w:rPr>
        <w:t>、中小学班主任津贴：</w:t>
      </w:r>
    </w:p>
    <w:p w:rsidR="00A57871" w:rsidRPr="00512830" w:rsidRDefault="00A57871" w:rsidP="00132010">
      <w:pPr>
        <w:spacing w:line="420" w:lineRule="exact"/>
        <w:ind w:firstLineChars="200" w:firstLine="480"/>
        <w:jc w:val="left"/>
        <w:rPr>
          <w:rFonts w:ascii="宋体"/>
          <w:sz w:val="24"/>
        </w:rPr>
      </w:pPr>
      <w:r w:rsidRPr="00512830">
        <w:rPr>
          <w:rFonts w:ascii="宋体" w:hAnsi="宋体" w:cs="宋体" w:hint="eastAsia"/>
          <w:sz w:val="24"/>
        </w:rPr>
        <w:t>班主任每月津贴标准为</w:t>
      </w:r>
      <w:r w:rsidRPr="00512830">
        <w:rPr>
          <w:rFonts w:ascii="宋体" w:hAnsi="宋体" w:cs="宋体"/>
          <w:sz w:val="24"/>
        </w:rPr>
        <w:t>100</w:t>
      </w:r>
      <w:r w:rsidRPr="00512830">
        <w:rPr>
          <w:rFonts w:ascii="宋体" w:hAnsi="宋体" w:cs="宋体" w:hint="eastAsia"/>
          <w:sz w:val="24"/>
        </w:rPr>
        <w:t>元。学校要根据《</w:t>
      </w:r>
      <w:r w:rsidRPr="00512830">
        <w:rPr>
          <w:rFonts w:ascii="宋体" w:hAnsi="宋体" w:hint="eastAsia"/>
          <w:sz w:val="24"/>
        </w:rPr>
        <w:t>仙游县华侨中学班主任工作量化考核标准》</w:t>
      </w:r>
      <w:r w:rsidRPr="00512830">
        <w:rPr>
          <w:rFonts w:ascii="宋体" w:hAnsi="宋体" w:cs="宋体" w:hint="eastAsia"/>
          <w:sz w:val="24"/>
        </w:rPr>
        <w:t>进行绩效考核，考核结果分合格、不合格二个等级。考核合格的每月按标准领取班主任津贴。</w:t>
      </w:r>
    </w:p>
    <w:p w:rsidR="00A57871" w:rsidRPr="00512830" w:rsidRDefault="00A57871" w:rsidP="00132010">
      <w:pPr>
        <w:spacing w:line="420" w:lineRule="exact"/>
        <w:ind w:left="1" w:firstLine="570"/>
        <w:rPr>
          <w:rFonts w:ascii="宋体" w:cs="宋体"/>
          <w:sz w:val="24"/>
        </w:rPr>
      </w:pPr>
      <w:r w:rsidRPr="00512830">
        <w:rPr>
          <w:rFonts w:ascii="宋体" w:hAnsi="宋体" w:cs="宋体"/>
          <w:sz w:val="24"/>
        </w:rPr>
        <w:t>A2</w:t>
      </w:r>
      <w:r w:rsidRPr="00512830">
        <w:rPr>
          <w:rFonts w:ascii="宋体" w:hAnsi="宋体" w:cs="宋体" w:hint="eastAsia"/>
          <w:sz w:val="24"/>
        </w:rPr>
        <w:t>、工作量（按下列四个项目的具体课时计算）：</w:t>
      </w:r>
    </w:p>
    <w:p w:rsidR="00A57871" w:rsidRPr="00512830" w:rsidRDefault="00A57871" w:rsidP="00132010">
      <w:pPr>
        <w:spacing w:line="420" w:lineRule="exact"/>
        <w:ind w:left="1" w:firstLine="570"/>
        <w:rPr>
          <w:rFonts w:ascii="宋体" w:cs="宋体"/>
          <w:sz w:val="24"/>
        </w:rPr>
      </w:pPr>
      <w:r w:rsidRPr="00512830">
        <w:rPr>
          <w:rFonts w:ascii="宋体" w:hAnsi="宋体" w:cs="宋体"/>
          <w:sz w:val="24"/>
        </w:rPr>
        <w:t>1</w:t>
      </w:r>
      <w:r w:rsidRPr="00512830">
        <w:rPr>
          <w:rFonts w:ascii="宋体" w:hAnsi="宋体" w:cs="宋体" w:hint="eastAsia"/>
          <w:sz w:val="24"/>
        </w:rPr>
        <w:t>、管理职务职责工作量：管理职务岗位包括班主任、年段长、教研组长、校中层及以上干部及财务管理人员和备课组长等，学校根据岗位职责制定绩效考核量化方案，在考核合格的基础上，按下列办法折算课时数（考核不合格的可不折算其课时数）：</w:t>
      </w:r>
    </w:p>
    <w:p w:rsidR="00A57871" w:rsidRPr="00512830" w:rsidRDefault="00A57871" w:rsidP="005B2425">
      <w:pPr>
        <w:spacing w:line="420" w:lineRule="exact"/>
        <w:ind w:left="1" w:firstLineChars="200" w:firstLine="480"/>
        <w:rPr>
          <w:rFonts w:ascii="宋体"/>
          <w:sz w:val="24"/>
        </w:rPr>
      </w:pPr>
      <w:r w:rsidRPr="00512830">
        <w:rPr>
          <w:rFonts w:ascii="宋体" w:hAnsi="宋体" w:cs="宋体"/>
          <w:sz w:val="24"/>
        </w:rPr>
        <w:t>(1)</w:t>
      </w:r>
      <w:r w:rsidRPr="00512830">
        <w:rPr>
          <w:rFonts w:ascii="宋体" w:hAnsi="宋体" w:cs="宋体" w:hint="eastAsia"/>
          <w:sz w:val="24"/>
        </w:rPr>
        <w:t>班主任职责工作量：根据上级有关文件精神，班主任在领取津贴的情况下，其职责工作量可根据班主任工作情况和班生规模适当折算课时数，不超过本校教师平均周工作量的</w:t>
      </w:r>
      <w:r w:rsidRPr="00512830">
        <w:rPr>
          <w:rFonts w:ascii="宋体" w:hAnsi="宋体" w:cs="宋体"/>
          <w:sz w:val="24"/>
        </w:rPr>
        <w:t>1/2</w:t>
      </w:r>
      <w:r w:rsidRPr="00512830">
        <w:rPr>
          <w:rFonts w:ascii="宋体" w:hAnsi="宋体" w:hint="eastAsia"/>
          <w:sz w:val="24"/>
        </w:rPr>
        <w:t>。</w:t>
      </w:r>
    </w:p>
    <w:p w:rsidR="00A57871" w:rsidRPr="00512830" w:rsidRDefault="00A57871" w:rsidP="005B2425">
      <w:pPr>
        <w:spacing w:line="420" w:lineRule="exact"/>
        <w:ind w:left="1" w:firstLineChars="200" w:firstLine="480"/>
        <w:rPr>
          <w:rFonts w:ascii="宋体" w:cs="宋体"/>
          <w:sz w:val="24"/>
        </w:rPr>
      </w:pPr>
      <w:r w:rsidRPr="00512830">
        <w:rPr>
          <w:rFonts w:ascii="宋体" w:hAnsi="宋体" w:cs="宋体"/>
          <w:sz w:val="24"/>
        </w:rPr>
        <w:t>(2)</w:t>
      </w:r>
      <w:r w:rsidRPr="00512830">
        <w:rPr>
          <w:rFonts w:ascii="宋体" w:hAnsi="宋体" w:cs="宋体" w:hint="eastAsia"/>
          <w:sz w:val="24"/>
        </w:rPr>
        <w:t>年段长、教研组长工作量：学校根据年段班数和教研组学科教师人数，结合岗位职责拟定工作量，每学期折算为</w:t>
      </w:r>
      <w:r w:rsidRPr="00512830">
        <w:rPr>
          <w:rFonts w:ascii="宋体" w:hAnsi="宋体" w:cs="宋体"/>
          <w:sz w:val="24"/>
        </w:rPr>
        <w:t>40</w:t>
      </w:r>
      <w:r w:rsidRPr="00512830">
        <w:rPr>
          <w:rFonts w:ascii="宋体" w:hAnsi="宋体" w:cs="宋体" w:hint="eastAsia"/>
          <w:sz w:val="24"/>
        </w:rPr>
        <w:t>课时。</w:t>
      </w:r>
    </w:p>
    <w:p w:rsidR="00A57871" w:rsidRDefault="00A57871" w:rsidP="005B2425">
      <w:pPr>
        <w:spacing w:line="420" w:lineRule="exact"/>
        <w:ind w:left="1" w:firstLineChars="200" w:firstLine="480"/>
        <w:rPr>
          <w:rFonts w:ascii="宋体" w:cs="宋体"/>
          <w:sz w:val="24"/>
        </w:rPr>
      </w:pPr>
      <w:r w:rsidRPr="00512830">
        <w:rPr>
          <w:rFonts w:ascii="宋体" w:hAnsi="宋体" w:cs="宋体"/>
          <w:sz w:val="24"/>
        </w:rPr>
        <w:t>(3)</w:t>
      </w:r>
      <w:r w:rsidRPr="00512830">
        <w:rPr>
          <w:rFonts w:ascii="宋体" w:hAnsi="宋体" w:cs="宋体" w:hint="eastAsia"/>
          <w:sz w:val="24"/>
        </w:rPr>
        <w:t>中层干部职责工作量：学校中层及以上干部按学校编制所设的中层干部职数测算岗位职责工作量，每学期折算为</w:t>
      </w:r>
      <w:r w:rsidRPr="00512830">
        <w:rPr>
          <w:rFonts w:ascii="宋体" w:hAnsi="宋体" w:cs="宋体"/>
          <w:sz w:val="24"/>
        </w:rPr>
        <w:t>50</w:t>
      </w:r>
      <w:r w:rsidRPr="00512830">
        <w:rPr>
          <w:rFonts w:ascii="宋体" w:hAnsi="宋体" w:cs="宋体" w:hint="eastAsia"/>
          <w:sz w:val="24"/>
        </w:rPr>
        <w:t>课时。</w:t>
      </w:r>
    </w:p>
    <w:p w:rsidR="00A57871" w:rsidRPr="00512830" w:rsidRDefault="00A57871" w:rsidP="005B2425">
      <w:pPr>
        <w:spacing w:line="420" w:lineRule="exact"/>
        <w:ind w:firstLineChars="150" w:firstLine="360"/>
        <w:rPr>
          <w:rFonts w:ascii="宋体" w:cs="宋体"/>
          <w:sz w:val="24"/>
        </w:rPr>
      </w:pPr>
      <w:r w:rsidRPr="00512830">
        <w:rPr>
          <w:rFonts w:ascii="宋体" w:hAnsi="宋体" w:cs="宋体" w:hint="eastAsia"/>
          <w:sz w:val="24"/>
        </w:rPr>
        <w:t>（</w:t>
      </w:r>
      <w:r w:rsidRPr="00512830">
        <w:rPr>
          <w:rFonts w:ascii="宋体" w:hAnsi="宋体" w:cs="宋体"/>
          <w:sz w:val="24"/>
        </w:rPr>
        <w:t>4</w:t>
      </w:r>
      <w:r w:rsidRPr="00512830">
        <w:rPr>
          <w:rFonts w:ascii="宋体" w:hAnsi="宋体" w:cs="宋体" w:hint="eastAsia"/>
          <w:sz w:val="24"/>
        </w:rPr>
        <w:t>）财务管理人员：结合岗位职责拟定工作量，每学期折算为</w:t>
      </w:r>
      <w:r w:rsidRPr="00512830">
        <w:rPr>
          <w:rFonts w:ascii="宋体" w:hAnsi="宋体" w:cs="宋体"/>
          <w:sz w:val="24"/>
        </w:rPr>
        <w:t>40</w:t>
      </w:r>
      <w:r w:rsidRPr="00512830">
        <w:rPr>
          <w:rFonts w:ascii="宋体" w:hAnsi="宋体" w:cs="宋体" w:hint="eastAsia"/>
          <w:sz w:val="24"/>
        </w:rPr>
        <w:t>课时。</w:t>
      </w:r>
    </w:p>
    <w:p w:rsidR="00A57871" w:rsidRPr="00512830" w:rsidRDefault="00A57871" w:rsidP="005B2425">
      <w:pPr>
        <w:spacing w:line="420" w:lineRule="exact"/>
        <w:ind w:firstLineChars="150" w:firstLine="360"/>
        <w:rPr>
          <w:rFonts w:ascii="宋体" w:cs="宋体"/>
          <w:sz w:val="24"/>
        </w:rPr>
      </w:pPr>
      <w:r w:rsidRPr="00512830">
        <w:rPr>
          <w:rFonts w:ascii="宋体" w:hAnsi="宋体" w:cs="宋体" w:hint="eastAsia"/>
          <w:sz w:val="24"/>
        </w:rPr>
        <w:t>（</w:t>
      </w:r>
      <w:r w:rsidRPr="00512830">
        <w:rPr>
          <w:rFonts w:ascii="宋体" w:hAnsi="宋体" w:cs="宋体"/>
          <w:sz w:val="24"/>
        </w:rPr>
        <w:t>5</w:t>
      </w:r>
      <w:r w:rsidRPr="00512830">
        <w:rPr>
          <w:rFonts w:ascii="宋体" w:hAnsi="宋体" w:cs="宋体" w:hint="eastAsia"/>
          <w:sz w:val="24"/>
        </w:rPr>
        <w:t>）备课组长：结合岗位职责拟定工作量，每学期折算为</w:t>
      </w:r>
      <w:r w:rsidRPr="00512830">
        <w:rPr>
          <w:rFonts w:ascii="宋体" w:hAnsi="宋体" w:cs="宋体"/>
          <w:sz w:val="24"/>
        </w:rPr>
        <w:t>10</w:t>
      </w:r>
      <w:r w:rsidRPr="00512830">
        <w:rPr>
          <w:rFonts w:ascii="宋体" w:hAnsi="宋体" w:cs="宋体" w:hint="eastAsia"/>
          <w:sz w:val="24"/>
        </w:rPr>
        <w:t>课时。</w:t>
      </w:r>
    </w:p>
    <w:p w:rsidR="00A57871" w:rsidRPr="00512830" w:rsidRDefault="00A57871" w:rsidP="005B2425">
      <w:pPr>
        <w:spacing w:line="420" w:lineRule="exact"/>
        <w:ind w:left="1" w:firstLineChars="200" w:firstLine="480"/>
        <w:rPr>
          <w:rFonts w:ascii="宋体" w:cs="宋体"/>
          <w:sz w:val="24"/>
        </w:rPr>
      </w:pPr>
      <w:r w:rsidRPr="00512830">
        <w:rPr>
          <w:rFonts w:ascii="宋体" w:hAnsi="宋体" w:cs="宋体"/>
          <w:sz w:val="24"/>
        </w:rPr>
        <w:t>(6)</w:t>
      </w:r>
      <w:r w:rsidRPr="00512830">
        <w:rPr>
          <w:rFonts w:ascii="宋体" w:hAnsi="宋体" w:cs="宋体" w:hint="eastAsia"/>
          <w:sz w:val="24"/>
        </w:rPr>
        <w:t>校级副职职责工作量：其岗位职责工作量按不高于本单位教师平均工作量一半折算。</w:t>
      </w:r>
    </w:p>
    <w:p w:rsidR="00A57871" w:rsidRPr="00512830" w:rsidRDefault="00A57871" w:rsidP="005B2425">
      <w:pPr>
        <w:spacing w:line="420" w:lineRule="exact"/>
        <w:ind w:left="1" w:firstLineChars="150" w:firstLine="360"/>
        <w:rPr>
          <w:rFonts w:ascii="宋体" w:cs="宋体"/>
          <w:sz w:val="24"/>
        </w:rPr>
      </w:pPr>
      <w:r w:rsidRPr="00512830">
        <w:rPr>
          <w:rFonts w:ascii="宋体" w:hAnsi="宋体" w:cs="宋体" w:hint="eastAsia"/>
          <w:sz w:val="24"/>
        </w:rPr>
        <w:t>（</w:t>
      </w:r>
      <w:r w:rsidRPr="00512830">
        <w:rPr>
          <w:rFonts w:ascii="宋体" w:hAnsi="宋体" w:cs="宋体"/>
          <w:sz w:val="24"/>
        </w:rPr>
        <w:t>7</w:t>
      </w:r>
      <w:r w:rsidRPr="00512830">
        <w:rPr>
          <w:rFonts w:ascii="宋体" w:hAnsi="宋体" w:cs="宋体" w:hint="eastAsia"/>
          <w:sz w:val="24"/>
        </w:rPr>
        <w:t>）参照学校行政干部管理的工会正副主席、妇委主任、共青团书记兼行政职务的，按其兼任的行政职务折合工作量，没有兼任行政职务的按相应低一级行政职务折合工作量。</w:t>
      </w:r>
    </w:p>
    <w:p w:rsidR="00A57871" w:rsidRPr="00512830" w:rsidRDefault="00A57871" w:rsidP="00132010">
      <w:pPr>
        <w:spacing w:line="420" w:lineRule="exact"/>
        <w:ind w:firstLineChars="200" w:firstLine="480"/>
        <w:rPr>
          <w:rFonts w:ascii="宋体" w:cs="宋体"/>
          <w:sz w:val="24"/>
        </w:rPr>
      </w:pPr>
      <w:r w:rsidRPr="00512830">
        <w:rPr>
          <w:rFonts w:ascii="宋体" w:hAnsi="宋体" w:cs="宋体" w:hint="eastAsia"/>
          <w:sz w:val="24"/>
        </w:rPr>
        <w:t>计算方法：学校编制所设的相应岗位中层干部职数（配备职数另附）×岗位职责工作量÷实有中层干部数</w:t>
      </w:r>
      <w:r w:rsidRPr="00512830">
        <w:rPr>
          <w:rFonts w:ascii="宋体" w:hAnsi="宋体" w:cs="宋体"/>
          <w:sz w:val="24"/>
        </w:rPr>
        <w:t>=</w:t>
      </w:r>
      <w:r w:rsidRPr="00512830">
        <w:rPr>
          <w:rFonts w:ascii="宋体" w:hAnsi="宋体" w:cs="宋体" w:hint="eastAsia"/>
          <w:sz w:val="24"/>
        </w:rPr>
        <w:t>该岗位履行者所得工作量。</w:t>
      </w:r>
    </w:p>
    <w:p w:rsidR="00A57871" w:rsidRPr="00512830" w:rsidRDefault="00A57871" w:rsidP="00132010">
      <w:pPr>
        <w:spacing w:line="420" w:lineRule="exact"/>
        <w:ind w:left="1" w:firstLine="570"/>
        <w:rPr>
          <w:rFonts w:ascii="宋体" w:cs="宋体"/>
          <w:sz w:val="24"/>
        </w:rPr>
      </w:pPr>
      <w:r w:rsidRPr="00512830">
        <w:rPr>
          <w:rFonts w:ascii="宋体" w:hAnsi="宋体" w:cs="宋体"/>
          <w:sz w:val="24"/>
        </w:rPr>
        <w:t>2</w:t>
      </w:r>
      <w:r w:rsidRPr="00512830">
        <w:rPr>
          <w:rFonts w:ascii="宋体" w:hAnsi="宋体" w:cs="宋体" w:hint="eastAsia"/>
          <w:sz w:val="24"/>
        </w:rPr>
        <w:t>、教学工作量：</w:t>
      </w:r>
    </w:p>
    <w:p w:rsidR="00A57871" w:rsidRPr="00512830" w:rsidRDefault="00A57871" w:rsidP="00132010">
      <w:pPr>
        <w:spacing w:line="420" w:lineRule="exact"/>
        <w:ind w:left="1" w:firstLine="570"/>
        <w:rPr>
          <w:rFonts w:ascii="宋体" w:cs="宋体"/>
          <w:sz w:val="24"/>
        </w:rPr>
      </w:pPr>
      <w:r w:rsidRPr="00512830">
        <w:rPr>
          <w:rFonts w:ascii="宋体" w:hAnsi="宋体" w:cs="宋体"/>
          <w:sz w:val="24"/>
        </w:rPr>
        <w:t>(1)</w:t>
      </w:r>
      <w:r w:rsidRPr="00512830">
        <w:rPr>
          <w:rFonts w:ascii="宋体" w:hAnsi="宋体" w:cs="宋体" w:hint="eastAsia"/>
          <w:sz w:val="24"/>
        </w:rPr>
        <w:t>教师周教学课时：实际教学课时×学科系数（语文、数学、英语、物理、化学为</w:t>
      </w:r>
      <w:r w:rsidRPr="00512830">
        <w:rPr>
          <w:rFonts w:ascii="宋体" w:hAnsi="宋体" w:cs="宋体"/>
          <w:sz w:val="24"/>
        </w:rPr>
        <w:t>1.2</w:t>
      </w:r>
      <w:r w:rsidRPr="00512830">
        <w:rPr>
          <w:rFonts w:ascii="宋体" w:hAnsi="宋体" w:cs="宋体" w:hint="eastAsia"/>
          <w:sz w:val="24"/>
        </w:rPr>
        <w:t>，政治、历史、地理、生物为</w:t>
      </w:r>
      <w:r w:rsidRPr="00512830">
        <w:rPr>
          <w:rFonts w:ascii="宋体" w:hAnsi="宋体" w:cs="宋体"/>
          <w:sz w:val="24"/>
        </w:rPr>
        <w:t>1.1</w:t>
      </w:r>
      <w:r w:rsidRPr="00512830">
        <w:rPr>
          <w:rFonts w:ascii="宋体" w:hAnsi="宋体" w:cs="宋体" w:hint="eastAsia"/>
          <w:sz w:val="24"/>
        </w:rPr>
        <w:t>，其他学科为</w:t>
      </w:r>
      <w:r w:rsidRPr="00512830">
        <w:rPr>
          <w:rFonts w:ascii="宋体" w:hAnsi="宋体" w:cs="宋体"/>
          <w:sz w:val="24"/>
        </w:rPr>
        <w:t>1</w:t>
      </w:r>
      <w:r w:rsidRPr="00512830">
        <w:rPr>
          <w:rFonts w:ascii="宋体" w:hAnsi="宋体" w:cs="宋体" w:hint="eastAsia"/>
          <w:sz w:val="24"/>
        </w:rPr>
        <w:t>）</w:t>
      </w:r>
      <w:r w:rsidRPr="00512830">
        <w:rPr>
          <w:rFonts w:ascii="宋体" w:hAnsi="宋体" w:cs="宋体"/>
          <w:sz w:val="24"/>
        </w:rPr>
        <w:t>=</w:t>
      </w:r>
      <w:r w:rsidRPr="00512830">
        <w:rPr>
          <w:rFonts w:ascii="宋体" w:hAnsi="宋体" w:cs="宋体" w:hint="eastAsia"/>
          <w:sz w:val="24"/>
        </w:rPr>
        <w:t>教师周工作量（课时）</w:t>
      </w:r>
    </w:p>
    <w:p w:rsidR="00A57871" w:rsidRPr="00512830" w:rsidRDefault="00A57871" w:rsidP="00132010">
      <w:pPr>
        <w:spacing w:line="420" w:lineRule="exact"/>
        <w:ind w:left="1" w:firstLine="570"/>
        <w:rPr>
          <w:rFonts w:ascii="宋体"/>
          <w:sz w:val="24"/>
        </w:rPr>
      </w:pPr>
      <w:r w:rsidRPr="00512830">
        <w:rPr>
          <w:rFonts w:ascii="宋体" w:hAnsi="宋体" w:cs="宋体"/>
          <w:sz w:val="24"/>
        </w:rPr>
        <w:t>(2)</w:t>
      </w:r>
      <w:r w:rsidRPr="00512830">
        <w:rPr>
          <w:rFonts w:ascii="宋体" w:hAnsi="宋体" w:cs="宋体" w:hint="eastAsia"/>
          <w:sz w:val="24"/>
        </w:rPr>
        <w:t>教职工距法定退休年龄不满三周年（含三周年）的，按已聘职称和学科的基础上提高</w:t>
      </w:r>
      <w:r w:rsidRPr="00512830">
        <w:rPr>
          <w:rFonts w:ascii="宋体" w:hAnsi="宋体" w:cs="宋体"/>
          <w:sz w:val="24"/>
        </w:rPr>
        <w:t>0.2</w:t>
      </w:r>
      <w:r w:rsidRPr="00512830">
        <w:rPr>
          <w:rFonts w:ascii="宋体" w:hAnsi="宋体" w:cs="宋体" w:hint="eastAsia"/>
          <w:sz w:val="24"/>
        </w:rPr>
        <w:t>系数计算工作量。</w:t>
      </w:r>
    </w:p>
    <w:p w:rsidR="00A57871" w:rsidRPr="00512830" w:rsidRDefault="00A57871" w:rsidP="00132010">
      <w:pPr>
        <w:spacing w:line="420" w:lineRule="exact"/>
        <w:ind w:left="1" w:firstLine="570"/>
        <w:rPr>
          <w:rFonts w:ascii="宋体"/>
          <w:sz w:val="24"/>
        </w:rPr>
      </w:pPr>
      <w:r w:rsidRPr="00512830">
        <w:rPr>
          <w:rFonts w:ascii="宋体" w:hAnsi="宋体" w:cs="宋体"/>
          <w:sz w:val="24"/>
        </w:rPr>
        <w:t>(3)</w:t>
      </w:r>
      <w:r w:rsidRPr="00512830">
        <w:rPr>
          <w:rFonts w:ascii="宋体" w:hAnsi="宋体" w:hint="eastAsia"/>
          <w:sz w:val="24"/>
        </w:rPr>
        <w:t>由学校有关部门统一安排的代课、早读、晚自习、节假日加班工作和超教学工作量的按原补贴方案执行，不再计算绩效工作量。</w:t>
      </w:r>
    </w:p>
    <w:p w:rsidR="00A57871" w:rsidRPr="00512830" w:rsidRDefault="00A57871" w:rsidP="00132010">
      <w:pPr>
        <w:spacing w:line="420" w:lineRule="exact"/>
        <w:ind w:left="1" w:firstLine="570"/>
        <w:rPr>
          <w:rFonts w:ascii="宋体"/>
          <w:sz w:val="24"/>
        </w:rPr>
      </w:pPr>
      <w:r w:rsidRPr="00512830">
        <w:rPr>
          <w:rFonts w:ascii="宋体" w:hAnsi="宋体" w:cs="宋体"/>
          <w:sz w:val="24"/>
        </w:rPr>
        <w:t>(4)</w:t>
      </w:r>
      <w:r w:rsidRPr="00512830">
        <w:rPr>
          <w:rFonts w:ascii="宋体" w:hAnsi="宋体" w:cs="宋体" w:hint="eastAsia"/>
          <w:sz w:val="24"/>
        </w:rPr>
        <w:t>教师兼任其他工作岗位的按已聘职称和学科，取同类职称同类学科教师的平均工作量。</w:t>
      </w:r>
    </w:p>
    <w:p w:rsidR="00A57871" w:rsidRPr="00512830" w:rsidRDefault="00A57871" w:rsidP="005B2425">
      <w:pPr>
        <w:spacing w:line="420" w:lineRule="exact"/>
        <w:ind w:firstLineChars="250" w:firstLine="600"/>
        <w:rPr>
          <w:rFonts w:ascii="宋体" w:cs="宋体"/>
          <w:sz w:val="24"/>
        </w:rPr>
      </w:pPr>
      <w:r w:rsidRPr="00512830">
        <w:rPr>
          <w:rFonts w:ascii="宋体" w:hAnsi="宋体" w:cs="宋体"/>
          <w:sz w:val="24"/>
        </w:rPr>
        <w:t>3</w:t>
      </w:r>
      <w:r w:rsidRPr="00512830">
        <w:rPr>
          <w:rFonts w:ascii="宋体" w:hAnsi="宋体" w:cs="宋体" w:hint="eastAsia"/>
          <w:sz w:val="24"/>
        </w:rPr>
        <w:t>、学校其他管理岗位职责工作量：其他管理岗位指教辅人员及后勤管理人员等，教辅人员和后勤管理人员按已聘职称，取同类职称教师的平均工作量。</w:t>
      </w:r>
    </w:p>
    <w:p w:rsidR="00A57871" w:rsidRPr="00512830" w:rsidRDefault="00A57871" w:rsidP="00132010">
      <w:pPr>
        <w:spacing w:line="420" w:lineRule="exact"/>
        <w:ind w:firstLine="570"/>
        <w:rPr>
          <w:rFonts w:ascii="宋体"/>
          <w:sz w:val="24"/>
        </w:rPr>
      </w:pPr>
      <w:r w:rsidRPr="00512830">
        <w:rPr>
          <w:rFonts w:ascii="宋体" w:hAnsi="宋体" w:cs="宋体"/>
          <w:sz w:val="24"/>
        </w:rPr>
        <w:t>4</w:t>
      </w:r>
      <w:r w:rsidRPr="00512830">
        <w:rPr>
          <w:rFonts w:ascii="宋体" w:hAnsi="宋体" w:cs="宋体" w:hint="eastAsia"/>
          <w:sz w:val="24"/>
        </w:rPr>
        <w:t>、</w:t>
      </w:r>
      <w:r w:rsidRPr="00512830">
        <w:rPr>
          <w:rFonts w:ascii="宋体" w:hAnsi="宋体" w:hint="eastAsia"/>
          <w:sz w:val="24"/>
        </w:rPr>
        <w:t>出勤情况（含会议和学校规定的集体活动）：病假</w:t>
      </w:r>
      <w:r w:rsidRPr="00512830">
        <w:rPr>
          <w:rFonts w:ascii="宋体" w:hAnsi="宋体"/>
          <w:sz w:val="24"/>
        </w:rPr>
        <w:t>1</w:t>
      </w:r>
      <w:r w:rsidRPr="00512830">
        <w:rPr>
          <w:rFonts w:ascii="宋体" w:hAnsi="宋体" w:hint="eastAsia"/>
          <w:sz w:val="24"/>
        </w:rPr>
        <w:t>节扣</w:t>
      </w:r>
      <w:r w:rsidRPr="00512830">
        <w:rPr>
          <w:rFonts w:ascii="宋体" w:hAnsi="宋体"/>
          <w:sz w:val="24"/>
        </w:rPr>
        <w:t>0.5</w:t>
      </w:r>
      <w:r w:rsidRPr="00512830">
        <w:rPr>
          <w:rFonts w:ascii="宋体" w:hAnsi="宋体" w:hint="eastAsia"/>
          <w:sz w:val="24"/>
        </w:rPr>
        <w:t>节，事假</w:t>
      </w:r>
      <w:r w:rsidRPr="00512830">
        <w:rPr>
          <w:rFonts w:ascii="宋体" w:hAnsi="宋体"/>
          <w:sz w:val="24"/>
        </w:rPr>
        <w:t>1</w:t>
      </w:r>
      <w:r w:rsidRPr="00512830">
        <w:rPr>
          <w:rFonts w:ascii="宋体" w:hAnsi="宋体" w:hint="eastAsia"/>
          <w:sz w:val="24"/>
        </w:rPr>
        <w:t>节扣</w:t>
      </w:r>
      <w:r w:rsidRPr="00512830">
        <w:rPr>
          <w:rFonts w:ascii="宋体" w:hAnsi="宋体"/>
          <w:sz w:val="24"/>
        </w:rPr>
        <w:t>1</w:t>
      </w:r>
      <w:r w:rsidRPr="00512830">
        <w:rPr>
          <w:rFonts w:ascii="宋体" w:hAnsi="宋体" w:hint="eastAsia"/>
          <w:sz w:val="24"/>
        </w:rPr>
        <w:t>节，旷课</w:t>
      </w:r>
      <w:r w:rsidRPr="00512830">
        <w:rPr>
          <w:rFonts w:ascii="宋体" w:hAnsi="宋体"/>
          <w:sz w:val="24"/>
        </w:rPr>
        <w:t>1</w:t>
      </w:r>
      <w:r w:rsidRPr="00512830">
        <w:rPr>
          <w:rFonts w:ascii="宋体" w:hAnsi="宋体" w:hint="eastAsia"/>
          <w:sz w:val="24"/>
        </w:rPr>
        <w:t>节扣</w:t>
      </w:r>
      <w:r w:rsidRPr="00512830">
        <w:rPr>
          <w:rFonts w:ascii="宋体" w:hAnsi="宋体"/>
          <w:sz w:val="24"/>
        </w:rPr>
        <w:t>5</w:t>
      </w:r>
      <w:r w:rsidRPr="00512830">
        <w:rPr>
          <w:rFonts w:ascii="宋体" w:hAnsi="宋体" w:hint="eastAsia"/>
          <w:sz w:val="24"/>
        </w:rPr>
        <w:t>节，迟到或早退</w:t>
      </w:r>
      <w:r w:rsidRPr="00512830">
        <w:rPr>
          <w:rFonts w:ascii="宋体" w:hAnsi="宋体"/>
          <w:sz w:val="24"/>
        </w:rPr>
        <w:t>1</w:t>
      </w:r>
      <w:r w:rsidRPr="00512830">
        <w:rPr>
          <w:rFonts w:ascii="宋体" w:hAnsi="宋体" w:hint="eastAsia"/>
          <w:sz w:val="24"/>
        </w:rPr>
        <w:t>次扣</w:t>
      </w:r>
      <w:r w:rsidRPr="00512830">
        <w:rPr>
          <w:rFonts w:ascii="宋体" w:hAnsi="宋体"/>
          <w:sz w:val="24"/>
        </w:rPr>
        <w:t>0.5</w:t>
      </w:r>
      <w:r w:rsidRPr="00512830">
        <w:rPr>
          <w:rFonts w:ascii="宋体" w:hAnsi="宋体" w:hint="eastAsia"/>
          <w:sz w:val="24"/>
        </w:rPr>
        <w:t>节。非教学人员病假半天扣</w:t>
      </w:r>
      <w:r w:rsidRPr="00512830">
        <w:rPr>
          <w:rFonts w:ascii="宋体" w:hAnsi="宋体"/>
          <w:sz w:val="24"/>
        </w:rPr>
        <w:t>0.5</w:t>
      </w:r>
      <w:r w:rsidRPr="00512830">
        <w:rPr>
          <w:rFonts w:ascii="宋体" w:hAnsi="宋体" w:hint="eastAsia"/>
          <w:sz w:val="24"/>
        </w:rPr>
        <w:t>节，事假</w:t>
      </w:r>
      <w:r w:rsidRPr="00512830">
        <w:rPr>
          <w:rFonts w:ascii="宋体" w:hAnsi="宋体"/>
          <w:sz w:val="24"/>
        </w:rPr>
        <w:t>1</w:t>
      </w:r>
      <w:r w:rsidRPr="00512830">
        <w:rPr>
          <w:rFonts w:ascii="宋体" w:hAnsi="宋体" w:hint="eastAsia"/>
          <w:sz w:val="24"/>
        </w:rPr>
        <w:t>天扣</w:t>
      </w:r>
      <w:r w:rsidRPr="00512830">
        <w:rPr>
          <w:rFonts w:ascii="宋体" w:hAnsi="宋体"/>
          <w:sz w:val="24"/>
        </w:rPr>
        <w:t>1</w:t>
      </w:r>
      <w:r w:rsidRPr="00512830">
        <w:rPr>
          <w:rFonts w:ascii="宋体" w:hAnsi="宋体" w:hint="eastAsia"/>
          <w:sz w:val="24"/>
        </w:rPr>
        <w:t>节，旷勤</w:t>
      </w:r>
      <w:r w:rsidRPr="00512830">
        <w:rPr>
          <w:rFonts w:ascii="宋体" w:hAnsi="宋体"/>
          <w:sz w:val="24"/>
        </w:rPr>
        <w:t>1</w:t>
      </w:r>
      <w:r w:rsidRPr="00512830">
        <w:rPr>
          <w:rFonts w:ascii="宋体" w:hAnsi="宋体" w:hint="eastAsia"/>
          <w:sz w:val="24"/>
        </w:rPr>
        <w:t>天扣</w:t>
      </w:r>
      <w:r w:rsidRPr="00512830">
        <w:rPr>
          <w:rFonts w:ascii="宋体" w:hAnsi="宋体"/>
          <w:sz w:val="24"/>
        </w:rPr>
        <w:t>5</w:t>
      </w:r>
      <w:r w:rsidRPr="00512830">
        <w:rPr>
          <w:rFonts w:ascii="宋体" w:hAnsi="宋体" w:hint="eastAsia"/>
          <w:sz w:val="24"/>
        </w:rPr>
        <w:t>节，迟到或早退</w:t>
      </w:r>
      <w:r w:rsidRPr="00512830">
        <w:rPr>
          <w:rFonts w:ascii="宋体" w:hAnsi="宋体"/>
          <w:sz w:val="24"/>
        </w:rPr>
        <w:t>1</w:t>
      </w:r>
      <w:r w:rsidRPr="00512830">
        <w:rPr>
          <w:rFonts w:ascii="宋体" w:hAnsi="宋体" w:hint="eastAsia"/>
          <w:sz w:val="24"/>
        </w:rPr>
        <w:t>次扣</w:t>
      </w:r>
      <w:r w:rsidRPr="00512830">
        <w:rPr>
          <w:rFonts w:ascii="宋体" w:hAnsi="宋体"/>
          <w:sz w:val="24"/>
        </w:rPr>
        <w:t>0.5</w:t>
      </w:r>
      <w:r w:rsidRPr="00512830">
        <w:rPr>
          <w:rFonts w:ascii="宋体" w:hAnsi="宋体" w:hint="eastAsia"/>
          <w:sz w:val="24"/>
        </w:rPr>
        <w:t>节。</w:t>
      </w:r>
    </w:p>
    <w:p w:rsidR="00A57871" w:rsidRPr="00512830" w:rsidRDefault="00A57871" w:rsidP="00132010">
      <w:pPr>
        <w:spacing w:line="420" w:lineRule="exact"/>
        <w:ind w:firstLine="570"/>
        <w:rPr>
          <w:rFonts w:ascii="宋体"/>
          <w:sz w:val="24"/>
        </w:rPr>
      </w:pPr>
      <w:r w:rsidRPr="00512830">
        <w:rPr>
          <w:rFonts w:ascii="宋体" w:hAnsi="宋体" w:hint="eastAsia"/>
          <w:sz w:val="24"/>
        </w:rPr>
        <w:t>计算方法：按照各级别职称计算教师平均周课时数，然后以各级别（高级、中级、初级）教师的平均周课时数为基准，上下各浮动二个等级。即达到该级别平均课时数的教师可领取该级别平均工作量绩效工资，不满该级别平均课时数且达不到该级别平均课时数</w:t>
      </w:r>
      <w:r w:rsidRPr="00512830">
        <w:rPr>
          <w:rFonts w:ascii="宋体" w:hAnsi="宋体"/>
          <w:sz w:val="24"/>
        </w:rPr>
        <w:t>2/3</w:t>
      </w:r>
      <w:r w:rsidRPr="00512830">
        <w:rPr>
          <w:rFonts w:ascii="宋体" w:hAnsi="宋体" w:hint="eastAsia"/>
          <w:sz w:val="24"/>
        </w:rPr>
        <w:t>的降二个等级，不满该级别平均课时数且达到该级别平均课时数</w:t>
      </w:r>
      <w:r w:rsidRPr="00512830">
        <w:rPr>
          <w:rFonts w:ascii="宋体" w:hAnsi="宋体"/>
          <w:sz w:val="24"/>
        </w:rPr>
        <w:t>2/3</w:t>
      </w:r>
      <w:r w:rsidRPr="00512830">
        <w:rPr>
          <w:rFonts w:ascii="宋体" w:hAnsi="宋体" w:hint="eastAsia"/>
          <w:sz w:val="24"/>
        </w:rPr>
        <w:t>的降一个等级，不满该级别平均课时数但兼任其他工作的领取该级别平均工作量绩效工资；超过平均课时数</w:t>
      </w:r>
      <w:r w:rsidRPr="00512830">
        <w:rPr>
          <w:rFonts w:ascii="宋体" w:hAnsi="宋体"/>
          <w:sz w:val="24"/>
        </w:rPr>
        <w:t>3</w:t>
      </w:r>
      <w:r w:rsidRPr="00512830">
        <w:rPr>
          <w:rFonts w:ascii="宋体" w:hAnsi="宋体" w:hint="eastAsia"/>
          <w:sz w:val="24"/>
        </w:rPr>
        <w:t>节，上浮一个等级，超过平均课时数</w:t>
      </w:r>
      <w:r w:rsidRPr="00512830">
        <w:rPr>
          <w:rFonts w:ascii="宋体" w:hAnsi="宋体"/>
          <w:sz w:val="24"/>
        </w:rPr>
        <w:t>6</w:t>
      </w:r>
      <w:r w:rsidRPr="00512830">
        <w:rPr>
          <w:rFonts w:ascii="宋体" w:hAnsi="宋体" w:hint="eastAsia"/>
          <w:sz w:val="24"/>
        </w:rPr>
        <w:t>节及以上的上浮二个等级。</w:t>
      </w:r>
    </w:p>
    <w:p w:rsidR="00A57871" w:rsidRPr="00512830" w:rsidRDefault="00A57871" w:rsidP="00132010">
      <w:pPr>
        <w:spacing w:line="420" w:lineRule="exact"/>
        <w:ind w:left="1" w:firstLineChars="200" w:firstLine="480"/>
        <w:rPr>
          <w:rFonts w:ascii="宋体" w:cs="宋体"/>
          <w:sz w:val="24"/>
        </w:rPr>
      </w:pPr>
      <w:r w:rsidRPr="00512830">
        <w:rPr>
          <w:rFonts w:ascii="宋体" w:hAnsi="宋体" w:cs="宋体"/>
          <w:sz w:val="24"/>
        </w:rPr>
        <w:t>A3</w:t>
      </w:r>
      <w:r w:rsidRPr="00512830">
        <w:rPr>
          <w:rFonts w:ascii="宋体" w:hAnsi="宋体" w:cs="宋体" w:hint="eastAsia"/>
          <w:sz w:val="24"/>
        </w:rPr>
        <w:t>、工作业绩（含职业道德、业务能力、专业发展、工作成效）。</w:t>
      </w:r>
    </w:p>
    <w:p w:rsidR="00A57871" w:rsidRPr="00512830" w:rsidRDefault="00A57871" w:rsidP="00D244DF">
      <w:pPr>
        <w:spacing w:line="420" w:lineRule="exact"/>
        <w:ind w:firstLineChars="200" w:firstLine="482"/>
        <w:rPr>
          <w:rFonts w:ascii="宋体"/>
          <w:sz w:val="24"/>
        </w:rPr>
      </w:pPr>
      <w:r w:rsidRPr="00D244DF">
        <w:rPr>
          <w:rFonts w:ascii="宋体" w:hAnsi="宋体" w:cs="宋体"/>
          <w:b/>
          <w:sz w:val="24"/>
        </w:rPr>
        <w:t>1</w:t>
      </w:r>
      <w:r w:rsidRPr="00D244DF">
        <w:rPr>
          <w:rFonts w:ascii="宋体" w:hAnsi="宋体" w:cs="宋体" w:hint="eastAsia"/>
          <w:b/>
          <w:sz w:val="24"/>
        </w:rPr>
        <w:t>、职业道德</w:t>
      </w:r>
      <w:r w:rsidRPr="00D244DF">
        <w:rPr>
          <w:rFonts w:ascii="宋体" w:hAnsi="宋体" w:cs="宋体"/>
          <w:b/>
          <w:sz w:val="24"/>
        </w:rPr>
        <w:t>10%</w:t>
      </w:r>
      <w:r w:rsidRPr="00D244DF">
        <w:rPr>
          <w:rFonts w:ascii="宋体" w:hAnsi="宋体" w:cs="宋体" w:hint="eastAsia"/>
          <w:b/>
          <w:sz w:val="24"/>
        </w:rPr>
        <w:t>：</w:t>
      </w:r>
      <w:r w:rsidRPr="00512830">
        <w:rPr>
          <w:rFonts w:ascii="宋体" w:hAnsi="宋体" w:hint="eastAsia"/>
          <w:sz w:val="24"/>
        </w:rPr>
        <w:t>①爱国守法，全面贯彻国家教育方针，履行有关法律法规规定的职责；②爱岗敬业，教书育人，认真完成教育教学任务，不敷衍塞责；③关爱学生，平等公正对待学生，不体罚或变相体罚学生；④为人师表，作风正派，顾全大局，团结协作。学校根据以上要点根据不同岗位制定具体考核细节进行量化评分。⑤下列情形之一的本项不得分：</w:t>
      </w:r>
      <w:r w:rsidRPr="00512830">
        <w:rPr>
          <w:rFonts w:ascii="宋体" w:hAnsi="宋体"/>
          <w:sz w:val="24"/>
        </w:rPr>
        <w:t>A</w:t>
      </w:r>
      <w:r w:rsidRPr="00512830">
        <w:rPr>
          <w:rFonts w:ascii="宋体" w:hAnsi="宋体" w:hint="eastAsia"/>
          <w:sz w:val="24"/>
        </w:rPr>
        <w:t>、实行师德考核一票否决制，即违反《福建省中小学教师职业道德考核办法》规定的</w:t>
      </w:r>
      <w:r w:rsidRPr="00512830">
        <w:rPr>
          <w:rFonts w:ascii="宋体" w:hAnsi="宋体"/>
          <w:sz w:val="24"/>
        </w:rPr>
        <w:t>20</w:t>
      </w:r>
      <w:r w:rsidRPr="00512830">
        <w:rPr>
          <w:rFonts w:ascii="宋体" w:hAnsi="宋体" w:hint="eastAsia"/>
          <w:sz w:val="24"/>
        </w:rPr>
        <w:t>条：之一的；</w:t>
      </w:r>
      <w:r w:rsidRPr="00512830">
        <w:rPr>
          <w:rFonts w:ascii="宋体" w:hAnsi="宋体"/>
          <w:sz w:val="24"/>
        </w:rPr>
        <w:t>B</w:t>
      </w:r>
      <w:r w:rsidRPr="00512830">
        <w:rPr>
          <w:rFonts w:ascii="宋体" w:hAnsi="宋体" w:hint="eastAsia"/>
          <w:sz w:val="24"/>
        </w:rPr>
        <w:t>、当年度受效能告诫或党政纪处分的。</w:t>
      </w:r>
      <w:r w:rsidRPr="00512830">
        <w:rPr>
          <w:rFonts w:ascii="宋体" w:hAnsi="宋体"/>
          <w:sz w:val="24"/>
        </w:rPr>
        <w:t xml:space="preserve"> </w:t>
      </w:r>
    </w:p>
    <w:p w:rsidR="00A57871" w:rsidRPr="00512830" w:rsidRDefault="00A57871" w:rsidP="00132010">
      <w:pPr>
        <w:spacing w:line="420" w:lineRule="exact"/>
        <w:ind w:firstLine="570"/>
        <w:rPr>
          <w:rFonts w:ascii="宋体" w:cs="宋体"/>
          <w:sz w:val="24"/>
        </w:rPr>
      </w:pPr>
      <w:r w:rsidRPr="00512830">
        <w:rPr>
          <w:rFonts w:ascii="宋体" w:hAnsi="宋体" w:hint="eastAsia"/>
          <w:sz w:val="24"/>
        </w:rPr>
        <w:t>计算公式：个人奖励性绩效工资（</w:t>
      </w:r>
      <w:r w:rsidRPr="00512830">
        <w:rPr>
          <w:rFonts w:ascii="宋体" w:hAnsi="宋体" w:cs="宋体" w:hint="eastAsia"/>
          <w:sz w:val="24"/>
        </w:rPr>
        <w:t>职业道德</w:t>
      </w:r>
      <w:r w:rsidRPr="00512830">
        <w:rPr>
          <w:rFonts w:ascii="宋体" w:hAnsi="宋体" w:hint="eastAsia"/>
          <w:sz w:val="24"/>
        </w:rPr>
        <w:t>部分）</w:t>
      </w:r>
      <w:r w:rsidRPr="00512830">
        <w:rPr>
          <w:rFonts w:ascii="宋体" w:hAnsi="宋体"/>
          <w:sz w:val="24"/>
        </w:rPr>
        <w:t>=</w:t>
      </w:r>
      <w:r w:rsidRPr="00512830">
        <w:rPr>
          <w:rFonts w:ascii="宋体" w:hAnsi="宋体" w:hint="eastAsia"/>
          <w:sz w:val="24"/>
        </w:rPr>
        <w:t>学校奖励性绩效工资总额×</w:t>
      </w:r>
      <w:r w:rsidRPr="00512830">
        <w:rPr>
          <w:rFonts w:ascii="宋体" w:hAnsi="宋体"/>
          <w:sz w:val="24"/>
        </w:rPr>
        <w:t>10%</w:t>
      </w:r>
      <w:r w:rsidRPr="00512830">
        <w:rPr>
          <w:rFonts w:ascii="宋体" w:hAnsi="宋体" w:hint="eastAsia"/>
          <w:sz w:val="24"/>
        </w:rPr>
        <w:t>÷学校</w:t>
      </w:r>
      <w:r w:rsidRPr="00512830">
        <w:rPr>
          <w:rFonts w:ascii="宋体" w:hAnsi="宋体" w:cs="宋体" w:hint="eastAsia"/>
          <w:sz w:val="24"/>
        </w:rPr>
        <w:t>职业道德总得分×个人职业道德得分</w:t>
      </w:r>
    </w:p>
    <w:p w:rsidR="00A57871" w:rsidRPr="00D244DF" w:rsidRDefault="00A57871" w:rsidP="00132010">
      <w:pPr>
        <w:spacing w:line="420" w:lineRule="exact"/>
        <w:ind w:firstLine="570"/>
        <w:rPr>
          <w:rFonts w:ascii="宋体" w:cs="宋体"/>
          <w:b/>
          <w:sz w:val="24"/>
        </w:rPr>
      </w:pPr>
      <w:r w:rsidRPr="00D244DF">
        <w:rPr>
          <w:rFonts w:ascii="宋体" w:hAnsi="宋体" w:cs="宋体"/>
          <w:b/>
          <w:sz w:val="24"/>
        </w:rPr>
        <w:t>2</w:t>
      </w:r>
      <w:r w:rsidRPr="00D244DF">
        <w:rPr>
          <w:rFonts w:ascii="宋体" w:hAnsi="宋体" w:cs="宋体" w:hint="eastAsia"/>
          <w:b/>
          <w:sz w:val="24"/>
        </w:rPr>
        <w:t>、业务能力</w:t>
      </w:r>
      <w:r w:rsidRPr="00D244DF">
        <w:rPr>
          <w:rFonts w:ascii="宋体" w:hAnsi="宋体" w:cs="宋体"/>
          <w:b/>
          <w:sz w:val="24"/>
        </w:rPr>
        <w:t>20%</w:t>
      </w:r>
      <w:r w:rsidRPr="00D244DF">
        <w:rPr>
          <w:rFonts w:ascii="宋体" w:hAnsi="宋体" w:cs="宋体" w:hint="eastAsia"/>
          <w:b/>
          <w:sz w:val="24"/>
        </w:rPr>
        <w:t>：</w:t>
      </w:r>
    </w:p>
    <w:p w:rsidR="00A57871" w:rsidRPr="00512830" w:rsidRDefault="00A57871" w:rsidP="00132010">
      <w:pPr>
        <w:spacing w:line="420" w:lineRule="exact"/>
        <w:ind w:firstLineChars="192" w:firstLine="461"/>
        <w:jc w:val="left"/>
        <w:rPr>
          <w:rFonts w:ascii="宋体"/>
          <w:sz w:val="24"/>
        </w:rPr>
      </w:pPr>
      <w:r w:rsidRPr="00512830">
        <w:rPr>
          <w:rFonts w:ascii="宋体" w:hAnsi="宋体" w:cs="宋体"/>
          <w:sz w:val="24"/>
        </w:rPr>
        <w:t>(1)</w:t>
      </w:r>
      <w:r w:rsidRPr="00512830">
        <w:rPr>
          <w:rFonts w:ascii="宋体" w:hAnsi="宋体" w:cs="宋体" w:hint="eastAsia"/>
          <w:sz w:val="24"/>
        </w:rPr>
        <w:t>德育工作</w:t>
      </w:r>
      <w:r w:rsidRPr="00512830">
        <w:rPr>
          <w:rFonts w:ascii="宋体" w:hAnsi="宋体" w:cs="宋体"/>
          <w:sz w:val="24"/>
        </w:rPr>
        <w:t>10%</w:t>
      </w:r>
      <w:r w:rsidRPr="00512830">
        <w:rPr>
          <w:rFonts w:ascii="宋体" w:hAnsi="宋体" w:cs="宋体" w:hint="eastAsia"/>
          <w:sz w:val="24"/>
        </w:rPr>
        <w:t>：</w:t>
      </w:r>
      <w:r w:rsidRPr="00512830">
        <w:rPr>
          <w:rFonts w:ascii="宋体" w:hAnsi="宋体" w:hint="eastAsia"/>
          <w:sz w:val="24"/>
        </w:rPr>
        <w:t>①坚持以课堂为主渠道，将德育有机融入教学之中；②注重培养学生良好的学习、行为习惯；③注重学生心理健康教育；④组织内容健康的各类活动，陶冶学生情操；⑤帮助学习困难学生的措施落实。学校根据以上要点，按照《仙游县华侨中学教师德育工作考核表》具体考核，量化评分。</w:t>
      </w:r>
    </w:p>
    <w:p w:rsidR="00A57871" w:rsidRPr="00512830" w:rsidRDefault="00A57871" w:rsidP="00132010">
      <w:pPr>
        <w:spacing w:line="420" w:lineRule="exact"/>
        <w:ind w:firstLineChars="201" w:firstLine="482"/>
        <w:rPr>
          <w:rFonts w:ascii="宋体"/>
          <w:sz w:val="24"/>
        </w:rPr>
      </w:pPr>
      <w:r w:rsidRPr="00512830">
        <w:rPr>
          <w:rFonts w:ascii="宋体" w:hAnsi="宋体" w:cs="宋体"/>
          <w:sz w:val="24"/>
        </w:rPr>
        <w:t>(2)</w:t>
      </w:r>
      <w:r w:rsidRPr="00512830">
        <w:rPr>
          <w:rFonts w:ascii="宋体" w:hAnsi="宋体" w:cs="宋体" w:hint="eastAsia"/>
          <w:sz w:val="24"/>
        </w:rPr>
        <w:t>教学常规</w:t>
      </w:r>
      <w:r w:rsidRPr="00512830">
        <w:rPr>
          <w:rFonts w:ascii="宋体" w:hAnsi="宋体" w:cs="宋体"/>
          <w:sz w:val="24"/>
        </w:rPr>
        <w:t>10%</w:t>
      </w:r>
      <w:r w:rsidRPr="00512830">
        <w:rPr>
          <w:rFonts w:ascii="宋体" w:hAnsi="宋体" w:cs="宋体" w:hint="eastAsia"/>
          <w:sz w:val="24"/>
        </w:rPr>
        <w:t>：</w:t>
      </w:r>
      <w:r w:rsidRPr="00512830">
        <w:rPr>
          <w:rFonts w:ascii="宋体" w:hAnsi="宋体" w:hint="eastAsia"/>
          <w:sz w:val="24"/>
        </w:rPr>
        <w:t>认真备课，教案齐全、规范；从学生实际出发，精心组织教学，改进教学方式；运用现代教育技术开展教学活动；教学内容科学、正确，不出现知识性错误；及时进行教学辅导，认真批改作业；运用多种方式评价学生的学习效果；坚持课后反思，认真总结教学经验。学校按照《仙游县华侨中学教学常规考核实施方案》具体考核，量化评分。</w:t>
      </w:r>
    </w:p>
    <w:p w:rsidR="00A57871" w:rsidRPr="00512830" w:rsidRDefault="00A57871" w:rsidP="00132010">
      <w:pPr>
        <w:spacing w:line="420" w:lineRule="exact"/>
        <w:ind w:firstLineChars="201" w:firstLine="482"/>
        <w:rPr>
          <w:rFonts w:ascii="宋体"/>
          <w:sz w:val="24"/>
        </w:rPr>
      </w:pPr>
      <w:r w:rsidRPr="00512830">
        <w:rPr>
          <w:rFonts w:ascii="宋体" w:hAnsi="宋体" w:hint="eastAsia"/>
          <w:sz w:val="24"/>
        </w:rPr>
        <w:t>计算方法：教学常规考核分值为</w:t>
      </w:r>
      <w:r w:rsidRPr="00512830">
        <w:rPr>
          <w:rFonts w:ascii="宋体" w:hAnsi="宋体"/>
          <w:sz w:val="24"/>
        </w:rPr>
        <w:t>10</w:t>
      </w:r>
      <w:r w:rsidRPr="00512830">
        <w:rPr>
          <w:rFonts w:ascii="宋体" w:hAnsi="宋体" w:hint="eastAsia"/>
          <w:sz w:val="24"/>
        </w:rPr>
        <w:t>分，</w:t>
      </w:r>
      <w:r w:rsidRPr="00512830">
        <w:rPr>
          <w:rFonts w:ascii="宋体" w:hAnsi="宋体" w:cs="宋体" w:hint="eastAsia"/>
          <w:sz w:val="24"/>
        </w:rPr>
        <w:t>采用扣分法：按不同岗位要求计划或总结每缺交一项扣</w:t>
      </w:r>
      <w:r w:rsidRPr="00512830">
        <w:rPr>
          <w:rFonts w:ascii="宋体" w:hAnsi="宋体" w:cs="宋体"/>
          <w:sz w:val="24"/>
        </w:rPr>
        <w:t>1</w:t>
      </w:r>
      <w:r w:rsidRPr="00512830">
        <w:rPr>
          <w:rFonts w:ascii="宋体" w:hAnsi="宋体" w:cs="宋体" w:hint="eastAsia"/>
          <w:sz w:val="24"/>
        </w:rPr>
        <w:t>分，内容不合要求的，酌情扣分；检查时缺交教案一次扣</w:t>
      </w:r>
      <w:r w:rsidRPr="00512830">
        <w:rPr>
          <w:rFonts w:ascii="宋体" w:hAnsi="宋体" w:cs="宋体"/>
          <w:sz w:val="24"/>
        </w:rPr>
        <w:t>1</w:t>
      </w:r>
      <w:r w:rsidRPr="00512830">
        <w:rPr>
          <w:rFonts w:ascii="宋体" w:hAnsi="宋体" w:cs="宋体" w:hint="eastAsia"/>
          <w:sz w:val="24"/>
        </w:rPr>
        <w:t>分，教案编写不合要求的，酌情扣分；</w:t>
      </w:r>
      <w:r w:rsidRPr="00512830">
        <w:rPr>
          <w:rFonts w:ascii="宋体" w:hAnsi="宋体" w:hint="eastAsia"/>
          <w:sz w:val="24"/>
        </w:rPr>
        <w:t>检查时，学生作业缺交</w:t>
      </w:r>
      <w:r w:rsidRPr="00512830">
        <w:rPr>
          <w:rFonts w:ascii="宋体" w:hAnsi="宋体" w:cs="宋体" w:hint="eastAsia"/>
          <w:sz w:val="24"/>
        </w:rPr>
        <w:t>一次</w:t>
      </w:r>
      <w:r w:rsidRPr="00512830">
        <w:rPr>
          <w:rFonts w:ascii="宋体" w:hAnsi="宋体" w:hint="eastAsia"/>
          <w:sz w:val="24"/>
        </w:rPr>
        <w:t>扣</w:t>
      </w:r>
      <w:r w:rsidRPr="00512830">
        <w:rPr>
          <w:rFonts w:ascii="宋体" w:hAnsi="宋体"/>
          <w:sz w:val="24"/>
        </w:rPr>
        <w:t>1</w:t>
      </w:r>
      <w:r w:rsidRPr="00512830">
        <w:rPr>
          <w:rFonts w:ascii="宋体" w:hAnsi="宋体" w:hint="eastAsia"/>
          <w:sz w:val="24"/>
        </w:rPr>
        <w:t>分，学生作业量布置不够、批改量不够或批改过于简单的</w:t>
      </w:r>
      <w:r w:rsidRPr="00512830">
        <w:rPr>
          <w:rFonts w:ascii="宋体" w:hAnsi="宋体" w:cs="宋体" w:hint="eastAsia"/>
          <w:sz w:val="24"/>
        </w:rPr>
        <w:t>扣</w:t>
      </w:r>
      <w:r w:rsidRPr="00512830">
        <w:rPr>
          <w:rFonts w:ascii="宋体" w:hAnsi="宋体" w:cs="宋体"/>
          <w:sz w:val="24"/>
        </w:rPr>
        <w:t>1</w:t>
      </w:r>
      <w:r w:rsidRPr="00512830">
        <w:rPr>
          <w:rFonts w:ascii="宋体" w:hAnsi="宋体" w:cs="宋体" w:hint="eastAsia"/>
          <w:sz w:val="24"/>
        </w:rPr>
        <w:t>分；检查时听课笔记缺交一次扣</w:t>
      </w:r>
      <w:r w:rsidRPr="00512830">
        <w:rPr>
          <w:rFonts w:ascii="宋体" w:hAnsi="宋体" w:cs="宋体"/>
          <w:sz w:val="24"/>
        </w:rPr>
        <w:t>1</w:t>
      </w:r>
      <w:r w:rsidRPr="00512830">
        <w:rPr>
          <w:rFonts w:ascii="宋体" w:hAnsi="宋体" w:cs="宋体" w:hint="eastAsia"/>
          <w:sz w:val="24"/>
        </w:rPr>
        <w:t>分，听课节数不够和记录不合规范或记录过于简单的扣</w:t>
      </w:r>
      <w:r w:rsidRPr="00512830">
        <w:rPr>
          <w:rFonts w:ascii="宋体" w:hAnsi="宋体" w:cs="宋体"/>
          <w:sz w:val="24"/>
        </w:rPr>
        <w:t>1</w:t>
      </w:r>
      <w:r w:rsidRPr="00512830">
        <w:rPr>
          <w:rFonts w:ascii="宋体" w:hAnsi="宋体" w:cs="宋体" w:hint="eastAsia"/>
          <w:sz w:val="24"/>
        </w:rPr>
        <w:t>分</w:t>
      </w:r>
      <w:r w:rsidRPr="00512830">
        <w:rPr>
          <w:rFonts w:ascii="宋体" w:hAnsi="宋体" w:hint="eastAsia"/>
          <w:sz w:val="24"/>
        </w:rPr>
        <w:t>。</w:t>
      </w:r>
    </w:p>
    <w:p w:rsidR="00A57871" w:rsidRPr="00512830" w:rsidRDefault="00A57871" w:rsidP="00132010">
      <w:pPr>
        <w:spacing w:line="420" w:lineRule="exact"/>
        <w:ind w:firstLineChars="200" w:firstLine="480"/>
        <w:rPr>
          <w:rFonts w:ascii="宋体"/>
          <w:sz w:val="24"/>
        </w:rPr>
      </w:pPr>
      <w:r w:rsidRPr="00512830">
        <w:rPr>
          <w:rFonts w:ascii="宋体" w:hAnsi="宋体" w:hint="eastAsia"/>
          <w:sz w:val="24"/>
        </w:rPr>
        <w:t>非教学人员：学校根据其已聘岗位职责和工作完成情况及效果等与同类职称教师综合衡量，一般取平均分得分。</w:t>
      </w:r>
    </w:p>
    <w:p w:rsidR="00A57871" w:rsidRPr="00512830" w:rsidRDefault="00A57871" w:rsidP="00132010">
      <w:pPr>
        <w:spacing w:line="420" w:lineRule="exact"/>
        <w:ind w:firstLine="570"/>
        <w:rPr>
          <w:rFonts w:ascii="宋体" w:cs="宋体"/>
          <w:sz w:val="24"/>
        </w:rPr>
      </w:pPr>
      <w:r w:rsidRPr="00512830">
        <w:rPr>
          <w:rFonts w:ascii="宋体" w:hAnsi="宋体" w:cs="宋体"/>
          <w:sz w:val="24"/>
        </w:rPr>
        <w:t>3</w:t>
      </w:r>
      <w:r w:rsidRPr="00512830">
        <w:rPr>
          <w:rFonts w:ascii="宋体" w:hAnsi="宋体" w:cs="宋体" w:hint="eastAsia"/>
          <w:sz w:val="24"/>
        </w:rPr>
        <w:t>、专业发展</w:t>
      </w:r>
      <w:r w:rsidRPr="00512830">
        <w:rPr>
          <w:rFonts w:ascii="宋体" w:hAnsi="宋体" w:cs="宋体"/>
          <w:sz w:val="24"/>
        </w:rPr>
        <w:t>10%</w:t>
      </w:r>
      <w:r w:rsidRPr="00512830">
        <w:rPr>
          <w:rFonts w:ascii="宋体" w:hAnsi="宋体" w:cs="宋体" w:hint="eastAsia"/>
          <w:sz w:val="24"/>
        </w:rPr>
        <w:t>：</w:t>
      </w:r>
    </w:p>
    <w:p w:rsidR="00A57871" w:rsidRPr="00D244DF" w:rsidRDefault="00A57871" w:rsidP="00132010">
      <w:pPr>
        <w:spacing w:line="420" w:lineRule="exact"/>
        <w:ind w:firstLine="480"/>
        <w:rPr>
          <w:rFonts w:ascii="宋体" w:cs="宋体"/>
          <w:b/>
          <w:sz w:val="24"/>
        </w:rPr>
      </w:pPr>
      <w:r w:rsidRPr="00D244DF">
        <w:rPr>
          <w:rFonts w:ascii="宋体" w:hAnsi="宋体" w:cs="宋体"/>
          <w:b/>
          <w:sz w:val="24"/>
        </w:rPr>
        <w:t>(1)</w:t>
      </w:r>
      <w:r w:rsidRPr="00D244DF">
        <w:rPr>
          <w:rFonts w:ascii="宋体" w:hAnsi="宋体" w:cs="宋体" w:hint="eastAsia"/>
          <w:b/>
          <w:sz w:val="24"/>
        </w:rPr>
        <w:t>继续教育</w:t>
      </w:r>
      <w:r w:rsidRPr="00D244DF">
        <w:rPr>
          <w:rFonts w:ascii="宋体" w:hAnsi="宋体" w:cs="宋体"/>
          <w:b/>
          <w:sz w:val="24"/>
        </w:rPr>
        <w:t>5%</w:t>
      </w:r>
      <w:r w:rsidRPr="00D244DF">
        <w:rPr>
          <w:rFonts w:ascii="宋体" w:hAnsi="宋体" w:cs="宋体" w:hint="eastAsia"/>
          <w:b/>
          <w:sz w:val="24"/>
        </w:rPr>
        <w:t>：</w:t>
      </w:r>
    </w:p>
    <w:p w:rsidR="00A57871" w:rsidRPr="00512830" w:rsidRDefault="00A57871" w:rsidP="00132010">
      <w:pPr>
        <w:spacing w:line="420" w:lineRule="exact"/>
        <w:ind w:firstLine="480"/>
        <w:rPr>
          <w:rFonts w:ascii="宋体"/>
          <w:sz w:val="24"/>
        </w:rPr>
      </w:pPr>
      <w:r w:rsidRPr="00512830">
        <w:rPr>
          <w:rFonts w:ascii="宋体" w:hAnsi="宋体" w:hint="eastAsia"/>
          <w:sz w:val="24"/>
        </w:rPr>
        <w:t>①每位教师底数得分</w:t>
      </w:r>
      <w:r w:rsidRPr="00512830">
        <w:rPr>
          <w:rFonts w:ascii="宋体" w:hAnsi="宋体"/>
          <w:sz w:val="24"/>
        </w:rPr>
        <w:t>5</w:t>
      </w:r>
      <w:r w:rsidRPr="00512830">
        <w:rPr>
          <w:rFonts w:ascii="宋体" w:hAnsi="宋体" w:hint="eastAsia"/>
          <w:sz w:val="24"/>
        </w:rPr>
        <w:t>分；</w:t>
      </w:r>
    </w:p>
    <w:p w:rsidR="00A57871" w:rsidRPr="00512830" w:rsidRDefault="00A57871" w:rsidP="00132010">
      <w:pPr>
        <w:spacing w:line="420" w:lineRule="exact"/>
        <w:ind w:firstLine="480"/>
        <w:rPr>
          <w:rFonts w:ascii="宋体"/>
          <w:sz w:val="24"/>
        </w:rPr>
      </w:pPr>
      <w:r w:rsidRPr="00512830">
        <w:rPr>
          <w:rFonts w:ascii="宋体" w:hAnsi="宋体" w:hint="eastAsia"/>
          <w:sz w:val="24"/>
        </w:rPr>
        <w:t>②完成本年度继续教育任务（以合格证书为准）得</w:t>
      </w:r>
      <w:r w:rsidRPr="00512830">
        <w:rPr>
          <w:rFonts w:ascii="宋体" w:hAnsi="宋体"/>
          <w:sz w:val="24"/>
        </w:rPr>
        <w:t>1</w:t>
      </w:r>
      <w:r w:rsidRPr="00512830">
        <w:rPr>
          <w:rFonts w:ascii="宋体" w:hAnsi="宋体" w:hint="eastAsia"/>
          <w:sz w:val="24"/>
        </w:rPr>
        <w:t>分；</w:t>
      </w:r>
    </w:p>
    <w:p w:rsidR="00A57871" w:rsidRPr="00512830" w:rsidRDefault="00A57871" w:rsidP="00132010">
      <w:pPr>
        <w:spacing w:line="420" w:lineRule="exact"/>
        <w:ind w:firstLine="480"/>
        <w:rPr>
          <w:rFonts w:ascii="宋体"/>
          <w:sz w:val="24"/>
        </w:rPr>
      </w:pPr>
      <w:r w:rsidRPr="00512830">
        <w:rPr>
          <w:rFonts w:ascii="宋体" w:hAnsi="宋体" w:hint="eastAsia"/>
          <w:sz w:val="24"/>
        </w:rPr>
        <w:t>③学历达标者得</w:t>
      </w:r>
      <w:r w:rsidRPr="00512830">
        <w:rPr>
          <w:rFonts w:ascii="宋体" w:hAnsi="宋体"/>
          <w:sz w:val="24"/>
        </w:rPr>
        <w:t xml:space="preserve"> 1</w:t>
      </w:r>
      <w:r w:rsidRPr="00512830">
        <w:rPr>
          <w:rFonts w:ascii="宋体" w:hAnsi="宋体" w:hint="eastAsia"/>
          <w:sz w:val="24"/>
        </w:rPr>
        <w:t>分；</w:t>
      </w:r>
    </w:p>
    <w:p w:rsidR="00A57871" w:rsidRPr="00512830" w:rsidRDefault="00A57871" w:rsidP="00132010">
      <w:pPr>
        <w:spacing w:line="420" w:lineRule="exact"/>
        <w:ind w:firstLine="480"/>
        <w:rPr>
          <w:rFonts w:ascii="宋体"/>
          <w:sz w:val="24"/>
        </w:rPr>
      </w:pPr>
      <w:r w:rsidRPr="00512830">
        <w:rPr>
          <w:rFonts w:ascii="宋体" w:hAnsi="宋体" w:hint="eastAsia"/>
          <w:sz w:val="24"/>
        </w:rPr>
        <w:t>④参加校本培训者（以教研组记录为准）得</w:t>
      </w:r>
      <w:r w:rsidRPr="00512830">
        <w:rPr>
          <w:rFonts w:ascii="宋体" w:hAnsi="宋体"/>
          <w:sz w:val="24"/>
        </w:rPr>
        <w:t>1</w:t>
      </w:r>
      <w:r w:rsidRPr="00512830">
        <w:rPr>
          <w:rFonts w:ascii="宋体" w:hAnsi="宋体" w:hint="eastAsia"/>
          <w:sz w:val="24"/>
        </w:rPr>
        <w:t>分；</w:t>
      </w:r>
    </w:p>
    <w:p w:rsidR="00A57871" w:rsidRPr="00512830" w:rsidRDefault="00A57871" w:rsidP="00132010">
      <w:pPr>
        <w:spacing w:line="420" w:lineRule="exact"/>
        <w:ind w:firstLine="480"/>
        <w:rPr>
          <w:rFonts w:ascii="宋体"/>
          <w:sz w:val="24"/>
        </w:rPr>
      </w:pPr>
      <w:r w:rsidRPr="00512830">
        <w:rPr>
          <w:rFonts w:ascii="宋体" w:hAnsi="宋体" w:hint="eastAsia"/>
          <w:sz w:val="24"/>
        </w:rPr>
        <w:t>⑤按学校通知规定要求，参加各种进修者成绩达标的得</w:t>
      </w:r>
      <w:r w:rsidRPr="00512830">
        <w:rPr>
          <w:rFonts w:ascii="宋体" w:hAnsi="宋体"/>
          <w:sz w:val="24"/>
        </w:rPr>
        <w:t>1</w:t>
      </w:r>
      <w:r w:rsidRPr="00512830">
        <w:rPr>
          <w:rFonts w:ascii="宋体" w:hAnsi="宋体" w:hint="eastAsia"/>
          <w:sz w:val="24"/>
        </w:rPr>
        <w:t>分。</w:t>
      </w:r>
    </w:p>
    <w:p w:rsidR="00A57871" w:rsidRPr="00D244DF" w:rsidRDefault="00A57871" w:rsidP="00D244DF">
      <w:pPr>
        <w:spacing w:line="420" w:lineRule="exact"/>
        <w:ind w:firstLineChars="150" w:firstLine="361"/>
        <w:rPr>
          <w:rFonts w:ascii="宋体"/>
          <w:b/>
          <w:sz w:val="24"/>
        </w:rPr>
      </w:pPr>
      <w:r w:rsidRPr="00D244DF">
        <w:rPr>
          <w:rFonts w:ascii="宋体" w:hAnsi="宋体" w:cs="宋体"/>
          <w:b/>
          <w:sz w:val="24"/>
        </w:rPr>
        <w:t>(2)</w:t>
      </w:r>
      <w:r w:rsidRPr="00D244DF">
        <w:rPr>
          <w:rFonts w:ascii="宋体" w:hAnsi="宋体" w:cs="宋体" w:hint="eastAsia"/>
          <w:b/>
          <w:sz w:val="24"/>
        </w:rPr>
        <w:t>教学研究</w:t>
      </w:r>
      <w:r w:rsidRPr="00D244DF">
        <w:rPr>
          <w:rFonts w:ascii="宋体" w:hAnsi="宋体" w:cs="宋体"/>
          <w:b/>
          <w:sz w:val="24"/>
        </w:rPr>
        <w:t>5%</w:t>
      </w:r>
      <w:r w:rsidRPr="00D244DF">
        <w:rPr>
          <w:rFonts w:ascii="宋体" w:hAnsi="宋体" w:cs="宋体" w:hint="eastAsia"/>
          <w:b/>
          <w:sz w:val="24"/>
        </w:rPr>
        <w:t>：</w:t>
      </w:r>
    </w:p>
    <w:p w:rsidR="00A57871" w:rsidRPr="00512830" w:rsidRDefault="00A57871" w:rsidP="00132010">
      <w:pPr>
        <w:spacing w:line="420" w:lineRule="exact"/>
        <w:ind w:firstLine="480"/>
        <w:rPr>
          <w:rFonts w:ascii="宋体"/>
          <w:sz w:val="24"/>
        </w:rPr>
      </w:pPr>
      <w:r w:rsidRPr="00512830">
        <w:rPr>
          <w:rFonts w:ascii="宋体" w:hAnsi="宋体" w:hint="eastAsia"/>
          <w:sz w:val="24"/>
        </w:rPr>
        <w:t>①各位教师底数得分</w:t>
      </w:r>
      <w:r w:rsidRPr="00512830">
        <w:rPr>
          <w:rFonts w:ascii="宋体" w:hAnsi="宋体"/>
          <w:sz w:val="24"/>
        </w:rPr>
        <w:t>5</w:t>
      </w:r>
      <w:r w:rsidRPr="00512830">
        <w:rPr>
          <w:rFonts w:ascii="宋体" w:hAnsi="宋体" w:hint="eastAsia"/>
          <w:sz w:val="24"/>
        </w:rPr>
        <w:t>分；</w:t>
      </w:r>
    </w:p>
    <w:p w:rsidR="00A57871" w:rsidRPr="00512830" w:rsidRDefault="00A57871" w:rsidP="00132010">
      <w:pPr>
        <w:spacing w:line="420" w:lineRule="exact"/>
        <w:ind w:firstLine="480"/>
        <w:rPr>
          <w:rFonts w:ascii="宋体"/>
          <w:sz w:val="24"/>
        </w:rPr>
      </w:pPr>
      <w:r w:rsidRPr="00512830">
        <w:rPr>
          <w:rFonts w:ascii="宋体" w:hAnsi="宋体" w:hint="eastAsia"/>
          <w:sz w:val="24"/>
        </w:rPr>
        <w:t>②本年度承担校级及以上公开课，研究课和示范课教学的（校级得</w:t>
      </w:r>
      <w:r w:rsidRPr="00512830">
        <w:rPr>
          <w:rFonts w:ascii="宋体" w:hAnsi="宋体"/>
          <w:sz w:val="24"/>
        </w:rPr>
        <w:t>0.5</w:t>
      </w:r>
      <w:r w:rsidRPr="00512830">
        <w:rPr>
          <w:rFonts w:ascii="宋体" w:hAnsi="宋体" w:hint="eastAsia"/>
          <w:sz w:val="24"/>
        </w:rPr>
        <w:t>分，县级，市级得</w:t>
      </w:r>
      <w:r w:rsidRPr="00512830">
        <w:rPr>
          <w:rFonts w:ascii="宋体" w:hAnsi="宋体"/>
          <w:sz w:val="24"/>
        </w:rPr>
        <w:t>0.8</w:t>
      </w:r>
      <w:r w:rsidRPr="00512830">
        <w:rPr>
          <w:rFonts w:ascii="宋体" w:hAnsi="宋体" w:hint="eastAsia"/>
          <w:sz w:val="24"/>
        </w:rPr>
        <w:t>分，省级以上</w:t>
      </w:r>
      <w:r w:rsidRPr="00512830">
        <w:rPr>
          <w:rFonts w:ascii="宋体" w:hAnsi="宋体"/>
          <w:sz w:val="24"/>
        </w:rPr>
        <w:t>1</w:t>
      </w:r>
      <w:r w:rsidRPr="00512830">
        <w:rPr>
          <w:rFonts w:ascii="宋体" w:hAnsi="宋体" w:hint="eastAsia"/>
          <w:sz w:val="24"/>
        </w:rPr>
        <w:t>分，不参与评课或无故缺席者一次扣</w:t>
      </w:r>
      <w:r w:rsidRPr="00512830">
        <w:rPr>
          <w:rFonts w:ascii="宋体" w:hAnsi="宋体"/>
          <w:sz w:val="24"/>
        </w:rPr>
        <w:t>0.1</w:t>
      </w:r>
      <w:r w:rsidRPr="00512830">
        <w:rPr>
          <w:rFonts w:ascii="宋体" w:hAnsi="宋体" w:hint="eastAsia"/>
          <w:sz w:val="24"/>
        </w:rPr>
        <w:t>分）；</w:t>
      </w:r>
    </w:p>
    <w:p w:rsidR="00A57871" w:rsidRPr="00512830" w:rsidRDefault="00A57871" w:rsidP="00132010">
      <w:pPr>
        <w:spacing w:line="420" w:lineRule="exact"/>
        <w:ind w:firstLine="480"/>
        <w:rPr>
          <w:rFonts w:ascii="宋体"/>
          <w:sz w:val="24"/>
        </w:rPr>
      </w:pPr>
      <w:r w:rsidRPr="00512830">
        <w:rPr>
          <w:rFonts w:ascii="宋体" w:hAnsi="宋体" w:hint="eastAsia"/>
          <w:sz w:val="24"/>
        </w:rPr>
        <w:t>③积极参加教研活动（以教研组活动记录为准）得</w:t>
      </w:r>
      <w:r w:rsidRPr="00512830">
        <w:rPr>
          <w:rFonts w:ascii="宋体" w:hAnsi="宋体"/>
          <w:sz w:val="24"/>
        </w:rPr>
        <w:t>1</w:t>
      </w:r>
      <w:r w:rsidRPr="00512830">
        <w:rPr>
          <w:rFonts w:ascii="宋体" w:hAnsi="宋体" w:hint="eastAsia"/>
          <w:sz w:val="24"/>
        </w:rPr>
        <w:t>分，迟到、早退一人次扣</w:t>
      </w:r>
      <w:r w:rsidRPr="00512830">
        <w:rPr>
          <w:rFonts w:ascii="宋体" w:hAnsi="宋体"/>
          <w:sz w:val="24"/>
        </w:rPr>
        <w:t>0.1</w:t>
      </w:r>
      <w:r w:rsidRPr="00512830">
        <w:rPr>
          <w:rFonts w:ascii="宋体" w:hAnsi="宋体" w:hint="eastAsia"/>
          <w:sz w:val="24"/>
        </w:rPr>
        <w:t>分，缺席一人次扣</w:t>
      </w:r>
      <w:r w:rsidRPr="00512830">
        <w:rPr>
          <w:rFonts w:ascii="宋体" w:hAnsi="宋体"/>
          <w:sz w:val="24"/>
        </w:rPr>
        <w:t>0.2</w:t>
      </w:r>
      <w:r w:rsidRPr="00512830">
        <w:rPr>
          <w:rFonts w:ascii="宋体" w:hAnsi="宋体" w:hint="eastAsia"/>
          <w:sz w:val="24"/>
        </w:rPr>
        <w:t>分；</w:t>
      </w:r>
    </w:p>
    <w:p w:rsidR="00A57871" w:rsidRPr="00512830" w:rsidRDefault="00A57871" w:rsidP="00132010">
      <w:pPr>
        <w:spacing w:line="420" w:lineRule="exact"/>
        <w:ind w:firstLine="480"/>
        <w:rPr>
          <w:rFonts w:ascii="宋体"/>
          <w:sz w:val="24"/>
        </w:rPr>
      </w:pPr>
      <w:r w:rsidRPr="00512830">
        <w:rPr>
          <w:rFonts w:ascii="宋体" w:hAnsi="宋体" w:hint="eastAsia"/>
          <w:sz w:val="24"/>
        </w:rPr>
        <w:t>④参加课题研究者得</w:t>
      </w:r>
      <w:r w:rsidRPr="00512830">
        <w:rPr>
          <w:rFonts w:ascii="宋体" w:hAnsi="宋体"/>
          <w:sz w:val="24"/>
        </w:rPr>
        <w:t>1</w:t>
      </w:r>
      <w:r w:rsidRPr="00512830">
        <w:rPr>
          <w:rFonts w:ascii="宋体" w:hAnsi="宋体" w:hint="eastAsia"/>
          <w:sz w:val="24"/>
        </w:rPr>
        <w:t>分（记录、教材、调查、实践活动不规范</w:t>
      </w:r>
      <w:r w:rsidRPr="00512830">
        <w:rPr>
          <w:rFonts w:ascii="宋体" w:hAnsi="宋体"/>
          <w:sz w:val="24"/>
        </w:rPr>
        <w:t>1</w:t>
      </w:r>
      <w:r w:rsidRPr="00512830">
        <w:rPr>
          <w:rFonts w:ascii="宋体" w:hAnsi="宋体" w:hint="eastAsia"/>
          <w:sz w:val="24"/>
        </w:rPr>
        <w:t>次扣</w:t>
      </w:r>
      <w:r w:rsidRPr="00512830">
        <w:rPr>
          <w:rFonts w:ascii="宋体" w:hAnsi="宋体"/>
          <w:sz w:val="24"/>
        </w:rPr>
        <w:t>0.2</w:t>
      </w:r>
      <w:r w:rsidRPr="00512830">
        <w:rPr>
          <w:rFonts w:ascii="宋体" w:hAnsi="宋体" w:hint="eastAsia"/>
          <w:sz w:val="24"/>
        </w:rPr>
        <w:t>分），撰写教学经验或论文（每学期一篇）得</w:t>
      </w:r>
      <w:r w:rsidRPr="00512830">
        <w:rPr>
          <w:rFonts w:ascii="宋体" w:hAnsi="宋体"/>
          <w:sz w:val="24"/>
        </w:rPr>
        <w:t>1</w:t>
      </w:r>
      <w:r w:rsidRPr="00512830">
        <w:rPr>
          <w:rFonts w:ascii="宋体" w:hAnsi="宋体" w:hint="eastAsia"/>
          <w:sz w:val="24"/>
        </w:rPr>
        <w:t>分；</w:t>
      </w:r>
    </w:p>
    <w:p w:rsidR="00A57871" w:rsidRPr="00512830" w:rsidRDefault="00A57871" w:rsidP="00132010">
      <w:pPr>
        <w:spacing w:line="420" w:lineRule="exact"/>
        <w:ind w:firstLine="480"/>
        <w:rPr>
          <w:rFonts w:ascii="宋体"/>
          <w:sz w:val="24"/>
        </w:rPr>
      </w:pPr>
      <w:r w:rsidRPr="00512830">
        <w:rPr>
          <w:rFonts w:ascii="宋体" w:hAnsi="宋体" w:hint="eastAsia"/>
          <w:sz w:val="24"/>
        </w:rPr>
        <w:t>⑤以老带新，发挥骨干教师作用的，师徒各得</w:t>
      </w:r>
      <w:r w:rsidRPr="00512830">
        <w:rPr>
          <w:rFonts w:ascii="宋体" w:hAnsi="宋体"/>
          <w:sz w:val="24"/>
        </w:rPr>
        <w:t>1</w:t>
      </w:r>
      <w:r w:rsidRPr="00512830">
        <w:rPr>
          <w:rFonts w:ascii="宋体" w:hAnsi="宋体" w:hint="eastAsia"/>
          <w:sz w:val="24"/>
        </w:rPr>
        <w:t>分（以记录材料为准）。</w:t>
      </w:r>
    </w:p>
    <w:p w:rsidR="00A57871" w:rsidRPr="00512830" w:rsidRDefault="00A57871" w:rsidP="00132010">
      <w:pPr>
        <w:spacing w:line="420" w:lineRule="exact"/>
        <w:ind w:firstLine="570"/>
        <w:rPr>
          <w:rFonts w:ascii="宋体" w:cs="宋体"/>
          <w:sz w:val="24"/>
        </w:rPr>
      </w:pPr>
      <w:r w:rsidRPr="00512830">
        <w:rPr>
          <w:rFonts w:ascii="宋体" w:hAnsi="宋体" w:hint="eastAsia"/>
          <w:sz w:val="24"/>
        </w:rPr>
        <w:t>计算公式：个人奖励性绩效工资（</w:t>
      </w:r>
      <w:r w:rsidRPr="00512830">
        <w:rPr>
          <w:rFonts w:ascii="宋体" w:hAnsi="宋体" w:cs="宋体" w:hint="eastAsia"/>
          <w:sz w:val="24"/>
        </w:rPr>
        <w:t>专业发展</w:t>
      </w:r>
      <w:r w:rsidRPr="00512830">
        <w:rPr>
          <w:rFonts w:ascii="宋体" w:hAnsi="宋体" w:hint="eastAsia"/>
          <w:sz w:val="24"/>
        </w:rPr>
        <w:t>部分）</w:t>
      </w:r>
      <w:r w:rsidRPr="00512830">
        <w:rPr>
          <w:rFonts w:ascii="宋体" w:hAnsi="宋体"/>
          <w:sz w:val="24"/>
        </w:rPr>
        <w:t>=</w:t>
      </w:r>
      <w:r w:rsidRPr="00512830">
        <w:rPr>
          <w:rFonts w:ascii="宋体" w:hAnsi="宋体" w:hint="eastAsia"/>
          <w:sz w:val="24"/>
        </w:rPr>
        <w:t>学校奖励性绩效工资总额×</w:t>
      </w:r>
      <w:r w:rsidRPr="00512830">
        <w:rPr>
          <w:rFonts w:ascii="宋体" w:hAnsi="宋体"/>
          <w:sz w:val="24"/>
        </w:rPr>
        <w:t>10%</w:t>
      </w:r>
      <w:r w:rsidRPr="00512830">
        <w:rPr>
          <w:rFonts w:ascii="宋体" w:hAnsi="宋体" w:hint="eastAsia"/>
          <w:sz w:val="24"/>
        </w:rPr>
        <w:t>÷学校</w:t>
      </w:r>
      <w:r w:rsidRPr="00512830">
        <w:rPr>
          <w:rFonts w:ascii="宋体" w:hAnsi="宋体" w:cs="宋体" w:hint="eastAsia"/>
          <w:sz w:val="24"/>
        </w:rPr>
        <w:t>专业发展总得分×个人专业发展得分</w:t>
      </w:r>
    </w:p>
    <w:p w:rsidR="00A57871" w:rsidRPr="00D244DF" w:rsidRDefault="00A57871" w:rsidP="00132010">
      <w:pPr>
        <w:spacing w:line="420" w:lineRule="exact"/>
        <w:ind w:firstLine="570"/>
        <w:rPr>
          <w:rFonts w:ascii="宋体" w:cs="宋体"/>
          <w:b/>
          <w:sz w:val="24"/>
        </w:rPr>
      </w:pPr>
      <w:r w:rsidRPr="00D244DF">
        <w:rPr>
          <w:rFonts w:ascii="宋体" w:hAnsi="宋体" w:cs="宋体"/>
          <w:b/>
          <w:sz w:val="24"/>
        </w:rPr>
        <w:t>4</w:t>
      </w:r>
      <w:r w:rsidRPr="00D244DF">
        <w:rPr>
          <w:rFonts w:ascii="宋体" w:hAnsi="宋体" w:cs="宋体" w:hint="eastAsia"/>
          <w:b/>
          <w:sz w:val="24"/>
        </w:rPr>
        <w:t>、工作成效</w:t>
      </w:r>
      <w:r w:rsidRPr="00D244DF">
        <w:rPr>
          <w:rFonts w:ascii="宋体" w:hAnsi="宋体" w:cs="宋体"/>
          <w:b/>
          <w:sz w:val="24"/>
        </w:rPr>
        <w:t>10%</w:t>
      </w:r>
    </w:p>
    <w:p w:rsidR="00A57871" w:rsidRDefault="00A57871" w:rsidP="00132010">
      <w:pPr>
        <w:spacing w:line="420" w:lineRule="exact"/>
        <w:ind w:firstLineChars="200" w:firstLine="480"/>
        <w:rPr>
          <w:rFonts w:ascii="宋体"/>
          <w:sz w:val="24"/>
        </w:rPr>
      </w:pPr>
      <w:r>
        <w:rPr>
          <w:rFonts w:ascii="宋体" w:hAnsi="宋体" w:cs="宋体"/>
          <w:sz w:val="24"/>
        </w:rPr>
        <w:t>(1)</w:t>
      </w:r>
      <w:r>
        <w:rPr>
          <w:rFonts w:ascii="宋体" w:hAnsi="宋体" w:cs="宋体" w:hint="eastAsia"/>
          <w:sz w:val="24"/>
        </w:rPr>
        <w:t>教学效果</w:t>
      </w:r>
      <w:r>
        <w:rPr>
          <w:rFonts w:ascii="宋体" w:hAnsi="宋体" w:cs="宋体"/>
          <w:sz w:val="24"/>
        </w:rPr>
        <w:t>5%</w:t>
      </w:r>
      <w:r>
        <w:rPr>
          <w:rFonts w:ascii="宋体" w:hAnsi="宋体" w:cs="宋体" w:hint="eastAsia"/>
          <w:sz w:val="24"/>
        </w:rPr>
        <w:t>：</w:t>
      </w:r>
    </w:p>
    <w:p w:rsidR="00A57871" w:rsidRDefault="00A57871" w:rsidP="00132010">
      <w:pPr>
        <w:spacing w:line="420" w:lineRule="exact"/>
        <w:ind w:firstLine="480"/>
        <w:rPr>
          <w:rFonts w:ascii="宋体"/>
          <w:sz w:val="24"/>
        </w:rPr>
      </w:pPr>
      <w:r>
        <w:rPr>
          <w:rFonts w:ascii="宋体" w:hAnsi="宋体" w:hint="eastAsia"/>
          <w:sz w:val="24"/>
        </w:rPr>
        <w:t>①每位教师底数得分</w:t>
      </w:r>
      <w:r>
        <w:rPr>
          <w:rFonts w:ascii="宋体" w:hAnsi="宋体"/>
          <w:sz w:val="24"/>
        </w:rPr>
        <w:t>5</w:t>
      </w:r>
      <w:r>
        <w:rPr>
          <w:rFonts w:ascii="宋体" w:hAnsi="宋体" w:hint="eastAsia"/>
          <w:sz w:val="24"/>
        </w:rPr>
        <w:t>分；</w:t>
      </w:r>
    </w:p>
    <w:p w:rsidR="00A57871" w:rsidRDefault="00A57871" w:rsidP="00132010">
      <w:pPr>
        <w:spacing w:line="420" w:lineRule="exact"/>
        <w:ind w:firstLine="480"/>
        <w:rPr>
          <w:rFonts w:ascii="宋体"/>
          <w:sz w:val="24"/>
        </w:rPr>
      </w:pPr>
      <w:r>
        <w:rPr>
          <w:rFonts w:ascii="宋体" w:hAnsi="宋体" w:hint="eastAsia"/>
          <w:sz w:val="24"/>
        </w:rPr>
        <w:t>②合格率、巩固率、进步率情况：各年段同层次班级进行比较，优秀的</w:t>
      </w:r>
      <w:r>
        <w:rPr>
          <w:rFonts w:ascii="宋体" w:hAnsi="宋体"/>
          <w:sz w:val="24"/>
        </w:rPr>
        <w:t>3</w:t>
      </w:r>
      <w:r>
        <w:rPr>
          <w:rFonts w:ascii="宋体" w:hAnsi="宋体" w:hint="eastAsia"/>
          <w:sz w:val="24"/>
        </w:rPr>
        <w:t>分、良好的</w:t>
      </w:r>
      <w:r>
        <w:rPr>
          <w:rFonts w:ascii="宋体" w:hAnsi="宋体"/>
          <w:sz w:val="24"/>
        </w:rPr>
        <w:t>2</w:t>
      </w:r>
      <w:r>
        <w:rPr>
          <w:rFonts w:ascii="宋体" w:hAnsi="宋体" w:hint="eastAsia"/>
          <w:sz w:val="24"/>
        </w:rPr>
        <w:t>分、合格的</w:t>
      </w:r>
      <w:r>
        <w:rPr>
          <w:rFonts w:ascii="宋体" w:hAnsi="宋体"/>
          <w:sz w:val="24"/>
        </w:rPr>
        <w:t>1</w:t>
      </w:r>
      <w:r>
        <w:rPr>
          <w:rFonts w:ascii="宋体" w:hAnsi="宋体" w:hint="eastAsia"/>
          <w:sz w:val="24"/>
        </w:rPr>
        <w:t>分、差的</w:t>
      </w:r>
      <w:r>
        <w:rPr>
          <w:rFonts w:ascii="宋体"/>
          <w:sz w:val="24"/>
        </w:rPr>
        <w:t>0</w:t>
      </w:r>
      <w:r>
        <w:rPr>
          <w:rFonts w:ascii="宋体" w:hAnsi="宋体" w:hint="eastAsia"/>
          <w:sz w:val="24"/>
        </w:rPr>
        <w:t>分；</w:t>
      </w:r>
    </w:p>
    <w:p w:rsidR="00A57871" w:rsidRDefault="00A57871" w:rsidP="00132010">
      <w:pPr>
        <w:spacing w:line="420" w:lineRule="exact"/>
        <w:ind w:firstLine="480"/>
        <w:rPr>
          <w:rFonts w:ascii="宋体"/>
          <w:sz w:val="24"/>
        </w:rPr>
      </w:pPr>
      <w:r>
        <w:rPr>
          <w:rFonts w:ascii="宋体" w:hAnsi="宋体" w:hint="eastAsia"/>
          <w:sz w:val="24"/>
        </w:rPr>
        <w:t>③学生和家长反映情况：根据问卷调查及学生座谈会的情况，各年段评出其所在班级学科考核优秀的</w:t>
      </w:r>
      <w:r>
        <w:rPr>
          <w:rFonts w:ascii="宋体" w:hAnsi="宋体"/>
          <w:sz w:val="24"/>
        </w:rPr>
        <w:t>3</w:t>
      </w:r>
      <w:r>
        <w:rPr>
          <w:rFonts w:ascii="宋体" w:hAnsi="宋体" w:hint="eastAsia"/>
          <w:sz w:val="24"/>
        </w:rPr>
        <w:t>分、良好的</w:t>
      </w:r>
      <w:r>
        <w:rPr>
          <w:rFonts w:ascii="宋体" w:hAnsi="宋体"/>
          <w:sz w:val="24"/>
        </w:rPr>
        <w:t>2</w:t>
      </w:r>
      <w:r>
        <w:rPr>
          <w:rFonts w:ascii="宋体" w:hAnsi="宋体" w:hint="eastAsia"/>
          <w:sz w:val="24"/>
        </w:rPr>
        <w:t>分、合格的</w:t>
      </w:r>
      <w:r>
        <w:rPr>
          <w:rFonts w:ascii="宋体" w:hAnsi="宋体"/>
          <w:sz w:val="24"/>
        </w:rPr>
        <w:t>1</w:t>
      </w:r>
      <w:r>
        <w:rPr>
          <w:rFonts w:ascii="宋体" w:hAnsi="宋体" w:hint="eastAsia"/>
          <w:sz w:val="24"/>
        </w:rPr>
        <w:t>分、差的</w:t>
      </w:r>
      <w:r>
        <w:rPr>
          <w:rFonts w:ascii="宋体"/>
          <w:sz w:val="24"/>
        </w:rPr>
        <w:t>0</w:t>
      </w:r>
      <w:r>
        <w:rPr>
          <w:rFonts w:ascii="宋体" w:hAnsi="宋体" w:hint="eastAsia"/>
          <w:sz w:val="24"/>
        </w:rPr>
        <w:t>分。</w:t>
      </w:r>
    </w:p>
    <w:p w:rsidR="00A57871" w:rsidRDefault="00A57871" w:rsidP="00132010">
      <w:pPr>
        <w:spacing w:line="420" w:lineRule="exact"/>
        <w:ind w:firstLineChars="200" w:firstLine="480"/>
        <w:rPr>
          <w:rFonts w:ascii="宋体"/>
          <w:sz w:val="24"/>
        </w:rPr>
      </w:pPr>
      <w:r>
        <w:rPr>
          <w:rFonts w:ascii="宋体" w:hAnsi="宋体" w:cs="宋体"/>
          <w:sz w:val="24"/>
        </w:rPr>
        <w:t>(2)</w:t>
      </w:r>
      <w:r>
        <w:rPr>
          <w:rFonts w:ascii="宋体" w:hAnsi="宋体" w:cs="宋体" w:hint="eastAsia"/>
          <w:sz w:val="24"/>
        </w:rPr>
        <w:t>育人效果</w:t>
      </w:r>
      <w:r>
        <w:rPr>
          <w:rFonts w:ascii="宋体" w:hAnsi="宋体" w:cs="宋体"/>
          <w:sz w:val="24"/>
        </w:rPr>
        <w:t>5%</w:t>
      </w:r>
      <w:r>
        <w:rPr>
          <w:rFonts w:ascii="宋体" w:hAnsi="宋体" w:cs="宋体" w:hint="eastAsia"/>
          <w:sz w:val="24"/>
        </w:rPr>
        <w:t>：</w:t>
      </w:r>
    </w:p>
    <w:p w:rsidR="00A57871" w:rsidRDefault="00A57871" w:rsidP="00132010">
      <w:pPr>
        <w:spacing w:line="420" w:lineRule="exact"/>
        <w:ind w:firstLine="480"/>
        <w:rPr>
          <w:rFonts w:ascii="宋体"/>
          <w:sz w:val="24"/>
        </w:rPr>
      </w:pPr>
      <w:r>
        <w:rPr>
          <w:rFonts w:ascii="宋体" w:hAnsi="宋体" w:hint="eastAsia"/>
          <w:sz w:val="24"/>
        </w:rPr>
        <w:t>①各位教师底数得分</w:t>
      </w:r>
      <w:r>
        <w:rPr>
          <w:rFonts w:ascii="宋体" w:hAnsi="宋体"/>
          <w:sz w:val="24"/>
        </w:rPr>
        <w:t>5</w:t>
      </w:r>
      <w:r>
        <w:rPr>
          <w:rFonts w:ascii="宋体" w:hAnsi="宋体" w:hint="eastAsia"/>
          <w:sz w:val="24"/>
        </w:rPr>
        <w:t>分；</w:t>
      </w:r>
    </w:p>
    <w:p w:rsidR="00A57871" w:rsidRDefault="00A57871" w:rsidP="00132010">
      <w:pPr>
        <w:spacing w:line="420" w:lineRule="exact"/>
        <w:ind w:firstLine="480"/>
        <w:rPr>
          <w:rFonts w:ascii="宋体"/>
          <w:sz w:val="24"/>
        </w:rPr>
      </w:pPr>
      <w:r>
        <w:rPr>
          <w:rFonts w:ascii="宋体" w:hAnsi="宋体" w:hint="eastAsia"/>
          <w:sz w:val="24"/>
        </w:rPr>
        <w:t>②学生获奖情况：以同一集中，限时完成的高考要求科目，县级分为三个等级，每人次分别得</w:t>
      </w:r>
      <w:r>
        <w:rPr>
          <w:rFonts w:ascii="宋体" w:hAnsi="宋体"/>
          <w:sz w:val="24"/>
        </w:rPr>
        <w:t>0.5</w:t>
      </w:r>
      <w:r>
        <w:rPr>
          <w:rFonts w:ascii="宋体" w:hAnsi="宋体" w:hint="eastAsia"/>
          <w:sz w:val="24"/>
        </w:rPr>
        <w:t>、</w:t>
      </w:r>
      <w:r>
        <w:rPr>
          <w:rFonts w:ascii="宋体" w:hAnsi="宋体"/>
          <w:sz w:val="24"/>
        </w:rPr>
        <w:t>0.3</w:t>
      </w:r>
      <w:r>
        <w:rPr>
          <w:rFonts w:ascii="宋体" w:hAnsi="宋体" w:hint="eastAsia"/>
          <w:sz w:val="24"/>
        </w:rPr>
        <w:t>、</w:t>
      </w:r>
      <w:r>
        <w:rPr>
          <w:rFonts w:ascii="宋体" w:hAnsi="宋体"/>
          <w:sz w:val="24"/>
        </w:rPr>
        <w:t>0.1</w:t>
      </w:r>
      <w:r>
        <w:rPr>
          <w:rFonts w:ascii="宋体" w:hAnsi="宋体" w:hint="eastAsia"/>
          <w:sz w:val="24"/>
        </w:rPr>
        <w:t>分；市级分为三个等级，每人次分别得</w:t>
      </w:r>
      <w:r>
        <w:rPr>
          <w:rFonts w:ascii="宋体" w:hAnsi="宋体"/>
          <w:sz w:val="24"/>
        </w:rPr>
        <w:t>0.8</w:t>
      </w:r>
      <w:r>
        <w:rPr>
          <w:rFonts w:ascii="宋体" w:hAnsi="宋体" w:hint="eastAsia"/>
          <w:sz w:val="24"/>
        </w:rPr>
        <w:t>、</w:t>
      </w:r>
      <w:r>
        <w:rPr>
          <w:rFonts w:ascii="宋体" w:hAnsi="宋体"/>
          <w:sz w:val="24"/>
        </w:rPr>
        <w:t>0.5</w:t>
      </w:r>
      <w:r>
        <w:rPr>
          <w:rFonts w:ascii="宋体" w:hAnsi="宋体" w:hint="eastAsia"/>
          <w:sz w:val="24"/>
        </w:rPr>
        <w:t>、</w:t>
      </w:r>
      <w:r>
        <w:rPr>
          <w:rFonts w:ascii="宋体" w:hAnsi="宋体"/>
          <w:sz w:val="24"/>
        </w:rPr>
        <w:t>0.3</w:t>
      </w:r>
      <w:r>
        <w:rPr>
          <w:rFonts w:ascii="宋体" w:hAnsi="宋体" w:hint="eastAsia"/>
          <w:sz w:val="24"/>
        </w:rPr>
        <w:t>分；省级及以上分为四个等级，每人次分别得</w:t>
      </w:r>
      <w:r>
        <w:rPr>
          <w:rFonts w:ascii="宋体" w:hAnsi="宋体"/>
          <w:sz w:val="24"/>
        </w:rPr>
        <w:t>1.5</w:t>
      </w:r>
      <w:r>
        <w:rPr>
          <w:rFonts w:ascii="宋体" w:hAnsi="宋体" w:hint="eastAsia"/>
          <w:sz w:val="24"/>
        </w:rPr>
        <w:t>、</w:t>
      </w:r>
      <w:r>
        <w:rPr>
          <w:rFonts w:ascii="宋体" w:hAnsi="宋体"/>
          <w:sz w:val="24"/>
        </w:rPr>
        <w:t>1.2</w:t>
      </w: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0.6</w:t>
      </w:r>
      <w:r>
        <w:rPr>
          <w:rFonts w:ascii="宋体" w:hAnsi="宋体" w:hint="eastAsia"/>
          <w:sz w:val="24"/>
        </w:rPr>
        <w:t>分；</w:t>
      </w:r>
    </w:p>
    <w:p w:rsidR="00A57871" w:rsidRDefault="00A57871" w:rsidP="00132010">
      <w:pPr>
        <w:spacing w:line="420" w:lineRule="exact"/>
        <w:ind w:firstLineChars="200" w:firstLine="480"/>
        <w:rPr>
          <w:rFonts w:ascii="宋体"/>
          <w:sz w:val="24"/>
        </w:rPr>
      </w:pPr>
      <w:r>
        <w:rPr>
          <w:rFonts w:ascii="宋体" w:hAnsi="宋体" w:hint="eastAsia"/>
          <w:sz w:val="24"/>
        </w:rPr>
        <w:t>③学习困难学生进步的情况：各年段同层次班级比较评出优秀、良好、合格、差分别得</w:t>
      </w:r>
      <w:r>
        <w:rPr>
          <w:rFonts w:ascii="宋体" w:hAnsi="宋体"/>
          <w:sz w:val="24"/>
        </w:rPr>
        <w:t>3</w:t>
      </w: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1</w:t>
      </w:r>
      <w:r>
        <w:rPr>
          <w:rFonts w:ascii="宋体" w:hAnsi="宋体" w:hint="eastAsia"/>
          <w:sz w:val="24"/>
        </w:rPr>
        <w:t>、</w:t>
      </w:r>
      <w:r>
        <w:rPr>
          <w:rFonts w:ascii="宋体"/>
          <w:sz w:val="24"/>
        </w:rPr>
        <w:t>0</w:t>
      </w:r>
      <w:r>
        <w:rPr>
          <w:rFonts w:ascii="宋体" w:hAnsi="宋体" w:hint="eastAsia"/>
          <w:sz w:val="24"/>
        </w:rPr>
        <w:t>分；</w:t>
      </w:r>
    </w:p>
    <w:p w:rsidR="00A57871" w:rsidRDefault="00A57871" w:rsidP="00132010">
      <w:pPr>
        <w:spacing w:line="420" w:lineRule="exact"/>
        <w:ind w:firstLine="480"/>
        <w:rPr>
          <w:rFonts w:ascii="宋体"/>
          <w:sz w:val="24"/>
        </w:rPr>
      </w:pPr>
      <w:r>
        <w:rPr>
          <w:rFonts w:ascii="宋体" w:hAnsi="宋体" w:hint="eastAsia"/>
          <w:sz w:val="24"/>
        </w:rPr>
        <w:t>④无安全责任事故发生，各班级得</w:t>
      </w:r>
      <w:r>
        <w:rPr>
          <w:rFonts w:ascii="宋体" w:hAnsi="宋体"/>
          <w:sz w:val="24"/>
        </w:rPr>
        <w:t>2</w:t>
      </w:r>
      <w:r>
        <w:rPr>
          <w:rFonts w:ascii="宋体" w:hAnsi="宋体" w:hint="eastAsia"/>
          <w:sz w:val="24"/>
        </w:rPr>
        <w:t>分。</w:t>
      </w:r>
    </w:p>
    <w:p w:rsidR="00A57871" w:rsidRDefault="00A57871" w:rsidP="00132010">
      <w:pPr>
        <w:spacing w:line="420" w:lineRule="exact"/>
        <w:ind w:firstLine="570"/>
        <w:rPr>
          <w:rFonts w:ascii="宋体"/>
          <w:sz w:val="24"/>
        </w:rPr>
      </w:pPr>
      <w:r>
        <w:rPr>
          <w:rFonts w:ascii="宋体" w:hAnsi="宋体" w:hint="eastAsia"/>
          <w:sz w:val="24"/>
        </w:rPr>
        <w:t>非教学人员：学校根据其岗位职责和工作完成情况及效果等评定优秀、良好、合格、不合格四个档次，相应分值为</w:t>
      </w:r>
      <w:r>
        <w:rPr>
          <w:rFonts w:ascii="宋体" w:hAnsi="宋体"/>
          <w:sz w:val="24"/>
        </w:rPr>
        <w:t>10</w:t>
      </w:r>
      <w:r>
        <w:rPr>
          <w:rFonts w:ascii="宋体" w:hAnsi="宋体" w:hint="eastAsia"/>
          <w:sz w:val="24"/>
        </w:rPr>
        <w:t>分、</w:t>
      </w:r>
      <w:r>
        <w:rPr>
          <w:rFonts w:ascii="宋体" w:hAnsi="宋体"/>
          <w:sz w:val="24"/>
        </w:rPr>
        <w:t>8</w:t>
      </w:r>
      <w:r>
        <w:rPr>
          <w:rFonts w:ascii="宋体" w:hAnsi="宋体" w:hint="eastAsia"/>
          <w:sz w:val="24"/>
        </w:rPr>
        <w:t>分、</w:t>
      </w:r>
      <w:r>
        <w:rPr>
          <w:rFonts w:ascii="宋体" w:hAnsi="宋体"/>
          <w:sz w:val="24"/>
        </w:rPr>
        <w:t>6</w:t>
      </w:r>
      <w:r>
        <w:rPr>
          <w:rFonts w:ascii="宋体" w:hAnsi="宋体" w:hint="eastAsia"/>
          <w:sz w:val="24"/>
        </w:rPr>
        <w:t>分、</w:t>
      </w:r>
      <w:r>
        <w:rPr>
          <w:rFonts w:ascii="宋体" w:hAnsi="宋体"/>
          <w:sz w:val="24"/>
        </w:rPr>
        <w:t>2</w:t>
      </w:r>
      <w:r>
        <w:rPr>
          <w:rFonts w:ascii="宋体" w:hAnsi="宋体" w:hint="eastAsia"/>
          <w:sz w:val="24"/>
        </w:rPr>
        <w:t>分。</w:t>
      </w:r>
    </w:p>
    <w:p w:rsidR="00A57871" w:rsidRDefault="00A57871" w:rsidP="00132010">
      <w:pPr>
        <w:spacing w:line="420" w:lineRule="exact"/>
        <w:ind w:firstLine="570"/>
        <w:rPr>
          <w:rFonts w:ascii="宋体" w:cs="宋体"/>
          <w:sz w:val="24"/>
        </w:rPr>
      </w:pPr>
      <w:r>
        <w:rPr>
          <w:rFonts w:ascii="宋体" w:hAnsi="宋体" w:hint="eastAsia"/>
          <w:sz w:val="24"/>
        </w:rPr>
        <w:t>计算公式：个人奖励性绩效工资（</w:t>
      </w:r>
      <w:r>
        <w:rPr>
          <w:rFonts w:ascii="宋体" w:hAnsi="宋体" w:cs="宋体" w:hint="eastAsia"/>
          <w:sz w:val="24"/>
        </w:rPr>
        <w:t>工作成效</w:t>
      </w:r>
      <w:r>
        <w:rPr>
          <w:rFonts w:ascii="宋体" w:hAnsi="宋体" w:hint="eastAsia"/>
          <w:sz w:val="24"/>
        </w:rPr>
        <w:t>部分）</w:t>
      </w:r>
      <w:r>
        <w:rPr>
          <w:rFonts w:ascii="宋体" w:hAnsi="宋体"/>
          <w:sz w:val="24"/>
        </w:rPr>
        <w:t>=</w:t>
      </w:r>
      <w:r>
        <w:rPr>
          <w:rFonts w:ascii="宋体" w:hAnsi="宋体" w:hint="eastAsia"/>
          <w:sz w:val="24"/>
        </w:rPr>
        <w:t>学校奖励性绩效工资总额×</w:t>
      </w:r>
      <w:r>
        <w:rPr>
          <w:rFonts w:ascii="宋体" w:hAnsi="宋体"/>
          <w:sz w:val="24"/>
        </w:rPr>
        <w:t>10%</w:t>
      </w:r>
      <w:r>
        <w:rPr>
          <w:rFonts w:ascii="宋体" w:hAnsi="宋体" w:hint="eastAsia"/>
          <w:sz w:val="24"/>
        </w:rPr>
        <w:t>÷学校</w:t>
      </w:r>
      <w:r>
        <w:rPr>
          <w:rFonts w:ascii="宋体" w:hAnsi="宋体" w:cs="宋体" w:hint="eastAsia"/>
          <w:sz w:val="24"/>
        </w:rPr>
        <w:t>工作成效总得分×个人工作成效得分</w:t>
      </w:r>
    </w:p>
    <w:p w:rsidR="00A57871" w:rsidRDefault="00A57871" w:rsidP="00132010">
      <w:pPr>
        <w:spacing w:line="420" w:lineRule="exact"/>
        <w:ind w:firstLine="570"/>
        <w:rPr>
          <w:rFonts w:ascii="宋体" w:cs="宋体"/>
          <w:sz w:val="24"/>
        </w:rPr>
      </w:pPr>
      <w:r>
        <w:rPr>
          <w:rFonts w:ascii="宋体" w:hAnsi="宋体" w:cs="宋体" w:hint="eastAsia"/>
          <w:sz w:val="24"/>
        </w:rPr>
        <w:t>五、奖励绩效工资发放形式及要求</w:t>
      </w:r>
    </w:p>
    <w:p w:rsidR="00A57871" w:rsidRDefault="00A57871" w:rsidP="00132010">
      <w:pPr>
        <w:spacing w:line="420" w:lineRule="exact"/>
        <w:ind w:firstLineChars="250" w:firstLine="600"/>
        <w:rPr>
          <w:rFonts w:ascii="宋体" w:cs="宋体"/>
          <w:sz w:val="24"/>
        </w:rPr>
      </w:pPr>
      <w:r>
        <w:rPr>
          <w:rFonts w:ascii="宋体" w:hAnsi="宋体" w:cs="宋体"/>
          <w:sz w:val="24"/>
        </w:rPr>
        <w:t>1</w:t>
      </w:r>
      <w:r>
        <w:rPr>
          <w:rFonts w:ascii="宋体" w:hAnsi="宋体" w:cs="宋体" w:hint="eastAsia"/>
          <w:sz w:val="24"/>
        </w:rPr>
        <w:t>、学校以校长为组长，党政领导班子、工青妇负责人、各处室负责人及教职工代表为成员（</w:t>
      </w:r>
      <w:r>
        <w:rPr>
          <w:rFonts w:ascii="宋体" w:hAnsi="宋体" w:cs="宋体"/>
          <w:sz w:val="24"/>
        </w:rPr>
        <w:t>13-15</w:t>
      </w:r>
      <w:r>
        <w:rPr>
          <w:rFonts w:ascii="宋体" w:hAnsi="宋体" w:cs="宋体" w:hint="eastAsia"/>
          <w:sz w:val="24"/>
        </w:rPr>
        <w:t>人）的奖励性绩效工资分配工作领导小组，负责奖励性绩效工资分配方案的制定和教职工考核量化等工作。</w:t>
      </w:r>
    </w:p>
    <w:p w:rsidR="00A57871" w:rsidRDefault="00A57871" w:rsidP="00132010">
      <w:pPr>
        <w:spacing w:line="420" w:lineRule="exact"/>
        <w:ind w:firstLineChars="250" w:firstLine="600"/>
        <w:rPr>
          <w:rFonts w:ascii="宋体" w:cs="宋体"/>
          <w:sz w:val="24"/>
        </w:rPr>
      </w:pPr>
      <w:r>
        <w:rPr>
          <w:rFonts w:ascii="宋体" w:hAnsi="宋体" w:cs="宋体"/>
          <w:sz w:val="24"/>
        </w:rPr>
        <w:t>2</w:t>
      </w:r>
      <w:r>
        <w:rPr>
          <w:rFonts w:ascii="宋体" w:hAnsi="宋体" w:cs="宋体" w:hint="eastAsia"/>
          <w:sz w:val="24"/>
        </w:rPr>
        <w:t>、学校根据本意见要求，在核定的奖励性绩效工资总量内，结合实际，制定奖励性绩效工资具体的分配方案，分配方案在充分征求意见的基础上经过教代会通过并报县教育主管部门批准后组织实施。</w:t>
      </w:r>
    </w:p>
    <w:p w:rsidR="00A57871" w:rsidRDefault="00A57871" w:rsidP="00132010">
      <w:pPr>
        <w:spacing w:line="420" w:lineRule="exact"/>
        <w:ind w:firstLineChars="200" w:firstLine="480"/>
        <w:rPr>
          <w:rFonts w:ascii="宋体" w:cs="宋体"/>
          <w:sz w:val="24"/>
        </w:rPr>
      </w:pPr>
      <w:r>
        <w:rPr>
          <w:rFonts w:ascii="宋体" w:hAnsi="宋体" w:cs="宋体"/>
          <w:sz w:val="24"/>
        </w:rPr>
        <w:t>7</w:t>
      </w:r>
      <w:r>
        <w:rPr>
          <w:rFonts w:ascii="宋体" w:hAnsi="宋体" w:cs="宋体" w:hint="eastAsia"/>
          <w:sz w:val="24"/>
        </w:rPr>
        <w:t>、奖励性绩效工资实施后，除上级文件规定的项目外，学校不再利用任何账户、任何资金、以任何名义、任何形式发放或变相发放各种补贴、奖金和实物。不准提高现有的津贴标准和扩大发放范围，不得违反规定的程序和办法进行分配。</w:t>
      </w:r>
      <w:r>
        <w:rPr>
          <w:rFonts w:ascii="宋体" w:hAnsi="宋体" w:cs="宋体"/>
          <w:sz w:val="24"/>
        </w:rPr>
        <w:t xml:space="preserve"> </w:t>
      </w:r>
    </w:p>
    <w:p w:rsidR="00A57871" w:rsidRDefault="00A57871" w:rsidP="00132010">
      <w:pPr>
        <w:spacing w:line="420" w:lineRule="exact"/>
        <w:ind w:firstLine="570"/>
        <w:rPr>
          <w:rFonts w:ascii="宋体" w:cs="宋体"/>
          <w:sz w:val="24"/>
        </w:rPr>
      </w:pPr>
      <w:r>
        <w:rPr>
          <w:rFonts w:ascii="宋体" w:hAnsi="宋体" w:cs="宋体" w:hint="eastAsia"/>
          <w:sz w:val="24"/>
        </w:rPr>
        <w:t>六、其他事项</w:t>
      </w:r>
    </w:p>
    <w:p w:rsidR="00A57871" w:rsidRDefault="00A57871" w:rsidP="00132010">
      <w:pPr>
        <w:spacing w:line="420" w:lineRule="exact"/>
        <w:ind w:firstLine="570"/>
        <w:rPr>
          <w:rFonts w:ascii="宋体"/>
          <w:sz w:val="24"/>
        </w:rPr>
      </w:pPr>
      <w:r>
        <w:rPr>
          <w:rFonts w:ascii="宋体" w:hAnsi="宋体" w:cs="宋体"/>
          <w:sz w:val="24"/>
        </w:rPr>
        <w:t>1</w:t>
      </w:r>
      <w:r>
        <w:rPr>
          <w:rFonts w:ascii="宋体" w:hAnsi="宋体" w:cs="宋体" w:hint="eastAsia"/>
          <w:sz w:val="24"/>
        </w:rPr>
        <w:t>、下列情形之一的，停发基础性绩效工资中的岗位津贴部分。</w:t>
      </w:r>
    </w:p>
    <w:p w:rsidR="00A57871" w:rsidRDefault="00A57871" w:rsidP="00132010">
      <w:pPr>
        <w:spacing w:line="420" w:lineRule="exact"/>
        <w:ind w:firstLine="570"/>
        <w:rPr>
          <w:rFonts w:ascii="宋体" w:cs="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cs="宋体" w:hint="eastAsia"/>
          <w:sz w:val="24"/>
        </w:rPr>
        <w:t>受刑事处罚，或受党、团内严重警告、行政记大过及以上处分，处分期未满或虽未规定处分期但处分期未满一年的；</w:t>
      </w:r>
    </w:p>
    <w:p w:rsidR="00A57871" w:rsidRDefault="00A57871" w:rsidP="00132010">
      <w:pPr>
        <w:spacing w:line="420" w:lineRule="exac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2</w:t>
      </w:r>
      <w:r>
        <w:rPr>
          <w:rFonts w:ascii="宋体" w:hAnsi="宋体" w:cs="宋体" w:hint="eastAsia"/>
          <w:sz w:val="24"/>
        </w:rPr>
        <w:t>）当年度考核为合格以下等次的；</w:t>
      </w:r>
    </w:p>
    <w:p w:rsidR="00A57871" w:rsidRDefault="00A57871" w:rsidP="00132010">
      <w:pPr>
        <w:tabs>
          <w:tab w:val="left" w:pos="360"/>
        </w:tabs>
        <w:spacing w:line="420" w:lineRule="exac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3</w:t>
      </w:r>
      <w:r>
        <w:rPr>
          <w:rFonts w:ascii="宋体" w:hAnsi="宋体" w:cs="宋体" w:hint="eastAsia"/>
          <w:sz w:val="24"/>
        </w:rPr>
        <w:t>）当月病、事假累计到达或超过</w:t>
      </w:r>
      <w:r>
        <w:rPr>
          <w:rFonts w:ascii="宋体" w:hAnsi="宋体" w:cs="宋体"/>
          <w:sz w:val="24"/>
        </w:rPr>
        <w:t>15</w:t>
      </w:r>
      <w:r>
        <w:rPr>
          <w:rFonts w:ascii="宋体" w:hAnsi="宋体" w:cs="宋体" w:hint="eastAsia"/>
          <w:sz w:val="24"/>
        </w:rPr>
        <w:t>天的，扣当月基础性绩效工资中的岗位津贴部分。</w:t>
      </w:r>
    </w:p>
    <w:p w:rsidR="00A57871" w:rsidRDefault="00A57871" w:rsidP="00132010">
      <w:pPr>
        <w:spacing w:line="420" w:lineRule="exact"/>
        <w:rPr>
          <w:rFonts w:ascii="宋体" w:cs="宋体"/>
          <w:sz w:val="24"/>
        </w:rPr>
      </w:pPr>
      <w:r>
        <w:rPr>
          <w:rFonts w:ascii="宋体" w:hAnsi="宋体" w:cs="宋体"/>
          <w:sz w:val="24"/>
        </w:rPr>
        <w:t xml:space="preserve">    2</w:t>
      </w:r>
      <w:r>
        <w:rPr>
          <w:rFonts w:ascii="宋体" w:hAnsi="宋体" w:cs="宋体" w:hint="eastAsia"/>
          <w:sz w:val="24"/>
        </w:rPr>
        <w:t>、被立案、停职检查的暂缓发放奖励性绩效工资，待结案后按处罚结果再予以确定。</w:t>
      </w:r>
    </w:p>
    <w:p w:rsidR="00A57871" w:rsidRDefault="00A57871" w:rsidP="00132010">
      <w:pPr>
        <w:spacing w:line="420" w:lineRule="exact"/>
        <w:rPr>
          <w:rFonts w:ascii="宋体" w:cs="宋体"/>
          <w:sz w:val="24"/>
        </w:rPr>
      </w:pPr>
      <w:r>
        <w:rPr>
          <w:rFonts w:ascii="宋体" w:hAnsi="宋体" w:cs="宋体"/>
          <w:sz w:val="24"/>
        </w:rPr>
        <w:t xml:space="preserve">    3</w:t>
      </w:r>
      <w:r>
        <w:rPr>
          <w:rFonts w:ascii="宋体" w:hAnsi="宋体" w:cs="宋体" w:hint="eastAsia"/>
          <w:sz w:val="24"/>
        </w:rPr>
        <w:t>、受行政处分的同时受党纪处分的按处分种类重的确定标准。</w:t>
      </w:r>
    </w:p>
    <w:p w:rsidR="00A57871" w:rsidRDefault="00A57871" w:rsidP="00132010">
      <w:pPr>
        <w:spacing w:line="420" w:lineRule="exact"/>
        <w:ind w:firstLine="570"/>
        <w:rPr>
          <w:rFonts w:ascii="宋体"/>
          <w:sz w:val="24"/>
        </w:rPr>
      </w:pPr>
      <w:r>
        <w:rPr>
          <w:rFonts w:ascii="宋体" w:hAnsi="宋体" w:cs="宋体"/>
          <w:sz w:val="24"/>
        </w:rPr>
        <w:t>4</w:t>
      </w:r>
      <w:r>
        <w:rPr>
          <w:rFonts w:ascii="宋体" w:hAnsi="宋体" w:cs="宋体" w:hint="eastAsia"/>
          <w:sz w:val="24"/>
        </w:rPr>
        <w:t>、</w:t>
      </w:r>
      <w:r>
        <w:rPr>
          <w:rFonts w:ascii="宋体" w:hAnsi="宋体" w:hint="eastAsia"/>
          <w:sz w:val="24"/>
        </w:rPr>
        <w:t>对迟到、早退、不参加集体活动或会议的、无故旷课、旷工的，学校将根据相关规定制定考核量化办法，适当扣发奖励性绩效津贴。</w:t>
      </w:r>
    </w:p>
    <w:p w:rsidR="00A57871" w:rsidRDefault="00A57871" w:rsidP="00132010">
      <w:pPr>
        <w:tabs>
          <w:tab w:val="left" w:pos="0"/>
          <w:tab w:val="left" w:pos="540"/>
        </w:tabs>
        <w:spacing w:line="420" w:lineRule="exact"/>
        <w:ind w:firstLineChars="200" w:firstLine="480"/>
        <w:rPr>
          <w:rFonts w:ascii="宋体" w:cs="宋体"/>
          <w:sz w:val="24"/>
        </w:rPr>
      </w:pPr>
      <w:r>
        <w:rPr>
          <w:rFonts w:ascii="宋体" w:hAnsi="宋体" w:cs="宋体"/>
          <w:sz w:val="24"/>
        </w:rPr>
        <w:t>5</w:t>
      </w:r>
      <w:r>
        <w:rPr>
          <w:rFonts w:ascii="宋体" w:hAnsi="宋体" w:cs="宋体" w:hint="eastAsia"/>
          <w:sz w:val="24"/>
        </w:rPr>
        <w:t>、故意不完成教育教学任务、违反师德规范，造成不良社会影响的，实行一票否决，取消当月或本学期奖励性绩效工资。</w:t>
      </w:r>
    </w:p>
    <w:p w:rsidR="00A57871" w:rsidRDefault="00A57871" w:rsidP="00132010">
      <w:pPr>
        <w:spacing w:line="420" w:lineRule="exact"/>
        <w:ind w:firstLine="480"/>
        <w:rPr>
          <w:rFonts w:ascii="宋体" w:cs="宋体"/>
          <w:sz w:val="24"/>
        </w:rPr>
      </w:pPr>
      <w:r>
        <w:rPr>
          <w:rFonts w:ascii="宋体" w:hAnsi="宋体" w:cs="宋体"/>
          <w:sz w:val="24"/>
        </w:rPr>
        <w:t>6</w:t>
      </w:r>
      <w:r>
        <w:rPr>
          <w:rFonts w:ascii="宋体" w:hAnsi="宋体" w:cs="宋体" w:hint="eastAsia"/>
          <w:sz w:val="24"/>
        </w:rPr>
        <w:t>、经教育主管部门批准的挂职、支挂教、借调或进修学习等人员，由挂职、支挂教、借调单位出具挂职、支挂教、借调期间的工作情况报教育主管部门审核后，按原单位的平均水平发放。批准脱产进修学习人员的工作量按本单位的平均工作量计算。</w:t>
      </w:r>
    </w:p>
    <w:p w:rsidR="00A57871" w:rsidRPr="00654FAF" w:rsidRDefault="00A57871" w:rsidP="00654FAF">
      <w:pPr>
        <w:widowControl/>
        <w:spacing w:line="400" w:lineRule="exact"/>
        <w:rPr>
          <w:rFonts w:ascii="黑体" w:eastAsia="黑体" w:hAnsi="黑体"/>
          <w:b/>
          <w:sz w:val="32"/>
          <w:szCs w:val="32"/>
        </w:rPr>
      </w:pPr>
      <w:r>
        <w:rPr>
          <w:rFonts w:ascii="宋体" w:hAnsi="宋体" w:cs="宋体"/>
          <w:sz w:val="24"/>
        </w:rPr>
        <w:t xml:space="preserve">          </w:t>
      </w:r>
      <w:r w:rsidRPr="00654FAF">
        <w:rPr>
          <w:rFonts w:ascii="黑体" w:eastAsia="黑体" w:hAnsi="黑体"/>
          <w:b/>
          <w:sz w:val="32"/>
          <w:szCs w:val="32"/>
        </w:rPr>
        <w:t xml:space="preserve">   </w:t>
      </w:r>
    </w:p>
    <w:p w:rsidR="00A57871" w:rsidRPr="00654FAF" w:rsidRDefault="00A57871" w:rsidP="00654FAF">
      <w:pPr>
        <w:widowControl/>
        <w:spacing w:line="400" w:lineRule="exact"/>
        <w:rPr>
          <w:rFonts w:ascii="黑体" w:eastAsia="黑体" w:hAnsi="黑体"/>
          <w:b/>
          <w:sz w:val="32"/>
          <w:szCs w:val="32"/>
        </w:rPr>
      </w:pPr>
      <w:r w:rsidRPr="00654FAF">
        <w:rPr>
          <w:rFonts w:ascii="黑体" w:eastAsia="黑体" w:hAnsi="黑体"/>
          <w:b/>
          <w:sz w:val="32"/>
          <w:szCs w:val="32"/>
        </w:rPr>
        <w:t xml:space="preserve">           4</w:t>
      </w:r>
      <w:r w:rsidRPr="00654FAF">
        <w:rPr>
          <w:rFonts w:ascii="黑体" w:eastAsia="黑体" w:hAnsi="黑体" w:hint="eastAsia"/>
          <w:b/>
          <w:sz w:val="32"/>
          <w:szCs w:val="32"/>
        </w:rPr>
        <w:t>、关于绩效工资分配方案的修订内容</w:t>
      </w:r>
    </w:p>
    <w:p w:rsidR="00A57871" w:rsidRDefault="00A57871" w:rsidP="00964FD6">
      <w:pPr>
        <w:widowControl/>
        <w:spacing w:line="400" w:lineRule="exact"/>
        <w:jc w:val="center"/>
        <w:rPr>
          <w:rFonts w:ascii="宋体"/>
          <w:color w:val="343233"/>
          <w:sz w:val="24"/>
          <w:shd w:val="clear" w:color="auto" w:fill="FFFFFF"/>
        </w:rPr>
      </w:pPr>
      <w:r>
        <w:rPr>
          <w:rFonts w:ascii="宋体" w:hAnsi="宋体" w:hint="eastAsia"/>
          <w:kern w:val="0"/>
          <w:sz w:val="24"/>
        </w:rPr>
        <w:t>（</w:t>
      </w:r>
      <w:r>
        <w:rPr>
          <w:rFonts w:ascii="宋体" w:hAnsi="宋体"/>
          <w:kern w:val="0"/>
          <w:sz w:val="24"/>
        </w:rPr>
        <w:t>2015</w:t>
      </w:r>
      <w:r>
        <w:rPr>
          <w:rFonts w:ascii="宋体" w:hAnsi="宋体" w:hint="eastAsia"/>
          <w:kern w:val="0"/>
          <w:sz w:val="24"/>
        </w:rPr>
        <w:t>年</w:t>
      </w:r>
      <w:r>
        <w:rPr>
          <w:rFonts w:ascii="宋体" w:hAnsi="宋体"/>
          <w:kern w:val="0"/>
          <w:sz w:val="24"/>
        </w:rPr>
        <w:t>10</w:t>
      </w:r>
      <w:r>
        <w:rPr>
          <w:rFonts w:ascii="宋体" w:hAnsi="宋体" w:hint="eastAsia"/>
          <w:kern w:val="0"/>
          <w:sz w:val="24"/>
        </w:rPr>
        <w:t>月</w:t>
      </w:r>
      <w:r>
        <w:rPr>
          <w:rFonts w:ascii="宋体" w:hAnsi="宋体"/>
          <w:kern w:val="0"/>
          <w:sz w:val="24"/>
        </w:rPr>
        <w:t>25</w:t>
      </w:r>
      <w:r>
        <w:rPr>
          <w:rFonts w:ascii="宋体" w:hAnsi="宋体" w:hint="eastAsia"/>
          <w:kern w:val="0"/>
          <w:sz w:val="24"/>
        </w:rPr>
        <w:t>日</w:t>
      </w:r>
      <w:r>
        <w:rPr>
          <w:rFonts w:ascii="宋体" w:hAnsi="宋体" w:hint="eastAsia"/>
          <w:color w:val="343233"/>
          <w:sz w:val="24"/>
          <w:shd w:val="clear" w:color="auto" w:fill="FFFFFF"/>
        </w:rPr>
        <w:t>六届五次教代会全体会议通过）</w:t>
      </w:r>
    </w:p>
    <w:p w:rsidR="00A57871" w:rsidRDefault="00A57871" w:rsidP="00964FD6">
      <w:pPr>
        <w:widowControl/>
        <w:spacing w:line="400" w:lineRule="exact"/>
        <w:jc w:val="center"/>
        <w:rPr>
          <w:rFonts w:ascii="宋体"/>
          <w:color w:val="343233"/>
          <w:sz w:val="24"/>
          <w:shd w:val="clear" w:color="auto" w:fill="FFFFFF"/>
        </w:rPr>
      </w:pPr>
    </w:p>
    <w:p w:rsidR="00A57871" w:rsidRDefault="00A57871" w:rsidP="00D244DF">
      <w:pPr>
        <w:spacing w:line="400" w:lineRule="exact"/>
        <w:ind w:firstLineChars="200" w:firstLine="480"/>
        <w:rPr>
          <w:rFonts w:ascii="宋体"/>
          <w:sz w:val="24"/>
        </w:rPr>
      </w:pPr>
      <w:r>
        <w:rPr>
          <w:rFonts w:ascii="宋体" w:hAnsi="宋体"/>
          <w:sz w:val="24"/>
        </w:rPr>
        <w:t>1</w:t>
      </w:r>
      <w:r>
        <w:rPr>
          <w:rFonts w:ascii="宋体" w:hAnsi="宋体" w:hint="eastAsia"/>
          <w:sz w:val="24"/>
        </w:rPr>
        <w:t>、各位教职工的工作量分为</w:t>
      </w:r>
      <w:r>
        <w:rPr>
          <w:rFonts w:ascii="宋体" w:hAnsi="宋体"/>
          <w:sz w:val="24"/>
        </w:rPr>
        <w:t>5</w:t>
      </w:r>
      <w:r>
        <w:rPr>
          <w:rFonts w:ascii="宋体" w:hAnsi="宋体" w:hint="eastAsia"/>
          <w:sz w:val="24"/>
        </w:rPr>
        <w:t>档，半年期每档相差由原来的</w:t>
      </w:r>
      <w:r>
        <w:rPr>
          <w:rFonts w:ascii="宋体" w:hAnsi="宋体"/>
          <w:sz w:val="24"/>
        </w:rPr>
        <w:t>250</w:t>
      </w:r>
      <w:r>
        <w:rPr>
          <w:rFonts w:ascii="宋体" w:hAnsi="宋体" w:hint="eastAsia"/>
          <w:sz w:val="24"/>
        </w:rPr>
        <w:t>元提高到</w:t>
      </w:r>
      <w:r>
        <w:rPr>
          <w:rFonts w:ascii="宋体" w:hAnsi="宋体"/>
          <w:sz w:val="24"/>
        </w:rPr>
        <w:t>400</w:t>
      </w:r>
      <w:r>
        <w:rPr>
          <w:rFonts w:ascii="宋体" w:hAnsi="宋体" w:hint="eastAsia"/>
          <w:sz w:val="24"/>
        </w:rPr>
        <w:t>元。第一档占教师总人数</w:t>
      </w:r>
      <w:r>
        <w:rPr>
          <w:rFonts w:ascii="宋体" w:hAnsi="宋体"/>
          <w:sz w:val="24"/>
        </w:rPr>
        <w:t>10%,</w:t>
      </w:r>
      <w:r>
        <w:rPr>
          <w:rFonts w:ascii="宋体" w:hAnsi="宋体" w:hint="eastAsia"/>
          <w:sz w:val="24"/>
        </w:rPr>
        <w:t>第二档占教师各总人数</w:t>
      </w:r>
      <w:r>
        <w:rPr>
          <w:rFonts w:ascii="宋体" w:hAnsi="宋体"/>
          <w:sz w:val="24"/>
        </w:rPr>
        <w:t>20%</w:t>
      </w:r>
      <w:r>
        <w:rPr>
          <w:rFonts w:ascii="宋体" w:hAnsi="宋体" w:hint="eastAsia"/>
          <w:sz w:val="24"/>
        </w:rPr>
        <w:t>，第三档占教师各总人数</w:t>
      </w:r>
      <w:r>
        <w:rPr>
          <w:rFonts w:ascii="宋体" w:hAnsi="宋体"/>
          <w:sz w:val="24"/>
        </w:rPr>
        <w:t>40%,</w:t>
      </w:r>
      <w:r>
        <w:rPr>
          <w:rFonts w:ascii="宋体" w:hAnsi="宋体" w:hint="eastAsia"/>
          <w:sz w:val="24"/>
        </w:rPr>
        <w:t>第四档占教师各总人数</w:t>
      </w:r>
      <w:r>
        <w:rPr>
          <w:rFonts w:ascii="宋体" w:hAnsi="宋体"/>
          <w:sz w:val="24"/>
        </w:rPr>
        <w:t>20%</w:t>
      </w:r>
      <w:r>
        <w:rPr>
          <w:rFonts w:ascii="宋体" w:hAnsi="宋体" w:hint="eastAsia"/>
          <w:sz w:val="24"/>
        </w:rPr>
        <w:t>最后一档占教师总人数</w:t>
      </w:r>
      <w:r>
        <w:rPr>
          <w:rFonts w:ascii="宋体" w:hAnsi="宋体"/>
          <w:sz w:val="24"/>
        </w:rPr>
        <w:t>10%</w:t>
      </w:r>
      <w:r>
        <w:rPr>
          <w:rFonts w:ascii="宋体" w:hAnsi="宋体" w:hint="eastAsia"/>
          <w:sz w:val="24"/>
        </w:rPr>
        <w:t>。</w:t>
      </w:r>
    </w:p>
    <w:p w:rsidR="00A57871" w:rsidRDefault="00A57871" w:rsidP="00964FD6">
      <w:pPr>
        <w:spacing w:line="400" w:lineRule="exact"/>
        <w:ind w:firstLineChars="200" w:firstLine="480"/>
        <w:rPr>
          <w:rFonts w:ascii="宋体"/>
          <w:sz w:val="24"/>
        </w:rPr>
      </w:pPr>
      <w:r>
        <w:rPr>
          <w:rFonts w:ascii="宋体" w:hAnsi="宋体"/>
          <w:sz w:val="24"/>
        </w:rPr>
        <w:t>2</w:t>
      </w:r>
      <w:r>
        <w:rPr>
          <w:rFonts w:ascii="宋体" w:hAnsi="宋体" w:hint="eastAsia"/>
          <w:sz w:val="24"/>
        </w:rPr>
        <w:t>、所有工作量转化为实际的节数，然后按照各自职称岗位级别分别获取</w:t>
      </w:r>
    </w:p>
    <w:p w:rsidR="00A57871" w:rsidRDefault="00A57871" w:rsidP="00964FD6">
      <w:pPr>
        <w:spacing w:line="400" w:lineRule="exact"/>
        <w:rPr>
          <w:rFonts w:ascii="宋体"/>
          <w:sz w:val="24"/>
        </w:rPr>
      </w:pPr>
      <w:r>
        <w:rPr>
          <w:rFonts w:ascii="宋体" w:hAnsi="宋体"/>
          <w:sz w:val="24"/>
        </w:rPr>
        <w:t xml:space="preserve">    3</w:t>
      </w:r>
      <w:r>
        <w:rPr>
          <w:rFonts w:ascii="宋体" w:hAnsi="宋体" w:hint="eastAsia"/>
          <w:sz w:val="24"/>
        </w:rPr>
        <w:t>、兼任学校各项职务累计报酬</w:t>
      </w:r>
    </w:p>
    <w:p w:rsidR="00A57871" w:rsidRDefault="00A57871" w:rsidP="00964FD6">
      <w:pPr>
        <w:spacing w:line="400" w:lineRule="exact"/>
        <w:ind w:firstLineChars="200" w:firstLine="480"/>
        <w:rPr>
          <w:rFonts w:ascii="宋体"/>
          <w:sz w:val="24"/>
        </w:rPr>
      </w:pPr>
      <w:r>
        <w:rPr>
          <w:rFonts w:ascii="宋体" w:hAnsi="宋体" w:hint="eastAsia"/>
          <w:sz w:val="24"/>
        </w:rPr>
        <w:t>由于工作需要，学校部分工作需要兼职，如教研组长、备课组长、班主任等均有兼任的，本着多劳多得原则，实行累计报酬，不能有折扣。以免伤了教师积极性。</w:t>
      </w:r>
    </w:p>
    <w:p w:rsidR="00A57871" w:rsidRPr="00132010" w:rsidRDefault="00A57871" w:rsidP="00132010">
      <w:pPr>
        <w:spacing w:line="400" w:lineRule="exact"/>
        <w:rPr>
          <w:rFonts w:ascii="宋体"/>
          <w:sz w:val="24"/>
        </w:rPr>
      </w:pPr>
      <w:r>
        <w:rPr>
          <w:rFonts w:ascii="宋体" w:hAnsi="宋体"/>
          <w:sz w:val="24"/>
        </w:rPr>
        <w:t xml:space="preserve">             </w:t>
      </w:r>
      <w:r>
        <w:rPr>
          <w:rFonts w:ascii="黑体" w:eastAsia="黑体" w:hAnsi="黑体" w:cs="黑体"/>
          <w:b/>
          <w:bCs/>
          <w:sz w:val="32"/>
          <w:szCs w:val="32"/>
        </w:rPr>
        <w:t>5</w:t>
      </w:r>
      <w:r>
        <w:rPr>
          <w:rFonts w:ascii="黑体" w:eastAsia="黑体" w:hAnsi="黑体" w:cs="黑体" w:hint="eastAsia"/>
          <w:b/>
          <w:bCs/>
          <w:sz w:val="32"/>
          <w:szCs w:val="32"/>
        </w:rPr>
        <w:t>、仙游县华侨中学教育科研奖励制度</w:t>
      </w:r>
    </w:p>
    <w:p w:rsidR="00A57871" w:rsidRDefault="00A57871" w:rsidP="00964FD6">
      <w:pPr>
        <w:spacing w:line="400" w:lineRule="exact"/>
        <w:ind w:firstLineChars="650" w:firstLine="1560"/>
        <w:rPr>
          <w:rFonts w:ascii="宋体"/>
          <w:sz w:val="24"/>
        </w:rPr>
      </w:pPr>
      <w:r>
        <w:rPr>
          <w:rFonts w:ascii="宋体" w:hAnsi="宋体" w:hint="eastAsia"/>
          <w:sz w:val="24"/>
        </w:rPr>
        <w:t>（</w:t>
      </w:r>
      <w:r>
        <w:rPr>
          <w:rFonts w:ascii="宋体" w:hAnsi="宋体"/>
          <w:sz w:val="24"/>
        </w:rPr>
        <w:t>2012</w:t>
      </w:r>
      <w:r>
        <w:rPr>
          <w:rFonts w:ascii="宋体" w:hAnsi="宋体" w:hint="eastAsia"/>
          <w:sz w:val="24"/>
        </w:rPr>
        <w:t>年</w:t>
      </w:r>
      <w:r>
        <w:rPr>
          <w:rFonts w:ascii="宋体" w:hAnsi="宋体"/>
          <w:sz w:val="24"/>
        </w:rPr>
        <w:t>12</w:t>
      </w:r>
      <w:r>
        <w:rPr>
          <w:rFonts w:ascii="宋体" w:hAnsi="宋体" w:hint="eastAsia"/>
          <w:sz w:val="24"/>
        </w:rPr>
        <w:t>月</w:t>
      </w:r>
      <w:r>
        <w:rPr>
          <w:rFonts w:ascii="宋体" w:hAnsi="宋体"/>
          <w:sz w:val="24"/>
        </w:rPr>
        <w:t>31</w:t>
      </w:r>
      <w:r>
        <w:rPr>
          <w:rFonts w:ascii="宋体" w:hAnsi="宋体" w:hint="eastAsia"/>
          <w:sz w:val="24"/>
        </w:rPr>
        <w:t>日六届二次教代会第</w:t>
      </w:r>
      <w:r>
        <w:rPr>
          <w:rFonts w:ascii="宋体" w:hAnsi="宋体"/>
          <w:sz w:val="24"/>
        </w:rPr>
        <w:t>3</w:t>
      </w:r>
      <w:r>
        <w:rPr>
          <w:rFonts w:ascii="宋体" w:hAnsi="宋体" w:hint="eastAsia"/>
          <w:sz w:val="24"/>
        </w:rPr>
        <w:t>次会议通过）</w:t>
      </w:r>
    </w:p>
    <w:p w:rsidR="00A57871" w:rsidRDefault="00A57871" w:rsidP="00964FD6">
      <w:pPr>
        <w:spacing w:line="400" w:lineRule="exact"/>
        <w:ind w:firstLineChars="650" w:firstLine="1560"/>
        <w:rPr>
          <w:rFonts w:ascii="宋体"/>
          <w:sz w:val="24"/>
        </w:rPr>
      </w:pPr>
    </w:p>
    <w:p w:rsidR="00A57871" w:rsidRDefault="00A57871" w:rsidP="00964FD6">
      <w:pPr>
        <w:spacing w:line="400" w:lineRule="exact"/>
        <w:ind w:firstLineChars="200" w:firstLine="480"/>
        <w:rPr>
          <w:rFonts w:ascii="宋体"/>
          <w:sz w:val="24"/>
        </w:rPr>
      </w:pPr>
      <w:r>
        <w:rPr>
          <w:rFonts w:ascii="宋体" w:hAnsi="宋体" w:hint="eastAsia"/>
          <w:sz w:val="24"/>
        </w:rPr>
        <w:t>为了进一步实施科研兴校，充分调动广大教师教育科研的主动性和积极性，全面实施素质教育，提高教师教育教学研究水平，特制定《仙游县华侨中学教育科研奖励条：例》。</w:t>
      </w:r>
    </w:p>
    <w:p w:rsidR="00A57871" w:rsidRPr="006642CF" w:rsidRDefault="00A57871" w:rsidP="006642CF">
      <w:pPr>
        <w:spacing w:line="400" w:lineRule="exact"/>
        <w:rPr>
          <w:rFonts w:ascii="宋体"/>
          <w:sz w:val="24"/>
        </w:rPr>
      </w:pPr>
      <w:r>
        <w:rPr>
          <w:rFonts w:ascii="宋体" w:hAnsi="宋体"/>
          <w:sz w:val="24"/>
        </w:rPr>
        <w:t xml:space="preserve">    </w:t>
      </w:r>
      <w:r w:rsidRPr="006642CF">
        <w:rPr>
          <w:rFonts w:ascii="宋体" w:hAnsi="宋体"/>
          <w:sz w:val="24"/>
        </w:rPr>
        <w:t>1</w:t>
      </w:r>
      <w:r w:rsidRPr="006642CF">
        <w:rPr>
          <w:rFonts w:ascii="宋体" w:hAnsi="宋体" w:hint="eastAsia"/>
          <w:sz w:val="24"/>
        </w:rPr>
        <w:t>、学校大力支持教师立足教育教学，立足校本教研，积极开展教育科研活动，为教师的教育科研提供各种方便和条件。通过教科研促进教育教学工作的发展。</w:t>
      </w:r>
    </w:p>
    <w:p w:rsidR="00A57871" w:rsidRPr="006642CF" w:rsidRDefault="00A57871" w:rsidP="006642CF">
      <w:pPr>
        <w:spacing w:line="400" w:lineRule="exact"/>
        <w:rPr>
          <w:rFonts w:ascii="宋体"/>
          <w:sz w:val="24"/>
        </w:rPr>
      </w:pPr>
      <w:r>
        <w:rPr>
          <w:rFonts w:ascii="宋体" w:hAnsi="宋体"/>
          <w:sz w:val="24"/>
        </w:rPr>
        <w:t xml:space="preserve">    </w:t>
      </w:r>
      <w:r w:rsidRPr="006642CF">
        <w:rPr>
          <w:rFonts w:ascii="宋体" w:hAnsi="宋体"/>
          <w:sz w:val="24"/>
        </w:rPr>
        <w:t>2</w:t>
      </w:r>
      <w:r w:rsidRPr="006642CF">
        <w:rPr>
          <w:rFonts w:ascii="宋体" w:hAnsi="宋体" w:hint="eastAsia"/>
          <w:sz w:val="24"/>
        </w:rPr>
        <w:t>、学校对本校教师在</w:t>
      </w:r>
      <w:r w:rsidRPr="006642CF">
        <w:rPr>
          <w:rFonts w:ascii="宋体" w:hAnsi="宋体"/>
          <w:sz w:val="24"/>
        </w:rPr>
        <w:t>CN</w:t>
      </w:r>
      <w:r w:rsidRPr="006642CF">
        <w:rPr>
          <w:rFonts w:ascii="宋体" w:hAnsi="宋体" w:hint="eastAsia"/>
          <w:sz w:val="24"/>
        </w:rPr>
        <w:t>公开出版的期刊杂志（职称评审予以承认的刊物）发表论文实行奖励制度</w:t>
      </w:r>
      <w:r w:rsidRPr="006642CF">
        <w:rPr>
          <w:rFonts w:ascii="宋体" w:hAnsi="宋体"/>
          <w:sz w:val="24"/>
        </w:rPr>
        <w:t>,</w:t>
      </w:r>
      <w:r w:rsidRPr="006642CF">
        <w:rPr>
          <w:rFonts w:ascii="宋体" w:hAnsi="宋体" w:hint="eastAsia"/>
          <w:sz w:val="24"/>
        </w:rPr>
        <w:t>奖励标准为每篇</w:t>
      </w:r>
      <w:r w:rsidRPr="006642CF">
        <w:rPr>
          <w:rFonts w:ascii="宋体" w:hAnsi="宋体"/>
          <w:sz w:val="24"/>
        </w:rPr>
        <w:t>400</w:t>
      </w:r>
      <w:r w:rsidRPr="006642CF">
        <w:rPr>
          <w:rFonts w:ascii="宋体" w:hAnsi="宋体" w:hint="eastAsia"/>
          <w:sz w:val="24"/>
        </w:rPr>
        <w:t>元，教师凭用稿通知书和所发表的</w:t>
      </w:r>
      <w:r w:rsidRPr="006642CF">
        <w:rPr>
          <w:rFonts w:ascii="宋体" w:hAnsi="宋体"/>
          <w:sz w:val="24"/>
        </w:rPr>
        <w:t>CN</w:t>
      </w:r>
      <w:r w:rsidRPr="006642CF">
        <w:rPr>
          <w:rFonts w:ascii="宋体" w:hAnsi="宋体" w:hint="eastAsia"/>
          <w:sz w:val="24"/>
        </w:rPr>
        <w:t>刊物原件、复印件送交教研室验证并送交校长审核，每学期期末由教研室统一奖金造册给予奖励。</w:t>
      </w:r>
    </w:p>
    <w:p w:rsidR="00A57871" w:rsidRDefault="00A57871" w:rsidP="006642CF">
      <w:pPr>
        <w:spacing w:line="400" w:lineRule="exact"/>
        <w:rPr>
          <w:rFonts w:ascii="宋体"/>
          <w:sz w:val="24"/>
        </w:rPr>
      </w:pPr>
      <w:r>
        <w:rPr>
          <w:rFonts w:ascii="宋体" w:hAnsi="宋体"/>
          <w:sz w:val="24"/>
        </w:rPr>
        <w:t xml:space="preserve">   </w:t>
      </w:r>
      <w:r w:rsidRPr="006642CF">
        <w:rPr>
          <w:rFonts w:ascii="宋体" w:hAnsi="宋体"/>
          <w:sz w:val="24"/>
        </w:rPr>
        <w:t>3</w:t>
      </w:r>
      <w:r w:rsidRPr="006642CF">
        <w:rPr>
          <w:rFonts w:ascii="宋体" w:hAnsi="宋体" w:hint="eastAsia"/>
          <w:sz w:val="24"/>
        </w:rPr>
        <w:t>、本制度自</w:t>
      </w:r>
      <w:r w:rsidRPr="006642CF">
        <w:rPr>
          <w:rFonts w:ascii="宋体" w:hAnsi="宋体"/>
          <w:sz w:val="24"/>
        </w:rPr>
        <w:t>2013</w:t>
      </w:r>
      <w:r w:rsidRPr="006642CF">
        <w:rPr>
          <w:rFonts w:ascii="宋体" w:hAnsi="宋体" w:hint="eastAsia"/>
          <w:sz w:val="24"/>
        </w:rPr>
        <w:t>年</w:t>
      </w:r>
      <w:r w:rsidRPr="006642CF">
        <w:rPr>
          <w:rFonts w:ascii="宋体" w:hAnsi="宋体"/>
          <w:sz w:val="24"/>
        </w:rPr>
        <w:t>1</w:t>
      </w:r>
      <w:r w:rsidRPr="006642CF">
        <w:rPr>
          <w:rFonts w:ascii="宋体" w:hAnsi="宋体" w:hint="eastAsia"/>
          <w:sz w:val="24"/>
        </w:rPr>
        <w:t>月</w:t>
      </w:r>
      <w:r w:rsidRPr="006642CF">
        <w:rPr>
          <w:rFonts w:ascii="宋体" w:hAnsi="宋体"/>
          <w:sz w:val="24"/>
        </w:rPr>
        <w:t>1</w:t>
      </w:r>
      <w:r w:rsidRPr="006642CF">
        <w:rPr>
          <w:rFonts w:ascii="宋体" w:hAnsi="宋体" w:hint="eastAsia"/>
          <w:sz w:val="24"/>
        </w:rPr>
        <w:t>日起执行。</w:t>
      </w:r>
    </w:p>
    <w:p w:rsidR="00A57871" w:rsidRPr="006642CF" w:rsidRDefault="00A57871" w:rsidP="006642CF">
      <w:pPr>
        <w:spacing w:line="400" w:lineRule="exact"/>
        <w:rPr>
          <w:rFonts w:ascii="宋体"/>
          <w:sz w:val="24"/>
        </w:rPr>
      </w:pPr>
    </w:p>
    <w:p w:rsidR="00A57871" w:rsidRPr="0089063A" w:rsidRDefault="00A57871" w:rsidP="007D38BF">
      <w:pPr>
        <w:spacing w:line="400" w:lineRule="exact"/>
        <w:rPr>
          <w:rFonts w:ascii="黑体" w:eastAsia="黑体" w:hAnsi="黑体" w:cs="黑体"/>
          <w:b/>
          <w:bCs/>
          <w:sz w:val="32"/>
          <w:szCs w:val="32"/>
        </w:rPr>
      </w:pPr>
      <w:r>
        <w:rPr>
          <w:rFonts w:ascii="宋体" w:hAnsi="宋体"/>
          <w:sz w:val="24"/>
        </w:rPr>
        <w:t xml:space="preserve">                     </w:t>
      </w:r>
      <w:r w:rsidRPr="0089063A">
        <w:rPr>
          <w:rFonts w:ascii="宋体" w:hAnsi="宋体"/>
          <w:b/>
          <w:sz w:val="32"/>
          <w:szCs w:val="32"/>
        </w:rPr>
        <w:t xml:space="preserve">     </w:t>
      </w:r>
      <w:r w:rsidRPr="0089063A">
        <w:rPr>
          <w:rFonts w:ascii="黑体" w:eastAsia="黑体" w:hAnsi="黑体" w:cs="黑体"/>
          <w:b/>
          <w:bCs/>
          <w:sz w:val="32"/>
          <w:szCs w:val="32"/>
        </w:rPr>
        <w:t>6</w:t>
      </w:r>
      <w:r w:rsidRPr="0089063A">
        <w:rPr>
          <w:rFonts w:ascii="黑体" w:eastAsia="黑体" w:hAnsi="黑体" w:cs="黑体" w:hint="eastAsia"/>
          <w:b/>
          <w:bCs/>
          <w:sz w:val="32"/>
          <w:szCs w:val="32"/>
        </w:rPr>
        <w:t>、仙游县华侨中学</w:t>
      </w:r>
    </w:p>
    <w:p w:rsidR="00A57871" w:rsidRPr="0089063A" w:rsidRDefault="00A57871" w:rsidP="0089063A">
      <w:pPr>
        <w:spacing w:line="400" w:lineRule="exact"/>
        <w:ind w:firstLineChars="200" w:firstLine="643"/>
        <w:rPr>
          <w:rFonts w:ascii="黑体" w:eastAsia="黑体" w:hAnsi="黑体" w:cs="黑体"/>
          <w:b/>
          <w:bCs/>
          <w:sz w:val="32"/>
          <w:szCs w:val="32"/>
        </w:rPr>
      </w:pPr>
      <w:r w:rsidRPr="0089063A">
        <w:rPr>
          <w:rFonts w:ascii="黑体" w:eastAsia="黑体" w:hAnsi="黑体" w:cs="黑体" w:hint="eastAsia"/>
          <w:b/>
          <w:bCs/>
          <w:sz w:val="32"/>
          <w:szCs w:val="32"/>
        </w:rPr>
        <w:t>关于组织师生参加比（竞）赛的有关规定和奖励办法</w:t>
      </w:r>
    </w:p>
    <w:p w:rsidR="00A57871" w:rsidRDefault="00A57871" w:rsidP="00964FD6">
      <w:pPr>
        <w:spacing w:line="400" w:lineRule="exact"/>
        <w:rPr>
          <w:rFonts w:ascii="宋体"/>
          <w:sz w:val="24"/>
        </w:rPr>
      </w:pPr>
      <w:r>
        <w:rPr>
          <w:rFonts w:ascii="宋体" w:hAnsi="宋体"/>
          <w:sz w:val="24"/>
        </w:rPr>
        <w:t xml:space="preserve">              </w:t>
      </w:r>
      <w:r>
        <w:rPr>
          <w:rFonts w:ascii="宋体" w:hAnsi="宋体" w:hint="eastAsia"/>
          <w:sz w:val="24"/>
        </w:rPr>
        <w:t>（</w:t>
      </w:r>
      <w:r>
        <w:rPr>
          <w:rFonts w:ascii="宋体" w:hAnsi="宋体"/>
          <w:sz w:val="24"/>
        </w:rPr>
        <w:t>2014</w:t>
      </w:r>
      <w:r>
        <w:rPr>
          <w:rFonts w:ascii="宋体" w:hAnsi="宋体" w:hint="eastAsia"/>
          <w:sz w:val="24"/>
        </w:rPr>
        <w:t>年</w:t>
      </w:r>
      <w:r>
        <w:rPr>
          <w:rFonts w:ascii="宋体" w:hAnsi="宋体"/>
          <w:sz w:val="24"/>
        </w:rPr>
        <w:t>7</w:t>
      </w:r>
      <w:r>
        <w:rPr>
          <w:rFonts w:ascii="宋体" w:hAnsi="宋体" w:hint="eastAsia"/>
          <w:sz w:val="24"/>
        </w:rPr>
        <w:t>月</w:t>
      </w:r>
      <w:r>
        <w:rPr>
          <w:rFonts w:ascii="宋体" w:hAnsi="宋体"/>
          <w:sz w:val="24"/>
        </w:rPr>
        <w:t>16</w:t>
      </w:r>
      <w:r>
        <w:rPr>
          <w:rFonts w:ascii="宋体" w:hAnsi="宋体" w:hint="eastAsia"/>
          <w:sz w:val="24"/>
        </w:rPr>
        <w:t>日六届四次教代会审议通过）</w:t>
      </w:r>
    </w:p>
    <w:p w:rsidR="00A57871" w:rsidRDefault="00A57871" w:rsidP="00964FD6">
      <w:pPr>
        <w:spacing w:line="400" w:lineRule="exact"/>
        <w:ind w:firstLineChars="200" w:firstLine="480"/>
        <w:rPr>
          <w:rFonts w:ascii="宋体"/>
          <w:sz w:val="24"/>
        </w:rPr>
      </w:pPr>
      <w:r>
        <w:rPr>
          <w:rFonts w:ascii="宋体" w:hAnsi="宋体" w:hint="eastAsia"/>
          <w:sz w:val="24"/>
        </w:rPr>
        <w:t>一、宗旨：鼓励师生积极参加各级教育主管部门举办有关比（竞）赛，全面推进素质教育，提高教师素养，培养高水平学生，为校争光。</w:t>
      </w:r>
    </w:p>
    <w:p w:rsidR="00A57871" w:rsidRDefault="00A57871" w:rsidP="00964FD6">
      <w:pPr>
        <w:spacing w:line="400" w:lineRule="exact"/>
        <w:ind w:firstLineChars="200" w:firstLine="480"/>
        <w:rPr>
          <w:rFonts w:ascii="宋体"/>
          <w:sz w:val="24"/>
        </w:rPr>
      </w:pPr>
      <w:r>
        <w:rPr>
          <w:rFonts w:ascii="宋体" w:hAnsi="宋体" w:hint="eastAsia"/>
          <w:sz w:val="24"/>
        </w:rPr>
        <w:t>二、有关规定</w:t>
      </w:r>
    </w:p>
    <w:p w:rsidR="00A57871" w:rsidRDefault="00A57871" w:rsidP="00964FD6">
      <w:pPr>
        <w:spacing w:line="400" w:lineRule="exact"/>
        <w:ind w:firstLineChars="100" w:firstLine="240"/>
        <w:rPr>
          <w:rFonts w:ascii="宋体"/>
          <w:sz w:val="24"/>
        </w:rPr>
      </w:pPr>
      <w:r>
        <w:rPr>
          <w:rFonts w:ascii="宋体" w:hAnsi="宋体" w:hint="eastAsia"/>
          <w:sz w:val="24"/>
        </w:rPr>
        <w:t>（一）学生部分</w:t>
      </w:r>
    </w:p>
    <w:p w:rsidR="00A57871" w:rsidRDefault="00A57871" w:rsidP="00964FD6">
      <w:pPr>
        <w:spacing w:line="400" w:lineRule="exact"/>
        <w:ind w:firstLineChars="150" w:firstLine="360"/>
        <w:rPr>
          <w:rFonts w:ascii="宋体"/>
          <w:sz w:val="24"/>
        </w:rPr>
      </w:pPr>
      <w:r>
        <w:rPr>
          <w:rFonts w:ascii="宋体" w:hAnsi="宋体"/>
          <w:sz w:val="24"/>
        </w:rPr>
        <w:t>1</w:t>
      </w:r>
      <w:r>
        <w:rPr>
          <w:rFonts w:ascii="宋体" w:hAnsi="宋体" w:hint="eastAsia"/>
          <w:sz w:val="24"/>
        </w:rPr>
        <w:t>、学生参加比（竞）赛须经教研室批准，备课组负责组队、辅导带队参赛。</w:t>
      </w:r>
    </w:p>
    <w:p w:rsidR="00A57871" w:rsidRDefault="00A57871" w:rsidP="00964FD6">
      <w:pPr>
        <w:spacing w:line="400" w:lineRule="exact"/>
        <w:ind w:firstLineChars="200" w:firstLine="480"/>
        <w:rPr>
          <w:rFonts w:ascii="宋体"/>
          <w:sz w:val="24"/>
        </w:rPr>
      </w:pPr>
      <w:r>
        <w:rPr>
          <w:rFonts w:ascii="宋体" w:hAnsi="宋体"/>
          <w:sz w:val="24"/>
        </w:rPr>
        <w:t>2</w:t>
      </w:r>
      <w:r>
        <w:rPr>
          <w:rFonts w:ascii="宋体" w:hAnsi="宋体" w:hint="eastAsia"/>
          <w:sz w:val="24"/>
        </w:rPr>
        <w:t>、参赛学生人数市级不超过</w:t>
      </w:r>
      <w:r>
        <w:rPr>
          <w:rFonts w:ascii="宋体" w:hAnsi="宋体"/>
          <w:sz w:val="24"/>
        </w:rPr>
        <w:t>10</w:t>
      </w:r>
      <w:r>
        <w:rPr>
          <w:rFonts w:ascii="宋体" w:hAnsi="宋体" w:hint="eastAsia"/>
          <w:sz w:val="24"/>
        </w:rPr>
        <w:t>人，县级不超过</w:t>
      </w:r>
      <w:r>
        <w:rPr>
          <w:rFonts w:ascii="宋体" w:hAnsi="宋体"/>
          <w:sz w:val="24"/>
        </w:rPr>
        <w:t>24</w:t>
      </w:r>
      <w:r>
        <w:rPr>
          <w:rFonts w:ascii="宋体" w:hAnsi="宋体" w:hint="eastAsia"/>
          <w:sz w:val="24"/>
        </w:rPr>
        <w:t>人。</w:t>
      </w:r>
    </w:p>
    <w:p w:rsidR="00A57871" w:rsidRDefault="00A57871" w:rsidP="00964FD6">
      <w:pPr>
        <w:spacing w:line="400" w:lineRule="exact"/>
        <w:ind w:firstLineChars="200" w:firstLine="480"/>
        <w:rPr>
          <w:rFonts w:ascii="宋体"/>
          <w:sz w:val="24"/>
        </w:rPr>
      </w:pPr>
      <w:r>
        <w:rPr>
          <w:rFonts w:ascii="宋体" w:hAnsi="宋体"/>
          <w:sz w:val="24"/>
        </w:rPr>
        <w:t>3</w:t>
      </w:r>
      <w:r>
        <w:rPr>
          <w:rFonts w:ascii="宋体" w:hAnsi="宋体" w:hint="eastAsia"/>
          <w:sz w:val="24"/>
        </w:rPr>
        <w:t>、学生参加市、县级竞赛须经学校选拔赛确定。</w:t>
      </w:r>
    </w:p>
    <w:p w:rsidR="00A57871" w:rsidRDefault="00A57871" w:rsidP="00964FD6">
      <w:pPr>
        <w:spacing w:line="400" w:lineRule="exact"/>
        <w:ind w:firstLineChars="200" w:firstLine="480"/>
        <w:rPr>
          <w:rFonts w:ascii="宋体"/>
          <w:sz w:val="24"/>
        </w:rPr>
      </w:pPr>
      <w:r>
        <w:rPr>
          <w:rFonts w:ascii="宋体" w:hAnsi="宋体"/>
          <w:sz w:val="24"/>
        </w:rPr>
        <w:t>4</w:t>
      </w:r>
      <w:r>
        <w:rPr>
          <w:rFonts w:ascii="宋体" w:hAnsi="宋体" w:hint="eastAsia"/>
          <w:sz w:val="24"/>
        </w:rPr>
        <w:t>、参赛学生的报名费、交通费，带队教师的旅差费由学校支付。</w:t>
      </w:r>
    </w:p>
    <w:p w:rsidR="00A57871" w:rsidRDefault="00A57871" w:rsidP="00964FD6">
      <w:pPr>
        <w:spacing w:line="400" w:lineRule="exact"/>
        <w:ind w:firstLineChars="200" w:firstLine="480"/>
        <w:rPr>
          <w:rFonts w:ascii="宋体"/>
          <w:sz w:val="24"/>
        </w:rPr>
      </w:pPr>
      <w:r>
        <w:rPr>
          <w:rFonts w:ascii="宋体" w:hAnsi="宋体"/>
          <w:sz w:val="24"/>
        </w:rPr>
        <w:t>5</w:t>
      </w:r>
      <w:r>
        <w:rPr>
          <w:rFonts w:ascii="宋体" w:hAnsi="宋体" w:hint="eastAsia"/>
          <w:sz w:val="24"/>
        </w:rPr>
        <w:t>、学生获奖级别以赛区界定（如参赛对象全为莆田籍的界定为市级）。</w:t>
      </w:r>
    </w:p>
    <w:p w:rsidR="00A57871" w:rsidRDefault="00A57871" w:rsidP="00964FD6">
      <w:pPr>
        <w:spacing w:line="400" w:lineRule="exact"/>
        <w:ind w:firstLineChars="200" w:firstLine="480"/>
        <w:rPr>
          <w:rFonts w:ascii="宋体"/>
          <w:sz w:val="24"/>
        </w:rPr>
      </w:pPr>
      <w:r>
        <w:rPr>
          <w:rFonts w:ascii="宋体" w:hAnsi="宋体"/>
          <w:sz w:val="24"/>
        </w:rPr>
        <w:t>6</w:t>
      </w:r>
      <w:r>
        <w:rPr>
          <w:rFonts w:ascii="宋体" w:hAnsi="宋体" w:hint="eastAsia"/>
          <w:sz w:val="24"/>
        </w:rPr>
        <w:t>、学生获奖情况根据组赛单位红榜由教研室张榜表彰，并造册有关奖金。</w:t>
      </w:r>
    </w:p>
    <w:p w:rsidR="00A57871" w:rsidRDefault="00A57871" w:rsidP="00964FD6">
      <w:pPr>
        <w:spacing w:line="400" w:lineRule="exact"/>
        <w:rPr>
          <w:rFonts w:ascii="宋体"/>
          <w:sz w:val="24"/>
        </w:rPr>
      </w:pPr>
      <w:r>
        <w:rPr>
          <w:rFonts w:ascii="宋体" w:hAnsi="宋体" w:hint="eastAsia"/>
          <w:sz w:val="24"/>
        </w:rPr>
        <w:t>（二）教师部分</w:t>
      </w:r>
    </w:p>
    <w:p w:rsidR="00A57871" w:rsidRDefault="00A57871" w:rsidP="00964FD6">
      <w:pPr>
        <w:spacing w:line="400" w:lineRule="exact"/>
        <w:ind w:firstLine="435"/>
        <w:rPr>
          <w:rFonts w:ascii="宋体"/>
          <w:sz w:val="24"/>
        </w:rPr>
      </w:pPr>
      <w:r>
        <w:rPr>
          <w:rFonts w:ascii="宋体" w:hAnsi="宋体"/>
          <w:sz w:val="24"/>
        </w:rPr>
        <w:t>1</w:t>
      </w:r>
      <w:r>
        <w:rPr>
          <w:rFonts w:ascii="宋体" w:hAnsi="宋体" w:hint="eastAsia"/>
          <w:sz w:val="24"/>
        </w:rPr>
        <w:t>、教师参加比赛地点在校外的旅差费回学校报销。</w:t>
      </w:r>
    </w:p>
    <w:p w:rsidR="00A57871" w:rsidRDefault="00A57871" w:rsidP="00964FD6">
      <w:pPr>
        <w:spacing w:line="400" w:lineRule="exact"/>
        <w:ind w:firstLine="435"/>
        <w:rPr>
          <w:rFonts w:ascii="宋体"/>
          <w:sz w:val="24"/>
        </w:rPr>
      </w:pPr>
      <w:r>
        <w:rPr>
          <w:rFonts w:ascii="宋体" w:hAnsi="宋体"/>
          <w:sz w:val="24"/>
        </w:rPr>
        <w:t>2</w:t>
      </w:r>
      <w:r>
        <w:rPr>
          <w:rFonts w:ascii="宋体" w:hAnsi="宋体" w:hint="eastAsia"/>
          <w:sz w:val="24"/>
        </w:rPr>
        <w:t>、教师参加县级以上比赛或辅导学生获县级一等奖、市级二等奖以上的，学校优先给予考虑当年度考核优秀等级。</w:t>
      </w:r>
    </w:p>
    <w:p w:rsidR="00A57871" w:rsidRDefault="00A57871" w:rsidP="00964FD6">
      <w:pPr>
        <w:spacing w:line="400" w:lineRule="exact"/>
        <w:ind w:firstLine="435"/>
        <w:rPr>
          <w:rFonts w:ascii="宋体"/>
          <w:sz w:val="24"/>
        </w:rPr>
      </w:pPr>
      <w:r>
        <w:rPr>
          <w:rFonts w:ascii="宋体" w:hAnsi="宋体"/>
          <w:sz w:val="24"/>
        </w:rPr>
        <w:t>3</w:t>
      </w:r>
      <w:r>
        <w:rPr>
          <w:rFonts w:ascii="宋体" w:hAnsi="宋体" w:hint="eastAsia"/>
          <w:sz w:val="24"/>
        </w:rPr>
        <w:t>、辅导教师奖金由过程性辅导补贴和学生获奖结果奖金两部分构成。其中过程性材料由带队教师提供辅导计划和讲义，经分管副校长核实，按每次</w:t>
      </w:r>
      <w:r>
        <w:rPr>
          <w:rFonts w:ascii="宋体" w:hAnsi="宋体"/>
          <w:sz w:val="24"/>
        </w:rPr>
        <w:t>30</w:t>
      </w:r>
      <w:r>
        <w:rPr>
          <w:rFonts w:ascii="宋体" w:hAnsi="宋体" w:hint="eastAsia"/>
          <w:sz w:val="24"/>
        </w:rPr>
        <w:t>元给予补贴。若没有辅导计划与讲义的，学生获奖结果奖金按下一等级标准发放。</w:t>
      </w:r>
    </w:p>
    <w:p w:rsidR="00A57871" w:rsidRDefault="00A57871" w:rsidP="00964FD6">
      <w:pPr>
        <w:spacing w:line="400" w:lineRule="exact"/>
        <w:ind w:firstLine="435"/>
        <w:rPr>
          <w:rFonts w:ascii="宋体"/>
          <w:sz w:val="24"/>
        </w:rPr>
      </w:pPr>
      <w:r>
        <w:rPr>
          <w:rFonts w:ascii="宋体" w:hAnsi="宋体"/>
          <w:sz w:val="24"/>
        </w:rPr>
        <w:t>4</w:t>
      </w:r>
      <w:r>
        <w:rPr>
          <w:rFonts w:ascii="宋体" w:hAnsi="宋体" w:hint="eastAsia"/>
          <w:sz w:val="24"/>
        </w:rPr>
        <w:t>、本规定不包括课题研究。</w:t>
      </w:r>
    </w:p>
    <w:p w:rsidR="00A57871" w:rsidRDefault="00A57871" w:rsidP="00964FD6">
      <w:pPr>
        <w:spacing w:line="400" w:lineRule="exact"/>
        <w:rPr>
          <w:rFonts w:ascii="宋体"/>
          <w:b/>
          <w:bCs/>
          <w:sz w:val="24"/>
        </w:rPr>
      </w:pPr>
      <w:r>
        <w:rPr>
          <w:rFonts w:ascii="宋体" w:hAnsi="宋体" w:hint="eastAsia"/>
          <w:b/>
          <w:bCs/>
          <w:sz w:val="24"/>
        </w:rPr>
        <w:t>三、奖励标准（单位：元）</w:t>
      </w:r>
    </w:p>
    <w:tbl>
      <w:tblPr>
        <w:tblW w:w="0" w:type="auto"/>
        <w:tblInd w:w="-432" w:type="dxa"/>
        <w:tblLayout w:type="fixed"/>
        <w:tblLook w:val="0000"/>
      </w:tblPr>
      <w:tblGrid>
        <w:gridCol w:w="540"/>
        <w:gridCol w:w="450"/>
        <w:gridCol w:w="90"/>
        <w:gridCol w:w="900"/>
        <w:gridCol w:w="900"/>
        <w:gridCol w:w="720"/>
        <w:gridCol w:w="900"/>
        <w:gridCol w:w="900"/>
        <w:gridCol w:w="720"/>
        <w:gridCol w:w="900"/>
        <w:gridCol w:w="720"/>
        <w:gridCol w:w="720"/>
        <w:gridCol w:w="720"/>
      </w:tblGrid>
      <w:tr w:rsidR="00A57871">
        <w:trPr>
          <w:trHeight w:val="763"/>
        </w:trPr>
        <w:tc>
          <w:tcPr>
            <w:tcW w:w="1980" w:type="dxa"/>
            <w:gridSpan w:val="4"/>
            <w:tcBorders>
              <w:top w:val="single" w:sz="4" w:space="0" w:color="auto"/>
              <w:left w:val="single" w:sz="4" w:space="0" w:color="auto"/>
              <w:bottom w:val="single" w:sz="4" w:space="0" w:color="auto"/>
              <w:right w:val="single" w:sz="4" w:space="0" w:color="auto"/>
            </w:tcBorders>
          </w:tcPr>
          <w:p w:rsidR="00A57871" w:rsidRDefault="00A57871" w:rsidP="00964FD6">
            <w:pPr>
              <w:spacing w:line="400" w:lineRule="exact"/>
              <w:ind w:firstLineChars="300" w:firstLine="723"/>
              <w:rPr>
                <w:rFonts w:ascii="宋体"/>
                <w:b/>
                <w:bCs/>
                <w:sz w:val="24"/>
              </w:rPr>
            </w:pPr>
            <w:r>
              <w:rPr>
                <w:rFonts w:ascii="宋体" w:hAnsi="宋体" w:hint="eastAsia"/>
                <w:b/>
                <w:bCs/>
                <w:sz w:val="24"/>
              </w:rPr>
              <w:t>级别</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hint="eastAsia"/>
                <w:b/>
                <w:bCs/>
                <w:sz w:val="24"/>
              </w:rPr>
              <w:t>国家级</w:t>
            </w:r>
          </w:p>
        </w:tc>
        <w:tc>
          <w:tcPr>
            <w:tcW w:w="2520" w:type="dxa"/>
            <w:gridSpan w:val="3"/>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hint="eastAsia"/>
                <w:b/>
                <w:bCs/>
                <w:sz w:val="24"/>
              </w:rPr>
              <w:t>省级</w:t>
            </w:r>
          </w:p>
        </w:tc>
        <w:tc>
          <w:tcPr>
            <w:tcW w:w="2340" w:type="dxa"/>
            <w:gridSpan w:val="3"/>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hint="eastAsia"/>
                <w:b/>
                <w:bCs/>
                <w:sz w:val="24"/>
              </w:rPr>
              <w:t>市级</w:t>
            </w:r>
          </w:p>
        </w:tc>
        <w:tc>
          <w:tcPr>
            <w:tcW w:w="1440" w:type="dxa"/>
            <w:gridSpan w:val="2"/>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hint="eastAsia"/>
                <w:b/>
                <w:bCs/>
                <w:sz w:val="24"/>
              </w:rPr>
              <w:t>县级</w:t>
            </w:r>
          </w:p>
        </w:tc>
      </w:tr>
      <w:tr w:rsidR="00A57871">
        <w:trPr>
          <w:trHeight w:val="627"/>
        </w:trPr>
        <w:tc>
          <w:tcPr>
            <w:tcW w:w="990" w:type="dxa"/>
            <w:gridSpan w:val="2"/>
            <w:tcBorders>
              <w:top w:val="single" w:sz="4" w:space="0" w:color="auto"/>
              <w:left w:val="single" w:sz="4" w:space="0" w:color="auto"/>
              <w:bottom w:val="single" w:sz="4" w:space="0" w:color="auto"/>
              <w:right w:val="single" w:sz="4" w:space="0" w:color="auto"/>
            </w:tcBorders>
            <w:vAlign w:val="center"/>
          </w:tcPr>
          <w:p w:rsidR="00A57871" w:rsidRDefault="00A57871" w:rsidP="00964FD6">
            <w:pPr>
              <w:widowControl/>
              <w:spacing w:line="400" w:lineRule="exact"/>
              <w:jc w:val="left"/>
              <w:rPr>
                <w:rFonts w:ascii="宋体"/>
                <w:b/>
                <w:bCs/>
                <w:sz w:val="24"/>
              </w:rPr>
            </w:pPr>
            <w:r>
              <w:rPr>
                <w:rFonts w:ascii="宋体" w:hAnsi="宋体" w:hint="eastAsia"/>
                <w:b/>
                <w:bCs/>
                <w:sz w:val="24"/>
              </w:rPr>
              <w:t>项目</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A57871" w:rsidRDefault="00A57871" w:rsidP="00964FD6">
            <w:pPr>
              <w:widowControl/>
              <w:spacing w:line="400" w:lineRule="exact"/>
              <w:jc w:val="left"/>
              <w:rPr>
                <w:rFonts w:ascii="宋体"/>
                <w:b/>
                <w:bCs/>
                <w:sz w:val="24"/>
              </w:rPr>
            </w:pPr>
            <w:r>
              <w:rPr>
                <w:rFonts w:ascii="宋体" w:hAnsi="宋体" w:hint="eastAsia"/>
                <w:b/>
                <w:bCs/>
                <w:sz w:val="24"/>
              </w:rPr>
              <w:t>奖</w:t>
            </w:r>
            <w:r>
              <w:rPr>
                <w:rFonts w:ascii="宋体" w:hAnsi="宋体"/>
                <w:b/>
                <w:bCs/>
                <w:sz w:val="24"/>
              </w:rPr>
              <w:t xml:space="preserve">  </w:t>
            </w:r>
            <w:r>
              <w:rPr>
                <w:rFonts w:ascii="宋体" w:hAnsi="宋体" w:hint="eastAsia"/>
                <w:b/>
                <w:bCs/>
                <w:sz w:val="24"/>
              </w:rPr>
              <w:t>项</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hint="eastAsia"/>
                <w:b/>
                <w:bCs/>
                <w:sz w:val="24"/>
              </w:rPr>
              <w:t>或</w:t>
            </w:r>
            <w:r>
              <w:rPr>
                <w:rFonts w:ascii="宋体" w:hAnsi="宋体"/>
                <w:b/>
                <w:bCs/>
                <w:sz w:val="24"/>
              </w:rPr>
              <w:t>CN</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hint="eastAsia"/>
                <w:b/>
                <w:bCs/>
                <w:sz w:val="24"/>
              </w:rPr>
              <w:t>一等奖</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hint="eastAsia"/>
                <w:b/>
                <w:bCs/>
                <w:sz w:val="24"/>
              </w:rPr>
              <w:t>二等奖</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hint="eastAsia"/>
                <w:b/>
                <w:bCs/>
                <w:sz w:val="24"/>
              </w:rPr>
              <w:t>三等</w:t>
            </w:r>
          </w:p>
          <w:p w:rsidR="00A57871" w:rsidRDefault="00A57871" w:rsidP="00964FD6">
            <w:pPr>
              <w:spacing w:line="400" w:lineRule="exact"/>
              <w:jc w:val="center"/>
              <w:rPr>
                <w:rFonts w:ascii="宋体"/>
                <w:b/>
                <w:bCs/>
                <w:sz w:val="24"/>
              </w:rPr>
            </w:pPr>
            <w:r>
              <w:rPr>
                <w:rFonts w:ascii="宋体" w:hAnsi="宋体" w:hint="eastAsia"/>
                <w:b/>
                <w:bCs/>
                <w:sz w:val="24"/>
              </w:rPr>
              <w:t>奖</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hint="eastAsia"/>
                <w:b/>
                <w:bCs/>
                <w:sz w:val="24"/>
              </w:rPr>
              <w:t>一等奖</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hint="eastAsia"/>
                <w:b/>
                <w:bCs/>
                <w:sz w:val="24"/>
              </w:rPr>
              <w:t>二等奖</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hint="eastAsia"/>
                <w:b/>
                <w:bCs/>
                <w:sz w:val="24"/>
              </w:rPr>
              <w:t>三等奖</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hint="eastAsia"/>
                <w:b/>
                <w:bCs/>
                <w:sz w:val="24"/>
              </w:rPr>
              <w:t>一等奖</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hint="eastAsia"/>
                <w:b/>
                <w:bCs/>
                <w:sz w:val="24"/>
              </w:rPr>
              <w:t>二等奖</w:t>
            </w:r>
          </w:p>
        </w:tc>
      </w:tr>
      <w:tr w:rsidR="00A57871">
        <w:trPr>
          <w:trHeight w:val="454"/>
        </w:trPr>
        <w:tc>
          <w:tcPr>
            <w:tcW w:w="540" w:type="dxa"/>
            <w:vMerge w:val="restart"/>
            <w:tcBorders>
              <w:top w:val="nil"/>
              <w:left w:val="single" w:sz="4" w:space="0" w:color="auto"/>
              <w:bottom w:val="single" w:sz="4" w:space="0" w:color="auto"/>
              <w:right w:val="single" w:sz="4" w:space="0" w:color="auto"/>
            </w:tcBorders>
            <w:vAlign w:val="center"/>
          </w:tcPr>
          <w:p w:rsidR="00A57871" w:rsidRDefault="00A57871" w:rsidP="00964FD6">
            <w:pPr>
              <w:spacing w:line="400" w:lineRule="exact"/>
              <w:ind w:leftChars="54" w:left="113" w:right="113" w:firstLineChars="150" w:firstLine="361"/>
              <w:rPr>
                <w:rFonts w:ascii="宋体"/>
                <w:b/>
                <w:bCs/>
                <w:sz w:val="24"/>
              </w:rPr>
            </w:pPr>
            <w:r>
              <w:rPr>
                <w:rFonts w:ascii="宋体" w:hAnsi="宋体"/>
                <w:b/>
                <w:bCs/>
                <w:sz w:val="24"/>
              </w:rPr>
              <w:t xml:space="preserve">     </w:t>
            </w:r>
            <w:r>
              <w:rPr>
                <w:rFonts w:ascii="宋体" w:hAnsi="宋体" w:hint="eastAsia"/>
                <w:b/>
                <w:bCs/>
                <w:sz w:val="24"/>
              </w:rPr>
              <w:t>教</w:t>
            </w:r>
            <w:r>
              <w:rPr>
                <w:rFonts w:ascii="宋体" w:hAnsi="宋体"/>
                <w:b/>
                <w:bCs/>
                <w:sz w:val="24"/>
              </w:rPr>
              <w:t xml:space="preserve">              </w:t>
            </w:r>
            <w:r>
              <w:rPr>
                <w:rFonts w:ascii="宋体" w:hAnsi="宋体" w:hint="eastAsia"/>
                <w:b/>
                <w:bCs/>
                <w:sz w:val="24"/>
              </w:rPr>
              <w:t>师</w:t>
            </w:r>
          </w:p>
        </w:tc>
        <w:tc>
          <w:tcPr>
            <w:tcW w:w="1440" w:type="dxa"/>
            <w:gridSpan w:val="3"/>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hint="eastAsia"/>
                <w:b/>
                <w:bCs/>
                <w:sz w:val="24"/>
              </w:rPr>
              <w:t>论文</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800</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600</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400</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300</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200</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100</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100</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p>
        </w:tc>
      </w:tr>
      <w:tr w:rsidR="00A57871">
        <w:trPr>
          <w:trHeight w:val="461"/>
        </w:trPr>
        <w:tc>
          <w:tcPr>
            <w:tcW w:w="540" w:type="dxa"/>
            <w:vMerge/>
            <w:tcBorders>
              <w:top w:val="nil"/>
              <w:left w:val="single" w:sz="4" w:space="0" w:color="auto"/>
              <w:bottom w:val="single" w:sz="4" w:space="0" w:color="auto"/>
              <w:right w:val="single" w:sz="4" w:space="0" w:color="auto"/>
            </w:tcBorders>
            <w:vAlign w:val="center"/>
          </w:tcPr>
          <w:p w:rsidR="00A57871" w:rsidRDefault="00A57871" w:rsidP="00964FD6">
            <w:pPr>
              <w:widowControl/>
              <w:spacing w:line="400" w:lineRule="exact"/>
              <w:jc w:val="left"/>
              <w:rPr>
                <w:rFonts w:ascii="宋体"/>
                <w:b/>
                <w:bCs/>
                <w:sz w:val="24"/>
              </w:rPr>
            </w:pPr>
          </w:p>
        </w:tc>
        <w:tc>
          <w:tcPr>
            <w:tcW w:w="540" w:type="dxa"/>
            <w:gridSpan w:val="2"/>
            <w:vMerge w:val="restart"/>
            <w:tcBorders>
              <w:top w:val="nil"/>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hint="eastAsia"/>
                <w:b/>
                <w:bCs/>
                <w:sz w:val="24"/>
              </w:rPr>
              <w:t>教学技能</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hint="eastAsia"/>
                <w:b/>
                <w:bCs/>
                <w:sz w:val="24"/>
              </w:rPr>
              <w:t>单项</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1000</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600</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400</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300</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200</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100</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100</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100</w:t>
            </w:r>
          </w:p>
        </w:tc>
      </w:tr>
      <w:tr w:rsidR="00A57871">
        <w:trPr>
          <w:trHeight w:val="467"/>
        </w:trPr>
        <w:tc>
          <w:tcPr>
            <w:tcW w:w="540" w:type="dxa"/>
            <w:vMerge/>
            <w:tcBorders>
              <w:top w:val="nil"/>
              <w:left w:val="single" w:sz="4" w:space="0" w:color="auto"/>
              <w:bottom w:val="single" w:sz="4" w:space="0" w:color="auto"/>
              <w:right w:val="single" w:sz="4" w:space="0" w:color="auto"/>
            </w:tcBorders>
            <w:vAlign w:val="center"/>
          </w:tcPr>
          <w:p w:rsidR="00A57871" w:rsidRDefault="00A57871" w:rsidP="00964FD6">
            <w:pPr>
              <w:widowControl/>
              <w:spacing w:line="400" w:lineRule="exact"/>
              <w:jc w:val="left"/>
              <w:rPr>
                <w:rFonts w:ascii="宋体"/>
                <w:b/>
                <w:bCs/>
                <w:sz w:val="24"/>
              </w:rPr>
            </w:pPr>
          </w:p>
        </w:tc>
        <w:tc>
          <w:tcPr>
            <w:tcW w:w="540" w:type="dxa"/>
            <w:gridSpan w:val="2"/>
            <w:vMerge/>
            <w:tcBorders>
              <w:top w:val="nil"/>
              <w:left w:val="nil"/>
              <w:bottom w:val="single" w:sz="4" w:space="0" w:color="auto"/>
              <w:right w:val="single" w:sz="4" w:space="0" w:color="auto"/>
            </w:tcBorders>
            <w:vAlign w:val="center"/>
          </w:tcPr>
          <w:p w:rsidR="00A57871" w:rsidRDefault="00A57871" w:rsidP="00964FD6">
            <w:pPr>
              <w:widowControl/>
              <w:spacing w:line="400" w:lineRule="exact"/>
              <w:jc w:val="left"/>
              <w:rPr>
                <w:rFonts w:ascii="宋体"/>
                <w:b/>
                <w:bCs/>
                <w:sz w:val="24"/>
              </w:rPr>
            </w:pP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hint="eastAsia"/>
                <w:b/>
                <w:bCs/>
                <w:sz w:val="24"/>
              </w:rPr>
              <w:t>综合</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5000</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3000</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2000</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1500</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1500</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1000</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600</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600</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200</w:t>
            </w:r>
          </w:p>
        </w:tc>
      </w:tr>
      <w:tr w:rsidR="00A57871">
        <w:trPr>
          <w:trHeight w:val="445"/>
        </w:trPr>
        <w:tc>
          <w:tcPr>
            <w:tcW w:w="540" w:type="dxa"/>
            <w:vMerge/>
            <w:tcBorders>
              <w:top w:val="nil"/>
              <w:left w:val="single" w:sz="4" w:space="0" w:color="auto"/>
              <w:bottom w:val="single" w:sz="4" w:space="0" w:color="auto"/>
              <w:right w:val="single" w:sz="4" w:space="0" w:color="auto"/>
            </w:tcBorders>
            <w:vAlign w:val="center"/>
          </w:tcPr>
          <w:p w:rsidR="00A57871" w:rsidRDefault="00A57871" w:rsidP="00964FD6">
            <w:pPr>
              <w:widowControl/>
              <w:spacing w:line="400" w:lineRule="exact"/>
              <w:jc w:val="left"/>
              <w:rPr>
                <w:rFonts w:ascii="宋体"/>
                <w:b/>
                <w:bCs/>
                <w:sz w:val="24"/>
              </w:rPr>
            </w:pPr>
          </w:p>
        </w:tc>
        <w:tc>
          <w:tcPr>
            <w:tcW w:w="540" w:type="dxa"/>
            <w:gridSpan w:val="2"/>
            <w:vMerge w:val="restart"/>
            <w:tcBorders>
              <w:top w:val="nil"/>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hint="eastAsia"/>
                <w:b/>
                <w:bCs/>
                <w:sz w:val="24"/>
              </w:rPr>
              <w:t>课件制作</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hint="eastAsia"/>
                <w:b/>
                <w:bCs/>
                <w:sz w:val="24"/>
              </w:rPr>
              <w:t>现场</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1000</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600</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400</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300</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200</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100</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100</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100</w:t>
            </w:r>
          </w:p>
        </w:tc>
      </w:tr>
      <w:tr w:rsidR="00A57871">
        <w:trPr>
          <w:trHeight w:val="464"/>
        </w:trPr>
        <w:tc>
          <w:tcPr>
            <w:tcW w:w="540" w:type="dxa"/>
            <w:vMerge/>
            <w:tcBorders>
              <w:top w:val="nil"/>
              <w:left w:val="single" w:sz="4" w:space="0" w:color="auto"/>
              <w:bottom w:val="single" w:sz="4" w:space="0" w:color="auto"/>
              <w:right w:val="single" w:sz="4" w:space="0" w:color="auto"/>
            </w:tcBorders>
            <w:vAlign w:val="center"/>
          </w:tcPr>
          <w:p w:rsidR="00A57871" w:rsidRDefault="00A57871" w:rsidP="00964FD6">
            <w:pPr>
              <w:widowControl/>
              <w:spacing w:line="400" w:lineRule="exact"/>
              <w:jc w:val="left"/>
              <w:rPr>
                <w:rFonts w:ascii="宋体"/>
                <w:b/>
                <w:bCs/>
                <w:sz w:val="24"/>
              </w:rPr>
            </w:pPr>
          </w:p>
        </w:tc>
        <w:tc>
          <w:tcPr>
            <w:tcW w:w="540" w:type="dxa"/>
            <w:gridSpan w:val="2"/>
            <w:vMerge/>
            <w:tcBorders>
              <w:top w:val="nil"/>
              <w:left w:val="nil"/>
              <w:bottom w:val="single" w:sz="4" w:space="0" w:color="auto"/>
              <w:right w:val="single" w:sz="4" w:space="0" w:color="auto"/>
            </w:tcBorders>
            <w:vAlign w:val="center"/>
          </w:tcPr>
          <w:p w:rsidR="00A57871" w:rsidRDefault="00A57871" w:rsidP="00964FD6">
            <w:pPr>
              <w:widowControl/>
              <w:spacing w:line="400" w:lineRule="exact"/>
              <w:jc w:val="left"/>
              <w:rPr>
                <w:rFonts w:ascii="宋体"/>
                <w:b/>
                <w:bCs/>
                <w:sz w:val="24"/>
              </w:rPr>
            </w:pP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hint="eastAsia"/>
                <w:b/>
                <w:bCs/>
                <w:sz w:val="24"/>
              </w:rPr>
              <w:t>非现场</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600</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400</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300</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200</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100</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100</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100</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p>
        </w:tc>
      </w:tr>
      <w:tr w:rsidR="00A57871">
        <w:trPr>
          <w:trHeight w:val="456"/>
        </w:trPr>
        <w:tc>
          <w:tcPr>
            <w:tcW w:w="540" w:type="dxa"/>
            <w:vMerge/>
            <w:tcBorders>
              <w:top w:val="nil"/>
              <w:left w:val="single" w:sz="4" w:space="0" w:color="auto"/>
              <w:bottom w:val="single" w:sz="4" w:space="0" w:color="auto"/>
              <w:right w:val="single" w:sz="4" w:space="0" w:color="auto"/>
            </w:tcBorders>
            <w:vAlign w:val="center"/>
          </w:tcPr>
          <w:p w:rsidR="00A57871" w:rsidRDefault="00A57871" w:rsidP="00964FD6">
            <w:pPr>
              <w:widowControl/>
              <w:spacing w:line="400" w:lineRule="exact"/>
              <w:jc w:val="left"/>
              <w:rPr>
                <w:rFonts w:ascii="宋体"/>
                <w:b/>
                <w:bCs/>
                <w:sz w:val="24"/>
              </w:rPr>
            </w:pPr>
          </w:p>
        </w:tc>
        <w:tc>
          <w:tcPr>
            <w:tcW w:w="540" w:type="dxa"/>
            <w:gridSpan w:val="2"/>
            <w:vMerge w:val="restart"/>
            <w:tcBorders>
              <w:top w:val="nil"/>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hint="eastAsia"/>
                <w:b/>
                <w:bCs/>
                <w:sz w:val="24"/>
              </w:rPr>
              <w:t>作品</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hint="eastAsia"/>
                <w:b/>
                <w:bCs/>
                <w:sz w:val="24"/>
              </w:rPr>
              <w:t>现场</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500</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300</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200</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200</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100</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100</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100</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p>
        </w:tc>
      </w:tr>
      <w:tr w:rsidR="00A57871">
        <w:trPr>
          <w:trHeight w:val="449"/>
        </w:trPr>
        <w:tc>
          <w:tcPr>
            <w:tcW w:w="540" w:type="dxa"/>
            <w:vMerge/>
            <w:tcBorders>
              <w:top w:val="nil"/>
              <w:left w:val="single" w:sz="4" w:space="0" w:color="auto"/>
              <w:bottom w:val="single" w:sz="4" w:space="0" w:color="auto"/>
              <w:right w:val="single" w:sz="4" w:space="0" w:color="auto"/>
            </w:tcBorders>
            <w:vAlign w:val="center"/>
          </w:tcPr>
          <w:p w:rsidR="00A57871" w:rsidRDefault="00A57871" w:rsidP="00964FD6">
            <w:pPr>
              <w:widowControl/>
              <w:spacing w:line="400" w:lineRule="exact"/>
              <w:jc w:val="left"/>
              <w:rPr>
                <w:rFonts w:ascii="宋体"/>
                <w:b/>
                <w:bCs/>
                <w:sz w:val="24"/>
              </w:rPr>
            </w:pPr>
          </w:p>
        </w:tc>
        <w:tc>
          <w:tcPr>
            <w:tcW w:w="540" w:type="dxa"/>
            <w:gridSpan w:val="2"/>
            <w:vMerge/>
            <w:tcBorders>
              <w:top w:val="nil"/>
              <w:left w:val="nil"/>
              <w:bottom w:val="single" w:sz="4" w:space="0" w:color="auto"/>
              <w:right w:val="single" w:sz="4" w:space="0" w:color="auto"/>
            </w:tcBorders>
            <w:vAlign w:val="center"/>
          </w:tcPr>
          <w:p w:rsidR="00A57871" w:rsidRDefault="00A57871" w:rsidP="00964FD6">
            <w:pPr>
              <w:widowControl/>
              <w:spacing w:line="400" w:lineRule="exact"/>
              <w:jc w:val="left"/>
              <w:rPr>
                <w:rFonts w:ascii="宋体"/>
                <w:b/>
                <w:bCs/>
                <w:sz w:val="24"/>
              </w:rPr>
            </w:pP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hint="eastAsia"/>
                <w:b/>
                <w:bCs/>
                <w:sz w:val="24"/>
              </w:rPr>
              <w:t>非现场</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300</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100</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100</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100</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100</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100</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100</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p>
        </w:tc>
      </w:tr>
      <w:tr w:rsidR="00A57871">
        <w:trPr>
          <w:trHeight w:val="453"/>
        </w:trPr>
        <w:tc>
          <w:tcPr>
            <w:tcW w:w="540" w:type="dxa"/>
            <w:vMerge/>
            <w:tcBorders>
              <w:top w:val="nil"/>
              <w:left w:val="single" w:sz="4" w:space="0" w:color="auto"/>
              <w:bottom w:val="single" w:sz="4" w:space="0" w:color="auto"/>
              <w:right w:val="single" w:sz="4" w:space="0" w:color="auto"/>
            </w:tcBorders>
            <w:vAlign w:val="center"/>
          </w:tcPr>
          <w:p w:rsidR="00A57871" w:rsidRDefault="00A57871" w:rsidP="00964FD6">
            <w:pPr>
              <w:widowControl/>
              <w:spacing w:line="400" w:lineRule="exact"/>
              <w:jc w:val="left"/>
              <w:rPr>
                <w:rFonts w:ascii="宋体"/>
                <w:b/>
                <w:bCs/>
                <w:sz w:val="24"/>
              </w:rPr>
            </w:pPr>
          </w:p>
        </w:tc>
        <w:tc>
          <w:tcPr>
            <w:tcW w:w="1440" w:type="dxa"/>
            <w:gridSpan w:val="3"/>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hint="eastAsia"/>
                <w:b/>
                <w:bCs/>
                <w:sz w:val="24"/>
              </w:rPr>
              <w:t>演出</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2000</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1000</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600</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500</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600</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300</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300</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p>
        </w:tc>
      </w:tr>
      <w:tr w:rsidR="00A57871">
        <w:trPr>
          <w:trHeight w:val="444"/>
        </w:trPr>
        <w:tc>
          <w:tcPr>
            <w:tcW w:w="540" w:type="dxa"/>
            <w:vMerge w:val="restart"/>
            <w:tcBorders>
              <w:top w:val="nil"/>
              <w:left w:val="single" w:sz="4" w:space="0" w:color="auto"/>
              <w:bottom w:val="single" w:sz="4" w:space="0" w:color="auto"/>
              <w:right w:val="single" w:sz="4" w:space="0" w:color="auto"/>
            </w:tcBorders>
            <w:vAlign w:val="center"/>
          </w:tcPr>
          <w:p w:rsidR="00A57871" w:rsidRDefault="00A57871" w:rsidP="00964FD6">
            <w:pPr>
              <w:spacing w:line="400" w:lineRule="exact"/>
              <w:ind w:leftChars="54" w:left="113" w:right="113"/>
              <w:rPr>
                <w:rFonts w:ascii="宋体"/>
                <w:b/>
                <w:bCs/>
                <w:sz w:val="24"/>
              </w:rPr>
            </w:pPr>
            <w:r>
              <w:rPr>
                <w:rFonts w:ascii="宋体" w:hAnsi="宋体" w:hint="eastAsia"/>
                <w:b/>
                <w:bCs/>
                <w:sz w:val="24"/>
              </w:rPr>
              <w:t>辅</w:t>
            </w:r>
            <w:r>
              <w:rPr>
                <w:rFonts w:ascii="宋体" w:hAnsi="宋体"/>
                <w:b/>
                <w:bCs/>
                <w:sz w:val="24"/>
              </w:rPr>
              <w:t xml:space="preserve"> </w:t>
            </w:r>
            <w:r>
              <w:rPr>
                <w:rFonts w:ascii="宋体" w:hAnsi="宋体" w:hint="eastAsia"/>
                <w:b/>
                <w:bCs/>
                <w:sz w:val="24"/>
              </w:rPr>
              <w:t>导</w:t>
            </w:r>
            <w:r>
              <w:rPr>
                <w:rFonts w:ascii="宋体" w:hAnsi="宋体"/>
                <w:b/>
                <w:bCs/>
                <w:sz w:val="24"/>
              </w:rPr>
              <w:t xml:space="preserve"> </w:t>
            </w:r>
            <w:r>
              <w:rPr>
                <w:rFonts w:ascii="宋体" w:hAnsi="宋体" w:hint="eastAsia"/>
                <w:b/>
                <w:bCs/>
                <w:sz w:val="24"/>
              </w:rPr>
              <w:t>教</w:t>
            </w:r>
            <w:r>
              <w:rPr>
                <w:rFonts w:ascii="宋体" w:hAnsi="宋体"/>
                <w:b/>
                <w:bCs/>
                <w:sz w:val="24"/>
              </w:rPr>
              <w:t xml:space="preserve"> </w:t>
            </w:r>
            <w:r>
              <w:rPr>
                <w:rFonts w:ascii="宋体" w:hAnsi="宋体" w:hint="eastAsia"/>
                <w:b/>
                <w:bCs/>
                <w:sz w:val="24"/>
              </w:rPr>
              <w:t>师</w:t>
            </w:r>
          </w:p>
        </w:tc>
        <w:tc>
          <w:tcPr>
            <w:tcW w:w="1440" w:type="dxa"/>
            <w:gridSpan w:val="3"/>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hint="eastAsia"/>
                <w:b/>
                <w:bCs/>
                <w:sz w:val="24"/>
              </w:rPr>
              <w:t>竞赛</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20000</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10000</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6000</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4000</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1000</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400</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400</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p>
        </w:tc>
      </w:tr>
      <w:tr w:rsidR="00A57871">
        <w:trPr>
          <w:trHeight w:val="489"/>
        </w:trPr>
        <w:tc>
          <w:tcPr>
            <w:tcW w:w="540" w:type="dxa"/>
            <w:vMerge/>
            <w:tcBorders>
              <w:top w:val="nil"/>
              <w:left w:val="single" w:sz="4" w:space="0" w:color="auto"/>
              <w:bottom w:val="single" w:sz="4" w:space="0" w:color="auto"/>
              <w:right w:val="single" w:sz="4" w:space="0" w:color="auto"/>
            </w:tcBorders>
            <w:vAlign w:val="center"/>
          </w:tcPr>
          <w:p w:rsidR="00A57871" w:rsidRDefault="00A57871" w:rsidP="00964FD6">
            <w:pPr>
              <w:widowControl/>
              <w:spacing w:line="400" w:lineRule="exact"/>
              <w:jc w:val="left"/>
              <w:rPr>
                <w:rFonts w:ascii="宋体"/>
                <w:b/>
                <w:bCs/>
                <w:sz w:val="24"/>
              </w:rPr>
            </w:pPr>
          </w:p>
        </w:tc>
        <w:tc>
          <w:tcPr>
            <w:tcW w:w="1440" w:type="dxa"/>
            <w:gridSpan w:val="3"/>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hint="eastAsia"/>
                <w:b/>
                <w:bCs/>
                <w:sz w:val="24"/>
              </w:rPr>
              <w:t>演出</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1000</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500</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300</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200</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300</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200</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100</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p>
        </w:tc>
      </w:tr>
      <w:tr w:rsidR="00A57871">
        <w:trPr>
          <w:trHeight w:val="465"/>
        </w:trPr>
        <w:tc>
          <w:tcPr>
            <w:tcW w:w="540" w:type="dxa"/>
            <w:vMerge/>
            <w:tcBorders>
              <w:top w:val="nil"/>
              <w:left w:val="single" w:sz="4" w:space="0" w:color="auto"/>
              <w:bottom w:val="single" w:sz="4" w:space="0" w:color="auto"/>
              <w:right w:val="single" w:sz="4" w:space="0" w:color="auto"/>
            </w:tcBorders>
            <w:vAlign w:val="center"/>
          </w:tcPr>
          <w:p w:rsidR="00A57871" w:rsidRDefault="00A57871" w:rsidP="00964FD6">
            <w:pPr>
              <w:widowControl/>
              <w:spacing w:line="400" w:lineRule="exact"/>
              <w:jc w:val="left"/>
              <w:rPr>
                <w:rFonts w:ascii="宋体"/>
                <w:b/>
                <w:bCs/>
                <w:sz w:val="24"/>
              </w:rPr>
            </w:pPr>
          </w:p>
        </w:tc>
        <w:tc>
          <w:tcPr>
            <w:tcW w:w="540" w:type="dxa"/>
            <w:gridSpan w:val="2"/>
            <w:vMerge w:val="restart"/>
            <w:tcBorders>
              <w:top w:val="nil"/>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hint="eastAsia"/>
                <w:b/>
                <w:bCs/>
                <w:sz w:val="24"/>
              </w:rPr>
              <w:t>作品</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hint="eastAsia"/>
                <w:b/>
                <w:bCs/>
                <w:sz w:val="24"/>
              </w:rPr>
              <w:t>现场</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800</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600</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400</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300</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200</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100</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100</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p>
        </w:tc>
      </w:tr>
      <w:tr w:rsidR="00A57871">
        <w:trPr>
          <w:trHeight w:val="445"/>
        </w:trPr>
        <w:tc>
          <w:tcPr>
            <w:tcW w:w="540" w:type="dxa"/>
            <w:vMerge/>
            <w:tcBorders>
              <w:top w:val="nil"/>
              <w:left w:val="single" w:sz="4" w:space="0" w:color="auto"/>
              <w:bottom w:val="single" w:sz="4" w:space="0" w:color="auto"/>
              <w:right w:val="single" w:sz="4" w:space="0" w:color="auto"/>
            </w:tcBorders>
            <w:vAlign w:val="center"/>
          </w:tcPr>
          <w:p w:rsidR="00A57871" w:rsidRDefault="00A57871" w:rsidP="00964FD6">
            <w:pPr>
              <w:widowControl/>
              <w:spacing w:line="400" w:lineRule="exact"/>
              <w:jc w:val="left"/>
              <w:rPr>
                <w:rFonts w:ascii="宋体"/>
                <w:b/>
                <w:bCs/>
                <w:sz w:val="24"/>
              </w:rPr>
            </w:pPr>
          </w:p>
        </w:tc>
        <w:tc>
          <w:tcPr>
            <w:tcW w:w="540" w:type="dxa"/>
            <w:gridSpan w:val="2"/>
            <w:vMerge/>
            <w:tcBorders>
              <w:top w:val="nil"/>
              <w:left w:val="nil"/>
              <w:bottom w:val="single" w:sz="4" w:space="0" w:color="auto"/>
              <w:right w:val="single" w:sz="4" w:space="0" w:color="auto"/>
            </w:tcBorders>
            <w:vAlign w:val="center"/>
          </w:tcPr>
          <w:p w:rsidR="00A57871" w:rsidRDefault="00A57871" w:rsidP="00964FD6">
            <w:pPr>
              <w:widowControl/>
              <w:spacing w:line="400" w:lineRule="exact"/>
              <w:jc w:val="left"/>
              <w:rPr>
                <w:rFonts w:ascii="宋体"/>
                <w:b/>
                <w:bCs/>
                <w:sz w:val="24"/>
              </w:rPr>
            </w:pP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hint="eastAsia"/>
                <w:b/>
                <w:bCs/>
                <w:sz w:val="24"/>
              </w:rPr>
              <w:t>非现场</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400</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200</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200</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200</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200</w:t>
            </w:r>
          </w:p>
        </w:tc>
        <w:tc>
          <w:tcPr>
            <w:tcW w:w="90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100</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r>
              <w:rPr>
                <w:rFonts w:ascii="宋体" w:hAnsi="宋体"/>
                <w:b/>
                <w:bCs/>
                <w:sz w:val="24"/>
              </w:rPr>
              <w:t>100</w:t>
            </w:r>
          </w:p>
        </w:tc>
        <w:tc>
          <w:tcPr>
            <w:tcW w:w="720" w:type="dxa"/>
            <w:tcBorders>
              <w:top w:val="single" w:sz="4" w:space="0" w:color="auto"/>
              <w:left w:val="nil"/>
              <w:bottom w:val="single" w:sz="4" w:space="0" w:color="auto"/>
              <w:right w:val="single" w:sz="4" w:space="0" w:color="auto"/>
            </w:tcBorders>
            <w:vAlign w:val="center"/>
          </w:tcPr>
          <w:p w:rsidR="00A57871" w:rsidRDefault="00A57871" w:rsidP="00964FD6">
            <w:pPr>
              <w:spacing w:line="400" w:lineRule="exact"/>
              <w:jc w:val="center"/>
              <w:rPr>
                <w:rFonts w:ascii="宋体"/>
                <w:b/>
                <w:bCs/>
                <w:sz w:val="24"/>
              </w:rPr>
            </w:pPr>
          </w:p>
        </w:tc>
      </w:tr>
    </w:tbl>
    <w:p w:rsidR="00A57871" w:rsidRDefault="00A57871" w:rsidP="00964FD6">
      <w:pPr>
        <w:spacing w:line="400" w:lineRule="exact"/>
        <w:rPr>
          <w:rFonts w:ascii="宋体"/>
          <w:sz w:val="24"/>
        </w:rPr>
      </w:pPr>
      <w:r>
        <w:rPr>
          <w:rFonts w:ascii="宋体" w:hAnsi="宋体"/>
          <w:sz w:val="24"/>
        </w:rPr>
        <w:t xml:space="preserve"> </w:t>
      </w:r>
    </w:p>
    <w:p w:rsidR="00A57871" w:rsidRDefault="00A57871" w:rsidP="00964FD6">
      <w:pPr>
        <w:spacing w:line="400" w:lineRule="exact"/>
        <w:rPr>
          <w:rFonts w:ascii="宋体"/>
          <w:sz w:val="24"/>
        </w:rPr>
      </w:pPr>
      <w:r>
        <w:rPr>
          <w:rFonts w:ascii="宋体" w:hAnsi="宋体" w:hint="eastAsia"/>
          <w:sz w:val="24"/>
        </w:rPr>
        <w:t>注：</w:t>
      </w:r>
      <w:r>
        <w:rPr>
          <w:rFonts w:ascii="宋体" w:hAnsi="宋体"/>
          <w:sz w:val="24"/>
        </w:rPr>
        <w:t>1</w:t>
      </w:r>
      <w:r>
        <w:rPr>
          <w:rFonts w:ascii="宋体" w:hAnsi="宋体" w:hint="eastAsia"/>
          <w:sz w:val="24"/>
        </w:rPr>
        <w:t>、演出指音乐、舞蹈、运动、演讲、辩论、读书知识竞赛、机器人表演等。</w:t>
      </w:r>
    </w:p>
    <w:p w:rsidR="00A57871" w:rsidRDefault="00A57871" w:rsidP="00964FD6">
      <w:pPr>
        <w:spacing w:line="400" w:lineRule="exact"/>
        <w:ind w:firstLine="435"/>
        <w:rPr>
          <w:rFonts w:ascii="宋体"/>
          <w:sz w:val="24"/>
        </w:rPr>
      </w:pPr>
      <w:r>
        <w:rPr>
          <w:rFonts w:ascii="宋体" w:hAnsi="宋体"/>
          <w:sz w:val="24"/>
        </w:rPr>
        <w:t>2</w:t>
      </w:r>
      <w:r>
        <w:rPr>
          <w:rFonts w:ascii="宋体" w:hAnsi="宋体" w:hint="eastAsia"/>
          <w:sz w:val="24"/>
        </w:rPr>
        <w:t>、作品指小论文、小制作、征文、书法、绘画等。</w:t>
      </w:r>
    </w:p>
    <w:p w:rsidR="00A57871" w:rsidRDefault="00A57871" w:rsidP="00964FD6">
      <w:pPr>
        <w:spacing w:line="400" w:lineRule="exact"/>
        <w:ind w:firstLine="435"/>
        <w:rPr>
          <w:rFonts w:ascii="宋体"/>
          <w:sz w:val="24"/>
        </w:rPr>
      </w:pPr>
      <w:r>
        <w:rPr>
          <w:rFonts w:ascii="宋体" w:hAnsi="宋体"/>
          <w:sz w:val="24"/>
        </w:rPr>
        <w:t>3</w:t>
      </w:r>
      <w:r>
        <w:rPr>
          <w:rFonts w:ascii="宋体" w:hAnsi="宋体" w:hint="eastAsia"/>
          <w:sz w:val="24"/>
        </w:rPr>
        <w:t>、有团体奖项的参照个人奖项给予奖励。</w:t>
      </w:r>
    </w:p>
    <w:p w:rsidR="00A57871" w:rsidRDefault="00A57871" w:rsidP="00964FD6">
      <w:pPr>
        <w:spacing w:line="400" w:lineRule="exact"/>
        <w:ind w:firstLine="435"/>
        <w:rPr>
          <w:rFonts w:ascii="宋体"/>
          <w:sz w:val="24"/>
        </w:rPr>
      </w:pPr>
      <w:r>
        <w:rPr>
          <w:rFonts w:ascii="宋体" w:hAnsi="宋体"/>
          <w:sz w:val="24"/>
        </w:rPr>
        <w:t>4</w:t>
      </w:r>
      <w:r>
        <w:rPr>
          <w:rFonts w:ascii="宋体" w:hAnsi="宋体" w:hint="eastAsia"/>
          <w:sz w:val="24"/>
        </w:rPr>
        <w:t>、若组赛单位只评名次不分等级奖的，按</w:t>
      </w:r>
      <w:r>
        <w:rPr>
          <w:rFonts w:ascii="宋体" w:hAnsi="宋体"/>
          <w:sz w:val="24"/>
        </w:rPr>
        <w:t>1</w:t>
      </w:r>
      <w:r>
        <w:rPr>
          <w:rFonts w:ascii="宋体" w:hAnsi="宋体" w:hint="eastAsia"/>
          <w:sz w:val="24"/>
        </w:rPr>
        <w:t>、</w:t>
      </w:r>
      <w:r>
        <w:rPr>
          <w:rFonts w:ascii="宋体" w:hAnsi="宋体"/>
          <w:sz w:val="24"/>
        </w:rPr>
        <w:t>2</w:t>
      </w:r>
      <w:r>
        <w:rPr>
          <w:rFonts w:ascii="宋体" w:hAnsi="宋体" w:hint="eastAsia"/>
          <w:sz w:val="24"/>
        </w:rPr>
        <w:t>名为一等奖，</w:t>
      </w:r>
      <w:r>
        <w:rPr>
          <w:rFonts w:ascii="宋体" w:hAnsi="宋体"/>
          <w:sz w:val="24"/>
        </w:rPr>
        <w:t>3</w:t>
      </w:r>
      <w:r>
        <w:rPr>
          <w:rFonts w:ascii="宋体" w:hAnsi="宋体" w:hint="eastAsia"/>
          <w:sz w:val="24"/>
        </w:rPr>
        <w:t>、</w:t>
      </w:r>
      <w:r>
        <w:rPr>
          <w:rFonts w:ascii="宋体" w:hAnsi="宋体"/>
          <w:sz w:val="24"/>
        </w:rPr>
        <w:t>4</w:t>
      </w:r>
      <w:r>
        <w:rPr>
          <w:rFonts w:ascii="宋体" w:hAnsi="宋体" w:hint="eastAsia"/>
          <w:sz w:val="24"/>
        </w:rPr>
        <w:t>名为二等奖，</w:t>
      </w:r>
      <w:r>
        <w:rPr>
          <w:rFonts w:ascii="宋体" w:hAnsi="宋体"/>
          <w:sz w:val="24"/>
        </w:rPr>
        <w:t>5</w:t>
      </w:r>
      <w:r>
        <w:rPr>
          <w:rFonts w:ascii="宋体" w:hAnsi="宋体" w:hint="eastAsia"/>
          <w:sz w:val="24"/>
        </w:rPr>
        <w:t>、</w:t>
      </w:r>
      <w:r>
        <w:rPr>
          <w:rFonts w:ascii="宋体" w:hAnsi="宋体"/>
          <w:sz w:val="24"/>
        </w:rPr>
        <w:t>6</w:t>
      </w:r>
      <w:r>
        <w:rPr>
          <w:rFonts w:ascii="宋体" w:hAnsi="宋体" w:hint="eastAsia"/>
          <w:sz w:val="24"/>
        </w:rPr>
        <w:t>名为三等奖给予奖励。</w:t>
      </w:r>
    </w:p>
    <w:p w:rsidR="00A57871" w:rsidRDefault="00A57871" w:rsidP="00964FD6">
      <w:pPr>
        <w:spacing w:line="400" w:lineRule="exact"/>
        <w:ind w:firstLine="435"/>
        <w:rPr>
          <w:rFonts w:ascii="宋体"/>
          <w:sz w:val="24"/>
        </w:rPr>
      </w:pPr>
      <w:r>
        <w:rPr>
          <w:rFonts w:ascii="宋体" w:hAnsi="宋体"/>
          <w:sz w:val="24"/>
        </w:rPr>
        <w:t>5</w:t>
      </w:r>
      <w:r>
        <w:rPr>
          <w:rFonts w:ascii="宋体" w:hAnsi="宋体" w:hint="eastAsia"/>
          <w:sz w:val="24"/>
        </w:rPr>
        <w:t>、非教育主管部门主办的，学校酌情予以奖励。</w:t>
      </w:r>
    </w:p>
    <w:p w:rsidR="00A57871" w:rsidRDefault="00A57871" w:rsidP="00964FD6">
      <w:pPr>
        <w:spacing w:line="400" w:lineRule="exact"/>
        <w:ind w:firstLineChars="150" w:firstLine="360"/>
        <w:rPr>
          <w:rFonts w:ascii="宋体"/>
          <w:sz w:val="24"/>
        </w:rPr>
      </w:pPr>
      <w:r>
        <w:rPr>
          <w:rFonts w:ascii="宋体" w:hAnsi="宋体" w:hint="eastAsia"/>
          <w:sz w:val="24"/>
        </w:rPr>
        <w:t>四、说明</w:t>
      </w:r>
    </w:p>
    <w:p w:rsidR="00A57871" w:rsidRDefault="00A57871" w:rsidP="00964FD6">
      <w:pPr>
        <w:spacing w:line="400" w:lineRule="exact"/>
        <w:ind w:firstLineChars="200" w:firstLine="480"/>
        <w:rPr>
          <w:rFonts w:ascii="宋体"/>
          <w:sz w:val="24"/>
        </w:rPr>
      </w:pPr>
      <w:r>
        <w:rPr>
          <w:rFonts w:ascii="宋体" w:hAnsi="宋体"/>
          <w:sz w:val="24"/>
        </w:rPr>
        <w:t>1</w:t>
      </w:r>
      <w:r>
        <w:rPr>
          <w:rFonts w:ascii="宋体" w:hAnsi="宋体" w:hint="eastAsia"/>
          <w:sz w:val="24"/>
        </w:rPr>
        <w:t>、高考优秀生奖励办法</w:t>
      </w:r>
    </w:p>
    <w:p w:rsidR="00A57871" w:rsidRDefault="00A57871" w:rsidP="00964FD6">
      <w:pPr>
        <w:spacing w:line="400" w:lineRule="exact"/>
        <w:rPr>
          <w:rFonts w:ascii="宋体"/>
          <w:sz w:val="24"/>
        </w:rPr>
      </w:pPr>
      <w:r>
        <w:rPr>
          <w:rFonts w:ascii="宋体"/>
          <w:sz w:val="24"/>
        </w:rPr>
        <w:tab/>
      </w:r>
      <w:r>
        <w:rPr>
          <w:rFonts w:ascii="宋体" w:hAnsi="宋体" w:hint="eastAsia"/>
          <w:sz w:val="24"/>
        </w:rPr>
        <w:t>（</w:t>
      </w:r>
      <w:r>
        <w:rPr>
          <w:rFonts w:ascii="宋体" w:hAnsi="宋体"/>
          <w:sz w:val="24"/>
        </w:rPr>
        <w:t>1</w:t>
      </w:r>
      <w:r>
        <w:rPr>
          <w:rFonts w:ascii="宋体" w:hAnsi="宋体" w:hint="eastAsia"/>
          <w:sz w:val="24"/>
        </w:rPr>
        <w:t>）学生被清华、北大录取</w:t>
      </w:r>
      <w:r>
        <w:rPr>
          <w:rFonts w:ascii="宋体" w:hAnsi="宋体"/>
          <w:sz w:val="24"/>
        </w:rPr>
        <w:t>1</w:t>
      </w:r>
      <w:r>
        <w:rPr>
          <w:rFonts w:ascii="宋体" w:hAnsi="宋体" w:hint="eastAsia"/>
          <w:sz w:val="24"/>
        </w:rPr>
        <w:t>人或成绩列全县文、理科第一名（含并列），奖励该班语数英教师每人</w:t>
      </w:r>
      <w:r>
        <w:rPr>
          <w:rFonts w:ascii="宋体" w:hAnsi="宋体"/>
          <w:sz w:val="24"/>
        </w:rPr>
        <w:t>3000</w:t>
      </w:r>
      <w:r>
        <w:rPr>
          <w:rFonts w:ascii="宋体" w:hAnsi="宋体" w:hint="eastAsia"/>
          <w:sz w:val="24"/>
        </w:rPr>
        <w:t>元，综合科教师每人</w:t>
      </w:r>
      <w:r>
        <w:rPr>
          <w:rFonts w:ascii="宋体" w:hAnsi="宋体"/>
          <w:sz w:val="24"/>
        </w:rPr>
        <w:t>2000</w:t>
      </w:r>
      <w:r>
        <w:rPr>
          <w:rFonts w:ascii="宋体" w:hAnsi="宋体" w:hint="eastAsia"/>
          <w:sz w:val="24"/>
        </w:rPr>
        <w:t>元，班主任另奖</w:t>
      </w:r>
      <w:r>
        <w:rPr>
          <w:rFonts w:ascii="宋体" w:hAnsi="宋体"/>
          <w:sz w:val="24"/>
        </w:rPr>
        <w:t>1000</w:t>
      </w:r>
      <w:r>
        <w:rPr>
          <w:rFonts w:ascii="宋体" w:hAnsi="宋体" w:hint="eastAsia"/>
          <w:sz w:val="24"/>
        </w:rPr>
        <w:t>元，学校领导奖励</w:t>
      </w:r>
      <w:r>
        <w:rPr>
          <w:rFonts w:ascii="宋体" w:hAnsi="宋体"/>
          <w:sz w:val="24"/>
        </w:rPr>
        <w:t>1000</w:t>
      </w:r>
      <w:r>
        <w:rPr>
          <w:rFonts w:ascii="宋体" w:hAnsi="宋体" w:hint="eastAsia"/>
          <w:sz w:val="24"/>
        </w:rPr>
        <w:t>元。</w:t>
      </w:r>
    </w:p>
    <w:p w:rsidR="00A57871" w:rsidRDefault="00A57871" w:rsidP="00964FD6">
      <w:pPr>
        <w:spacing w:line="400" w:lineRule="exact"/>
        <w:rPr>
          <w:rFonts w:ascii="宋体"/>
          <w:sz w:val="24"/>
        </w:rPr>
      </w:pPr>
      <w:r>
        <w:rPr>
          <w:rFonts w:ascii="宋体"/>
          <w:sz w:val="24"/>
        </w:rPr>
        <w:tab/>
      </w:r>
      <w:r>
        <w:rPr>
          <w:rFonts w:ascii="宋体" w:hAnsi="宋体" w:hint="eastAsia"/>
          <w:sz w:val="24"/>
        </w:rPr>
        <w:t>（</w:t>
      </w:r>
      <w:r>
        <w:rPr>
          <w:rFonts w:ascii="宋体" w:hAnsi="宋体"/>
          <w:sz w:val="24"/>
        </w:rPr>
        <w:t>2</w:t>
      </w:r>
      <w:r>
        <w:rPr>
          <w:rFonts w:ascii="宋体" w:hAnsi="宋体" w:hint="eastAsia"/>
          <w:sz w:val="24"/>
        </w:rPr>
        <w:t>）学生高考成绩列全县文、理科第</w:t>
      </w:r>
      <w:r>
        <w:rPr>
          <w:rFonts w:ascii="宋体" w:hAnsi="宋体"/>
          <w:sz w:val="24"/>
        </w:rPr>
        <w:t>2</w:t>
      </w:r>
      <w:r>
        <w:rPr>
          <w:rFonts w:ascii="宋体"/>
          <w:sz w:val="24"/>
        </w:rPr>
        <w:t>-</w:t>
      </w:r>
      <w:r>
        <w:rPr>
          <w:rFonts w:ascii="宋体" w:hAnsi="宋体"/>
          <w:sz w:val="24"/>
        </w:rPr>
        <w:t>6</w:t>
      </w:r>
      <w:r>
        <w:rPr>
          <w:rFonts w:ascii="宋体" w:hAnsi="宋体" w:hint="eastAsia"/>
          <w:sz w:val="24"/>
        </w:rPr>
        <w:t>名（含并列），奖励该班语数英教师每人</w:t>
      </w:r>
      <w:r>
        <w:rPr>
          <w:rFonts w:ascii="宋体" w:hAnsi="宋体"/>
          <w:sz w:val="24"/>
        </w:rPr>
        <w:t>1800</w:t>
      </w:r>
      <w:r>
        <w:rPr>
          <w:rFonts w:ascii="宋体" w:hAnsi="宋体" w:hint="eastAsia"/>
          <w:sz w:val="24"/>
        </w:rPr>
        <w:t>元，综合科教师每人</w:t>
      </w:r>
      <w:r>
        <w:rPr>
          <w:rFonts w:ascii="宋体" w:hAnsi="宋体"/>
          <w:sz w:val="24"/>
        </w:rPr>
        <w:t>1200</w:t>
      </w:r>
      <w:r>
        <w:rPr>
          <w:rFonts w:ascii="宋体" w:hAnsi="宋体" w:hint="eastAsia"/>
          <w:sz w:val="24"/>
        </w:rPr>
        <w:t>元，班主任另奖</w:t>
      </w:r>
      <w:r>
        <w:rPr>
          <w:rFonts w:ascii="宋体" w:hAnsi="宋体"/>
          <w:sz w:val="24"/>
        </w:rPr>
        <w:t>600</w:t>
      </w:r>
      <w:r>
        <w:rPr>
          <w:rFonts w:ascii="宋体" w:hAnsi="宋体" w:hint="eastAsia"/>
          <w:sz w:val="24"/>
        </w:rPr>
        <w:t>元，学校领导奖励</w:t>
      </w:r>
      <w:r>
        <w:rPr>
          <w:rFonts w:ascii="宋体" w:hAnsi="宋体"/>
          <w:sz w:val="24"/>
        </w:rPr>
        <w:t>600</w:t>
      </w:r>
      <w:r>
        <w:rPr>
          <w:rFonts w:ascii="宋体" w:hAnsi="宋体" w:hint="eastAsia"/>
          <w:sz w:val="24"/>
        </w:rPr>
        <w:t>元。</w:t>
      </w:r>
    </w:p>
    <w:p w:rsidR="00A57871" w:rsidRDefault="00A57871" w:rsidP="00964FD6">
      <w:pPr>
        <w:spacing w:line="400" w:lineRule="exact"/>
        <w:rPr>
          <w:rFonts w:ascii="宋体"/>
          <w:sz w:val="24"/>
        </w:rPr>
      </w:pPr>
      <w:r>
        <w:rPr>
          <w:rFonts w:ascii="宋体"/>
          <w:sz w:val="24"/>
        </w:rPr>
        <w:tab/>
      </w:r>
      <w:r>
        <w:rPr>
          <w:rFonts w:ascii="宋体" w:hAnsi="宋体" w:hint="eastAsia"/>
          <w:sz w:val="24"/>
        </w:rPr>
        <w:t>（</w:t>
      </w:r>
      <w:r>
        <w:rPr>
          <w:rFonts w:ascii="宋体" w:hAnsi="宋体"/>
          <w:sz w:val="24"/>
        </w:rPr>
        <w:t>3</w:t>
      </w:r>
      <w:r>
        <w:rPr>
          <w:rFonts w:ascii="宋体" w:hAnsi="宋体" w:hint="eastAsia"/>
          <w:sz w:val="24"/>
        </w:rPr>
        <w:t>）以上奖励各科成绩语文科不低于考生总分的</w:t>
      </w:r>
      <w:r>
        <w:rPr>
          <w:rFonts w:ascii="宋体" w:hAnsi="宋体"/>
          <w:sz w:val="24"/>
        </w:rPr>
        <w:t>17%</w:t>
      </w:r>
      <w:r>
        <w:rPr>
          <w:rFonts w:ascii="宋体" w:hAnsi="宋体" w:hint="eastAsia"/>
          <w:sz w:val="24"/>
        </w:rPr>
        <w:t>，数学、英语不低于考生总分的</w:t>
      </w:r>
      <w:r>
        <w:rPr>
          <w:rFonts w:ascii="宋体" w:hAnsi="宋体"/>
          <w:sz w:val="24"/>
        </w:rPr>
        <w:t>20%</w:t>
      </w:r>
      <w:r>
        <w:rPr>
          <w:rFonts w:ascii="宋体" w:hAnsi="宋体" w:hint="eastAsia"/>
          <w:sz w:val="24"/>
        </w:rPr>
        <w:t>，理综不低于考生总分的</w:t>
      </w:r>
      <w:r>
        <w:rPr>
          <w:rFonts w:ascii="宋体" w:hAnsi="宋体"/>
          <w:sz w:val="24"/>
        </w:rPr>
        <w:t>38%</w:t>
      </w:r>
      <w:r>
        <w:rPr>
          <w:rFonts w:ascii="宋体" w:hAnsi="宋体" w:hint="eastAsia"/>
          <w:sz w:val="24"/>
        </w:rPr>
        <w:t>，文综不低于考生总分的</w:t>
      </w:r>
      <w:r>
        <w:rPr>
          <w:rFonts w:ascii="宋体" w:hAnsi="宋体"/>
          <w:sz w:val="24"/>
        </w:rPr>
        <w:t>36.5%</w:t>
      </w:r>
      <w:r>
        <w:rPr>
          <w:rFonts w:ascii="宋体" w:hAnsi="宋体" w:hint="eastAsia"/>
          <w:sz w:val="24"/>
        </w:rPr>
        <w:t>。否则该科不予奖励。</w:t>
      </w:r>
    </w:p>
    <w:p w:rsidR="00A57871" w:rsidRPr="00132010" w:rsidRDefault="00A57871" w:rsidP="00132010">
      <w:pPr>
        <w:pStyle w:val="ListParagraph"/>
        <w:numPr>
          <w:ilvl w:val="0"/>
          <w:numId w:val="26"/>
        </w:numPr>
        <w:spacing w:line="400" w:lineRule="exact"/>
        <w:ind w:firstLineChars="0"/>
        <w:rPr>
          <w:rFonts w:ascii="宋体"/>
          <w:sz w:val="24"/>
        </w:rPr>
      </w:pPr>
      <w:r w:rsidRPr="00132010">
        <w:rPr>
          <w:rFonts w:ascii="宋体" w:hAnsi="宋体" w:hint="eastAsia"/>
          <w:sz w:val="24"/>
        </w:rPr>
        <w:t>未尽事宜由校支委会裁决。</w:t>
      </w:r>
    </w:p>
    <w:p w:rsidR="00A57871" w:rsidRDefault="00A57871" w:rsidP="00964FD6">
      <w:pPr>
        <w:spacing w:line="400" w:lineRule="exact"/>
        <w:ind w:firstLine="435"/>
        <w:rPr>
          <w:rFonts w:ascii="宋体"/>
          <w:sz w:val="24"/>
        </w:rPr>
      </w:pPr>
    </w:p>
    <w:p w:rsidR="00A57871" w:rsidRDefault="00A57871" w:rsidP="00132010">
      <w:pPr>
        <w:spacing w:line="400" w:lineRule="exact"/>
        <w:rPr>
          <w:rFonts w:ascii="黑体" w:eastAsia="黑体" w:hAnsi="黑体" w:cs="黑体"/>
          <w:b/>
          <w:sz w:val="32"/>
          <w:szCs w:val="32"/>
        </w:rPr>
      </w:pPr>
      <w:bookmarkStart w:id="14" w:name="_Ref526148827"/>
      <w:r>
        <w:rPr>
          <w:rFonts w:ascii="宋体" w:hAnsi="宋体"/>
          <w:sz w:val="24"/>
        </w:rPr>
        <w:t xml:space="preserve">          </w:t>
      </w:r>
      <w:r w:rsidRPr="00132010">
        <w:rPr>
          <w:rFonts w:ascii="宋体" w:hAnsi="宋体"/>
          <w:b/>
          <w:sz w:val="24"/>
        </w:rPr>
        <w:t xml:space="preserve"> </w:t>
      </w:r>
      <w:r w:rsidRPr="00132010">
        <w:rPr>
          <w:rFonts w:ascii="黑体" w:eastAsia="黑体" w:hAnsi="黑体"/>
          <w:b/>
          <w:sz w:val="32"/>
          <w:szCs w:val="32"/>
        </w:rPr>
        <w:t>7</w:t>
      </w:r>
      <w:r w:rsidRPr="00132010">
        <w:rPr>
          <w:rFonts w:ascii="黑体" w:eastAsia="黑体" w:hAnsi="黑体" w:hint="eastAsia"/>
          <w:b/>
          <w:sz w:val="32"/>
          <w:szCs w:val="32"/>
        </w:rPr>
        <w:t>、</w:t>
      </w:r>
      <w:r>
        <w:rPr>
          <w:rFonts w:ascii="黑体" w:eastAsia="黑体" w:hAnsi="黑体" w:cs="黑体" w:hint="eastAsia"/>
          <w:b/>
          <w:sz w:val="32"/>
          <w:szCs w:val="32"/>
        </w:rPr>
        <w:t>仙游县华侨中学校务公开五项制度</w:t>
      </w:r>
      <w:bookmarkEnd w:id="14"/>
    </w:p>
    <w:p w:rsidR="00A57871" w:rsidRPr="00B01CBC" w:rsidRDefault="00A57871" w:rsidP="00964FD6">
      <w:pPr>
        <w:spacing w:line="400" w:lineRule="exact"/>
        <w:rPr>
          <w:rFonts w:ascii="宋体" w:cs="宋体"/>
          <w:b/>
          <w:sz w:val="24"/>
          <w:szCs w:val="20"/>
        </w:rPr>
      </w:pPr>
      <w:r>
        <w:rPr>
          <w:rFonts w:ascii="黑体" w:eastAsia="黑体" w:hAnsi="黑体" w:cs="黑体"/>
          <w:b/>
          <w:sz w:val="32"/>
          <w:szCs w:val="32"/>
        </w:rPr>
        <w:t xml:space="preserve">    </w:t>
      </w:r>
      <w:r w:rsidRPr="00B01CBC">
        <w:rPr>
          <w:rFonts w:ascii="宋体" w:hAnsi="宋体" w:cs="宋体" w:hint="eastAsia"/>
          <w:b/>
          <w:sz w:val="24"/>
          <w:szCs w:val="20"/>
        </w:rPr>
        <w:t>一、仙游县华侨中学校务公开责任制度</w:t>
      </w:r>
    </w:p>
    <w:p w:rsidR="00A57871" w:rsidRDefault="00A57871" w:rsidP="00964FD6">
      <w:pPr>
        <w:spacing w:line="400" w:lineRule="exact"/>
        <w:ind w:firstLineChars="250" w:firstLine="600"/>
        <w:rPr>
          <w:rFonts w:ascii="宋体" w:cs="宋体"/>
          <w:sz w:val="24"/>
          <w:szCs w:val="20"/>
        </w:rPr>
      </w:pPr>
      <w:r>
        <w:rPr>
          <w:rFonts w:ascii="宋体" w:hAnsi="宋体" w:cs="宋体"/>
          <w:sz w:val="24"/>
          <w:szCs w:val="20"/>
        </w:rPr>
        <w:t>1</w:t>
      </w:r>
      <w:r>
        <w:rPr>
          <w:rFonts w:ascii="宋体" w:hAnsi="宋体" w:cs="宋体" w:hint="eastAsia"/>
          <w:sz w:val="24"/>
          <w:szCs w:val="20"/>
        </w:rPr>
        <w:t>、按照</w:t>
      </w:r>
      <w:r>
        <w:rPr>
          <w:rFonts w:ascii="宋体" w:cs="宋体" w:hint="eastAsia"/>
          <w:sz w:val="24"/>
          <w:szCs w:val="20"/>
        </w:rPr>
        <w:t>“</w:t>
      </w:r>
      <w:bookmarkStart w:id="15" w:name="baidusnap4"/>
      <w:bookmarkEnd w:id="15"/>
      <w:r>
        <w:rPr>
          <w:rFonts w:ascii="宋体" w:hAnsi="宋体" w:cs="宋体" w:hint="eastAsia"/>
          <w:sz w:val="24"/>
          <w:szCs w:val="20"/>
        </w:rPr>
        <w:t>谁主管谁负责</w:t>
      </w:r>
      <w:r>
        <w:rPr>
          <w:rFonts w:ascii="宋体" w:cs="宋体" w:hint="eastAsia"/>
          <w:sz w:val="24"/>
          <w:szCs w:val="20"/>
        </w:rPr>
        <w:t>”</w:t>
      </w:r>
      <w:r>
        <w:rPr>
          <w:rFonts w:ascii="宋体" w:hAnsi="宋体" w:cs="宋体" w:hint="eastAsia"/>
          <w:sz w:val="24"/>
          <w:szCs w:val="20"/>
        </w:rPr>
        <w:t>的原则，校长是校务公开第一责任人。</w:t>
      </w:r>
    </w:p>
    <w:p w:rsidR="00A57871" w:rsidRDefault="00A57871" w:rsidP="00964FD6">
      <w:pPr>
        <w:spacing w:line="400" w:lineRule="exact"/>
        <w:ind w:firstLineChars="250" w:firstLine="600"/>
        <w:rPr>
          <w:rFonts w:ascii="宋体" w:cs="宋体"/>
          <w:sz w:val="24"/>
          <w:szCs w:val="20"/>
        </w:rPr>
      </w:pPr>
      <w:r>
        <w:rPr>
          <w:rFonts w:ascii="宋体" w:hAnsi="宋体" w:cs="宋体"/>
          <w:sz w:val="24"/>
          <w:szCs w:val="20"/>
        </w:rPr>
        <w:t>2</w:t>
      </w:r>
      <w:r>
        <w:rPr>
          <w:rFonts w:ascii="宋体" w:hAnsi="宋体" w:cs="宋体" w:hint="eastAsia"/>
          <w:sz w:val="24"/>
          <w:szCs w:val="20"/>
        </w:rPr>
        <w:t>、学校成立校务公开领导小组、事务小组和监督小组，确保学校实现校务</w:t>
      </w:r>
      <w:r>
        <w:rPr>
          <w:rFonts w:ascii="宋体" w:cs="宋体" w:hint="eastAsia"/>
          <w:sz w:val="24"/>
          <w:szCs w:val="20"/>
        </w:rPr>
        <w:t>“</w:t>
      </w:r>
      <w:r>
        <w:rPr>
          <w:rFonts w:ascii="宋体" w:hAnsi="宋体" w:cs="宋体" w:hint="eastAsia"/>
          <w:sz w:val="24"/>
          <w:szCs w:val="20"/>
        </w:rPr>
        <w:t>六公开</w:t>
      </w:r>
      <w:r>
        <w:rPr>
          <w:rFonts w:ascii="宋体" w:cs="宋体" w:hint="eastAsia"/>
          <w:sz w:val="24"/>
          <w:szCs w:val="20"/>
        </w:rPr>
        <w:t>”</w:t>
      </w:r>
      <w:r>
        <w:rPr>
          <w:rFonts w:ascii="宋体" w:hAnsi="宋体" w:cs="宋体" w:hint="eastAsia"/>
          <w:sz w:val="24"/>
          <w:szCs w:val="20"/>
        </w:rPr>
        <w:t>（即办事权限公开、办事依据公开、办事纪律公开、办事程序公开、办事标准公开、办事结果公开）。</w:t>
      </w:r>
    </w:p>
    <w:p w:rsidR="00A57871" w:rsidRDefault="00A57871" w:rsidP="00964FD6">
      <w:pPr>
        <w:spacing w:line="400" w:lineRule="exact"/>
        <w:ind w:firstLineChars="250" w:firstLine="600"/>
        <w:rPr>
          <w:rFonts w:ascii="宋体" w:cs="宋体"/>
          <w:sz w:val="24"/>
          <w:szCs w:val="20"/>
        </w:rPr>
      </w:pPr>
      <w:r>
        <w:rPr>
          <w:rFonts w:ascii="宋体" w:hAnsi="宋体" w:cs="宋体"/>
          <w:sz w:val="24"/>
          <w:szCs w:val="20"/>
        </w:rPr>
        <w:t>3</w:t>
      </w:r>
      <w:r>
        <w:rPr>
          <w:rFonts w:ascii="宋体" w:hAnsi="宋体" w:cs="宋体" w:hint="eastAsia"/>
          <w:sz w:val="24"/>
          <w:szCs w:val="20"/>
        </w:rPr>
        <w:t>、校务公开领导小组负责制定校务公开工作制度、计划、召集会议、检查督促、反馈总结，并向上级汇报等工作。</w:t>
      </w:r>
    </w:p>
    <w:p w:rsidR="00A57871" w:rsidRDefault="00A57871" w:rsidP="00964FD6">
      <w:pPr>
        <w:spacing w:line="400" w:lineRule="exact"/>
        <w:ind w:firstLineChars="250" w:firstLine="600"/>
        <w:rPr>
          <w:rFonts w:ascii="宋体" w:cs="宋体"/>
          <w:sz w:val="24"/>
          <w:szCs w:val="20"/>
        </w:rPr>
      </w:pPr>
      <w:r>
        <w:rPr>
          <w:rFonts w:ascii="宋体" w:hAnsi="宋体" w:cs="宋体"/>
          <w:sz w:val="24"/>
          <w:szCs w:val="20"/>
        </w:rPr>
        <w:t>4</w:t>
      </w:r>
      <w:r>
        <w:rPr>
          <w:rFonts w:ascii="宋体" w:hAnsi="宋体" w:cs="宋体" w:hint="eastAsia"/>
          <w:sz w:val="24"/>
          <w:szCs w:val="20"/>
        </w:rPr>
        <w:t>、工作小组负责开展各项校务公开工作，执行校务公开领导小组的各项决定、会议记录、材料收集及档案管理，认真答复群众要求与意见，切实整改存在问题，定期向校长汇报校务公开工作执行情况。</w:t>
      </w:r>
    </w:p>
    <w:p w:rsidR="00A57871" w:rsidRDefault="00A57871" w:rsidP="00964FD6">
      <w:pPr>
        <w:spacing w:line="400" w:lineRule="exact"/>
        <w:ind w:firstLineChars="200" w:firstLine="480"/>
        <w:rPr>
          <w:rFonts w:ascii="宋体" w:cs="宋体"/>
          <w:sz w:val="24"/>
          <w:szCs w:val="20"/>
        </w:rPr>
      </w:pPr>
      <w:r>
        <w:rPr>
          <w:rFonts w:ascii="宋体" w:hAnsi="宋体" w:cs="宋体"/>
          <w:sz w:val="24"/>
          <w:szCs w:val="20"/>
        </w:rPr>
        <w:t>5</w:t>
      </w:r>
      <w:r>
        <w:rPr>
          <w:rFonts w:ascii="宋体" w:hAnsi="宋体" w:cs="宋体" w:hint="eastAsia"/>
          <w:sz w:val="24"/>
          <w:szCs w:val="20"/>
        </w:rPr>
        <w:t>、监督小组负责对校务公开工作情况进行督查、评议，征求和反馈师生意见，向领导小组提出改进和加强的意见以及向教代会报告校务公开监督情况。</w:t>
      </w:r>
    </w:p>
    <w:p w:rsidR="00A57871" w:rsidRDefault="00A57871" w:rsidP="00964FD6">
      <w:pPr>
        <w:spacing w:line="400" w:lineRule="exact"/>
        <w:ind w:firstLineChars="200" w:firstLine="480"/>
        <w:rPr>
          <w:rFonts w:ascii="宋体" w:cs="宋体"/>
          <w:sz w:val="24"/>
          <w:szCs w:val="20"/>
        </w:rPr>
      </w:pPr>
      <w:r>
        <w:rPr>
          <w:rFonts w:ascii="宋体" w:hAnsi="宋体" w:cs="宋体"/>
          <w:sz w:val="24"/>
          <w:szCs w:val="20"/>
        </w:rPr>
        <w:t>6</w:t>
      </w:r>
      <w:r>
        <w:rPr>
          <w:rFonts w:ascii="宋体" w:hAnsi="宋体" w:cs="宋体" w:hint="eastAsia"/>
          <w:sz w:val="24"/>
          <w:szCs w:val="20"/>
        </w:rPr>
        <w:t>、校务公开实行</w:t>
      </w:r>
      <w:r>
        <w:rPr>
          <w:rFonts w:ascii="宋体" w:cs="宋体" w:hint="eastAsia"/>
          <w:sz w:val="24"/>
          <w:szCs w:val="20"/>
        </w:rPr>
        <w:t>“</w:t>
      </w:r>
      <w:r>
        <w:rPr>
          <w:rFonts w:ascii="宋体" w:hAnsi="宋体" w:cs="宋体" w:hint="eastAsia"/>
          <w:sz w:val="24"/>
          <w:szCs w:val="20"/>
        </w:rPr>
        <w:t>一票否决制</w:t>
      </w:r>
      <w:r>
        <w:rPr>
          <w:rFonts w:ascii="宋体" w:cs="宋体" w:hint="eastAsia"/>
          <w:sz w:val="24"/>
          <w:szCs w:val="20"/>
        </w:rPr>
        <w:t>”</w:t>
      </w:r>
      <w:r>
        <w:rPr>
          <w:rFonts w:ascii="宋体" w:hAnsi="宋体" w:cs="宋体" w:hint="eastAsia"/>
          <w:sz w:val="24"/>
          <w:szCs w:val="20"/>
        </w:rPr>
        <w:t>和</w:t>
      </w:r>
      <w:r>
        <w:rPr>
          <w:rFonts w:ascii="宋体" w:cs="宋体" w:hint="eastAsia"/>
          <w:sz w:val="24"/>
          <w:szCs w:val="20"/>
        </w:rPr>
        <w:t>“</w:t>
      </w:r>
      <w:r>
        <w:rPr>
          <w:rFonts w:ascii="宋体" w:hAnsi="宋体" w:cs="宋体" w:hint="eastAsia"/>
          <w:sz w:val="24"/>
          <w:szCs w:val="20"/>
        </w:rPr>
        <w:t>责任追究制</w:t>
      </w:r>
      <w:r>
        <w:rPr>
          <w:rFonts w:ascii="宋体" w:cs="宋体" w:hint="eastAsia"/>
          <w:sz w:val="24"/>
          <w:szCs w:val="20"/>
        </w:rPr>
        <w:t>”</w:t>
      </w:r>
      <w:r>
        <w:rPr>
          <w:rFonts w:ascii="宋体" w:hAnsi="宋体" w:cs="宋体" w:hint="eastAsia"/>
          <w:sz w:val="24"/>
          <w:szCs w:val="20"/>
        </w:rPr>
        <w:t>，对校务公开工作思想不重视、工作马虎、整改不到位的有关责任人将予以告诫，学校不得评为先进单位，相关责任人也不得评优评先，告诫满三次的，相关责任人应引咎辞职；在校务公开中弄虚作假的，追究相应的责任。</w:t>
      </w:r>
    </w:p>
    <w:p w:rsidR="00A57871" w:rsidRPr="00B01CBC" w:rsidRDefault="00A57871" w:rsidP="00964FD6">
      <w:pPr>
        <w:spacing w:line="400" w:lineRule="exact"/>
        <w:rPr>
          <w:rFonts w:ascii="宋体" w:cs="宋体"/>
          <w:b/>
          <w:sz w:val="24"/>
          <w:szCs w:val="20"/>
        </w:rPr>
      </w:pPr>
      <w:r>
        <w:rPr>
          <w:rFonts w:ascii="宋体" w:hAnsi="宋体" w:cs="宋体"/>
          <w:sz w:val="24"/>
          <w:szCs w:val="20"/>
        </w:rPr>
        <w:t xml:space="preserve">  </w:t>
      </w:r>
      <w:r w:rsidRPr="00B01CBC">
        <w:rPr>
          <w:rFonts w:ascii="宋体" w:hAnsi="宋体" w:cs="宋体"/>
          <w:b/>
          <w:sz w:val="24"/>
          <w:szCs w:val="20"/>
        </w:rPr>
        <w:t xml:space="preserve">  </w:t>
      </w:r>
      <w:r w:rsidRPr="00B01CBC">
        <w:rPr>
          <w:rFonts w:ascii="宋体" w:hAnsi="宋体" w:cs="宋体" w:hint="eastAsia"/>
          <w:b/>
          <w:sz w:val="24"/>
          <w:szCs w:val="20"/>
        </w:rPr>
        <w:t>二、仙游县华侨中学校务公开审议制度</w:t>
      </w:r>
    </w:p>
    <w:p w:rsidR="00A57871" w:rsidRDefault="00A57871" w:rsidP="00964FD6">
      <w:pPr>
        <w:spacing w:line="400" w:lineRule="exact"/>
        <w:ind w:firstLineChars="200" w:firstLine="480"/>
        <w:rPr>
          <w:rFonts w:ascii="宋体" w:cs="宋体"/>
          <w:sz w:val="24"/>
          <w:szCs w:val="20"/>
        </w:rPr>
      </w:pPr>
      <w:r>
        <w:rPr>
          <w:rFonts w:ascii="宋体" w:hAnsi="宋体" w:cs="宋体"/>
          <w:sz w:val="24"/>
          <w:szCs w:val="20"/>
        </w:rPr>
        <w:t>1</w:t>
      </w:r>
      <w:r>
        <w:rPr>
          <w:rFonts w:ascii="宋体" w:hAnsi="宋体" w:cs="宋体" w:hint="eastAsia"/>
          <w:sz w:val="24"/>
          <w:szCs w:val="20"/>
        </w:rPr>
        <w:t>、教代会是学校的重要决策机构，各学校每年都应召开好教代会。</w:t>
      </w:r>
    </w:p>
    <w:p w:rsidR="00A57871" w:rsidRDefault="00A57871" w:rsidP="00964FD6">
      <w:pPr>
        <w:spacing w:line="400" w:lineRule="exact"/>
        <w:ind w:firstLineChars="200" w:firstLine="480"/>
        <w:rPr>
          <w:rFonts w:ascii="宋体" w:cs="宋体"/>
          <w:sz w:val="24"/>
          <w:szCs w:val="20"/>
        </w:rPr>
      </w:pPr>
      <w:r>
        <w:rPr>
          <w:rFonts w:ascii="宋体" w:hAnsi="宋体" w:cs="宋体"/>
          <w:sz w:val="24"/>
          <w:szCs w:val="20"/>
        </w:rPr>
        <w:t>2</w:t>
      </w:r>
      <w:r>
        <w:rPr>
          <w:rFonts w:ascii="宋体" w:hAnsi="宋体" w:cs="宋体" w:hint="eastAsia"/>
          <w:sz w:val="24"/>
          <w:szCs w:val="20"/>
        </w:rPr>
        <w:t>、教代会依法依规负责对学校校务公开进行的审议。</w:t>
      </w:r>
    </w:p>
    <w:p w:rsidR="00A57871" w:rsidRDefault="00A57871" w:rsidP="00964FD6">
      <w:pPr>
        <w:spacing w:line="400" w:lineRule="exact"/>
        <w:ind w:firstLineChars="200" w:firstLine="480"/>
        <w:rPr>
          <w:rFonts w:ascii="宋体" w:cs="宋体"/>
          <w:sz w:val="24"/>
          <w:szCs w:val="20"/>
        </w:rPr>
      </w:pPr>
      <w:r>
        <w:rPr>
          <w:rFonts w:ascii="宋体" w:hAnsi="宋体" w:cs="宋体"/>
          <w:sz w:val="24"/>
          <w:szCs w:val="20"/>
        </w:rPr>
        <w:t>3</w:t>
      </w:r>
      <w:r>
        <w:rPr>
          <w:rFonts w:ascii="宋体" w:hAnsi="宋体" w:cs="宋体" w:hint="eastAsia"/>
          <w:sz w:val="24"/>
          <w:szCs w:val="20"/>
        </w:rPr>
        <w:t>、关系学校发展的重大决策和与师生利益密切相关的重要事项须经教工大会充分酝酿后送教代会审议表决通过后才能实施。</w:t>
      </w:r>
    </w:p>
    <w:p w:rsidR="00A57871" w:rsidRDefault="00A57871" w:rsidP="00964FD6">
      <w:pPr>
        <w:spacing w:line="400" w:lineRule="exact"/>
        <w:ind w:firstLineChars="200" w:firstLine="480"/>
        <w:rPr>
          <w:rFonts w:ascii="宋体" w:cs="宋体"/>
          <w:sz w:val="24"/>
          <w:szCs w:val="20"/>
        </w:rPr>
      </w:pPr>
      <w:r>
        <w:rPr>
          <w:rFonts w:ascii="宋体" w:hAnsi="宋体" w:cs="宋体"/>
          <w:sz w:val="24"/>
          <w:szCs w:val="20"/>
        </w:rPr>
        <w:t>4</w:t>
      </w:r>
      <w:r>
        <w:rPr>
          <w:rFonts w:ascii="宋体" w:hAnsi="宋体" w:cs="宋体" w:hint="eastAsia"/>
          <w:sz w:val="24"/>
          <w:szCs w:val="20"/>
        </w:rPr>
        <w:t>、校务公开监督小组对校务公开情况及时进行审议，并提出加强和改进意见。</w:t>
      </w:r>
    </w:p>
    <w:p w:rsidR="00A57871" w:rsidRDefault="00A57871" w:rsidP="00964FD6">
      <w:pPr>
        <w:spacing w:line="400" w:lineRule="exact"/>
        <w:ind w:firstLineChars="200" w:firstLine="480"/>
        <w:rPr>
          <w:rFonts w:ascii="宋体" w:cs="宋体"/>
          <w:sz w:val="24"/>
          <w:szCs w:val="20"/>
        </w:rPr>
      </w:pPr>
      <w:r>
        <w:rPr>
          <w:rFonts w:ascii="宋体" w:hAnsi="宋体" w:cs="宋体"/>
          <w:sz w:val="24"/>
          <w:szCs w:val="20"/>
        </w:rPr>
        <w:t>5</w:t>
      </w:r>
      <w:r>
        <w:rPr>
          <w:rFonts w:ascii="宋体" w:hAnsi="宋体" w:cs="宋体" w:hint="eastAsia"/>
          <w:sz w:val="24"/>
          <w:szCs w:val="20"/>
        </w:rPr>
        <w:t>、教职工或教代会在审议中发现的问题以及提出加强改进的意见建议，学校责任人要认真听取，及时制定措施，切实整改。</w:t>
      </w:r>
    </w:p>
    <w:p w:rsidR="00A57871" w:rsidRPr="00B01CBC" w:rsidRDefault="00A57871" w:rsidP="00964FD6">
      <w:pPr>
        <w:spacing w:line="400" w:lineRule="exact"/>
        <w:ind w:firstLineChars="250" w:firstLine="602"/>
        <w:rPr>
          <w:rFonts w:ascii="宋体" w:cs="宋体"/>
          <w:b/>
          <w:sz w:val="24"/>
          <w:szCs w:val="20"/>
        </w:rPr>
      </w:pPr>
      <w:r w:rsidRPr="00B01CBC">
        <w:rPr>
          <w:rFonts w:ascii="宋体" w:hAnsi="宋体" w:cs="宋体" w:hint="eastAsia"/>
          <w:b/>
          <w:sz w:val="24"/>
          <w:szCs w:val="20"/>
        </w:rPr>
        <w:t>三、仙游县华侨中学校务公开评议制度</w:t>
      </w:r>
    </w:p>
    <w:p w:rsidR="00A57871" w:rsidRDefault="00A57871" w:rsidP="00964FD6">
      <w:pPr>
        <w:spacing w:line="400" w:lineRule="exact"/>
        <w:ind w:firstLineChars="250" w:firstLine="600"/>
        <w:rPr>
          <w:rFonts w:ascii="宋体" w:cs="宋体"/>
          <w:sz w:val="24"/>
          <w:szCs w:val="20"/>
        </w:rPr>
      </w:pPr>
      <w:r>
        <w:rPr>
          <w:rFonts w:ascii="宋体" w:hAnsi="宋体" w:cs="宋体"/>
          <w:sz w:val="24"/>
          <w:szCs w:val="20"/>
        </w:rPr>
        <w:t>1</w:t>
      </w:r>
      <w:r>
        <w:rPr>
          <w:rFonts w:ascii="宋体" w:hAnsi="宋体" w:cs="宋体" w:hint="eastAsia"/>
          <w:sz w:val="24"/>
          <w:szCs w:val="20"/>
        </w:rPr>
        <w:t>、每年校长必须向教职工大会、教职工代表大会作校务公开工作报告，接受评议。</w:t>
      </w:r>
    </w:p>
    <w:p w:rsidR="00A57871" w:rsidRDefault="00A57871" w:rsidP="00964FD6">
      <w:pPr>
        <w:spacing w:line="400" w:lineRule="exact"/>
        <w:ind w:firstLineChars="250" w:firstLine="600"/>
        <w:rPr>
          <w:rFonts w:ascii="宋体" w:cs="宋体"/>
          <w:sz w:val="24"/>
          <w:szCs w:val="20"/>
        </w:rPr>
      </w:pPr>
      <w:r>
        <w:rPr>
          <w:rFonts w:ascii="宋体" w:hAnsi="宋体" w:cs="宋体"/>
          <w:sz w:val="24"/>
          <w:szCs w:val="20"/>
        </w:rPr>
        <w:t>2</w:t>
      </w:r>
      <w:r>
        <w:rPr>
          <w:rFonts w:ascii="宋体" w:hAnsi="宋体" w:cs="宋体" w:hint="eastAsia"/>
          <w:sz w:val="24"/>
          <w:szCs w:val="20"/>
        </w:rPr>
        <w:t>、学校领导干部每年须向教代会作述职报告，教代会对学校领导干部的德、能、勤、绩进行评议和测评，被评议干部必须正确对待群众意见，虚心接受监督。</w:t>
      </w:r>
    </w:p>
    <w:p w:rsidR="00A57871" w:rsidRDefault="00A57871" w:rsidP="00964FD6">
      <w:pPr>
        <w:spacing w:line="400" w:lineRule="exact"/>
        <w:ind w:firstLineChars="200" w:firstLine="480"/>
        <w:rPr>
          <w:rFonts w:ascii="宋体" w:cs="宋体"/>
          <w:sz w:val="24"/>
          <w:szCs w:val="20"/>
        </w:rPr>
      </w:pPr>
      <w:r>
        <w:rPr>
          <w:rFonts w:ascii="宋体" w:hAnsi="宋体" w:cs="宋体"/>
          <w:sz w:val="24"/>
          <w:szCs w:val="20"/>
        </w:rPr>
        <w:t>3</w:t>
      </w:r>
      <w:r>
        <w:rPr>
          <w:rFonts w:ascii="宋体" w:hAnsi="宋体" w:cs="宋体" w:hint="eastAsia"/>
          <w:sz w:val="24"/>
          <w:szCs w:val="20"/>
        </w:rPr>
        <w:t>、评议活动必须有</w:t>
      </w:r>
      <w:r>
        <w:rPr>
          <w:rFonts w:ascii="宋体" w:hAnsi="宋体" w:cs="宋体"/>
          <w:sz w:val="24"/>
          <w:szCs w:val="20"/>
        </w:rPr>
        <w:t>2/3</w:t>
      </w:r>
      <w:r>
        <w:rPr>
          <w:rFonts w:ascii="宋体" w:hAnsi="宋体" w:cs="宋体" w:hint="eastAsia"/>
          <w:sz w:val="24"/>
          <w:szCs w:val="20"/>
        </w:rPr>
        <w:t>以上的教职工代表参与，评议结果应及时上报。学校要高度重视教代会民主评议的意见，对领导班子中存在的问题应认真抓好整改工作，对评议为优秀干部应予奖励和优先使用，对连续两次民主评议不称职票超过</w:t>
      </w:r>
      <w:r>
        <w:rPr>
          <w:rFonts w:ascii="宋体" w:hAnsi="宋体" w:cs="宋体"/>
          <w:sz w:val="24"/>
          <w:szCs w:val="20"/>
        </w:rPr>
        <w:t>30%</w:t>
      </w:r>
      <w:r>
        <w:rPr>
          <w:rFonts w:ascii="宋体" w:hAnsi="宋体" w:cs="宋体" w:hint="eastAsia"/>
          <w:sz w:val="24"/>
          <w:szCs w:val="20"/>
        </w:rPr>
        <w:t>的，将给予降职或免职。</w:t>
      </w:r>
    </w:p>
    <w:p w:rsidR="00A57871" w:rsidRDefault="00A57871" w:rsidP="00964FD6">
      <w:pPr>
        <w:spacing w:line="400" w:lineRule="exact"/>
        <w:ind w:firstLineChars="200" w:firstLine="480"/>
        <w:rPr>
          <w:rFonts w:ascii="宋体" w:cs="宋体"/>
          <w:sz w:val="24"/>
          <w:szCs w:val="20"/>
        </w:rPr>
      </w:pPr>
      <w:r>
        <w:rPr>
          <w:rFonts w:ascii="宋体" w:hAnsi="宋体" w:cs="宋体"/>
          <w:sz w:val="24"/>
          <w:szCs w:val="20"/>
        </w:rPr>
        <w:t>4</w:t>
      </w:r>
      <w:r>
        <w:rPr>
          <w:rFonts w:ascii="宋体" w:hAnsi="宋体" w:cs="宋体" w:hint="eastAsia"/>
          <w:sz w:val="24"/>
          <w:szCs w:val="20"/>
        </w:rPr>
        <w:t>、评议活动要严守组织纪律，不得随意外传评议中反映的情况和问题；不得借评议之机谋私利；不得参与有可能影响公正评议的活动；不得弄虚假材料和数字；不得私自截留有关评议材料等，保证评议的公正性。</w:t>
      </w:r>
    </w:p>
    <w:p w:rsidR="00A57871" w:rsidRDefault="00A57871" w:rsidP="00964FD6">
      <w:pPr>
        <w:spacing w:line="400" w:lineRule="exact"/>
        <w:ind w:firstLineChars="200" w:firstLine="480"/>
        <w:rPr>
          <w:rFonts w:ascii="宋体" w:cs="宋体"/>
          <w:sz w:val="24"/>
          <w:szCs w:val="20"/>
        </w:rPr>
      </w:pPr>
      <w:r>
        <w:rPr>
          <w:rFonts w:ascii="宋体" w:hAnsi="宋体" w:cs="宋体"/>
          <w:sz w:val="24"/>
          <w:szCs w:val="20"/>
        </w:rPr>
        <w:t>5</w:t>
      </w:r>
      <w:r>
        <w:rPr>
          <w:rFonts w:ascii="宋体" w:hAnsi="宋体" w:cs="宋体" w:hint="eastAsia"/>
          <w:sz w:val="24"/>
          <w:szCs w:val="20"/>
        </w:rPr>
        <w:t>、要依法保障参加评议工作的教职工代表的合法权益，凡对参加评议的教职工代表施行打击报复的，将予以党政纪处分，触犯刑律的要追究刑事责任。</w:t>
      </w:r>
    </w:p>
    <w:p w:rsidR="00A57871" w:rsidRPr="00B01CBC" w:rsidRDefault="00A57871" w:rsidP="00964FD6">
      <w:pPr>
        <w:spacing w:line="400" w:lineRule="exact"/>
        <w:ind w:firstLineChars="196" w:firstLine="472"/>
        <w:rPr>
          <w:rFonts w:ascii="宋体" w:cs="宋体"/>
          <w:b/>
          <w:sz w:val="24"/>
          <w:szCs w:val="20"/>
        </w:rPr>
      </w:pPr>
      <w:r w:rsidRPr="00B01CBC">
        <w:rPr>
          <w:rFonts w:ascii="宋体" w:hAnsi="宋体" w:cs="宋体" w:hint="eastAsia"/>
          <w:b/>
          <w:sz w:val="24"/>
          <w:szCs w:val="20"/>
        </w:rPr>
        <w:t>四、仙游县华侨中学校务公开反馈制度</w:t>
      </w:r>
    </w:p>
    <w:p w:rsidR="00A57871" w:rsidRDefault="00A57871" w:rsidP="00964FD6">
      <w:pPr>
        <w:spacing w:line="400" w:lineRule="exact"/>
        <w:ind w:firstLineChars="200" w:firstLine="480"/>
        <w:rPr>
          <w:rFonts w:ascii="宋体" w:cs="宋体"/>
          <w:sz w:val="24"/>
          <w:szCs w:val="20"/>
        </w:rPr>
      </w:pPr>
      <w:r>
        <w:rPr>
          <w:rFonts w:ascii="宋体" w:hAnsi="宋体" w:cs="宋体"/>
          <w:sz w:val="24"/>
          <w:szCs w:val="20"/>
        </w:rPr>
        <w:t>1</w:t>
      </w:r>
      <w:r>
        <w:rPr>
          <w:rFonts w:ascii="宋体" w:hAnsi="宋体" w:cs="宋体" w:hint="eastAsia"/>
          <w:sz w:val="24"/>
          <w:szCs w:val="20"/>
        </w:rPr>
        <w:t>、学校设立校长信箱、举报电话（</w:t>
      </w:r>
      <w:r>
        <w:rPr>
          <w:rFonts w:ascii="宋体" w:hAnsi="宋体" w:cs="宋体"/>
          <w:sz w:val="24"/>
          <w:szCs w:val="20"/>
        </w:rPr>
        <w:t>8692816</w:t>
      </w:r>
      <w:r>
        <w:rPr>
          <w:rFonts w:ascii="宋体" w:hAnsi="宋体" w:cs="宋体" w:hint="eastAsia"/>
          <w:sz w:val="24"/>
          <w:szCs w:val="20"/>
        </w:rPr>
        <w:t>）和反馈公开栏。</w:t>
      </w:r>
    </w:p>
    <w:p w:rsidR="00A57871" w:rsidRDefault="00A57871" w:rsidP="00964FD6">
      <w:pPr>
        <w:spacing w:line="400" w:lineRule="exact"/>
        <w:ind w:firstLineChars="200" w:firstLine="480"/>
        <w:rPr>
          <w:rFonts w:ascii="宋体" w:cs="宋体"/>
          <w:sz w:val="24"/>
          <w:szCs w:val="20"/>
        </w:rPr>
      </w:pPr>
      <w:bookmarkStart w:id="16" w:name="baidusnap3"/>
      <w:bookmarkStart w:id="17" w:name="baidusnap6"/>
      <w:bookmarkEnd w:id="16"/>
      <w:bookmarkEnd w:id="17"/>
      <w:r>
        <w:rPr>
          <w:rFonts w:ascii="宋体" w:hAnsi="宋体" w:cs="宋体"/>
          <w:sz w:val="24"/>
          <w:szCs w:val="20"/>
        </w:rPr>
        <w:t>2</w:t>
      </w:r>
      <w:r>
        <w:rPr>
          <w:rFonts w:ascii="宋体" w:hAnsi="宋体" w:cs="宋体" w:hint="eastAsia"/>
          <w:sz w:val="24"/>
          <w:szCs w:val="20"/>
        </w:rPr>
        <w:t>、事务公开工作小组应定期不定期地向校务公开领导小组反馈</w:t>
      </w:r>
      <w:r>
        <w:rPr>
          <w:rFonts w:ascii="宋体" w:cs="宋体"/>
          <w:sz w:val="24"/>
          <w:szCs w:val="20"/>
        </w:rPr>
        <w:t> </w:t>
      </w:r>
      <w:r>
        <w:rPr>
          <w:rFonts w:ascii="宋体" w:hAnsi="宋体" w:cs="宋体" w:hint="eastAsia"/>
          <w:sz w:val="24"/>
          <w:szCs w:val="20"/>
        </w:rPr>
        <w:t>校务公开工作执行情况以及征集到的群众意见。</w:t>
      </w:r>
    </w:p>
    <w:p w:rsidR="00A57871" w:rsidRDefault="00A57871" w:rsidP="00964FD6">
      <w:pPr>
        <w:spacing w:line="400" w:lineRule="exact"/>
        <w:ind w:firstLineChars="200" w:firstLine="480"/>
        <w:rPr>
          <w:rFonts w:ascii="宋体" w:hAnsi="宋体" w:cs="宋体"/>
          <w:sz w:val="24"/>
          <w:szCs w:val="20"/>
        </w:rPr>
      </w:pPr>
      <w:r>
        <w:rPr>
          <w:rFonts w:ascii="宋体" w:hAnsi="宋体" w:cs="宋体"/>
          <w:sz w:val="24"/>
          <w:szCs w:val="20"/>
        </w:rPr>
        <w:t>3</w:t>
      </w:r>
      <w:r>
        <w:rPr>
          <w:rFonts w:ascii="宋体" w:hAnsi="宋体" w:cs="宋体" w:hint="eastAsia"/>
          <w:sz w:val="24"/>
          <w:szCs w:val="20"/>
        </w:rPr>
        <w:t>、对群众的意见学校应及时通过反馈公开栏、教职工大会、教</w:t>
      </w:r>
      <w:r>
        <w:rPr>
          <w:rFonts w:ascii="宋体" w:hAnsi="宋体" w:cs="宋体"/>
          <w:sz w:val="24"/>
          <w:szCs w:val="20"/>
        </w:rPr>
        <w:t xml:space="preserve"> </w:t>
      </w:r>
      <w:r>
        <w:rPr>
          <w:rFonts w:ascii="宋体" w:hAnsi="宋体" w:cs="宋体" w:hint="eastAsia"/>
          <w:sz w:val="24"/>
          <w:szCs w:val="20"/>
        </w:rPr>
        <w:t>代会、师生集会、校内广播、墙报、家长（社会）联系会等作整改或</w:t>
      </w:r>
      <w:r>
        <w:rPr>
          <w:rFonts w:ascii="宋体" w:hAnsi="宋体" w:cs="宋体"/>
          <w:sz w:val="24"/>
          <w:szCs w:val="20"/>
        </w:rPr>
        <w:t xml:space="preserve"> </w:t>
      </w:r>
      <w:r>
        <w:rPr>
          <w:rFonts w:ascii="宋体" w:hAnsi="宋体" w:cs="宋体" w:hint="eastAsia"/>
          <w:sz w:val="24"/>
          <w:szCs w:val="20"/>
        </w:rPr>
        <w:t>情况说明。</w:t>
      </w:r>
      <w:r>
        <w:rPr>
          <w:rFonts w:ascii="宋体" w:hAnsi="宋体" w:cs="宋体"/>
          <w:sz w:val="24"/>
          <w:szCs w:val="20"/>
        </w:rPr>
        <w:t xml:space="preserve"> </w:t>
      </w:r>
    </w:p>
    <w:p w:rsidR="00A57871" w:rsidRDefault="00A57871" w:rsidP="00964FD6">
      <w:pPr>
        <w:spacing w:line="400" w:lineRule="exact"/>
        <w:ind w:firstLineChars="200" w:firstLine="480"/>
        <w:rPr>
          <w:rFonts w:ascii="宋体" w:hAnsi="宋体" w:cs="宋体"/>
          <w:sz w:val="24"/>
          <w:szCs w:val="20"/>
        </w:rPr>
      </w:pPr>
      <w:r>
        <w:rPr>
          <w:rFonts w:ascii="宋体" w:hAnsi="宋体" w:cs="宋体"/>
          <w:sz w:val="24"/>
          <w:szCs w:val="20"/>
        </w:rPr>
        <w:t>4</w:t>
      </w:r>
      <w:r>
        <w:rPr>
          <w:rFonts w:ascii="宋体" w:hAnsi="宋体" w:cs="宋体" w:hint="eastAsia"/>
          <w:sz w:val="24"/>
          <w:szCs w:val="20"/>
        </w:rPr>
        <w:t>、学校必须及时向上级有关部门汇报学校重大事项、突发事件</w:t>
      </w:r>
      <w:r>
        <w:rPr>
          <w:rFonts w:ascii="宋体" w:hAnsi="宋体" w:cs="宋体"/>
          <w:sz w:val="24"/>
          <w:szCs w:val="20"/>
        </w:rPr>
        <w:t xml:space="preserve"> </w:t>
      </w:r>
      <w:r>
        <w:rPr>
          <w:rFonts w:ascii="宋体" w:hAnsi="宋体" w:cs="宋体" w:hint="eastAsia"/>
          <w:sz w:val="24"/>
          <w:szCs w:val="20"/>
        </w:rPr>
        <w:t>以及学校领导干部的评议情况等。</w:t>
      </w:r>
      <w:r>
        <w:rPr>
          <w:rFonts w:ascii="宋体" w:hAnsi="宋体" w:cs="宋体"/>
          <w:sz w:val="24"/>
          <w:szCs w:val="20"/>
        </w:rPr>
        <w:t xml:space="preserve"> </w:t>
      </w:r>
    </w:p>
    <w:p w:rsidR="00A57871" w:rsidRDefault="00A57871" w:rsidP="00964FD6">
      <w:pPr>
        <w:spacing w:line="400" w:lineRule="exact"/>
        <w:ind w:firstLineChars="200" w:firstLine="480"/>
        <w:rPr>
          <w:rFonts w:ascii="宋体" w:cs="宋体"/>
          <w:sz w:val="24"/>
          <w:szCs w:val="20"/>
        </w:rPr>
      </w:pPr>
      <w:r>
        <w:rPr>
          <w:rFonts w:ascii="宋体" w:hAnsi="宋体" w:cs="宋体"/>
          <w:sz w:val="24"/>
          <w:szCs w:val="20"/>
        </w:rPr>
        <w:t>5</w:t>
      </w:r>
      <w:r>
        <w:rPr>
          <w:rFonts w:ascii="宋体" w:hAnsi="宋体" w:cs="宋体" w:hint="eastAsia"/>
          <w:sz w:val="24"/>
          <w:szCs w:val="20"/>
        </w:rPr>
        <w:t>、对群众反映应属保密的意见或建议，学校应按照有关保密制度向反映群众反馈说明情况。</w:t>
      </w:r>
    </w:p>
    <w:p w:rsidR="00A57871" w:rsidRPr="00B01CBC" w:rsidRDefault="00A57871" w:rsidP="00964FD6">
      <w:pPr>
        <w:spacing w:line="400" w:lineRule="exact"/>
        <w:ind w:firstLineChars="196" w:firstLine="472"/>
        <w:rPr>
          <w:rFonts w:ascii="宋体" w:cs="宋体"/>
          <w:b/>
          <w:sz w:val="24"/>
          <w:szCs w:val="20"/>
        </w:rPr>
      </w:pPr>
      <w:r w:rsidRPr="00B01CBC">
        <w:rPr>
          <w:rFonts w:ascii="宋体" w:hAnsi="宋体" w:cs="宋体" w:hint="eastAsia"/>
          <w:b/>
          <w:sz w:val="24"/>
          <w:szCs w:val="20"/>
        </w:rPr>
        <w:t>五、仙游县华侨中学校务公开备案制度</w:t>
      </w:r>
    </w:p>
    <w:p w:rsidR="00A57871" w:rsidRDefault="00A57871" w:rsidP="00964FD6">
      <w:pPr>
        <w:spacing w:line="400" w:lineRule="exact"/>
        <w:ind w:firstLineChars="200" w:firstLine="480"/>
        <w:rPr>
          <w:rFonts w:ascii="宋体" w:cs="宋体"/>
          <w:sz w:val="24"/>
          <w:szCs w:val="20"/>
        </w:rPr>
      </w:pPr>
      <w:r>
        <w:rPr>
          <w:rFonts w:ascii="宋体" w:hAnsi="宋体" w:cs="宋体"/>
          <w:sz w:val="24"/>
          <w:szCs w:val="20"/>
        </w:rPr>
        <w:t>1</w:t>
      </w:r>
      <w:r>
        <w:rPr>
          <w:rFonts w:ascii="宋体" w:hAnsi="宋体" w:cs="宋体" w:hint="eastAsia"/>
          <w:sz w:val="24"/>
          <w:szCs w:val="20"/>
        </w:rPr>
        <w:t>、学校对每一公开事项、内容、时间、形式等都应记录并备案，校务公开工作小组负责做好所有公开材料的收集、归类与管理。</w:t>
      </w:r>
    </w:p>
    <w:p w:rsidR="00A57871" w:rsidRDefault="00A57871" w:rsidP="00964FD6">
      <w:pPr>
        <w:spacing w:line="400" w:lineRule="exact"/>
        <w:ind w:firstLineChars="200" w:firstLine="480"/>
        <w:rPr>
          <w:rFonts w:ascii="宋体" w:cs="宋体"/>
          <w:sz w:val="24"/>
          <w:szCs w:val="20"/>
        </w:rPr>
      </w:pPr>
      <w:r>
        <w:rPr>
          <w:rFonts w:ascii="宋体" w:hAnsi="宋体" w:cs="宋体"/>
          <w:sz w:val="24"/>
          <w:szCs w:val="20"/>
        </w:rPr>
        <w:t>2</w:t>
      </w:r>
      <w:r>
        <w:rPr>
          <w:rFonts w:ascii="宋体" w:hAnsi="宋体" w:cs="宋体" w:hint="eastAsia"/>
          <w:sz w:val="24"/>
          <w:szCs w:val="20"/>
        </w:rPr>
        <w:t>、校务公开领导小组工作会议、群众意见、学校处理情况、反馈材料等应由专人负责记录、备案。</w:t>
      </w:r>
    </w:p>
    <w:p w:rsidR="00A57871" w:rsidRDefault="00A57871" w:rsidP="00964FD6">
      <w:pPr>
        <w:spacing w:line="400" w:lineRule="exact"/>
        <w:ind w:firstLineChars="200" w:firstLine="480"/>
        <w:rPr>
          <w:rFonts w:ascii="宋体" w:cs="宋体"/>
          <w:sz w:val="24"/>
          <w:szCs w:val="20"/>
        </w:rPr>
      </w:pPr>
      <w:r>
        <w:rPr>
          <w:rFonts w:ascii="宋体" w:hAnsi="宋体" w:cs="宋体"/>
          <w:sz w:val="24"/>
          <w:szCs w:val="20"/>
        </w:rPr>
        <w:t>3</w:t>
      </w:r>
      <w:r>
        <w:rPr>
          <w:rFonts w:ascii="宋体" w:hAnsi="宋体" w:cs="宋体" w:hint="eastAsia"/>
          <w:sz w:val="24"/>
          <w:szCs w:val="20"/>
        </w:rPr>
        <w:t>、教代会会议议程、文件、报告等除工会、党支部、学校备案外，校务公开工作小组也应备案；评议测评领导干部的有关材料应注意保密或封存。</w:t>
      </w:r>
    </w:p>
    <w:p w:rsidR="00A57871" w:rsidRDefault="00A57871" w:rsidP="00964FD6">
      <w:pPr>
        <w:spacing w:line="400" w:lineRule="exact"/>
        <w:ind w:firstLineChars="200" w:firstLine="480"/>
        <w:rPr>
          <w:rFonts w:ascii="宋体" w:cs="宋体"/>
          <w:sz w:val="24"/>
          <w:szCs w:val="20"/>
        </w:rPr>
      </w:pPr>
      <w:r>
        <w:rPr>
          <w:rFonts w:ascii="宋体" w:hAnsi="宋体" w:cs="宋体"/>
          <w:sz w:val="24"/>
          <w:szCs w:val="20"/>
        </w:rPr>
        <w:t>4</w:t>
      </w:r>
      <w:r>
        <w:rPr>
          <w:rFonts w:ascii="宋体" w:hAnsi="宋体" w:cs="宋体" w:hint="eastAsia"/>
          <w:sz w:val="24"/>
          <w:szCs w:val="20"/>
        </w:rPr>
        <w:t>、监督小组的监督活动情况、发现的问题由监督人员负责记录，相关领导签署意见后交校务公开工作小组备案。</w:t>
      </w:r>
    </w:p>
    <w:p w:rsidR="00A57871" w:rsidRDefault="00A57871" w:rsidP="00964FD6">
      <w:pPr>
        <w:spacing w:line="400" w:lineRule="exact"/>
        <w:ind w:firstLineChars="200" w:firstLine="480"/>
        <w:rPr>
          <w:rFonts w:ascii="宋体" w:cs="宋体"/>
          <w:sz w:val="24"/>
          <w:szCs w:val="20"/>
        </w:rPr>
      </w:pPr>
      <w:r>
        <w:rPr>
          <w:rFonts w:ascii="宋体" w:hAnsi="宋体" w:cs="宋体"/>
          <w:sz w:val="24"/>
          <w:szCs w:val="20"/>
        </w:rPr>
        <w:t>5</w:t>
      </w:r>
      <w:r>
        <w:rPr>
          <w:rFonts w:ascii="宋体" w:hAnsi="宋体" w:cs="宋体" w:hint="eastAsia"/>
          <w:sz w:val="24"/>
          <w:szCs w:val="20"/>
        </w:rPr>
        <w:t>、每年</w:t>
      </w:r>
      <w:r>
        <w:rPr>
          <w:rFonts w:ascii="宋体" w:hAnsi="宋体" w:cs="宋体"/>
          <w:sz w:val="24"/>
          <w:szCs w:val="20"/>
        </w:rPr>
        <w:t>3</w:t>
      </w:r>
      <w:r>
        <w:rPr>
          <w:rFonts w:ascii="宋体" w:hAnsi="宋体" w:cs="宋体" w:hint="eastAsia"/>
          <w:sz w:val="24"/>
          <w:szCs w:val="20"/>
        </w:rPr>
        <w:t>月份，校务公开工作小组应对上一年度的校务公开工作文件、材料整理归档。</w:t>
      </w:r>
    </w:p>
    <w:p w:rsidR="00A57871" w:rsidRDefault="00A57871" w:rsidP="00964FD6">
      <w:pPr>
        <w:spacing w:line="400" w:lineRule="exact"/>
        <w:ind w:firstLineChars="200" w:firstLine="480"/>
        <w:rPr>
          <w:rFonts w:ascii="宋体" w:cs="宋体"/>
          <w:sz w:val="24"/>
          <w:szCs w:val="20"/>
        </w:rPr>
      </w:pPr>
    </w:p>
    <w:p w:rsidR="00A57871" w:rsidRPr="007C15C8" w:rsidRDefault="00A57871" w:rsidP="007C15C8">
      <w:pPr>
        <w:spacing w:line="400" w:lineRule="exact"/>
        <w:ind w:firstLineChars="200" w:firstLine="482"/>
        <w:rPr>
          <w:rFonts w:ascii="黑体" w:eastAsia="黑体" w:hAnsi="黑体" w:cs="黑体"/>
          <w:b/>
          <w:sz w:val="32"/>
          <w:szCs w:val="32"/>
        </w:rPr>
      </w:pPr>
      <w:r>
        <w:rPr>
          <w:rFonts w:ascii="宋体" w:hAnsi="宋体"/>
          <w:b/>
          <w:sz w:val="24"/>
        </w:rPr>
        <w:t xml:space="preserve">         </w:t>
      </w:r>
      <w:r>
        <w:rPr>
          <w:rFonts w:ascii="黑体" w:eastAsia="黑体" w:hAnsi="黑体" w:cs="黑体"/>
          <w:b/>
          <w:sz w:val="32"/>
          <w:szCs w:val="32"/>
        </w:rPr>
        <w:t>8</w:t>
      </w:r>
      <w:r>
        <w:rPr>
          <w:rFonts w:ascii="黑体" w:eastAsia="黑体" w:hAnsi="黑体" w:cs="黑体" w:hint="eastAsia"/>
          <w:b/>
          <w:sz w:val="32"/>
          <w:szCs w:val="32"/>
        </w:rPr>
        <w:t>、</w:t>
      </w:r>
      <w:r>
        <w:rPr>
          <w:rFonts w:ascii="黑体" w:eastAsia="黑体" w:hAnsi="黑体" w:cs="黑体"/>
          <w:b/>
          <w:sz w:val="32"/>
          <w:szCs w:val="32"/>
        </w:rPr>
        <w:t xml:space="preserve"> </w:t>
      </w:r>
      <w:r>
        <w:rPr>
          <w:rFonts w:ascii="黑体" w:eastAsia="黑体" w:hAnsi="黑体" w:cs="黑体" w:hint="eastAsia"/>
          <w:b/>
          <w:sz w:val="32"/>
          <w:szCs w:val="32"/>
        </w:rPr>
        <w:t>仙游县华侨中学校务公开实施方案</w:t>
      </w:r>
    </w:p>
    <w:p w:rsidR="00A57871" w:rsidRDefault="00A57871" w:rsidP="00964FD6">
      <w:pPr>
        <w:spacing w:line="400" w:lineRule="exact"/>
        <w:rPr>
          <w:rFonts w:ascii="宋体"/>
          <w:sz w:val="24"/>
        </w:rPr>
      </w:pPr>
      <w:r>
        <w:rPr>
          <w:rFonts w:ascii="宋体" w:hAnsi="宋体"/>
          <w:sz w:val="24"/>
        </w:rPr>
        <w:t xml:space="preserve">    </w:t>
      </w:r>
      <w:r>
        <w:rPr>
          <w:rFonts w:ascii="宋体" w:hAnsi="宋体" w:hint="eastAsia"/>
          <w:sz w:val="24"/>
        </w:rPr>
        <w:t>全面贯彻全心全意依靠广大师生办学和依法治校的方针，进一步加强民主管理、民主监督和党风廉政建设，激励广大教职工积极投身教育教学事业，充分调动社会各界支持办学的积极性，全面促进学校改革和事业发展，始终保持学校稳定，根据福建省《关于推行校务公开工作的意见》和我校实际情况，特制定如下实施办法：</w:t>
      </w:r>
    </w:p>
    <w:p w:rsidR="00A57871" w:rsidRPr="00702B0E" w:rsidRDefault="00A57871" w:rsidP="00964FD6">
      <w:pPr>
        <w:spacing w:line="400" w:lineRule="exact"/>
        <w:rPr>
          <w:rFonts w:ascii="宋体"/>
          <w:b/>
          <w:sz w:val="24"/>
        </w:rPr>
      </w:pPr>
      <w:r>
        <w:rPr>
          <w:rFonts w:ascii="宋体"/>
          <w:sz w:val="24"/>
        </w:rPr>
        <w:t>  </w:t>
      </w:r>
      <w:r>
        <w:rPr>
          <w:rFonts w:ascii="宋体" w:hAnsi="宋体"/>
          <w:sz w:val="24"/>
        </w:rPr>
        <w:t xml:space="preserve"> </w:t>
      </w:r>
      <w:r>
        <w:rPr>
          <w:rFonts w:ascii="宋体"/>
          <w:sz w:val="24"/>
        </w:rPr>
        <w:t> </w:t>
      </w:r>
      <w:r w:rsidRPr="00702B0E">
        <w:rPr>
          <w:rFonts w:ascii="宋体" w:hAnsi="宋体" w:hint="eastAsia"/>
          <w:b/>
          <w:sz w:val="24"/>
        </w:rPr>
        <w:t>一、校务公开的主要内容</w:t>
      </w:r>
    </w:p>
    <w:p w:rsidR="00A57871" w:rsidRDefault="00A57871" w:rsidP="00964FD6">
      <w:pPr>
        <w:spacing w:line="400" w:lineRule="exact"/>
        <w:ind w:firstLineChars="200" w:firstLine="480"/>
        <w:rPr>
          <w:rFonts w:ascii="宋体"/>
          <w:sz w:val="24"/>
        </w:rPr>
      </w:pPr>
      <w:r>
        <w:rPr>
          <w:rFonts w:ascii="宋体" w:hAnsi="宋体" w:hint="eastAsia"/>
          <w:sz w:val="24"/>
        </w:rPr>
        <w:t>凡是与学校管理、教育改革密切相关和直接涉及教职工切身利益的重要事项，除党和国家规定的保密事项外，原则上都要在一定范围内采取适当方式和程序予以公开。</w:t>
      </w:r>
    </w:p>
    <w:p w:rsidR="00A57871" w:rsidRDefault="00A57871" w:rsidP="00964FD6">
      <w:pPr>
        <w:spacing w:line="400" w:lineRule="exact"/>
        <w:ind w:firstLineChars="200" w:firstLine="480"/>
        <w:rPr>
          <w:rFonts w:ascii="宋体"/>
          <w:sz w:val="24"/>
        </w:rPr>
      </w:pPr>
      <w:r>
        <w:rPr>
          <w:rFonts w:ascii="宋体" w:hAnsi="宋体"/>
          <w:sz w:val="24"/>
        </w:rPr>
        <w:t>1</w:t>
      </w:r>
      <w:r>
        <w:rPr>
          <w:rFonts w:ascii="宋体" w:hAnsi="宋体" w:hint="eastAsia"/>
          <w:sz w:val="24"/>
        </w:rPr>
        <w:t>、向社会公开的事项</w:t>
      </w:r>
    </w:p>
    <w:p w:rsidR="00A57871" w:rsidRDefault="00A57871" w:rsidP="00964FD6">
      <w:pPr>
        <w:spacing w:line="400" w:lineRule="exact"/>
        <w:ind w:firstLineChars="150" w:firstLine="360"/>
        <w:rPr>
          <w:rFonts w:ascii="宋体"/>
          <w:sz w:val="24"/>
        </w:rPr>
      </w:pPr>
      <w:r>
        <w:rPr>
          <w:rFonts w:ascii="宋体" w:hAnsi="宋体" w:hint="eastAsia"/>
          <w:sz w:val="24"/>
        </w:rPr>
        <w:t>（</w:t>
      </w:r>
      <w:r>
        <w:rPr>
          <w:rFonts w:ascii="宋体" w:hAnsi="宋体"/>
          <w:sz w:val="24"/>
        </w:rPr>
        <w:t>1</w:t>
      </w:r>
      <w:r>
        <w:rPr>
          <w:rFonts w:ascii="宋体" w:hAnsi="宋体" w:hint="eastAsia"/>
          <w:sz w:val="24"/>
        </w:rPr>
        <w:t>）收费公开。公开收费批准文号、项目、标准、范围，实行校长公告，贴出收费告示牌。公开代收代办的收费项目和标准、社会捐赠的款物等。各项收费纳入学校财务部门统一管理。</w:t>
      </w:r>
      <w:r>
        <w:rPr>
          <w:rFonts w:ascii="宋体"/>
          <w:sz w:val="24"/>
        </w:rPr>
        <w:t>    </w:t>
      </w:r>
    </w:p>
    <w:p w:rsidR="00A57871" w:rsidRDefault="00A57871" w:rsidP="00964FD6">
      <w:pPr>
        <w:spacing w:line="400" w:lineRule="exact"/>
        <w:ind w:firstLineChars="150" w:firstLine="360"/>
        <w:rPr>
          <w:rFonts w:ascii="宋体"/>
          <w:sz w:val="24"/>
        </w:rPr>
      </w:pPr>
      <w:r>
        <w:rPr>
          <w:rFonts w:ascii="宋体" w:hAnsi="宋体" w:hint="eastAsia"/>
          <w:sz w:val="24"/>
        </w:rPr>
        <w:t>（</w:t>
      </w:r>
      <w:r>
        <w:rPr>
          <w:rFonts w:ascii="宋体" w:hAnsi="宋体"/>
          <w:sz w:val="24"/>
        </w:rPr>
        <w:t>2</w:t>
      </w:r>
      <w:r>
        <w:rPr>
          <w:rFonts w:ascii="宋体" w:hAnsi="宋体" w:hint="eastAsia"/>
          <w:sz w:val="24"/>
        </w:rPr>
        <w:t>）招生事务公开。公开各级招生政策、计划、人数，享受照顾录取政策的考生名单，各项录取的最低控制分数线，保送生的推荐条：件、过程和推荐名单等。</w:t>
      </w:r>
    </w:p>
    <w:p w:rsidR="00A57871" w:rsidRDefault="00A57871" w:rsidP="00964FD6">
      <w:pPr>
        <w:spacing w:line="400" w:lineRule="exact"/>
        <w:ind w:firstLineChars="150" w:firstLine="360"/>
        <w:rPr>
          <w:rFonts w:ascii="宋体"/>
          <w:sz w:val="24"/>
        </w:rPr>
      </w:pPr>
      <w:r>
        <w:rPr>
          <w:rFonts w:ascii="宋体" w:hAnsi="宋体" w:hint="eastAsia"/>
          <w:sz w:val="24"/>
        </w:rPr>
        <w:t>（</w:t>
      </w:r>
      <w:r>
        <w:rPr>
          <w:rFonts w:ascii="宋体" w:hAnsi="宋体"/>
          <w:sz w:val="24"/>
        </w:rPr>
        <w:t>3</w:t>
      </w:r>
      <w:r>
        <w:rPr>
          <w:rFonts w:ascii="宋体" w:hAnsi="宋体" w:hint="eastAsia"/>
          <w:sz w:val="24"/>
        </w:rPr>
        <w:t>）学生日常管理和奖惩公开。公开学校教学计划、评优选先、奖惩情况等。</w:t>
      </w:r>
    </w:p>
    <w:p w:rsidR="00A57871" w:rsidRDefault="00A57871" w:rsidP="00964FD6">
      <w:pPr>
        <w:spacing w:line="400" w:lineRule="exact"/>
        <w:ind w:firstLineChars="200" w:firstLine="480"/>
        <w:rPr>
          <w:rFonts w:ascii="宋体"/>
          <w:sz w:val="24"/>
        </w:rPr>
      </w:pPr>
      <w:r>
        <w:rPr>
          <w:rFonts w:ascii="宋体" w:hAnsi="宋体"/>
          <w:sz w:val="24"/>
        </w:rPr>
        <w:t>2</w:t>
      </w:r>
      <w:r>
        <w:rPr>
          <w:rFonts w:ascii="宋体" w:hAnsi="宋体" w:hint="eastAsia"/>
          <w:sz w:val="24"/>
        </w:rPr>
        <w:t>、向校内公开的事项</w:t>
      </w:r>
    </w:p>
    <w:p w:rsidR="00A57871" w:rsidRDefault="00A57871" w:rsidP="00964FD6">
      <w:pPr>
        <w:spacing w:line="400" w:lineRule="exact"/>
        <w:ind w:firstLineChars="100" w:firstLine="240"/>
        <w:rPr>
          <w:rFonts w:ascii="宋体"/>
          <w:sz w:val="24"/>
        </w:rPr>
      </w:pPr>
      <w:r>
        <w:rPr>
          <w:rFonts w:ascii="宋体" w:hAnsi="宋体" w:hint="eastAsia"/>
          <w:sz w:val="24"/>
        </w:rPr>
        <w:t>（</w:t>
      </w:r>
      <w:r>
        <w:rPr>
          <w:rFonts w:ascii="宋体" w:hAnsi="宋体"/>
          <w:sz w:val="24"/>
        </w:rPr>
        <w:t>1</w:t>
      </w:r>
      <w:r>
        <w:rPr>
          <w:rFonts w:ascii="宋体" w:hAnsi="宋体" w:hint="eastAsia"/>
          <w:sz w:val="24"/>
        </w:rPr>
        <w:t>）学校教育管理和改革方面的事项。包括学校的发展目标、长远规划、改革方案、重要管理制度、年度计划、招生情况、重大投资决策和实施情况，财务预决算，财务支出，包括专项资金补助，教学、科研经费、奖学金使用和管理情况等。</w:t>
      </w:r>
    </w:p>
    <w:p w:rsidR="00A57871" w:rsidRDefault="00A57871" w:rsidP="00964FD6">
      <w:pPr>
        <w:spacing w:line="400" w:lineRule="exact"/>
        <w:ind w:firstLineChars="150" w:firstLine="360"/>
        <w:rPr>
          <w:rFonts w:ascii="宋体"/>
          <w:sz w:val="24"/>
        </w:rPr>
      </w:pPr>
      <w:r>
        <w:rPr>
          <w:rFonts w:ascii="宋体" w:hAnsi="宋体" w:hint="eastAsia"/>
          <w:sz w:val="24"/>
        </w:rPr>
        <w:t>（</w:t>
      </w:r>
      <w:r>
        <w:rPr>
          <w:rFonts w:ascii="宋体" w:hAnsi="宋体"/>
          <w:sz w:val="24"/>
        </w:rPr>
        <w:t>2</w:t>
      </w:r>
      <w:r>
        <w:rPr>
          <w:rFonts w:ascii="宋体" w:hAnsi="宋体" w:hint="eastAsia"/>
          <w:sz w:val="24"/>
        </w:rPr>
        <w:t>）涉及师生医护员工切身利益方面的事项。包括教师、干部和职工的聘任、晋级晋职、工作调动、工资调整、资金和福利的分配方案、职称评定、住房管理、公积金、养老金、医疗保险和其他社会保障基金的缴纳及使用情况、计划生育情况等。</w:t>
      </w:r>
    </w:p>
    <w:p w:rsidR="00A57871" w:rsidRDefault="00A57871" w:rsidP="00964FD6">
      <w:pPr>
        <w:spacing w:line="400" w:lineRule="exact"/>
        <w:ind w:firstLineChars="150" w:firstLine="360"/>
        <w:rPr>
          <w:rFonts w:ascii="宋体"/>
          <w:sz w:val="24"/>
        </w:rPr>
      </w:pPr>
      <w:r>
        <w:rPr>
          <w:rFonts w:ascii="宋体" w:hAnsi="宋体" w:hint="eastAsia"/>
          <w:sz w:val="24"/>
        </w:rPr>
        <w:t>（</w:t>
      </w:r>
      <w:r>
        <w:rPr>
          <w:rFonts w:ascii="宋体" w:hAnsi="宋体"/>
          <w:sz w:val="24"/>
        </w:rPr>
        <w:t>3</w:t>
      </w:r>
      <w:r>
        <w:rPr>
          <w:rFonts w:ascii="宋体" w:hAnsi="宋体" w:hint="eastAsia"/>
          <w:sz w:val="24"/>
        </w:rPr>
        <w:t>）与党风廉政建设有关的事项。包括学校基建项目承包、大宗设备采购、干部选拔任用、民主评议领导干部和贯彻党风廉政建设责任制的情况等。</w:t>
      </w:r>
    </w:p>
    <w:p w:rsidR="00A57871" w:rsidRPr="00702B0E" w:rsidRDefault="00A57871" w:rsidP="00964FD6">
      <w:pPr>
        <w:spacing w:line="400" w:lineRule="exact"/>
        <w:ind w:firstLineChars="200" w:firstLine="482"/>
        <w:rPr>
          <w:rFonts w:ascii="宋体"/>
          <w:b/>
          <w:sz w:val="24"/>
        </w:rPr>
      </w:pPr>
      <w:r w:rsidRPr="00702B0E">
        <w:rPr>
          <w:rFonts w:ascii="宋体" w:hAnsi="宋体" w:hint="eastAsia"/>
          <w:b/>
          <w:sz w:val="24"/>
        </w:rPr>
        <w:t>二、校务公开的主要形式</w:t>
      </w:r>
    </w:p>
    <w:p w:rsidR="00A57871" w:rsidRDefault="00A57871" w:rsidP="00964FD6">
      <w:pPr>
        <w:spacing w:line="400" w:lineRule="exact"/>
        <w:ind w:firstLineChars="200" w:firstLine="480"/>
        <w:rPr>
          <w:rFonts w:ascii="宋体"/>
          <w:sz w:val="24"/>
        </w:rPr>
      </w:pPr>
      <w:r>
        <w:rPr>
          <w:rFonts w:ascii="宋体" w:hAnsi="宋体" w:hint="eastAsia"/>
          <w:sz w:val="24"/>
        </w:rPr>
        <w:t>校务公开要有利于师生医护员工参与学校的民主管理，有利于各级领导和职能部门依法行使职权，根据不同情况，采取不同方式。</w:t>
      </w:r>
    </w:p>
    <w:p w:rsidR="00A57871" w:rsidRDefault="00A57871" w:rsidP="00964FD6">
      <w:pPr>
        <w:spacing w:line="400" w:lineRule="exact"/>
        <w:ind w:firstLineChars="200" w:firstLine="480"/>
        <w:rPr>
          <w:rFonts w:ascii="宋体"/>
          <w:sz w:val="24"/>
        </w:rPr>
      </w:pPr>
      <w:r>
        <w:rPr>
          <w:rFonts w:ascii="宋体" w:hAnsi="宋体"/>
          <w:sz w:val="24"/>
        </w:rPr>
        <w:t>1</w:t>
      </w:r>
      <w:r>
        <w:rPr>
          <w:rFonts w:ascii="宋体" w:hAnsi="宋体" w:hint="eastAsia"/>
          <w:sz w:val="24"/>
        </w:rPr>
        <w:t>、对校外公开事项的公开方式</w:t>
      </w:r>
    </w:p>
    <w:p w:rsidR="00A57871" w:rsidRDefault="00A57871" w:rsidP="00964FD6">
      <w:pPr>
        <w:spacing w:line="400" w:lineRule="exact"/>
        <w:rPr>
          <w:rFonts w:ascii="宋体"/>
          <w:sz w:val="24"/>
        </w:rPr>
      </w:pPr>
      <w:r>
        <w:rPr>
          <w:rFonts w:ascii="宋体" w:hAnsi="宋体" w:hint="eastAsia"/>
          <w:sz w:val="24"/>
        </w:rPr>
        <w:t>主要利用报纸、电视、广播等公众媒体及时向社会公开。</w:t>
      </w:r>
    </w:p>
    <w:p w:rsidR="00A57871" w:rsidRDefault="00A57871" w:rsidP="00964FD6">
      <w:pPr>
        <w:spacing w:line="400" w:lineRule="exact"/>
        <w:ind w:firstLineChars="200" w:firstLine="480"/>
        <w:rPr>
          <w:rFonts w:ascii="宋体"/>
          <w:sz w:val="24"/>
        </w:rPr>
      </w:pPr>
      <w:r>
        <w:rPr>
          <w:rFonts w:ascii="宋体" w:hAnsi="宋体"/>
          <w:sz w:val="24"/>
        </w:rPr>
        <w:t>2</w:t>
      </w:r>
      <w:r>
        <w:rPr>
          <w:rFonts w:ascii="宋体" w:hAnsi="宋体" w:hint="eastAsia"/>
          <w:sz w:val="24"/>
        </w:rPr>
        <w:t>、对校内公开事项的公开方式</w:t>
      </w:r>
    </w:p>
    <w:p w:rsidR="00A57871" w:rsidRDefault="00A57871" w:rsidP="00964FD6">
      <w:pPr>
        <w:spacing w:line="400" w:lineRule="exact"/>
        <w:ind w:firstLineChars="150" w:firstLine="360"/>
        <w:rPr>
          <w:rFonts w:ascii="宋体"/>
          <w:sz w:val="24"/>
        </w:rPr>
      </w:pPr>
      <w:r>
        <w:rPr>
          <w:rFonts w:ascii="宋体" w:hAnsi="宋体" w:hint="eastAsia"/>
          <w:sz w:val="24"/>
        </w:rPr>
        <w:t>（</w:t>
      </w:r>
      <w:r>
        <w:rPr>
          <w:rFonts w:ascii="宋体" w:hAnsi="宋体"/>
          <w:sz w:val="24"/>
        </w:rPr>
        <w:t>1</w:t>
      </w:r>
      <w:r>
        <w:rPr>
          <w:rFonts w:ascii="宋体" w:hAnsi="宋体" w:hint="eastAsia"/>
          <w:sz w:val="24"/>
        </w:rPr>
        <w:t>）学校发展目标、长远规划、工作总结，由学校有关职能部门拟定，校党委常委会或校务会、党政联席会研究、教代会讨论审议后，以文件等适当方式向全体教职工公开。</w:t>
      </w:r>
    </w:p>
    <w:p w:rsidR="00A57871" w:rsidRDefault="00A57871" w:rsidP="00964FD6">
      <w:pPr>
        <w:spacing w:line="400" w:lineRule="exact"/>
        <w:ind w:firstLineChars="150" w:firstLine="360"/>
        <w:rPr>
          <w:rFonts w:ascii="宋体"/>
          <w:sz w:val="24"/>
        </w:rPr>
      </w:pPr>
      <w:r>
        <w:rPr>
          <w:rFonts w:ascii="宋体" w:hAnsi="宋体" w:hint="eastAsia"/>
          <w:sz w:val="24"/>
        </w:rPr>
        <w:t>（</w:t>
      </w:r>
      <w:r>
        <w:rPr>
          <w:rFonts w:ascii="宋体" w:hAnsi="宋体"/>
          <w:sz w:val="24"/>
        </w:rPr>
        <w:t>2</w:t>
      </w:r>
      <w:r>
        <w:rPr>
          <w:rFonts w:ascii="宋体" w:hAnsi="宋体" w:hint="eastAsia"/>
          <w:sz w:val="24"/>
        </w:rPr>
        <w:t>）学校重大改革方案、涉及广大教职工权益的重要管理制度，由学校有关部门拟定，征求教代会代表意见，校党支部或校务会、党政联席会研究，校领导签发后以文件等方式公开。</w:t>
      </w:r>
    </w:p>
    <w:p w:rsidR="00A57871" w:rsidRDefault="00A57871" w:rsidP="00964FD6">
      <w:pPr>
        <w:spacing w:line="400" w:lineRule="exact"/>
        <w:ind w:firstLineChars="150" w:firstLine="360"/>
        <w:rPr>
          <w:rFonts w:ascii="宋体"/>
          <w:sz w:val="24"/>
        </w:rPr>
      </w:pPr>
      <w:r>
        <w:rPr>
          <w:rFonts w:ascii="宋体" w:hAnsi="宋体" w:hint="eastAsia"/>
          <w:sz w:val="24"/>
        </w:rPr>
        <w:t>（</w:t>
      </w:r>
      <w:r>
        <w:rPr>
          <w:rFonts w:ascii="宋体" w:hAnsi="宋体"/>
          <w:sz w:val="24"/>
        </w:rPr>
        <w:t>3</w:t>
      </w:r>
      <w:r>
        <w:rPr>
          <w:rFonts w:ascii="宋体" w:hAnsi="宋体" w:hint="eastAsia"/>
          <w:sz w:val="24"/>
        </w:rPr>
        <w:t>）学校财务收支情况，由财务处提出年度决算报告，经上级主管部门审定后予以公开。学校财务工作报告由财务处拟定，经校长批准后提交教代会审议。</w:t>
      </w:r>
    </w:p>
    <w:p w:rsidR="00A57871" w:rsidRDefault="00A57871" w:rsidP="00964FD6">
      <w:pPr>
        <w:spacing w:line="400" w:lineRule="exact"/>
        <w:ind w:firstLineChars="150" w:firstLine="360"/>
        <w:rPr>
          <w:rFonts w:ascii="宋体"/>
          <w:sz w:val="24"/>
        </w:rPr>
      </w:pPr>
      <w:r>
        <w:rPr>
          <w:rFonts w:ascii="宋体" w:hAnsi="宋体" w:hint="eastAsia"/>
          <w:sz w:val="24"/>
        </w:rPr>
        <w:t>（</w:t>
      </w:r>
      <w:r>
        <w:rPr>
          <w:rFonts w:ascii="宋体" w:hAnsi="宋体"/>
          <w:sz w:val="24"/>
        </w:rPr>
        <w:t>4</w:t>
      </w:r>
      <w:r>
        <w:rPr>
          <w:rFonts w:ascii="宋体" w:hAnsi="宋体" w:hint="eastAsia"/>
          <w:sz w:val="24"/>
        </w:rPr>
        <w:t>）学校招生工作方案由招生办拟定，经校务会议审定后，连同相关政策、规定以及招生结果适时向教职工公开。学校教学计划、学生管理规定和奖惩决定，按规定程序审批后向全体师生员工公开。</w:t>
      </w:r>
    </w:p>
    <w:p w:rsidR="00A57871" w:rsidRDefault="00A57871" w:rsidP="00964FD6">
      <w:pPr>
        <w:spacing w:line="400" w:lineRule="exact"/>
        <w:ind w:firstLineChars="150" w:firstLine="360"/>
        <w:rPr>
          <w:rFonts w:ascii="宋体"/>
          <w:sz w:val="24"/>
        </w:rPr>
      </w:pPr>
      <w:r>
        <w:rPr>
          <w:rFonts w:ascii="宋体" w:hAnsi="宋体" w:hint="eastAsia"/>
          <w:sz w:val="24"/>
        </w:rPr>
        <w:t>（</w:t>
      </w:r>
      <w:r>
        <w:rPr>
          <w:rFonts w:ascii="宋体" w:hAnsi="宋体"/>
          <w:sz w:val="24"/>
        </w:rPr>
        <w:t>5</w:t>
      </w:r>
      <w:r>
        <w:rPr>
          <w:rFonts w:ascii="宋体" w:hAnsi="宋体" w:hint="eastAsia"/>
          <w:sz w:val="24"/>
        </w:rPr>
        <w:t>）上级有关教职工工资、奖金、福利等方面的政策规定，如实向全体教职工公开。</w:t>
      </w:r>
    </w:p>
    <w:p w:rsidR="00A57871" w:rsidRDefault="00A57871" w:rsidP="00964FD6">
      <w:pPr>
        <w:spacing w:line="400" w:lineRule="exact"/>
        <w:rPr>
          <w:rFonts w:ascii="宋体"/>
          <w:sz w:val="24"/>
        </w:rPr>
      </w:pPr>
      <w:r>
        <w:rPr>
          <w:rFonts w:ascii="宋体"/>
          <w:sz w:val="24"/>
        </w:rPr>
        <w:t> </w:t>
      </w:r>
      <w:r>
        <w:rPr>
          <w:rFonts w:ascii="宋体" w:hAnsi="宋体"/>
          <w:sz w:val="24"/>
        </w:rPr>
        <w:t xml:space="preserve"> </w:t>
      </w:r>
      <w:r>
        <w:rPr>
          <w:rFonts w:ascii="宋体" w:hAnsi="宋体" w:hint="eastAsia"/>
          <w:sz w:val="24"/>
        </w:rPr>
        <w:t>（</w:t>
      </w:r>
      <w:r>
        <w:rPr>
          <w:rFonts w:ascii="宋体" w:hAnsi="宋体"/>
          <w:sz w:val="24"/>
        </w:rPr>
        <w:t>6</w:t>
      </w:r>
      <w:r>
        <w:rPr>
          <w:rFonts w:ascii="宋体" w:hAnsi="宋体" w:hint="eastAsia"/>
          <w:sz w:val="24"/>
        </w:rPr>
        <w:t>）教师宿舍管理的有关规定及调整方案，由学校宿舍管理委员会拟定，经校务会议研究或教代会审议后，向全体教职工公开。</w:t>
      </w:r>
    </w:p>
    <w:p w:rsidR="00A57871" w:rsidRPr="004E1BB3" w:rsidRDefault="00A57871" w:rsidP="004E1BB3">
      <w:pPr>
        <w:spacing w:line="400" w:lineRule="exact"/>
        <w:rPr>
          <w:rFonts w:ascii="宋体"/>
          <w:sz w:val="24"/>
        </w:rPr>
      </w:pPr>
      <w:r>
        <w:t xml:space="preserve"> </w:t>
      </w:r>
      <w:r w:rsidRPr="004E1BB3">
        <w:rPr>
          <w:rFonts w:ascii="宋体" w:hAnsi="宋体"/>
          <w:sz w:val="24"/>
        </w:rPr>
        <w:t xml:space="preserve">  </w:t>
      </w:r>
      <w:r w:rsidRPr="004E1BB3">
        <w:rPr>
          <w:rFonts w:ascii="宋体" w:hAnsi="宋体" w:hint="eastAsia"/>
          <w:sz w:val="24"/>
        </w:rPr>
        <w:t>（</w:t>
      </w:r>
      <w:r w:rsidRPr="004E1BB3">
        <w:rPr>
          <w:rFonts w:ascii="宋体" w:hAnsi="宋体"/>
          <w:sz w:val="24"/>
        </w:rPr>
        <w:t>7</w:t>
      </w:r>
      <w:r w:rsidRPr="004E1BB3">
        <w:rPr>
          <w:rFonts w:ascii="宋体" w:hAnsi="宋体" w:hint="eastAsia"/>
          <w:sz w:val="24"/>
        </w:rPr>
        <w:t>）专业技术职称评定的评审条件、职数等有关文件如实向教职工公布。职称办负责对申报人员的硬件进行审核，经校专业职务任职资格评审委员会实行量化评分后，按规定程序向上级职改部门推荐。</w:t>
      </w:r>
    </w:p>
    <w:p w:rsidR="00A57871" w:rsidRDefault="00A57871" w:rsidP="00964FD6">
      <w:pPr>
        <w:spacing w:line="400" w:lineRule="exact"/>
        <w:ind w:firstLineChars="150" w:firstLine="360"/>
        <w:rPr>
          <w:rFonts w:ascii="宋体"/>
          <w:sz w:val="24"/>
        </w:rPr>
      </w:pPr>
      <w:r>
        <w:rPr>
          <w:rFonts w:ascii="宋体" w:hAnsi="宋体" w:hint="eastAsia"/>
          <w:sz w:val="24"/>
        </w:rPr>
        <w:t>（</w:t>
      </w:r>
      <w:r>
        <w:rPr>
          <w:rFonts w:ascii="宋体" w:hAnsi="宋体"/>
          <w:sz w:val="24"/>
        </w:rPr>
        <w:t>8</w:t>
      </w:r>
      <w:r>
        <w:rPr>
          <w:rFonts w:ascii="宋体" w:hAnsi="宋体" w:hint="eastAsia"/>
          <w:sz w:val="24"/>
        </w:rPr>
        <w:t>）中层干部选拔应广泛听取各方面意见，严格《党政领导干部选拔任用工作暂行条例》的规定执行。</w:t>
      </w:r>
    </w:p>
    <w:p w:rsidR="00A57871" w:rsidRDefault="00A57871" w:rsidP="00964FD6">
      <w:pPr>
        <w:spacing w:line="400" w:lineRule="exact"/>
        <w:ind w:firstLineChars="150" w:firstLine="360"/>
        <w:rPr>
          <w:rFonts w:ascii="宋体"/>
          <w:sz w:val="24"/>
        </w:rPr>
      </w:pPr>
      <w:r>
        <w:rPr>
          <w:rFonts w:ascii="宋体" w:hAnsi="宋体" w:hint="eastAsia"/>
          <w:sz w:val="24"/>
        </w:rPr>
        <w:t>（</w:t>
      </w:r>
      <w:r>
        <w:rPr>
          <w:rFonts w:ascii="宋体" w:hAnsi="宋体"/>
          <w:sz w:val="24"/>
        </w:rPr>
        <w:t>9</w:t>
      </w:r>
      <w:r>
        <w:rPr>
          <w:rFonts w:ascii="宋体" w:hAnsi="宋体" w:hint="eastAsia"/>
          <w:sz w:val="24"/>
        </w:rPr>
        <w:t>）学校重大投资项目、大宗设备采购、基建项目承包由有关职能部门提出方案，专家小组或专门工作小组论证，由校务会、党政联席会研究决定后按规定程序公开，并组织实施。</w:t>
      </w:r>
    </w:p>
    <w:p w:rsidR="00A57871" w:rsidRDefault="00A57871" w:rsidP="00964FD6">
      <w:pPr>
        <w:spacing w:line="400" w:lineRule="exact"/>
        <w:ind w:firstLineChars="150" w:firstLine="360"/>
        <w:rPr>
          <w:rFonts w:ascii="宋体"/>
          <w:sz w:val="24"/>
        </w:rPr>
      </w:pPr>
      <w:r>
        <w:rPr>
          <w:rFonts w:ascii="宋体" w:hAnsi="宋体" w:hint="eastAsia"/>
          <w:sz w:val="24"/>
        </w:rPr>
        <w:t>（</w:t>
      </w:r>
      <w:r>
        <w:rPr>
          <w:rFonts w:ascii="宋体" w:hAnsi="宋体"/>
          <w:sz w:val="24"/>
        </w:rPr>
        <w:t>10</w:t>
      </w:r>
      <w:r>
        <w:rPr>
          <w:rFonts w:ascii="宋体" w:hAnsi="宋体" w:hint="eastAsia"/>
          <w:sz w:val="24"/>
        </w:rPr>
        <w:t>）各级领导干部分别在一定范围内述职，接受民主评议和测评，评议结果作为奖惩和任免的重要依据。</w:t>
      </w:r>
    </w:p>
    <w:p w:rsidR="00A57871" w:rsidRPr="00702B0E" w:rsidRDefault="00A57871" w:rsidP="00964FD6">
      <w:pPr>
        <w:spacing w:line="400" w:lineRule="exact"/>
        <w:ind w:firstLineChars="200" w:firstLine="482"/>
        <w:rPr>
          <w:rFonts w:ascii="宋体"/>
          <w:b/>
          <w:sz w:val="24"/>
        </w:rPr>
      </w:pPr>
      <w:r w:rsidRPr="00702B0E">
        <w:rPr>
          <w:rFonts w:ascii="宋体" w:hAnsi="宋体" w:hint="eastAsia"/>
          <w:b/>
          <w:sz w:val="24"/>
        </w:rPr>
        <w:t>三、校务公开的组织领导</w:t>
      </w:r>
    </w:p>
    <w:p w:rsidR="00A57871" w:rsidRDefault="00A57871" w:rsidP="00964FD6">
      <w:pPr>
        <w:spacing w:line="400" w:lineRule="exact"/>
        <w:rPr>
          <w:rFonts w:ascii="宋体"/>
          <w:sz w:val="24"/>
        </w:rPr>
      </w:pPr>
      <w:r>
        <w:rPr>
          <w:rFonts w:ascii="宋体"/>
        </w:rPr>
        <w:t> </w:t>
      </w:r>
      <w:r>
        <w:rPr>
          <w:rFonts w:ascii="宋体" w:hAnsi="宋体"/>
        </w:rPr>
        <w:t xml:space="preserve">  </w:t>
      </w:r>
      <w:r>
        <w:rPr>
          <w:rFonts w:ascii="宋体" w:hAnsi="宋体" w:hint="eastAsia"/>
          <w:sz w:val="24"/>
        </w:rPr>
        <w:t>校务公开工作由党支部统一领导，党政工齐抓共管，职能部门具体承办，纪检、监察部门和工会组织实施监督。学校成立校务公开工作领导小组，下设办公室，具体组织和协调校务公开工作。</w:t>
      </w:r>
    </w:p>
    <w:p w:rsidR="00A57871" w:rsidRDefault="00A57871" w:rsidP="00964FD6">
      <w:pPr>
        <w:spacing w:line="400" w:lineRule="exact"/>
        <w:rPr>
          <w:rFonts w:ascii="宋体"/>
          <w:sz w:val="24"/>
        </w:rPr>
      </w:pPr>
    </w:p>
    <w:p w:rsidR="00A57871" w:rsidRDefault="00A57871" w:rsidP="00964FD6">
      <w:pPr>
        <w:spacing w:line="400" w:lineRule="exact"/>
        <w:jc w:val="center"/>
        <w:rPr>
          <w:rFonts w:ascii="黑体" w:eastAsia="黑体" w:hAnsi="黑体" w:cs="黑体"/>
          <w:b/>
          <w:sz w:val="32"/>
          <w:szCs w:val="32"/>
        </w:rPr>
      </w:pPr>
      <w:r>
        <w:rPr>
          <w:rFonts w:ascii="黑体" w:eastAsia="黑体" w:hAnsi="黑体" w:cs="黑体"/>
          <w:b/>
          <w:sz w:val="32"/>
          <w:szCs w:val="32"/>
        </w:rPr>
        <w:t>9</w:t>
      </w:r>
      <w:r>
        <w:rPr>
          <w:rFonts w:ascii="黑体" w:eastAsia="黑体" w:hAnsi="黑体" w:cs="黑体" w:hint="eastAsia"/>
          <w:b/>
          <w:sz w:val="32"/>
          <w:szCs w:val="32"/>
        </w:rPr>
        <w:t>、仙游县华侨中学家长委员会工作制度</w:t>
      </w:r>
    </w:p>
    <w:p w:rsidR="00A57871" w:rsidRDefault="00A57871" w:rsidP="00964FD6">
      <w:pPr>
        <w:spacing w:line="400" w:lineRule="exact"/>
        <w:ind w:firstLineChars="200" w:firstLine="480"/>
        <w:rPr>
          <w:rFonts w:ascii="宋体"/>
          <w:sz w:val="24"/>
        </w:rPr>
      </w:pPr>
      <w:r>
        <w:rPr>
          <w:rFonts w:ascii="宋体" w:hAnsi="宋体" w:hint="eastAsia"/>
          <w:sz w:val="24"/>
        </w:rPr>
        <w:t>家长委员会在校长室的领导下，负责学校与家庭的沟通，参与学校管理，其主要职能如下：</w:t>
      </w:r>
    </w:p>
    <w:p w:rsidR="00A57871" w:rsidRDefault="00A57871" w:rsidP="00964FD6">
      <w:pPr>
        <w:spacing w:line="400" w:lineRule="exact"/>
        <w:rPr>
          <w:rFonts w:ascii="宋体"/>
          <w:sz w:val="24"/>
        </w:rPr>
      </w:pPr>
      <w:r>
        <w:rPr>
          <w:rFonts w:ascii="宋体" w:hAnsi="宋体"/>
          <w:sz w:val="24"/>
        </w:rPr>
        <w:t xml:space="preserve">    </w:t>
      </w:r>
      <w:r>
        <w:rPr>
          <w:rFonts w:ascii="宋体" w:hAnsi="宋体" w:hint="eastAsia"/>
          <w:sz w:val="24"/>
        </w:rPr>
        <w:t>一、发挥学校与家长的桥梁作用，促进学校与家庭互通信息。</w:t>
      </w:r>
    </w:p>
    <w:p w:rsidR="00A57871" w:rsidRDefault="00A57871" w:rsidP="00964FD6">
      <w:pPr>
        <w:spacing w:line="400" w:lineRule="exact"/>
        <w:rPr>
          <w:rFonts w:ascii="宋体"/>
          <w:sz w:val="24"/>
        </w:rPr>
      </w:pPr>
      <w:r>
        <w:rPr>
          <w:rFonts w:ascii="宋体" w:hAnsi="宋体"/>
          <w:sz w:val="24"/>
        </w:rPr>
        <w:t xml:space="preserve">    </w:t>
      </w:r>
      <w:r>
        <w:rPr>
          <w:rFonts w:ascii="宋体" w:hAnsi="宋体" w:hint="eastAsia"/>
          <w:sz w:val="24"/>
        </w:rPr>
        <w:t>二、当好学校或家长的参谋，为学校制定教育计划提供建设性、参考性意见，帮助教师培养学生的社会责任感和学习自觉性。</w:t>
      </w:r>
    </w:p>
    <w:p w:rsidR="00A57871" w:rsidRDefault="00A57871" w:rsidP="00964FD6">
      <w:pPr>
        <w:spacing w:line="400" w:lineRule="exact"/>
        <w:rPr>
          <w:rFonts w:ascii="宋体"/>
          <w:sz w:val="24"/>
        </w:rPr>
      </w:pPr>
      <w:r>
        <w:rPr>
          <w:rFonts w:ascii="宋体" w:hAnsi="宋体"/>
          <w:sz w:val="24"/>
        </w:rPr>
        <w:t xml:space="preserve">    </w:t>
      </w:r>
      <w:r>
        <w:rPr>
          <w:rFonts w:ascii="宋体" w:hAnsi="宋体" w:hint="eastAsia"/>
          <w:sz w:val="24"/>
        </w:rPr>
        <w:t>三、当好学校或班级的助手，协助组织课外活动和社会公益性活动。</w:t>
      </w:r>
    </w:p>
    <w:p w:rsidR="00A57871" w:rsidRDefault="00A57871" w:rsidP="00964FD6">
      <w:pPr>
        <w:spacing w:line="400" w:lineRule="exact"/>
        <w:rPr>
          <w:rFonts w:ascii="宋体"/>
          <w:sz w:val="24"/>
        </w:rPr>
      </w:pPr>
      <w:r>
        <w:rPr>
          <w:rFonts w:ascii="宋体" w:hAnsi="宋体"/>
          <w:sz w:val="24"/>
        </w:rPr>
        <w:t xml:space="preserve">    </w:t>
      </w:r>
      <w:r>
        <w:rPr>
          <w:rFonts w:ascii="宋体" w:hAnsi="宋体" w:hint="eastAsia"/>
          <w:sz w:val="24"/>
        </w:rPr>
        <w:t>四、当好家长的辅导员，联系其他学生家长，宣传教育方针和家庭教育科学知识。协助学校做好家长的思想工作，协助班主任做好少数思想有缺憾学生的思想转化工作。</w:t>
      </w:r>
    </w:p>
    <w:p w:rsidR="00A57871" w:rsidRDefault="00A57871" w:rsidP="00964FD6">
      <w:pPr>
        <w:spacing w:line="400" w:lineRule="exact"/>
        <w:rPr>
          <w:rFonts w:ascii="宋体"/>
          <w:sz w:val="24"/>
        </w:rPr>
      </w:pPr>
      <w:r>
        <w:rPr>
          <w:rFonts w:ascii="宋体" w:hAnsi="宋体"/>
          <w:sz w:val="24"/>
        </w:rPr>
        <w:t xml:space="preserve">    </w:t>
      </w:r>
      <w:r>
        <w:rPr>
          <w:rFonts w:ascii="宋体" w:hAnsi="宋体" w:hint="eastAsia"/>
          <w:sz w:val="24"/>
        </w:rPr>
        <w:t>五、促进教育、教学改革，定期组织家长参加听课和其它教育活动，进行评议和指导，提出改进建议</w:t>
      </w:r>
    </w:p>
    <w:p w:rsidR="00A57871" w:rsidRDefault="00A57871" w:rsidP="00964FD6">
      <w:pPr>
        <w:spacing w:line="400" w:lineRule="exact"/>
        <w:ind w:firstLine="480"/>
        <w:rPr>
          <w:rFonts w:ascii="宋体"/>
          <w:sz w:val="24"/>
        </w:rPr>
      </w:pPr>
      <w:r>
        <w:rPr>
          <w:rFonts w:ascii="宋体" w:hAnsi="宋体" w:hint="eastAsia"/>
          <w:sz w:val="24"/>
        </w:rPr>
        <w:t>六、参与学校管理，推进素质教育，为学校的有序运行和提高发展出谋划策。</w:t>
      </w:r>
    </w:p>
    <w:p w:rsidR="00A57871" w:rsidRDefault="00A57871" w:rsidP="00964FD6">
      <w:pPr>
        <w:spacing w:line="400" w:lineRule="exact"/>
        <w:ind w:firstLine="480"/>
        <w:rPr>
          <w:rFonts w:ascii="宋体"/>
          <w:sz w:val="24"/>
        </w:rPr>
      </w:pPr>
    </w:p>
    <w:p w:rsidR="00A57871" w:rsidRDefault="00A57871" w:rsidP="00964FD6">
      <w:pPr>
        <w:spacing w:line="400" w:lineRule="exact"/>
        <w:rPr>
          <w:rFonts w:ascii="黑体" w:eastAsia="黑体" w:hAnsi="黑体" w:cs="黑体"/>
          <w:b/>
          <w:sz w:val="32"/>
          <w:szCs w:val="32"/>
        </w:rPr>
      </w:pPr>
      <w:r>
        <w:rPr>
          <w:rFonts w:ascii="宋体" w:hAnsi="宋体"/>
          <w:sz w:val="24"/>
        </w:rPr>
        <w:t xml:space="preserve">      </w:t>
      </w:r>
      <w:r>
        <w:rPr>
          <w:rFonts w:ascii="黑体" w:eastAsia="黑体" w:hAnsi="黑体" w:cs="黑体"/>
          <w:b/>
          <w:sz w:val="32"/>
          <w:szCs w:val="32"/>
        </w:rPr>
        <w:t>10</w:t>
      </w:r>
      <w:r>
        <w:rPr>
          <w:rFonts w:ascii="黑体" w:eastAsia="黑体" w:hAnsi="黑体" w:cs="黑体" w:hint="eastAsia"/>
          <w:b/>
          <w:sz w:val="32"/>
          <w:szCs w:val="32"/>
        </w:rPr>
        <w:t>、仙游县华侨中学教师职业道德考核实施方案</w:t>
      </w:r>
    </w:p>
    <w:p w:rsidR="00A57871" w:rsidRDefault="00A57871" w:rsidP="00964FD6">
      <w:pPr>
        <w:pStyle w:val="22"/>
        <w:spacing w:line="400" w:lineRule="exact"/>
        <w:rPr>
          <w:rFonts w:ascii="宋体" w:eastAsia="宋体" w:hAnsi="宋体"/>
          <w:b w:val="0"/>
        </w:rPr>
      </w:pPr>
      <w:r>
        <w:rPr>
          <w:rFonts w:ascii="宋体" w:eastAsia="宋体" w:hAnsi="宋体"/>
          <w:b w:val="0"/>
        </w:rPr>
        <w:t xml:space="preserve"> </w:t>
      </w:r>
      <w:r>
        <w:rPr>
          <w:rFonts w:ascii="宋体" w:eastAsia="宋体" w:hAnsi="宋体" w:hint="eastAsia"/>
          <w:b w:val="0"/>
        </w:rPr>
        <w:t>为进一步完善教师评价机制，提高教师的职业道德水平，加强教师队伍建设，根据《福建省中小学教师职业道德考核办法（试行）》（闽教人〔</w:t>
      </w:r>
      <w:r>
        <w:rPr>
          <w:rFonts w:ascii="宋体" w:eastAsia="宋体" w:hAnsi="宋体"/>
          <w:b w:val="0"/>
        </w:rPr>
        <w:t>2009</w:t>
      </w:r>
      <w:r>
        <w:rPr>
          <w:rFonts w:ascii="宋体" w:eastAsia="宋体" w:hAnsi="宋体" w:hint="eastAsia"/>
          <w:b w:val="0"/>
        </w:rPr>
        <w:t>〕</w:t>
      </w:r>
      <w:r>
        <w:rPr>
          <w:rFonts w:ascii="宋体" w:eastAsia="宋体" w:hAnsi="宋体"/>
          <w:b w:val="0"/>
        </w:rPr>
        <w:t>143</w:t>
      </w:r>
      <w:r>
        <w:rPr>
          <w:rFonts w:ascii="宋体" w:eastAsia="宋体" w:hAnsi="宋体" w:hint="eastAsia"/>
          <w:b w:val="0"/>
        </w:rPr>
        <w:t>号）精神，结合我校实际，制订《仙游县华侨中学教师职业道德考核实施方案》。</w:t>
      </w:r>
    </w:p>
    <w:p w:rsidR="00A57871" w:rsidRDefault="00A57871" w:rsidP="00964FD6">
      <w:pPr>
        <w:pStyle w:val="22"/>
        <w:spacing w:line="400" w:lineRule="exact"/>
        <w:rPr>
          <w:rFonts w:ascii="宋体" w:eastAsia="宋体" w:hAnsi="宋体"/>
          <w:b w:val="0"/>
        </w:rPr>
      </w:pPr>
      <w:r>
        <w:rPr>
          <w:rFonts w:ascii="宋体" w:eastAsia="宋体" w:hAnsi="宋体" w:hint="eastAsia"/>
          <w:b w:val="0"/>
        </w:rPr>
        <w:t>一、指导思想</w:t>
      </w:r>
    </w:p>
    <w:p w:rsidR="00A57871" w:rsidRDefault="00A57871" w:rsidP="00964FD6">
      <w:pPr>
        <w:pStyle w:val="22"/>
        <w:spacing w:line="400" w:lineRule="exact"/>
        <w:rPr>
          <w:rFonts w:ascii="宋体" w:eastAsia="宋体" w:hAnsi="宋体"/>
          <w:b w:val="0"/>
        </w:rPr>
      </w:pPr>
      <w:r>
        <w:rPr>
          <w:rFonts w:ascii="宋体" w:eastAsia="宋体" w:hAnsi="宋体" w:hint="eastAsia"/>
          <w:b w:val="0"/>
        </w:rPr>
        <w:t>实施中小学教师职业道德考核，要以邓小平理论、“三个代表”重要思想为指导，深入贯彻落实科学发展观，以规范教师从教行为为重点，以提高教师队伍素质为目标，建立健全中小学教师职业道德考核制度，完善教师职业行为的激励机制和约束机制，进一步提高我校教师师德建设水平，努力造就一支师德高尚、素质优良、人民满意的教师队伍。</w:t>
      </w:r>
    </w:p>
    <w:p w:rsidR="00A57871" w:rsidRDefault="00A57871" w:rsidP="00964FD6">
      <w:pPr>
        <w:pStyle w:val="22"/>
        <w:spacing w:line="400" w:lineRule="exact"/>
        <w:rPr>
          <w:rFonts w:ascii="宋体" w:eastAsia="宋体" w:hAnsi="宋体"/>
          <w:b w:val="0"/>
        </w:rPr>
      </w:pPr>
      <w:r>
        <w:rPr>
          <w:rFonts w:ascii="宋体" w:eastAsia="宋体" w:hAnsi="宋体" w:hint="eastAsia"/>
          <w:b w:val="0"/>
        </w:rPr>
        <w:t>二、考核程序和方法</w:t>
      </w:r>
      <w:r>
        <w:rPr>
          <w:rFonts w:ascii="宋体" w:eastAsia="宋体" w:hAnsi="宋体"/>
          <w:b w:val="0"/>
        </w:rPr>
        <w:t xml:space="preserve">   </w:t>
      </w:r>
    </w:p>
    <w:p w:rsidR="00A57871" w:rsidRDefault="00A57871" w:rsidP="00964FD6">
      <w:pPr>
        <w:pStyle w:val="22"/>
        <w:spacing w:line="400" w:lineRule="exact"/>
        <w:rPr>
          <w:rFonts w:ascii="宋体" w:eastAsia="宋体" w:hAnsi="宋体"/>
          <w:b w:val="0"/>
        </w:rPr>
      </w:pPr>
      <w:r>
        <w:rPr>
          <w:rFonts w:ascii="宋体" w:eastAsia="宋体" w:hAnsi="宋体" w:hint="eastAsia"/>
          <w:b w:val="0"/>
        </w:rPr>
        <w:t>教师职业道德考核与绩效考核结合进行。</w:t>
      </w:r>
    </w:p>
    <w:p w:rsidR="00A57871" w:rsidRDefault="00A57871" w:rsidP="00964FD6">
      <w:pPr>
        <w:pStyle w:val="22"/>
        <w:spacing w:line="400" w:lineRule="exact"/>
        <w:rPr>
          <w:rFonts w:ascii="宋体" w:eastAsia="宋体" w:hAnsi="宋体"/>
          <w:b w:val="0"/>
        </w:rPr>
      </w:pPr>
      <w:r>
        <w:rPr>
          <w:rFonts w:ascii="宋体" w:eastAsia="宋体" w:hAnsi="宋体" w:hint="eastAsia"/>
          <w:b w:val="0"/>
        </w:rPr>
        <w:t>（一）成立考核小组</w:t>
      </w:r>
    </w:p>
    <w:p w:rsidR="00A57871" w:rsidRDefault="00A57871" w:rsidP="00964FD6">
      <w:pPr>
        <w:pStyle w:val="22"/>
        <w:spacing w:line="400" w:lineRule="exact"/>
        <w:rPr>
          <w:rFonts w:ascii="宋体" w:eastAsia="宋体" w:hAnsi="宋体"/>
          <w:b w:val="0"/>
        </w:rPr>
      </w:pPr>
      <w:r>
        <w:rPr>
          <w:rFonts w:ascii="宋体" w:eastAsia="宋体" w:hAnsi="宋体" w:hint="eastAsia"/>
          <w:b w:val="0"/>
        </w:rPr>
        <w:t>组</w:t>
      </w:r>
      <w:r>
        <w:rPr>
          <w:rFonts w:ascii="宋体" w:eastAsia="宋体" w:hAnsi="宋体"/>
          <w:b w:val="0"/>
        </w:rPr>
        <w:t xml:space="preserve">  </w:t>
      </w:r>
      <w:r>
        <w:rPr>
          <w:rFonts w:ascii="宋体" w:eastAsia="宋体" w:hAnsi="宋体" w:hint="eastAsia"/>
          <w:b w:val="0"/>
        </w:rPr>
        <w:t>长：党支部书记、校长</w:t>
      </w:r>
      <w:r>
        <w:rPr>
          <w:rFonts w:ascii="宋体" w:eastAsia="宋体" w:hAnsi="宋体"/>
          <w:b w:val="0"/>
        </w:rPr>
        <w:t xml:space="preserve">   </w:t>
      </w:r>
    </w:p>
    <w:p w:rsidR="00A57871" w:rsidRDefault="00A57871" w:rsidP="00964FD6">
      <w:pPr>
        <w:pStyle w:val="22"/>
        <w:spacing w:line="400" w:lineRule="exact"/>
        <w:rPr>
          <w:rFonts w:ascii="宋体" w:eastAsia="宋体" w:hAnsi="宋体"/>
          <w:b w:val="0"/>
        </w:rPr>
      </w:pPr>
      <w:r>
        <w:rPr>
          <w:rFonts w:ascii="宋体" w:eastAsia="宋体" w:hAnsi="宋体" w:hint="eastAsia"/>
          <w:b w:val="0"/>
        </w:rPr>
        <w:t>副组长：副校长</w:t>
      </w:r>
    </w:p>
    <w:p w:rsidR="00A57871" w:rsidRDefault="00A57871" w:rsidP="00964FD6">
      <w:pPr>
        <w:pStyle w:val="22"/>
        <w:spacing w:line="400" w:lineRule="exact"/>
        <w:rPr>
          <w:rFonts w:ascii="宋体" w:eastAsia="宋体" w:hAnsi="宋体"/>
          <w:b w:val="0"/>
        </w:rPr>
      </w:pPr>
      <w:r>
        <w:rPr>
          <w:rFonts w:ascii="宋体" w:eastAsia="宋体" w:hAnsi="宋体" w:hint="eastAsia"/>
          <w:b w:val="0"/>
        </w:rPr>
        <w:t>成</w:t>
      </w:r>
      <w:r>
        <w:rPr>
          <w:rFonts w:ascii="宋体" w:eastAsia="宋体" w:hAnsi="宋体"/>
          <w:b w:val="0"/>
        </w:rPr>
        <w:t xml:space="preserve">  </w:t>
      </w:r>
      <w:r>
        <w:rPr>
          <w:rFonts w:ascii="宋体" w:eastAsia="宋体" w:hAnsi="宋体" w:hint="eastAsia"/>
          <w:b w:val="0"/>
        </w:rPr>
        <w:t>员：各处室主任、教研助长、年段长</w:t>
      </w:r>
    </w:p>
    <w:p w:rsidR="00A57871" w:rsidRDefault="00A57871" w:rsidP="0058132F">
      <w:pPr>
        <w:pStyle w:val="22"/>
        <w:spacing w:line="400" w:lineRule="exact"/>
        <w:ind w:firstLineChars="0" w:firstLine="0"/>
        <w:rPr>
          <w:rFonts w:ascii="宋体" w:eastAsia="宋体" w:hAnsi="宋体"/>
          <w:b w:val="0"/>
        </w:rPr>
      </w:pPr>
      <w:r>
        <w:rPr>
          <w:rFonts w:ascii="宋体" w:eastAsia="宋体" w:hAnsi="宋体"/>
          <w:b w:val="0"/>
        </w:rPr>
        <w:t xml:space="preserve">   </w:t>
      </w:r>
      <w:r>
        <w:rPr>
          <w:rFonts w:ascii="宋体" w:eastAsia="宋体" w:hAnsi="宋体" w:hint="eastAsia"/>
          <w:b w:val="0"/>
        </w:rPr>
        <w:t>（二）考核内容和标准</w:t>
      </w:r>
      <w:r>
        <w:rPr>
          <w:rFonts w:ascii="宋体" w:eastAsia="宋体" w:hAnsi="宋体"/>
          <w:b w:val="0"/>
        </w:rPr>
        <w:t xml:space="preserve"> </w:t>
      </w:r>
    </w:p>
    <w:p w:rsidR="00A57871" w:rsidRDefault="00A57871" w:rsidP="00964FD6">
      <w:pPr>
        <w:pStyle w:val="22"/>
        <w:spacing w:line="400" w:lineRule="exact"/>
        <w:rPr>
          <w:rFonts w:ascii="宋体" w:eastAsia="宋体" w:hAnsi="宋体"/>
          <w:b w:val="0"/>
        </w:rPr>
      </w:pPr>
      <w:r>
        <w:rPr>
          <w:rFonts w:ascii="宋体" w:eastAsia="宋体" w:hAnsi="宋体" w:hint="eastAsia"/>
          <w:b w:val="0"/>
        </w:rPr>
        <w:t>师德考核以《中小学教师职业道德规范》为主要内容。具体内容和标准见《福建省中小学教师职业道德考核办法（试行）》。</w:t>
      </w:r>
    </w:p>
    <w:p w:rsidR="00A57871" w:rsidRDefault="00A57871" w:rsidP="00964FD6">
      <w:pPr>
        <w:pStyle w:val="22"/>
        <w:spacing w:line="400" w:lineRule="exact"/>
        <w:rPr>
          <w:rFonts w:ascii="宋体" w:eastAsia="宋体" w:hAnsi="宋体"/>
          <w:b w:val="0"/>
        </w:rPr>
      </w:pPr>
      <w:r>
        <w:rPr>
          <w:rFonts w:ascii="宋体" w:eastAsia="宋体" w:hAnsi="宋体" w:hint="eastAsia"/>
          <w:b w:val="0"/>
        </w:rPr>
        <w:t>（三）划分考核单位：</w:t>
      </w:r>
    </w:p>
    <w:p w:rsidR="00A57871" w:rsidRDefault="00A57871" w:rsidP="00964FD6">
      <w:pPr>
        <w:pStyle w:val="22"/>
        <w:spacing w:line="400" w:lineRule="exact"/>
        <w:rPr>
          <w:rFonts w:ascii="宋体" w:eastAsia="宋体" w:hAnsi="宋体"/>
          <w:b w:val="0"/>
        </w:rPr>
      </w:pPr>
      <w:r>
        <w:rPr>
          <w:rFonts w:ascii="宋体" w:eastAsia="宋体" w:hAnsi="宋体" w:hint="eastAsia"/>
          <w:b w:val="0"/>
        </w:rPr>
        <w:t>全校按教研组划分为</w:t>
      </w:r>
      <w:r>
        <w:rPr>
          <w:rFonts w:ascii="宋体" w:eastAsia="宋体" w:hAnsi="宋体"/>
          <w:b w:val="0"/>
        </w:rPr>
        <w:t>11</w:t>
      </w:r>
      <w:r>
        <w:rPr>
          <w:rFonts w:ascii="宋体" w:eastAsia="宋体" w:hAnsi="宋体" w:hint="eastAsia"/>
          <w:b w:val="0"/>
        </w:rPr>
        <w:t>个考核单位。各考核单位成立一个工作小组，工作小组由学校分管领导任组长，各教研组组长任副组长，成员由教研组长及教代会代表组成。</w:t>
      </w:r>
    </w:p>
    <w:p w:rsidR="00A57871" w:rsidRDefault="00A57871" w:rsidP="00964FD6">
      <w:pPr>
        <w:pStyle w:val="22"/>
        <w:spacing w:line="400" w:lineRule="exact"/>
        <w:rPr>
          <w:rFonts w:ascii="宋体" w:eastAsia="宋体" w:hAnsi="宋体"/>
          <w:b w:val="0"/>
        </w:rPr>
      </w:pPr>
      <w:r>
        <w:rPr>
          <w:rFonts w:ascii="宋体" w:eastAsia="宋体" w:hAnsi="宋体" w:hint="eastAsia"/>
          <w:b w:val="0"/>
        </w:rPr>
        <w:t>（四）组织评议</w:t>
      </w:r>
    </w:p>
    <w:p w:rsidR="00A57871" w:rsidRDefault="00A57871" w:rsidP="00964FD6">
      <w:pPr>
        <w:pStyle w:val="22"/>
        <w:spacing w:line="400" w:lineRule="exact"/>
        <w:rPr>
          <w:rFonts w:ascii="宋体" w:eastAsia="宋体" w:hAnsi="宋体"/>
          <w:b w:val="0"/>
        </w:rPr>
      </w:pPr>
      <w:r>
        <w:rPr>
          <w:rFonts w:ascii="宋体" w:eastAsia="宋体" w:hAnsi="宋体" w:hint="eastAsia"/>
          <w:b w:val="0"/>
        </w:rPr>
        <w:t>评议由学校考核领导小组统一组织，各考核单位工作小组具体操作。师德考核每学年一次，于学年末进行。</w:t>
      </w:r>
    </w:p>
    <w:p w:rsidR="00A57871" w:rsidRDefault="00A57871" w:rsidP="00964FD6">
      <w:pPr>
        <w:pStyle w:val="22"/>
        <w:spacing w:line="400" w:lineRule="exact"/>
        <w:rPr>
          <w:rFonts w:ascii="宋体" w:eastAsia="宋体" w:hAnsi="宋体"/>
          <w:b w:val="0"/>
        </w:rPr>
      </w:pPr>
      <w:r>
        <w:rPr>
          <w:rFonts w:ascii="宋体" w:eastAsia="宋体" w:hAnsi="宋体" w:hint="eastAsia"/>
          <w:b w:val="0"/>
        </w:rPr>
        <w:t>学生评议以班级为单位进行，班主任在本班评议，任课教师由考核工作小组在其所教班级中随机抽取一个班进行评议。</w:t>
      </w:r>
    </w:p>
    <w:p w:rsidR="00A57871" w:rsidRDefault="00A57871" w:rsidP="00964FD6">
      <w:pPr>
        <w:pStyle w:val="22"/>
        <w:spacing w:line="400" w:lineRule="exact"/>
        <w:rPr>
          <w:rFonts w:ascii="宋体" w:eastAsia="宋体" w:hAnsi="宋体"/>
          <w:b w:val="0"/>
        </w:rPr>
      </w:pPr>
      <w:r>
        <w:rPr>
          <w:rFonts w:ascii="宋体" w:eastAsia="宋体" w:hAnsi="宋体" w:hint="eastAsia"/>
          <w:b w:val="0"/>
        </w:rPr>
        <w:t>教职工互评采取本教研组教职工集体评议的方式进行。</w:t>
      </w:r>
    </w:p>
    <w:p w:rsidR="00A57871" w:rsidRDefault="00A57871" w:rsidP="00964FD6">
      <w:pPr>
        <w:pStyle w:val="22"/>
        <w:spacing w:line="400" w:lineRule="exact"/>
        <w:rPr>
          <w:rFonts w:ascii="宋体" w:eastAsia="宋体" w:hAnsi="宋体"/>
          <w:b w:val="0"/>
        </w:rPr>
      </w:pPr>
      <w:r>
        <w:rPr>
          <w:rFonts w:ascii="宋体" w:eastAsia="宋体" w:hAnsi="宋体" w:hint="eastAsia"/>
          <w:b w:val="0"/>
        </w:rPr>
        <w:t>考核工作小组评议要结合教师平时的师德表现，在打分量化的基础上，进行综合分析，对每个教职工作出客观、公正的评价，并提出考核等级意见。</w:t>
      </w:r>
    </w:p>
    <w:p w:rsidR="00A57871" w:rsidRDefault="00A57871" w:rsidP="00964FD6">
      <w:pPr>
        <w:pStyle w:val="22"/>
        <w:spacing w:line="400" w:lineRule="exact"/>
        <w:rPr>
          <w:rFonts w:ascii="宋体" w:eastAsia="宋体" w:hAnsi="宋体"/>
          <w:b w:val="0"/>
        </w:rPr>
      </w:pPr>
      <w:r>
        <w:rPr>
          <w:rFonts w:ascii="宋体" w:eastAsia="宋体" w:hAnsi="宋体" w:hint="eastAsia"/>
          <w:b w:val="0"/>
        </w:rPr>
        <w:t>各考核单位将考核结果报领导小组审查后，通过适当形式向全体教职工公布。考核结果存入教师个人档案。</w:t>
      </w:r>
    </w:p>
    <w:p w:rsidR="00A57871" w:rsidRDefault="00A57871" w:rsidP="00964FD6">
      <w:pPr>
        <w:pStyle w:val="22"/>
        <w:spacing w:line="400" w:lineRule="exact"/>
        <w:rPr>
          <w:rFonts w:ascii="宋体" w:eastAsia="宋体" w:hAnsi="宋体"/>
          <w:b w:val="0"/>
        </w:rPr>
      </w:pPr>
      <w:r>
        <w:rPr>
          <w:rFonts w:ascii="宋体" w:eastAsia="宋体" w:hAnsi="宋体" w:hint="eastAsia"/>
          <w:b w:val="0"/>
        </w:rPr>
        <w:t>（五）考核等级</w:t>
      </w:r>
      <w:r>
        <w:rPr>
          <w:rFonts w:ascii="宋体" w:eastAsia="宋体" w:hAnsi="宋体"/>
          <w:b w:val="0"/>
        </w:rPr>
        <w:t xml:space="preserve"> </w:t>
      </w:r>
    </w:p>
    <w:p w:rsidR="00A57871" w:rsidRDefault="00A57871" w:rsidP="00964FD6">
      <w:pPr>
        <w:pStyle w:val="22"/>
        <w:spacing w:line="400" w:lineRule="exact"/>
        <w:rPr>
          <w:rFonts w:ascii="宋体" w:eastAsia="宋体" w:hAnsi="宋体"/>
          <w:b w:val="0"/>
        </w:rPr>
      </w:pPr>
      <w:r>
        <w:rPr>
          <w:rFonts w:ascii="宋体" w:eastAsia="宋体" w:hAnsi="宋体" w:hint="eastAsia"/>
          <w:b w:val="0"/>
        </w:rPr>
        <w:t>考核结果分为优秀、合格、不合格三个等级。其中优秀为</w:t>
      </w:r>
      <w:r>
        <w:rPr>
          <w:rFonts w:ascii="宋体" w:eastAsia="宋体" w:hAnsi="宋体"/>
          <w:b w:val="0"/>
        </w:rPr>
        <w:t>90</w:t>
      </w:r>
      <w:r>
        <w:rPr>
          <w:rFonts w:ascii="宋体" w:eastAsia="宋体" w:hAnsi="宋体" w:hint="eastAsia"/>
          <w:b w:val="0"/>
        </w:rPr>
        <w:t>分</w:t>
      </w:r>
      <w:r>
        <w:rPr>
          <w:rFonts w:ascii="宋体" w:eastAsia="宋体" w:hAnsi="宋体"/>
          <w:b w:val="0"/>
        </w:rPr>
        <w:t>--100</w:t>
      </w:r>
      <w:r>
        <w:rPr>
          <w:rFonts w:ascii="宋体" w:eastAsia="宋体" w:hAnsi="宋体" w:hint="eastAsia"/>
          <w:b w:val="0"/>
        </w:rPr>
        <w:t>分，合格为</w:t>
      </w:r>
      <w:r>
        <w:rPr>
          <w:rFonts w:ascii="宋体" w:eastAsia="宋体" w:hAnsi="宋体"/>
          <w:b w:val="0"/>
        </w:rPr>
        <w:t>80--90</w:t>
      </w:r>
      <w:r>
        <w:rPr>
          <w:rFonts w:ascii="宋体" w:eastAsia="宋体" w:hAnsi="宋体" w:hint="eastAsia"/>
          <w:b w:val="0"/>
        </w:rPr>
        <w:t>分，</w:t>
      </w:r>
      <w:r>
        <w:rPr>
          <w:rFonts w:ascii="宋体" w:eastAsia="宋体" w:hAnsi="宋体"/>
          <w:b w:val="0"/>
        </w:rPr>
        <w:t>79</w:t>
      </w:r>
      <w:r>
        <w:rPr>
          <w:rFonts w:ascii="宋体" w:eastAsia="宋体" w:hAnsi="宋体" w:hint="eastAsia"/>
          <w:b w:val="0"/>
        </w:rPr>
        <w:t>分以下为不合格。</w:t>
      </w:r>
    </w:p>
    <w:p w:rsidR="00A57871" w:rsidRDefault="00A57871" w:rsidP="00964FD6">
      <w:pPr>
        <w:pStyle w:val="22"/>
        <w:spacing w:line="400" w:lineRule="exact"/>
        <w:rPr>
          <w:rFonts w:ascii="宋体" w:eastAsia="宋体" w:hAnsi="宋体"/>
          <w:b w:val="0"/>
        </w:rPr>
      </w:pPr>
      <w:r>
        <w:rPr>
          <w:rFonts w:ascii="宋体" w:eastAsia="宋体" w:hAnsi="宋体" w:hint="eastAsia"/>
          <w:b w:val="0"/>
        </w:rPr>
        <w:t>凡有下列情况之一的，师德考核等次定为不合格：</w:t>
      </w:r>
    </w:p>
    <w:p w:rsidR="00A57871" w:rsidRDefault="00A57871" w:rsidP="00964FD6">
      <w:pPr>
        <w:pStyle w:val="22"/>
        <w:spacing w:line="400" w:lineRule="exact"/>
        <w:rPr>
          <w:rFonts w:ascii="宋体" w:eastAsia="宋体" w:hAnsi="宋体"/>
          <w:b w:val="0"/>
        </w:rPr>
      </w:pPr>
      <w:r>
        <w:rPr>
          <w:rFonts w:ascii="宋体" w:eastAsia="宋体" w:hAnsi="宋体"/>
          <w:b w:val="0"/>
        </w:rPr>
        <w:t>1.</w:t>
      </w:r>
      <w:r>
        <w:rPr>
          <w:rFonts w:ascii="宋体" w:eastAsia="宋体" w:hAnsi="宋体" w:hint="eastAsia"/>
          <w:b w:val="0"/>
        </w:rPr>
        <w:t>以非法方式表达诉求，故意不完成教育教学任务、干扰正常教育教学秩序，损害学生利益的；</w:t>
      </w:r>
    </w:p>
    <w:p w:rsidR="00A57871" w:rsidRDefault="00A57871" w:rsidP="00964FD6">
      <w:pPr>
        <w:pStyle w:val="22"/>
        <w:spacing w:line="400" w:lineRule="exact"/>
        <w:rPr>
          <w:rFonts w:ascii="宋体" w:eastAsia="宋体" w:hAnsi="宋体"/>
          <w:b w:val="0"/>
        </w:rPr>
      </w:pPr>
      <w:r>
        <w:rPr>
          <w:rFonts w:ascii="宋体" w:eastAsia="宋体" w:hAnsi="宋体"/>
          <w:b w:val="0"/>
        </w:rPr>
        <w:t>2.</w:t>
      </w:r>
      <w:r>
        <w:rPr>
          <w:rFonts w:ascii="宋体" w:eastAsia="宋体" w:hAnsi="宋体" w:hint="eastAsia"/>
          <w:b w:val="0"/>
        </w:rPr>
        <w:t>对教学工作不认真负责，上课该讲授的内容不讲授，留到课后进行有偿家教谋取私利的；</w:t>
      </w:r>
    </w:p>
    <w:p w:rsidR="00A57871" w:rsidRDefault="00A57871" w:rsidP="00964FD6">
      <w:pPr>
        <w:pStyle w:val="22"/>
        <w:spacing w:line="400" w:lineRule="exact"/>
        <w:rPr>
          <w:rFonts w:ascii="宋体" w:eastAsia="宋体" w:hAnsi="宋体"/>
          <w:b w:val="0"/>
        </w:rPr>
      </w:pPr>
      <w:r>
        <w:rPr>
          <w:rFonts w:ascii="宋体" w:eastAsia="宋体" w:hAnsi="宋体"/>
          <w:b w:val="0"/>
        </w:rPr>
        <w:t>3.</w:t>
      </w:r>
      <w:r>
        <w:rPr>
          <w:rFonts w:ascii="宋体" w:eastAsia="宋体" w:hAnsi="宋体" w:hint="eastAsia"/>
          <w:b w:val="0"/>
        </w:rPr>
        <w:t>以获取利益为目的，推荐、暗示学生接受有偿家教或到社会培训机构学习培训的；</w:t>
      </w:r>
    </w:p>
    <w:p w:rsidR="00A57871" w:rsidRDefault="00A57871" w:rsidP="00964FD6">
      <w:pPr>
        <w:pStyle w:val="22"/>
        <w:spacing w:line="400" w:lineRule="exact"/>
        <w:rPr>
          <w:rFonts w:ascii="宋体" w:eastAsia="宋体" w:hAnsi="宋体"/>
          <w:b w:val="0"/>
        </w:rPr>
      </w:pPr>
      <w:r>
        <w:rPr>
          <w:rFonts w:ascii="宋体" w:eastAsia="宋体" w:hAnsi="宋体"/>
          <w:b w:val="0"/>
        </w:rPr>
        <w:t>4.</w:t>
      </w:r>
      <w:r>
        <w:rPr>
          <w:rFonts w:ascii="宋体" w:eastAsia="宋体" w:hAnsi="宋体" w:hint="eastAsia"/>
          <w:b w:val="0"/>
        </w:rPr>
        <w:t>工作日未经批准在校外社会培训机构兼职、兼课的；</w:t>
      </w:r>
    </w:p>
    <w:p w:rsidR="00A57871" w:rsidRDefault="00A57871" w:rsidP="00964FD6">
      <w:pPr>
        <w:pStyle w:val="22"/>
        <w:spacing w:line="400" w:lineRule="exact"/>
        <w:rPr>
          <w:rFonts w:ascii="宋体" w:eastAsia="宋体" w:hAnsi="宋体"/>
          <w:b w:val="0"/>
        </w:rPr>
      </w:pPr>
      <w:r>
        <w:rPr>
          <w:rFonts w:ascii="宋体" w:eastAsia="宋体" w:hAnsi="宋体"/>
          <w:b w:val="0"/>
        </w:rPr>
        <w:t>5.</w:t>
      </w:r>
      <w:r>
        <w:rPr>
          <w:rFonts w:ascii="宋体" w:eastAsia="宋体" w:hAnsi="宋体" w:hint="eastAsia"/>
          <w:b w:val="0"/>
        </w:rPr>
        <w:t>无正当理由，拒不承担班主任工作的；</w:t>
      </w:r>
    </w:p>
    <w:p w:rsidR="00A57871" w:rsidRDefault="00A57871" w:rsidP="00964FD6">
      <w:pPr>
        <w:pStyle w:val="22"/>
        <w:spacing w:line="400" w:lineRule="exact"/>
        <w:rPr>
          <w:rFonts w:ascii="宋体" w:eastAsia="宋体" w:hAnsi="宋体"/>
          <w:b w:val="0"/>
        </w:rPr>
      </w:pPr>
      <w:r>
        <w:rPr>
          <w:rFonts w:ascii="宋体" w:eastAsia="宋体" w:hAnsi="宋体"/>
          <w:b w:val="0"/>
        </w:rPr>
        <w:t>6.</w:t>
      </w:r>
      <w:r>
        <w:rPr>
          <w:rFonts w:ascii="宋体" w:eastAsia="宋体" w:hAnsi="宋体" w:hint="eastAsia"/>
          <w:b w:val="0"/>
        </w:rPr>
        <w:t>在招生、考试、评估考核、职称评聘中弄虚作假、营私舞弊的；</w:t>
      </w:r>
    </w:p>
    <w:p w:rsidR="00A57871" w:rsidRDefault="00A57871" w:rsidP="00964FD6">
      <w:pPr>
        <w:pStyle w:val="22"/>
        <w:spacing w:line="400" w:lineRule="exact"/>
        <w:rPr>
          <w:rFonts w:ascii="宋体" w:eastAsia="宋体" w:hAnsi="宋体"/>
          <w:b w:val="0"/>
        </w:rPr>
      </w:pPr>
      <w:r>
        <w:rPr>
          <w:rFonts w:ascii="宋体" w:eastAsia="宋体" w:hAnsi="宋体"/>
          <w:b w:val="0"/>
        </w:rPr>
        <w:t>7.</w:t>
      </w:r>
      <w:r>
        <w:rPr>
          <w:rFonts w:ascii="宋体" w:eastAsia="宋体" w:hAnsi="宋体" w:hint="eastAsia"/>
          <w:b w:val="0"/>
        </w:rPr>
        <w:t>组织、怂恿学生考试舞弊的；</w:t>
      </w:r>
    </w:p>
    <w:p w:rsidR="00A57871" w:rsidRDefault="00A57871" w:rsidP="00964FD6">
      <w:pPr>
        <w:pStyle w:val="22"/>
        <w:spacing w:line="400" w:lineRule="exact"/>
        <w:rPr>
          <w:rFonts w:ascii="宋体" w:eastAsia="宋体" w:hAnsi="宋体"/>
          <w:b w:val="0"/>
        </w:rPr>
      </w:pPr>
      <w:r>
        <w:rPr>
          <w:rFonts w:ascii="宋体" w:eastAsia="宋体" w:hAnsi="宋体"/>
          <w:b w:val="0"/>
        </w:rPr>
        <w:t>8.</w:t>
      </w:r>
      <w:r>
        <w:rPr>
          <w:rFonts w:ascii="宋体" w:eastAsia="宋体" w:hAnsi="宋体" w:hint="eastAsia"/>
          <w:b w:val="0"/>
        </w:rPr>
        <w:t>体罚或变相体罚学生，影响恶劣的；</w:t>
      </w:r>
    </w:p>
    <w:p w:rsidR="00A57871" w:rsidRDefault="00A57871" w:rsidP="00964FD6">
      <w:pPr>
        <w:pStyle w:val="22"/>
        <w:spacing w:line="400" w:lineRule="exact"/>
        <w:rPr>
          <w:rFonts w:ascii="宋体" w:eastAsia="宋体" w:hAnsi="宋体"/>
          <w:b w:val="0"/>
        </w:rPr>
      </w:pPr>
      <w:r>
        <w:rPr>
          <w:rFonts w:ascii="宋体" w:eastAsia="宋体" w:hAnsi="宋体"/>
          <w:b w:val="0"/>
        </w:rPr>
        <w:t>9.</w:t>
      </w:r>
      <w:r>
        <w:rPr>
          <w:rFonts w:ascii="宋体" w:eastAsia="宋体" w:hAnsi="宋体" w:hint="eastAsia"/>
          <w:b w:val="0"/>
        </w:rPr>
        <w:t>歧视、侮辱学生，影响恶劣的；</w:t>
      </w:r>
    </w:p>
    <w:p w:rsidR="00A57871" w:rsidRDefault="00A57871" w:rsidP="00964FD6">
      <w:pPr>
        <w:pStyle w:val="22"/>
        <w:spacing w:line="400" w:lineRule="exact"/>
        <w:rPr>
          <w:rFonts w:ascii="宋体" w:eastAsia="宋体" w:hAnsi="宋体"/>
          <w:b w:val="0"/>
        </w:rPr>
      </w:pPr>
      <w:r>
        <w:rPr>
          <w:rFonts w:ascii="宋体" w:eastAsia="宋体" w:hAnsi="宋体"/>
          <w:b w:val="0"/>
        </w:rPr>
        <w:t>10.</w:t>
      </w:r>
      <w:r>
        <w:rPr>
          <w:rFonts w:ascii="宋体" w:eastAsia="宋体" w:hAnsi="宋体" w:hint="eastAsia"/>
          <w:b w:val="0"/>
        </w:rPr>
        <w:t>在学校向学生宣传宗教的；</w:t>
      </w:r>
    </w:p>
    <w:p w:rsidR="00A57871" w:rsidRDefault="00A57871" w:rsidP="00964FD6">
      <w:pPr>
        <w:pStyle w:val="22"/>
        <w:spacing w:line="400" w:lineRule="exact"/>
        <w:rPr>
          <w:rFonts w:ascii="宋体" w:eastAsia="宋体" w:hAnsi="宋体"/>
          <w:b w:val="0"/>
        </w:rPr>
      </w:pPr>
      <w:r>
        <w:rPr>
          <w:rFonts w:ascii="宋体" w:eastAsia="宋体" w:hAnsi="宋体"/>
          <w:b w:val="0"/>
        </w:rPr>
        <w:t>11.</w:t>
      </w:r>
      <w:r>
        <w:rPr>
          <w:rFonts w:ascii="宋体" w:eastAsia="宋体" w:hAnsi="宋体" w:hint="eastAsia"/>
          <w:b w:val="0"/>
        </w:rPr>
        <w:t>在学校散布反动言论，或向学生传播有害身心健康的思想和信息的；</w:t>
      </w:r>
    </w:p>
    <w:p w:rsidR="00A57871" w:rsidRDefault="00A57871" w:rsidP="00964FD6">
      <w:pPr>
        <w:pStyle w:val="22"/>
        <w:spacing w:line="400" w:lineRule="exact"/>
        <w:rPr>
          <w:rFonts w:ascii="宋体" w:eastAsia="宋体" w:hAnsi="宋体"/>
          <w:b w:val="0"/>
        </w:rPr>
      </w:pPr>
      <w:r>
        <w:rPr>
          <w:rFonts w:ascii="宋体" w:eastAsia="宋体" w:hAnsi="宋体"/>
          <w:b w:val="0"/>
        </w:rPr>
        <w:t>12.</w:t>
      </w:r>
      <w:r>
        <w:rPr>
          <w:rFonts w:ascii="宋体" w:eastAsia="宋体" w:hAnsi="宋体" w:hint="eastAsia"/>
          <w:b w:val="0"/>
        </w:rPr>
        <w:t>组织、诱导学生参加非法组织、“黄、赌、毒”和迷信活动的；</w:t>
      </w:r>
    </w:p>
    <w:p w:rsidR="00A57871" w:rsidRDefault="00A57871" w:rsidP="00964FD6">
      <w:pPr>
        <w:pStyle w:val="22"/>
        <w:spacing w:line="400" w:lineRule="exact"/>
        <w:rPr>
          <w:rFonts w:ascii="宋体" w:eastAsia="宋体" w:hAnsi="宋体"/>
          <w:b w:val="0"/>
        </w:rPr>
      </w:pPr>
      <w:r>
        <w:rPr>
          <w:rFonts w:ascii="宋体" w:eastAsia="宋体" w:hAnsi="宋体"/>
          <w:b w:val="0"/>
        </w:rPr>
        <w:t>13.</w:t>
      </w:r>
      <w:r>
        <w:rPr>
          <w:rFonts w:ascii="宋体" w:eastAsia="宋体" w:hAnsi="宋体" w:hint="eastAsia"/>
          <w:b w:val="0"/>
        </w:rPr>
        <w:t>擅自组织学生参加校外集会或商业性活动的；</w:t>
      </w:r>
      <w:r>
        <w:rPr>
          <w:rFonts w:ascii="宋体" w:eastAsia="宋体" w:hAnsi="宋体"/>
          <w:b w:val="0"/>
        </w:rPr>
        <w:t xml:space="preserve"> </w:t>
      </w:r>
    </w:p>
    <w:p w:rsidR="00A57871" w:rsidRDefault="00A57871" w:rsidP="00964FD6">
      <w:pPr>
        <w:pStyle w:val="22"/>
        <w:spacing w:line="400" w:lineRule="exact"/>
        <w:rPr>
          <w:rFonts w:ascii="宋体" w:eastAsia="宋体" w:hAnsi="宋体"/>
          <w:b w:val="0"/>
        </w:rPr>
      </w:pPr>
      <w:r>
        <w:rPr>
          <w:rFonts w:ascii="宋体" w:eastAsia="宋体" w:hAnsi="宋体"/>
          <w:b w:val="0"/>
        </w:rPr>
        <w:t>14.</w:t>
      </w:r>
      <w:r>
        <w:rPr>
          <w:rFonts w:ascii="宋体" w:eastAsia="宋体" w:hAnsi="宋体" w:hint="eastAsia"/>
          <w:b w:val="0"/>
        </w:rPr>
        <w:t>以盈利为目的，向学生推销或代购教辅资料和其他商品的；</w:t>
      </w:r>
    </w:p>
    <w:p w:rsidR="00A57871" w:rsidRDefault="00A57871" w:rsidP="00964FD6">
      <w:pPr>
        <w:pStyle w:val="22"/>
        <w:spacing w:line="400" w:lineRule="exact"/>
        <w:rPr>
          <w:rFonts w:ascii="宋体" w:eastAsia="宋体" w:hAnsi="宋体"/>
          <w:b w:val="0"/>
        </w:rPr>
      </w:pPr>
      <w:r>
        <w:rPr>
          <w:rFonts w:ascii="宋体" w:eastAsia="宋体" w:hAnsi="宋体"/>
          <w:b w:val="0"/>
        </w:rPr>
        <w:t>15.</w:t>
      </w:r>
      <w:r>
        <w:rPr>
          <w:rFonts w:ascii="宋体" w:eastAsia="宋体" w:hAnsi="宋体" w:hint="eastAsia"/>
          <w:b w:val="0"/>
        </w:rPr>
        <w:t>向学生和家长索要或变相索要财物、收受学生和家长贵重财物的；</w:t>
      </w:r>
      <w:r>
        <w:rPr>
          <w:rFonts w:ascii="宋体" w:eastAsia="宋体" w:hAnsi="宋体"/>
          <w:b w:val="0"/>
        </w:rPr>
        <w:t xml:space="preserve"> </w:t>
      </w:r>
    </w:p>
    <w:p w:rsidR="00A57871" w:rsidRDefault="00A57871" w:rsidP="00964FD6">
      <w:pPr>
        <w:pStyle w:val="22"/>
        <w:spacing w:line="400" w:lineRule="exact"/>
        <w:rPr>
          <w:rFonts w:ascii="宋体" w:eastAsia="宋体" w:hAnsi="宋体"/>
          <w:b w:val="0"/>
        </w:rPr>
      </w:pPr>
      <w:r>
        <w:rPr>
          <w:rFonts w:ascii="宋体" w:eastAsia="宋体" w:hAnsi="宋体"/>
          <w:b w:val="0"/>
        </w:rPr>
        <w:t>16.</w:t>
      </w:r>
      <w:r>
        <w:rPr>
          <w:rFonts w:ascii="宋体" w:eastAsia="宋体" w:hAnsi="宋体" w:hint="eastAsia"/>
          <w:b w:val="0"/>
        </w:rPr>
        <w:t>擅自停课、调课或请人代课的；</w:t>
      </w:r>
      <w:r>
        <w:rPr>
          <w:rFonts w:ascii="宋体" w:eastAsia="宋体" w:hAnsi="宋体"/>
          <w:b w:val="0"/>
        </w:rPr>
        <w:t xml:space="preserve"> </w:t>
      </w:r>
    </w:p>
    <w:p w:rsidR="00A57871" w:rsidRDefault="00A57871" w:rsidP="00964FD6">
      <w:pPr>
        <w:pStyle w:val="22"/>
        <w:spacing w:line="400" w:lineRule="exact"/>
        <w:rPr>
          <w:rFonts w:ascii="宋体" w:eastAsia="宋体" w:hAnsi="宋体"/>
          <w:b w:val="0"/>
        </w:rPr>
      </w:pPr>
      <w:r>
        <w:rPr>
          <w:rFonts w:ascii="宋体" w:eastAsia="宋体" w:hAnsi="宋体"/>
          <w:b w:val="0"/>
        </w:rPr>
        <w:t>17.</w:t>
      </w:r>
      <w:r>
        <w:rPr>
          <w:rFonts w:ascii="宋体" w:eastAsia="宋体" w:hAnsi="宋体" w:hint="eastAsia"/>
          <w:b w:val="0"/>
        </w:rPr>
        <w:t>在课堂上吸烟或酒后上课的；</w:t>
      </w:r>
      <w:r>
        <w:rPr>
          <w:rFonts w:ascii="宋体" w:eastAsia="宋体" w:hAnsi="宋体"/>
          <w:b w:val="0"/>
        </w:rPr>
        <w:t xml:space="preserve"> </w:t>
      </w:r>
    </w:p>
    <w:p w:rsidR="00A57871" w:rsidRDefault="00A57871" w:rsidP="00964FD6">
      <w:pPr>
        <w:pStyle w:val="22"/>
        <w:spacing w:line="400" w:lineRule="exact"/>
        <w:rPr>
          <w:rFonts w:ascii="宋体" w:eastAsia="宋体" w:hAnsi="宋体"/>
          <w:b w:val="0"/>
        </w:rPr>
      </w:pPr>
      <w:r>
        <w:rPr>
          <w:rFonts w:ascii="宋体" w:eastAsia="宋体" w:hAnsi="宋体"/>
          <w:b w:val="0"/>
        </w:rPr>
        <w:t>18.</w:t>
      </w:r>
      <w:r>
        <w:rPr>
          <w:rFonts w:ascii="宋体" w:eastAsia="宋体" w:hAnsi="宋体" w:hint="eastAsia"/>
          <w:b w:val="0"/>
        </w:rPr>
        <w:t>工作时间打牌、炒股、玩游戏的；</w:t>
      </w:r>
    </w:p>
    <w:p w:rsidR="00A57871" w:rsidRDefault="00A57871" w:rsidP="00964FD6">
      <w:pPr>
        <w:pStyle w:val="22"/>
        <w:spacing w:line="400" w:lineRule="exact"/>
        <w:rPr>
          <w:rFonts w:ascii="宋体" w:eastAsia="宋体" w:hAnsi="宋体"/>
          <w:b w:val="0"/>
        </w:rPr>
      </w:pPr>
      <w:r>
        <w:rPr>
          <w:rFonts w:ascii="宋体" w:eastAsia="宋体" w:hAnsi="宋体"/>
          <w:b w:val="0"/>
        </w:rPr>
        <w:t>19.</w:t>
      </w:r>
      <w:r>
        <w:rPr>
          <w:rFonts w:ascii="宋体" w:eastAsia="宋体" w:hAnsi="宋体" w:hint="eastAsia"/>
          <w:b w:val="0"/>
        </w:rPr>
        <w:t>因违法违纪行为受到纪律处分的；</w:t>
      </w:r>
    </w:p>
    <w:p w:rsidR="00A57871" w:rsidRDefault="00A57871" w:rsidP="00964FD6">
      <w:pPr>
        <w:pStyle w:val="22"/>
        <w:spacing w:line="400" w:lineRule="exact"/>
        <w:rPr>
          <w:rFonts w:ascii="宋体" w:eastAsia="宋体" w:hAnsi="宋体"/>
          <w:b w:val="0"/>
        </w:rPr>
      </w:pPr>
      <w:r>
        <w:rPr>
          <w:rFonts w:ascii="宋体" w:eastAsia="宋体" w:hAnsi="宋体"/>
          <w:b w:val="0"/>
        </w:rPr>
        <w:t>20.</w:t>
      </w:r>
      <w:r>
        <w:rPr>
          <w:rFonts w:ascii="宋体" w:eastAsia="宋体" w:hAnsi="宋体" w:hint="eastAsia"/>
          <w:b w:val="0"/>
        </w:rPr>
        <w:t>其他严重违反师德规范，造成不良影响和后果的。</w:t>
      </w:r>
    </w:p>
    <w:p w:rsidR="00A57871" w:rsidRDefault="00A57871" w:rsidP="00964FD6">
      <w:pPr>
        <w:pStyle w:val="22"/>
        <w:spacing w:line="400" w:lineRule="exact"/>
        <w:rPr>
          <w:rFonts w:ascii="宋体" w:eastAsia="宋体" w:hAnsi="宋体"/>
          <w:b w:val="0"/>
        </w:rPr>
      </w:pPr>
      <w:r>
        <w:rPr>
          <w:rFonts w:ascii="宋体" w:eastAsia="宋体" w:hAnsi="宋体" w:hint="eastAsia"/>
          <w:b w:val="0"/>
        </w:rPr>
        <w:t>三、考核结果的使用</w:t>
      </w:r>
      <w:r>
        <w:rPr>
          <w:rFonts w:ascii="宋体" w:eastAsia="宋体" w:hAnsi="宋体"/>
          <w:b w:val="0"/>
        </w:rPr>
        <w:t xml:space="preserve"> </w:t>
      </w:r>
    </w:p>
    <w:p w:rsidR="00A57871" w:rsidRDefault="00A57871" w:rsidP="0058132F">
      <w:pPr>
        <w:pStyle w:val="22"/>
        <w:spacing w:line="400" w:lineRule="exact"/>
        <w:ind w:firstLineChars="0" w:firstLine="0"/>
        <w:rPr>
          <w:rFonts w:ascii="宋体" w:eastAsia="宋体" w:hAnsi="宋体"/>
          <w:b w:val="0"/>
        </w:rPr>
      </w:pPr>
      <w:r>
        <w:rPr>
          <w:rFonts w:ascii="宋体" w:eastAsia="宋体" w:hAnsi="宋体"/>
          <w:b w:val="0"/>
        </w:rPr>
        <w:t xml:space="preserve">   </w:t>
      </w:r>
      <w:r>
        <w:rPr>
          <w:rFonts w:ascii="宋体" w:eastAsia="宋体" w:hAnsi="宋体" w:hint="eastAsia"/>
          <w:b w:val="0"/>
        </w:rPr>
        <w:t>（一）教师职业道德考核结果作为教师绩效考核评价指标中“职业道德”部分的评价结果，按不低于教师绩效考核</w:t>
      </w:r>
      <w:r>
        <w:rPr>
          <w:rFonts w:ascii="宋体" w:eastAsia="宋体" w:hAnsi="宋体"/>
          <w:b w:val="0"/>
        </w:rPr>
        <w:t>30%</w:t>
      </w:r>
      <w:r>
        <w:rPr>
          <w:rFonts w:ascii="宋体" w:eastAsia="宋体" w:hAnsi="宋体" w:hint="eastAsia"/>
          <w:b w:val="0"/>
        </w:rPr>
        <w:t>的权重计入教师绩效考核结果。</w:t>
      </w:r>
    </w:p>
    <w:p w:rsidR="00A57871" w:rsidRDefault="00A57871" w:rsidP="0058132F">
      <w:pPr>
        <w:pStyle w:val="22"/>
        <w:spacing w:line="400" w:lineRule="exact"/>
        <w:ind w:firstLineChars="0" w:firstLine="0"/>
        <w:rPr>
          <w:rFonts w:ascii="宋体" w:eastAsia="宋体" w:hAnsi="宋体"/>
          <w:b w:val="0"/>
        </w:rPr>
      </w:pPr>
      <w:r>
        <w:rPr>
          <w:rFonts w:ascii="宋体" w:eastAsia="宋体" w:hAnsi="宋体"/>
          <w:b w:val="0"/>
        </w:rPr>
        <w:t xml:space="preserve">   </w:t>
      </w:r>
      <w:r>
        <w:rPr>
          <w:rFonts w:ascii="宋体" w:eastAsia="宋体" w:hAnsi="宋体" w:hint="eastAsia"/>
          <w:b w:val="0"/>
        </w:rPr>
        <w:t>（二）教师职业道德考核结果作为教师资格认定、职务评审、岗位聘任、绩效工资发放、表彰奖励等的重要依据。</w:t>
      </w:r>
    </w:p>
    <w:p w:rsidR="00A57871" w:rsidRDefault="00A57871" w:rsidP="0058132F">
      <w:pPr>
        <w:pStyle w:val="22"/>
        <w:spacing w:line="400" w:lineRule="exact"/>
        <w:ind w:firstLineChars="0" w:firstLine="0"/>
        <w:rPr>
          <w:rFonts w:ascii="宋体" w:eastAsia="宋体" w:hAnsi="宋体"/>
          <w:b w:val="0"/>
        </w:rPr>
      </w:pPr>
      <w:r>
        <w:rPr>
          <w:rFonts w:ascii="宋体" w:eastAsia="宋体" w:hAnsi="宋体"/>
          <w:b w:val="0"/>
        </w:rPr>
        <w:t xml:space="preserve">   </w:t>
      </w:r>
      <w:r>
        <w:rPr>
          <w:rFonts w:ascii="宋体" w:eastAsia="宋体" w:hAnsi="宋体" w:hint="eastAsia"/>
          <w:b w:val="0"/>
        </w:rPr>
        <w:t>（三）师德考核等次优秀的，绩效考核才可评为优秀等次；对师德考核优秀者，在职务评审、岗位聘任、表彰奖励时，同等条：件下优先考虑。</w:t>
      </w:r>
      <w:r>
        <w:rPr>
          <w:rFonts w:ascii="宋体" w:eastAsia="宋体" w:hAnsi="宋体"/>
          <w:b w:val="0"/>
        </w:rPr>
        <w:t xml:space="preserve"> </w:t>
      </w:r>
    </w:p>
    <w:p w:rsidR="00A57871" w:rsidRDefault="00A57871" w:rsidP="0058132F">
      <w:pPr>
        <w:pStyle w:val="22"/>
        <w:spacing w:line="400" w:lineRule="exact"/>
        <w:ind w:firstLineChars="0" w:firstLine="0"/>
        <w:rPr>
          <w:rFonts w:ascii="宋体" w:eastAsia="宋体" w:hAnsi="宋体"/>
          <w:b w:val="0"/>
        </w:rPr>
      </w:pPr>
      <w:r>
        <w:rPr>
          <w:rFonts w:ascii="宋体" w:eastAsia="宋体" w:hAnsi="宋体"/>
          <w:b w:val="0"/>
        </w:rPr>
        <w:t xml:space="preserve">   </w:t>
      </w:r>
      <w:r>
        <w:rPr>
          <w:rFonts w:ascii="宋体" w:eastAsia="宋体" w:hAnsi="宋体" w:hint="eastAsia"/>
          <w:b w:val="0"/>
        </w:rPr>
        <w:t>（四）师德考核不合格的，绩效考核应定为不合格；师德考核不合格者，当年不得晋升职务、岗位等级，不得评先评优，按有关规定扣发绩效工资，必要时可调整岗位。教师违反师德规范情节严重、造成恶劣影响的，应给予党纪政纪处分或者撤消教师资格、解聘。</w:t>
      </w:r>
    </w:p>
    <w:p w:rsidR="00A57871" w:rsidRDefault="00A57871" w:rsidP="00964FD6">
      <w:pPr>
        <w:pStyle w:val="22"/>
        <w:spacing w:line="400" w:lineRule="exact"/>
        <w:rPr>
          <w:rFonts w:ascii="宋体" w:eastAsia="宋体" w:hAnsi="宋体"/>
          <w:b w:val="0"/>
        </w:rPr>
      </w:pPr>
      <w:r>
        <w:rPr>
          <w:rFonts w:ascii="宋体" w:eastAsia="宋体" w:hAnsi="宋体" w:hint="eastAsia"/>
          <w:b w:val="0"/>
        </w:rPr>
        <w:t>四、加强领导，落实责任</w:t>
      </w:r>
      <w:r>
        <w:rPr>
          <w:rFonts w:ascii="宋体" w:eastAsia="宋体" w:hAnsi="宋体"/>
          <w:b w:val="0"/>
        </w:rPr>
        <w:t xml:space="preserve"> </w:t>
      </w:r>
    </w:p>
    <w:p w:rsidR="00A57871" w:rsidRDefault="00A57871" w:rsidP="00964FD6">
      <w:pPr>
        <w:pStyle w:val="22"/>
        <w:spacing w:line="400" w:lineRule="exact"/>
        <w:rPr>
          <w:rFonts w:ascii="宋体" w:eastAsia="宋体" w:hAnsi="宋体"/>
          <w:b w:val="0"/>
        </w:rPr>
      </w:pPr>
      <w:r>
        <w:rPr>
          <w:rFonts w:ascii="宋体" w:eastAsia="宋体" w:hAnsi="宋体" w:hint="eastAsia"/>
          <w:b w:val="0"/>
        </w:rPr>
        <w:t>师德考核要在学校师德考核领导小组的统一领导下进行，由各考核单位工作小组具体组织实施。各处室、各年段、各教研组要高度重视，加强领导，负起责任。做好宣传发动工作，引导广大教职工正确认识开展师德考核工作的目的和意义，增强参与意识；要引导学生和家长对师德考核工作给予正确理解和支持。在考核中要坚持标准、严格程序，确保考核结果的客观、准确、公正。尤其在确定不合格人员等级时，一定要坚持原则和标准，不搞迁就照顾。对考核中发现的师德问题，学校要分类梳理，制订整改措施，且按隶属关系上报教育行政部门；凡存有师德问题的教师要结合本人实际情况，制订整改计划，并上交学校存档。</w:t>
      </w:r>
    </w:p>
    <w:p w:rsidR="00A57871" w:rsidRDefault="00A57871" w:rsidP="00132010">
      <w:pPr>
        <w:pStyle w:val="22"/>
        <w:spacing w:line="400" w:lineRule="exact"/>
        <w:rPr>
          <w:rFonts w:ascii="宋体" w:eastAsia="宋体" w:hAnsi="宋体"/>
          <w:b w:val="0"/>
        </w:rPr>
      </w:pPr>
      <w:r>
        <w:rPr>
          <w:rFonts w:ascii="宋体" w:eastAsia="宋体" w:hAnsi="宋体" w:hint="eastAsia"/>
          <w:b w:val="0"/>
        </w:rPr>
        <w:t>教师对师德结果有不同意见的，可以向学校考核小组申请复核或向学校主管部门申诉。本办法由学校师德考核领导小组负责解释。</w:t>
      </w:r>
    </w:p>
    <w:p w:rsidR="00A57871" w:rsidRDefault="00A57871" w:rsidP="00132010">
      <w:pPr>
        <w:pStyle w:val="22"/>
        <w:spacing w:line="400" w:lineRule="exact"/>
        <w:rPr>
          <w:rFonts w:ascii="宋体" w:eastAsia="宋体" w:hAnsi="宋体"/>
          <w:b w:val="0"/>
        </w:rPr>
      </w:pPr>
    </w:p>
    <w:p w:rsidR="00A57871" w:rsidRPr="00132010" w:rsidRDefault="00A57871" w:rsidP="00132010">
      <w:pPr>
        <w:pStyle w:val="22"/>
        <w:spacing w:line="400" w:lineRule="exact"/>
        <w:rPr>
          <w:rFonts w:ascii="宋体" w:eastAsia="宋体" w:hAnsi="宋体"/>
          <w:b w:val="0"/>
        </w:rPr>
      </w:pPr>
      <w:r>
        <w:rPr>
          <w:rFonts w:ascii="宋体" w:eastAsia="宋体" w:hAnsi="宋体"/>
          <w:b w:val="0"/>
        </w:rPr>
        <w:t xml:space="preserve">         </w:t>
      </w:r>
      <w:r w:rsidRPr="004233B2">
        <w:rPr>
          <w:rFonts w:ascii="宋体" w:eastAsia="宋体" w:hAnsi="宋体" w:hint="eastAsia"/>
        </w:rPr>
        <w:t>附：仙游县华侨中学教师职业道德考评细则表</w:t>
      </w:r>
    </w:p>
    <w:tbl>
      <w:tblPr>
        <w:tblW w:w="8911" w:type="dxa"/>
        <w:tblBorders>
          <w:top w:val="single" w:sz="4" w:space="0" w:color="auto"/>
          <w:left w:val="single" w:sz="4" w:space="0" w:color="auto"/>
          <w:bottom w:val="single" w:sz="4" w:space="0" w:color="auto"/>
          <w:right w:val="single" w:sz="4" w:space="0" w:color="auto"/>
        </w:tblBorders>
        <w:tblLayout w:type="fixed"/>
        <w:tblLook w:val="0000"/>
      </w:tblPr>
      <w:tblGrid>
        <w:gridCol w:w="830"/>
        <w:gridCol w:w="5100"/>
        <w:gridCol w:w="830"/>
        <w:gridCol w:w="1321"/>
        <w:gridCol w:w="830"/>
      </w:tblGrid>
      <w:tr w:rsidR="00A57871" w:rsidTr="00F03269">
        <w:trPr>
          <w:trHeight w:val="426"/>
        </w:trPr>
        <w:tc>
          <w:tcPr>
            <w:tcW w:w="5930" w:type="dxa"/>
            <w:gridSpan w:val="2"/>
            <w:tcBorders>
              <w:top w:val="single" w:sz="4" w:space="0" w:color="auto"/>
              <w:bottom w:val="single" w:sz="4" w:space="0" w:color="auto"/>
              <w:right w:val="single" w:sz="4" w:space="0" w:color="auto"/>
            </w:tcBorders>
            <w:vAlign w:val="center"/>
          </w:tcPr>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 xml:space="preserve">           </w:t>
            </w:r>
            <w:r>
              <w:rPr>
                <w:rFonts w:ascii="宋体" w:eastAsia="宋体" w:hAnsi="宋体" w:hint="eastAsia"/>
                <w:b w:val="0"/>
                <w:szCs w:val="24"/>
              </w:rPr>
              <w:t>基</w:t>
            </w:r>
            <w:r>
              <w:rPr>
                <w:rFonts w:ascii="宋体" w:eastAsia="宋体" w:hAnsi="宋体"/>
                <w:b w:val="0"/>
                <w:szCs w:val="24"/>
              </w:rPr>
              <w:t xml:space="preserve">    </w:t>
            </w:r>
            <w:r>
              <w:rPr>
                <w:rFonts w:ascii="宋体" w:eastAsia="宋体" w:hAnsi="宋体" w:hint="eastAsia"/>
                <w:b w:val="0"/>
                <w:szCs w:val="24"/>
              </w:rPr>
              <w:t>本</w:t>
            </w:r>
            <w:r>
              <w:rPr>
                <w:rFonts w:ascii="宋体" w:eastAsia="宋体" w:hAnsi="宋体"/>
                <w:b w:val="0"/>
                <w:szCs w:val="24"/>
              </w:rPr>
              <w:t xml:space="preserve">    </w:t>
            </w:r>
            <w:r>
              <w:rPr>
                <w:rFonts w:ascii="宋体" w:eastAsia="宋体" w:hAnsi="宋体" w:hint="eastAsia"/>
                <w:b w:val="0"/>
                <w:szCs w:val="24"/>
              </w:rPr>
              <w:t>要</w:t>
            </w:r>
            <w:r>
              <w:rPr>
                <w:rFonts w:ascii="宋体" w:eastAsia="宋体" w:hAnsi="宋体"/>
                <w:b w:val="0"/>
                <w:szCs w:val="24"/>
              </w:rPr>
              <w:t xml:space="preserve">    </w:t>
            </w:r>
            <w:r>
              <w:rPr>
                <w:rFonts w:ascii="宋体" w:eastAsia="宋体" w:hAnsi="宋体" w:hint="eastAsia"/>
                <w:b w:val="0"/>
                <w:szCs w:val="24"/>
              </w:rPr>
              <w:t>求</w:t>
            </w:r>
          </w:p>
        </w:tc>
        <w:tc>
          <w:tcPr>
            <w:tcW w:w="830" w:type="dxa"/>
            <w:tcBorders>
              <w:top w:val="single" w:sz="4" w:space="0" w:color="auto"/>
              <w:left w:val="single" w:sz="4" w:space="0" w:color="auto"/>
              <w:bottom w:val="single" w:sz="4" w:space="0" w:color="auto"/>
              <w:right w:val="single" w:sz="4" w:space="0" w:color="auto"/>
            </w:tcBorders>
            <w:vAlign w:val="center"/>
          </w:tcPr>
          <w:p w:rsidR="00A57871" w:rsidRDefault="00A57871" w:rsidP="00964FD6">
            <w:pPr>
              <w:pStyle w:val="22"/>
              <w:spacing w:line="400" w:lineRule="exact"/>
              <w:ind w:firstLineChars="0" w:firstLine="0"/>
              <w:rPr>
                <w:rFonts w:ascii="宋体" w:eastAsia="宋体" w:hAnsi="宋体"/>
                <w:b w:val="0"/>
                <w:szCs w:val="24"/>
              </w:rPr>
            </w:pPr>
            <w:r>
              <w:rPr>
                <w:rFonts w:ascii="宋体" w:eastAsia="宋体" w:hAnsi="宋体" w:hint="eastAsia"/>
                <w:b w:val="0"/>
                <w:szCs w:val="24"/>
              </w:rPr>
              <w:t>分值</w:t>
            </w:r>
          </w:p>
        </w:tc>
        <w:tc>
          <w:tcPr>
            <w:tcW w:w="1321" w:type="dxa"/>
            <w:tcBorders>
              <w:top w:val="single" w:sz="4" w:space="0" w:color="auto"/>
              <w:left w:val="single" w:sz="4" w:space="0" w:color="auto"/>
              <w:bottom w:val="single" w:sz="4" w:space="0" w:color="auto"/>
              <w:right w:val="single" w:sz="4" w:space="0" w:color="auto"/>
            </w:tcBorders>
            <w:vAlign w:val="center"/>
          </w:tcPr>
          <w:p w:rsidR="00A57871" w:rsidRDefault="00A57871" w:rsidP="00964FD6">
            <w:pPr>
              <w:pStyle w:val="22"/>
              <w:spacing w:line="400" w:lineRule="exact"/>
              <w:ind w:firstLineChars="0" w:firstLine="0"/>
              <w:rPr>
                <w:rFonts w:ascii="宋体" w:eastAsia="宋体" w:hAnsi="宋体"/>
                <w:b w:val="0"/>
                <w:szCs w:val="24"/>
              </w:rPr>
            </w:pPr>
            <w:r>
              <w:rPr>
                <w:rFonts w:ascii="宋体" w:eastAsia="宋体" w:hAnsi="宋体" w:hint="eastAsia"/>
                <w:b w:val="0"/>
                <w:szCs w:val="24"/>
              </w:rPr>
              <w:t>扣分要求</w:t>
            </w:r>
          </w:p>
        </w:tc>
        <w:tc>
          <w:tcPr>
            <w:tcW w:w="830" w:type="dxa"/>
            <w:tcBorders>
              <w:top w:val="single" w:sz="4" w:space="0" w:color="auto"/>
              <w:left w:val="single" w:sz="4" w:space="0" w:color="auto"/>
              <w:bottom w:val="single" w:sz="4" w:space="0" w:color="auto"/>
            </w:tcBorders>
            <w:vAlign w:val="center"/>
          </w:tcPr>
          <w:p w:rsidR="00A57871" w:rsidRDefault="00A57871" w:rsidP="00964FD6">
            <w:pPr>
              <w:pStyle w:val="22"/>
              <w:spacing w:line="400" w:lineRule="exact"/>
              <w:ind w:firstLineChars="0" w:firstLine="0"/>
              <w:rPr>
                <w:rFonts w:ascii="宋体" w:eastAsia="宋体" w:hAnsi="宋体"/>
                <w:b w:val="0"/>
                <w:szCs w:val="24"/>
              </w:rPr>
            </w:pPr>
            <w:r>
              <w:rPr>
                <w:rFonts w:ascii="宋体" w:eastAsia="宋体" w:hAnsi="宋体" w:hint="eastAsia"/>
                <w:b w:val="0"/>
                <w:szCs w:val="24"/>
              </w:rPr>
              <w:t>得分</w:t>
            </w:r>
          </w:p>
        </w:tc>
      </w:tr>
      <w:tr w:rsidR="00A57871" w:rsidTr="00F03269">
        <w:trPr>
          <w:trHeight w:val="739"/>
        </w:trPr>
        <w:tc>
          <w:tcPr>
            <w:tcW w:w="830" w:type="dxa"/>
            <w:vMerge w:val="restart"/>
            <w:tcBorders>
              <w:top w:val="single" w:sz="4" w:space="0" w:color="auto"/>
              <w:bottom w:val="single" w:sz="4" w:space="0" w:color="auto"/>
              <w:right w:val="single" w:sz="4" w:space="0" w:color="auto"/>
            </w:tcBorders>
            <w:vAlign w:val="center"/>
          </w:tcPr>
          <w:p w:rsidR="00A57871" w:rsidRDefault="00A57871" w:rsidP="00964FD6">
            <w:pPr>
              <w:pStyle w:val="22"/>
              <w:spacing w:line="400" w:lineRule="exact"/>
              <w:ind w:firstLineChars="0" w:firstLine="0"/>
              <w:rPr>
                <w:rFonts w:ascii="宋体" w:eastAsia="宋体" w:hAnsi="宋体"/>
                <w:b w:val="0"/>
                <w:szCs w:val="24"/>
              </w:rPr>
            </w:pPr>
            <w:r>
              <w:rPr>
                <w:rFonts w:ascii="宋体" w:eastAsia="宋体" w:hAnsi="宋体" w:hint="eastAsia"/>
                <w:b w:val="0"/>
                <w:szCs w:val="24"/>
              </w:rPr>
              <w:t>爱国</w:t>
            </w:r>
          </w:p>
          <w:p w:rsidR="00A57871" w:rsidRDefault="00A57871" w:rsidP="00964FD6">
            <w:pPr>
              <w:pStyle w:val="22"/>
              <w:spacing w:line="400" w:lineRule="exact"/>
              <w:ind w:firstLineChars="0" w:firstLine="0"/>
              <w:rPr>
                <w:rFonts w:ascii="宋体" w:eastAsia="宋体" w:hAnsi="宋体"/>
                <w:b w:val="0"/>
                <w:szCs w:val="24"/>
              </w:rPr>
            </w:pPr>
            <w:r>
              <w:rPr>
                <w:rFonts w:ascii="宋体" w:eastAsia="宋体" w:hAnsi="宋体" w:hint="eastAsia"/>
                <w:b w:val="0"/>
                <w:szCs w:val="24"/>
              </w:rPr>
              <w:t>守法</w:t>
            </w:r>
          </w:p>
          <w:p w:rsidR="00A57871" w:rsidRDefault="00A57871" w:rsidP="00964FD6">
            <w:pPr>
              <w:pStyle w:val="22"/>
              <w:spacing w:line="400" w:lineRule="exact"/>
              <w:ind w:firstLineChars="0" w:firstLine="0"/>
              <w:rPr>
                <w:rFonts w:ascii="宋体" w:eastAsia="宋体" w:hAnsi="宋体"/>
                <w:b w:val="0"/>
                <w:szCs w:val="24"/>
              </w:rPr>
            </w:pPr>
            <w:r>
              <w:rPr>
                <w:rFonts w:ascii="宋体" w:eastAsia="宋体" w:hAnsi="宋体"/>
                <w:b w:val="0"/>
                <w:szCs w:val="24"/>
              </w:rPr>
              <w:t>20</w:t>
            </w:r>
            <w:r>
              <w:rPr>
                <w:rFonts w:ascii="宋体" w:eastAsia="宋体" w:hAnsi="宋体" w:hint="eastAsia"/>
                <w:b w:val="0"/>
                <w:szCs w:val="24"/>
              </w:rPr>
              <w:t>分</w:t>
            </w:r>
          </w:p>
        </w:tc>
        <w:tc>
          <w:tcPr>
            <w:tcW w:w="5100" w:type="dxa"/>
            <w:tcBorders>
              <w:top w:val="single" w:sz="4" w:space="0" w:color="auto"/>
              <w:left w:val="single" w:sz="4" w:space="0" w:color="auto"/>
              <w:bottom w:val="single" w:sz="4" w:space="0" w:color="auto"/>
              <w:right w:val="single" w:sz="4" w:space="0" w:color="auto"/>
            </w:tcBorders>
            <w:vAlign w:val="center"/>
          </w:tcPr>
          <w:p w:rsidR="00A57871" w:rsidRDefault="00A57871" w:rsidP="00964FD6">
            <w:pPr>
              <w:pStyle w:val="22"/>
              <w:spacing w:line="400" w:lineRule="exact"/>
              <w:ind w:firstLineChars="0" w:firstLine="0"/>
              <w:rPr>
                <w:rFonts w:ascii="宋体" w:eastAsia="宋体" w:hAnsi="宋体"/>
                <w:b w:val="0"/>
                <w:szCs w:val="24"/>
              </w:rPr>
            </w:pPr>
            <w:r>
              <w:rPr>
                <w:rFonts w:ascii="宋体" w:eastAsia="宋体" w:hAnsi="宋体"/>
                <w:b w:val="0"/>
                <w:szCs w:val="24"/>
              </w:rPr>
              <w:t>1.</w:t>
            </w:r>
            <w:r>
              <w:rPr>
                <w:rFonts w:ascii="宋体" w:eastAsia="宋体" w:hAnsi="宋体" w:hint="eastAsia"/>
                <w:b w:val="0"/>
                <w:szCs w:val="24"/>
              </w:rPr>
              <w:t>热爱祖国，热爱人民，拥护中国共产党领导，拥护社会主义；</w:t>
            </w:r>
          </w:p>
        </w:tc>
        <w:tc>
          <w:tcPr>
            <w:tcW w:w="830" w:type="dxa"/>
            <w:tcBorders>
              <w:top w:val="single" w:sz="4" w:space="0" w:color="auto"/>
              <w:left w:val="single" w:sz="4" w:space="0" w:color="auto"/>
              <w:bottom w:val="single" w:sz="4" w:space="0" w:color="auto"/>
              <w:right w:val="single" w:sz="4" w:space="0" w:color="auto"/>
            </w:tcBorders>
            <w:vAlign w:val="center"/>
          </w:tcPr>
          <w:p w:rsidR="00A57871" w:rsidRDefault="00A57871" w:rsidP="00964FD6">
            <w:pPr>
              <w:spacing w:line="400" w:lineRule="exact"/>
              <w:jc w:val="center"/>
              <w:rPr>
                <w:rFonts w:ascii="宋体"/>
                <w:sz w:val="24"/>
              </w:rPr>
            </w:pPr>
            <w:r>
              <w:rPr>
                <w:rFonts w:ascii="宋体" w:hAnsi="宋体"/>
                <w:sz w:val="24"/>
              </w:rPr>
              <w:t>5</w:t>
            </w:r>
          </w:p>
        </w:tc>
        <w:tc>
          <w:tcPr>
            <w:tcW w:w="1321" w:type="dxa"/>
            <w:vMerge w:val="restart"/>
            <w:tcBorders>
              <w:top w:val="single" w:sz="4" w:space="0" w:color="auto"/>
              <w:left w:val="single" w:sz="4" w:space="0" w:color="auto"/>
              <w:bottom w:val="single" w:sz="4" w:space="0" w:color="auto"/>
              <w:right w:val="single" w:sz="4" w:space="0" w:color="auto"/>
            </w:tcBorders>
            <w:vAlign w:val="center"/>
          </w:tcPr>
          <w:p w:rsidR="00A57871" w:rsidRDefault="00A57871" w:rsidP="00964FD6">
            <w:pPr>
              <w:pStyle w:val="22"/>
              <w:spacing w:line="400" w:lineRule="exact"/>
              <w:rPr>
                <w:rFonts w:ascii="宋体" w:eastAsia="宋体" w:hAnsi="宋体"/>
                <w:b w:val="0"/>
                <w:szCs w:val="24"/>
              </w:rPr>
            </w:pPr>
            <w:r>
              <w:rPr>
                <w:rFonts w:ascii="宋体" w:eastAsia="宋体" w:hAnsi="宋体" w:hint="eastAsia"/>
                <w:b w:val="0"/>
                <w:szCs w:val="24"/>
              </w:rPr>
              <w:t>考核中有一项造成后果或不良影响的，师德考核不合格。</w:t>
            </w:r>
          </w:p>
        </w:tc>
        <w:tc>
          <w:tcPr>
            <w:tcW w:w="830" w:type="dxa"/>
            <w:vMerge w:val="restart"/>
            <w:tcBorders>
              <w:top w:val="single" w:sz="4" w:space="0" w:color="auto"/>
              <w:left w:val="single" w:sz="4" w:space="0" w:color="auto"/>
              <w:bottom w:val="single" w:sz="4" w:space="0" w:color="auto"/>
            </w:tcBorders>
          </w:tcPr>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 </w:t>
            </w:r>
          </w:p>
        </w:tc>
      </w:tr>
      <w:tr w:rsidR="00A57871" w:rsidTr="00F03269">
        <w:trPr>
          <w:trHeight w:val="723"/>
        </w:trPr>
        <w:tc>
          <w:tcPr>
            <w:tcW w:w="830" w:type="dxa"/>
            <w:vMerge/>
            <w:tcBorders>
              <w:top w:val="single" w:sz="4" w:space="0" w:color="auto"/>
              <w:bottom w:val="single" w:sz="4" w:space="0" w:color="auto"/>
              <w:right w:val="single" w:sz="4" w:space="0" w:color="auto"/>
            </w:tcBorders>
            <w:vAlign w:val="center"/>
          </w:tcPr>
          <w:p w:rsidR="00A57871" w:rsidRDefault="00A57871" w:rsidP="00964FD6">
            <w:pPr>
              <w:pStyle w:val="22"/>
              <w:spacing w:line="400" w:lineRule="exact"/>
              <w:rPr>
                <w:rFonts w:ascii="宋体" w:eastAsia="宋体" w:hAnsi="宋体"/>
                <w:b w:val="0"/>
                <w:szCs w:val="24"/>
              </w:rPr>
            </w:pPr>
          </w:p>
        </w:tc>
        <w:tc>
          <w:tcPr>
            <w:tcW w:w="5100" w:type="dxa"/>
            <w:tcBorders>
              <w:top w:val="single" w:sz="4" w:space="0" w:color="auto"/>
              <w:left w:val="single" w:sz="4" w:space="0" w:color="auto"/>
              <w:bottom w:val="single" w:sz="4" w:space="0" w:color="auto"/>
              <w:right w:val="single" w:sz="4" w:space="0" w:color="auto"/>
            </w:tcBorders>
            <w:vAlign w:val="center"/>
          </w:tcPr>
          <w:p w:rsidR="00A57871" w:rsidRDefault="00A57871" w:rsidP="00964FD6">
            <w:pPr>
              <w:pStyle w:val="22"/>
              <w:spacing w:line="400" w:lineRule="exact"/>
              <w:ind w:firstLineChars="0" w:firstLine="0"/>
              <w:rPr>
                <w:rFonts w:ascii="宋体" w:eastAsia="宋体" w:hAnsi="宋体"/>
                <w:b w:val="0"/>
                <w:szCs w:val="24"/>
              </w:rPr>
            </w:pPr>
            <w:r>
              <w:rPr>
                <w:rFonts w:ascii="宋体" w:eastAsia="宋体" w:hAnsi="宋体"/>
                <w:b w:val="0"/>
                <w:szCs w:val="24"/>
              </w:rPr>
              <w:t>2.</w:t>
            </w:r>
            <w:r>
              <w:rPr>
                <w:rFonts w:ascii="宋体" w:eastAsia="宋体" w:hAnsi="宋体" w:hint="eastAsia"/>
                <w:b w:val="0"/>
                <w:szCs w:val="24"/>
              </w:rPr>
              <w:t>全面贯彻国家教育方针，在思想上、言行上同党和国家方针政策保持一致；</w:t>
            </w:r>
          </w:p>
        </w:tc>
        <w:tc>
          <w:tcPr>
            <w:tcW w:w="830" w:type="dxa"/>
            <w:tcBorders>
              <w:top w:val="single" w:sz="4" w:space="0" w:color="auto"/>
              <w:left w:val="single" w:sz="4" w:space="0" w:color="auto"/>
              <w:bottom w:val="single" w:sz="4" w:space="0" w:color="auto"/>
              <w:right w:val="single" w:sz="4" w:space="0" w:color="auto"/>
            </w:tcBorders>
            <w:vAlign w:val="center"/>
          </w:tcPr>
          <w:p w:rsidR="00A57871" w:rsidRDefault="00A57871" w:rsidP="00964FD6">
            <w:pPr>
              <w:spacing w:line="400" w:lineRule="exact"/>
              <w:jc w:val="center"/>
              <w:rPr>
                <w:rFonts w:ascii="宋体"/>
                <w:sz w:val="24"/>
              </w:rPr>
            </w:pPr>
            <w:r>
              <w:rPr>
                <w:rFonts w:ascii="宋体" w:hAnsi="宋体"/>
                <w:sz w:val="24"/>
              </w:rPr>
              <w:t>5</w:t>
            </w:r>
          </w:p>
        </w:tc>
        <w:tc>
          <w:tcPr>
            <w:tcW w:w="1321" w:type="dxa"/>
            <w:vMerge/>
            <w:tcBorders>
              <w:top w:val="single" w:sz="4" w:space="0" w:color="auto"/>
              <w:left w:val="single" w:sz="4" w:space="0" w:color="auto"/>
              <w:bottom w:val="single" w:sz="4" w:space="0" w:color="auto"/>
              <w:right w:val="single" w:sz="4" w:space="0" w:color="auto"/>
            </w:tcBorders>
            <w:vAlign w:val="center"/>
          </w:tcPr>
          <w:p w:rsidR="00A57871" w:rsidRDefault="00A57871" w:rsidP="00964FD6">
            <w:pPr>
              <w:pStyle w:val="22"/>
              <w:spacing w:line="400" w:lineRule="exact"/>
              <w:rPr>
                <w:rFonts w:ascii="宋体" w:eastAsia="宋体" w:hAnsi="宋体"/>
                <w:b w:val="0"/>
                <w:szCs w:val="24"/>
              </w:rPr>
            </w:pPr>
          </w:p>
        </w:tc>
        <w:tc>
          <w:tcPr>
            <w:tcW w:w="830" w:type="dxa"/>
            <w:vMerge/>
            <w:tcBorders>
              <w:top w:val="single" w:sz="4" w:space="0" w:color="auto"/>
              <w:left w:val="single" w:sz="4" w:space="0" w:color="auto"/>
              <w:bottom w:val="single" w:sz="4" w:space="0" w:color="auto"/>
            </w:tcBorders>
            <w:vAlign w:val="center"/>
          </w:tcPr>
          <w:p w:rsidR="00A57871" w:rsidRDefault="00A57871" w:rsidP="00964FD6">
            <w:pPr>
              <w:pStyle w:val="22"/>
              <w:spacing w:line="400" w:lineRule="exact"/>
              <w:rPr>
                <w:rFonts w:ascii="宋体" w:eastAsia="宋体" w:hAnsi="宋体"/>
                <w:b w:val="0"/>
                <w:szCs w:val="24"/>
              </w:rPr>
            </w:pPr>
          </w:p>
        </w:tc>
      </w:tr>
      <w:tr w:rsidR="00A57871" w:rsidTr="00F03269">
        <w:trPr>
          <w:trHeight w:val="652"/>
        </w:trPr>
        <w:tc>
          <w:tcPr>
            <w:tcW w:w="830" w:type="dxa"/>
            <w:vMerge/>
            <w:tcBorders>
              <w:top w:val="single" w:sz="4" w:space="0" w:color="auto"/>
              <w:bottom w:val="single" w:sz="4" w:space="0" w:color="auto"/>
              <w:right w:val="single" w:sz="4" w:space="0" w:color="auto"/>
            </w:tcBorders>
            <w:vAlign w:val="center"/>
          </w:tcPr>
          <w:p w:rsidR="00A57871" w:rsidRDefault="00A57871" w:rsidP="00964FD6">
            <w:pPr>
              <w:pStyle w:val="22"/>
              <w:spacing w:line="400" w:lineRule="exact"/>
              <w:rPr>
                <w:rFonts w:ascii="宋体" w:eastAsia="宋体" w:hAnsi="宋体"/>
                <w:b w:val="0"/>
                <w:szCs w:val="24"/>
              </w:rPr>
            </w:pPr>
          </w:p>
        </w:tc>
        <w:tc>
          <w:tcPr>
            <w:tcW w:w="5100" w:type="dxa"/>
            <w:tcBorders>
              <w:top w:val="single" w:sz="4" w:space="0" w:color="auto"/>
              <w:left w:val="single" w:sz="4" w:space="0" w:color="auto"/>
              <w:bottom w:val="single" w:sz="4" w:space="0" w:color="auto"/>
              <w:right w:val="single" w:sz="4" w:space="0" w:color="auto"/>
            </w:tcBorders>
            <w:vAlign w:val="center"/>
          </w:tcPr>
          <w:p w:rsidR="00A57871" w:rsidRDefault="00A57871" w:rsidP="00964FD6">
            <w:pPr>
              <w:pStyle w:val="22"/>
              <w:spacing w:line="400" w:lineRule="exact"/>
              <w:ind w:firstLineChars="0" w:firstLine="0"/>
              <w:rPr>
                <w:rFonts w:ascii="宋体" w:eastAsia="宋体" w:hAnsi="宋体"/>
                <w:b w:val="0"/>
                <w:szCs w:val="24"/>
              </w:rPr>
            </w:pPr>
            <w:r>
              <w:rPr>
                <w:rFonts w:ascii="宋体" w:eastAsia="宋体" w:hAnsi="宋体"/>
                <w:b w:val="0"/>
                <w:szCs w:val="24"/>
              </w:rPr>
              <w:t>3.</w:t>
            </w:r>
            <w:r>
              <w:rPr>
                <w:rFonts w:ascii="宋体" w:eastAsia="宋体" w:hAnsi="宋体" w:hint="eastAsia"/>
                <w:b w:val="0"/>
                <w:szCs w:val="24"/>
              </w:rPr>
              <w:t>自觉遵守法律法规和学校规章制度，争做知法守法楷模；</w:t>
            </w:r>
          </w:p>
        </w:tc>
        <w:tc>
          <w:tcPr>
            <w:tcW w:w="830" w:type="dxa"/>
            <w:tcBorders>
              <w:top w:val="single" w:sz="4" w:space="0" w:color="auto"/>
              <w:left w:val="single" w:sz="4" w:space="0" w:color="auto"/>
              <w:bottom w:val="single" w:sz="4" w:space="0" w:color="auto"/>
              <w:right w:val="single" w:sz="4" w:space="0" w:color="auto"/>
            </w:tcBorders>
            <w:vAlign w:val="center"/>
          </w:tcPr>
          <w:p w:rsidR="00A57871" w:rsidRDefault="00A57871" w:rsidP="00964FD6">
            <w:pPr>
              <w:spacing w:line="400" w:lineRule="exact"/>
              <w:jc w:val="center"/>
              <w:rPr>
                <w:rFonts w:ascii="宋体"/>
                <w:sz w:val="24"/>
              </w:rPr>
            </w:pPr>
            <w:r>
              <w:rPr>
                <w:rFonts w:ascii="宋体" w:hAnsi="宋体"/>
                <w:sz w:val="24"/>
              </w:rPr>
              <w:t>5</w:t>
            </w:r>
          </w:p>
        </w:tc>
        <w:tc>
          <w:tcPr>
            <w:tcW w:w="1321" w:type="dxa"/>
            <w:vMerge/>
            <w:tcBorders>
              <w:top w:val="single" w:sz="4" w:space="0" w:color="auto"/>
              <w:left w:val="single" w:sz="4" w:space="0" w:color="auto"/>
              <w:bottom w:val="single" w:sz="4" w:space="0" w:color="auto"/>
              <w:right w:val="single" w:sz="4" w:space="0" w:color="auto"/>
            </w:tcBorders>
            <w:vAlign w:val="center"/>
          </w:tcPr>
          <w:p w:rsidR="00A57871" w:rsidRDefault="00A57871" w:rsidP="00964FD6">
            <w:pPr>
              <w:pStyle w:val="22"/>
              <w:spacing w:line="400" w:lineRule="exact"/>
              <w:rPr>
                <w:rFonts w:ascii="宋体" w:eastAsia="宋体" w:hAnsi="宋体"/>
                <w:b w:val="0"/>
                <w:szCs w:val="24"/>
              </w:rPr>
            </w:pPr>
          </w:p>
        </w:tc>
        <w:tc>
          <w:tcPr>
            <w:tcW w:w="830" w:type="dxa"/>
            <w:vMerge/>
            <w:tcBorders>
              <w:top w:val="single" w:sz="4" w:space="0" w:color="auto"/>
              <w:left w:val="single" w:sz="4" w:space="0" w:color="auto"/>
              <w:bottom w:val="single" w:sz="4" w:space="0" w:color="auto"/>
            </w:tcBorders>
            <w:vAlign w:val="center"/>
          </w:tcPr>
          <w:p w:rsidR="00A57871" w:rsidRDefault="00A57871" w:rsidP="00964FD6">
            <w:pPr>
              <w:pStyle w:val="22"/>
              <w:spacing w:line="400" w:lineRule="exact"/>
              <w:rPr>
                <w:rFonts w:ascii="宋体" w:eastAsia="宋体" w:hAnsi="宋体"/>
                <w:b w:val="0"/>
                <w:szCs w:val="24"/>
              </w:rPr>
            </w:pPr>
          </w:p>
        </w:tc>
      </w:tr>
      <w:tr w:rsidR="00A57871" w:rsidTr="00F03269">
        <w:trPr>
          <w:trHeight w:val="727"/>
        </w:trPr>
        <w:tc>
          <w:tcPr>
            <w:tcW w:w="830" w:type="dxa"/>
            <w:vMerge/>
            <w:tcBorders>
              <w:top w:val="single" w:sz="4" w:space="0" w:color="auto"/>
              <w:bottom w:val="single" w:sz="4" w:space="0" w:color="auto"/>
              <w:right w:val="single" w:sz="4" w:space="0" w:color="auto"/>
            </w:tcBorders>
            <w:vAlign w:val="center"/>
          </w:tcPr>
          <w:p w:rsidR="00A57871" w:rsidRDefault="00A57871" w:rsidP="00964FD6">
            <w:pPr>
              <w:pStyle w:val="22"/>
              <w:spacing w:line="400" w:lineRule="exact"/>
              <w:rPr>
                <w:rFonts w:ascii="宋体" w:eastAsia="宋体" w:hAnsi="宋体"/>
                <w:b w:val="0"/>
                <w:szCs w:val="24"/>
              </w:rPr>
            </w:pPr>
          </w:p>
        </w:tc>
        <w:tc>
          <w:tcPr>
            <w:tcW w:w="5100" w:type="dxa"/>
            <w:tcBorders>
              <w:top w:val="single" w:sz="4" w:space="0" w:color="auto"/>
              <w:left w:val="single" w:sz="4" w:space="0" w:color="auto"/>
              <w:bottom w:val="single" w:sz="4" w:space="0" w:color="auto"/>
              <w:right w:val="single" w:sz="4" w:space="0" w:color="auto"/>
            </w:tcBorders>
            <w:vAlign w:val="center"/>
          </w:tcPr>
          <w:p w:rsidR="00A57871" w:rsidRDefault="00A57871" w:rsidP="00964FD6">
            <w:pPr>
              <w:pStyle w:val="22"/>
              <w:spacing w:line="400" w:lineRule="exact"/>
              <w:ind w:firstLineChars="0" w:firstLine="0"/>
              <w:rPr>
                <w:rFonts w:ascii="宋体" w:eastAsia="宋体" w:hAnsi="宋体"/>
                <w:b w:val="0"/>
                <w:szCs w:val="24"/>
              </w:rPr>
            </w:pPr>
            <w:r>
              <w:rPr>
                <w:rFonts w:ascii="宋体" w:eastAsia="宋体" w:hAnsi="宋体"/>
                <w:b w:val="0"/>
                <w:szCs w:val="24"/>
              </w:rPr>
              <w:t>4.</w:t>
            </w:r>
            <w:r>
              <w:rPr>
                <w:rFonts w:ascii="宋体" w:eastAsia="宋体" w:hAnsi="宋体" w:hint="eastAsia"/>
                <w:b w:val="0"/>
                <w:szCs w:val="24"/>
              </w:rPr>
              <w:t>履行教师职责，不得以任何理由任何方式有碍完成教育教学任务，不得以非法方式表达诉求、干扰正常教育教学秩序，损害学生利益。</w:t>
            </w:r>
          </w:p>
        </w:tc>
        <w:tc>
          <w:tcPr>
            <w:tcW w:w="830" w:type="dxa"/>
            <w:tcBorders>
              <w:top w:val="single" w:sz="4" w:space="0" w:color="auto"/>
              <w:left w:val="single" w:sz="4" w:space="0" w:color="auto"/>
              <w:bottom w:val="single" w:sz="4" w:space="0" w:color="auto"/>
              <w:right w:val="single" w:sz="4" w:space="0" w:color="auto"/>
            </w:tcBorders>
            <w:vAlign w:val="center"/>
          </w:tcPr>
          <w:p w:rsidR="00A57871" w:rsidRDefault="00A57871" w:rsidP="00964FD6">
            <w:pPr>
              <w:spacing w:line="400" w:lineRule="exact"/>
              <w:jc w:val="center"/>
              <w:rPr>
                <w:rFonts w:ascii="宋体"/>
                <w:sz w:val="24"/>
              </w:rPr>
            </w:pPr>
            <w:r>
              <w:rPr>
                <w:rFonts w:ascii="宋体" w:hAnsi="宋体"/>
                <w:sz w:val="24"/>
              </w:rPr>
              <w:t>5</w:t>
            </w:r>
          </w:p>
        </w:tc>
        <w:tc>
          <w:tcPr>
            <w:tcW w:w="1321" w:type="dxa"/>
            <w:vMerge/>
            <w:tcBorders>
              <w:top w:val="single" w:sz="4" w:space="0" w:color="auto"/>
              <w:left w:val="single" w:sz="4" w:space="0" w:color="auto"/>
              <w:bottom w:val="single" w:sz="4" w:space="0" w:color="auto"/>
              <w:right w:val="single" w:sz="4" w:space="0" w:color="auto"/>
            </w:tcBorders>
            <w:vAlign w:val="center"/>
          </w:tcPr>
          <w:p w:rsidR="00A57871" w:rsidRDefault="00A57871" w:rsidP="00964FD6">
            <w:pPr>
              <w:pStyle w:val="22"/>
              <w:spacing w:line="400" w:lineRule="exact"/>
              <w:rPr>
                <w:rFonts w:ascii="宋体" w:eastAsia="宋体" w:hAnsi="宋体"/>
                <w:b w:val="0"/>
                <w:szCs w:val="24"/>
              </w:rPr>
            </w:pPr>
          </w:p>
        </w:tc>
        <w:tc>
          <w:tcPr>
            <w:tcW w:w="830" w:type="dxa"/>
            <w:vMerge/>
            <w:tcBorders>
              <w:top w:val="single" w:sz="4" w:space="0" w:color="auto"/>
              <w:left w:val="single" w:sz="4" w:space="0" w:color="auto"/>
              <w:bottom w:val="single" w:sz="4" w:space="0" w:color="auto"/>
            </w:tcBorders>
            <w:vAlign w:val="center"/>
          </w:tcPr>
          <w:p w:rsidR="00A57871" w:rsidRDefault="00A57871" w:rsidP="00964FD6">
            <w:pPr>
              <w:pStyle w:val="22"/>
              <w:spacing w:line="400" w:lineRule="exact"/>
              <w:rPr>
                <w:rFonts w:ascii="宋体" w:eastAsia="宋体" w:hAnsi="宋体"/>
                <w:b w:val="0"/>
                <w:szCs w:val="24"/>
              </w:rPr>
            </w:pPr>
          </w:p>
        </w:tc>
      </w:tr>
      <w:tr w:rsidR="00A57871" w:rsidTr="00F03269">
        <w:trPr>
          <w:trHeight w:val="535"/>
        </w:trPr>
        <w:tc>
          <w:tcPr>
            <w:tcW w:w="830" w:type="dxa"/>
            <w:vMerge w:val="restart"/>
            <w:tcBorders>
              <w:top w:val="single" w:sz="4" w:space="0" w:color="auto"/>
              <w:bottom w:val="single" w:sz="4" w:space="0" w:color="auto"/>
              <w:right w:val="single" w:sz="4" w:space="0" w:color="auto"/>
            </w:tcBorders>
            <w:vAlign w:val="center"/>
          </w:tcPr>
          <w:p w:rsidR="00A57871" w:rsidRDefault="00A57871" w:rsidP="00964FD6">
            <w:pPr>
              <w:pStyle w:val="22"/>
              <w:spacing w:line="400" w:lineRule="exact"/>
              <w:ind w:firstLineChars="0" w:firstLine="0"/>
              <w:rPr>
                <w:rFonts w:ascii="宋体" w:eastAsia="宋体" w:hAnsi="宋体"/>
                <w:b w:val="0"/>
                <w:szCs w:val="24"/>
              </w:rPr>
            </w:pPr>
            <w:r>
              <w:rPr>
                <w:rFonts w:ascii="宋体" w:eastAsia="宋体" w:hAnsi="宋体" w:hint="eastAsia"/>
                <w:b w:val="0"/>
                <w:szCs w:val="24"/>
              </w:rPr>
              <w:t>爱岗</w:t>
            </w:r>
          </w:p>
          <w:p w:rsidR="00A57871" w:rsidRDefault="00A57871" w:rsidP="00964FD6">
            <w:pPr>
              <w:pStyle w:val="22"/>
              <w:spacing w:line="400" w:lineRule="exact"/>
              <w:ind w:firstLineChars="0" w:firstLine="0"/>
              <w:rPr>
                <w:rFonts w:ascii="宋体" w:eastAsia="宋体" w:hAnsi="宋体"/>
                <w:b w:val="0"/>
                <w:szCs w:val="24"/>
              </w:rPr>
            </w:pPr>
            <w:r>
              <w:rPr>
                <w:rFonts w:ascii="宋体" w:eastAsia="宋体" w:hAnsi="宋体" w:hint="eastAsia"/>
                <w:b w:val="0"/>
                <w:szCs w:val="24"/>
              </w:rPr>
              <w:t>敬业</w:t>
            </w:r>
          </w:p>
          <w:p w:rsidR="00A57871" w:rsidRDefault="00A57871" w:rsidP="00964FD6">
            <w:pPr>
              <w:pStyle w:val="22"/>
              <w:spacing w:line="400" w:lineRule="exact"/>
              <w:ind w:firstLineChars="0" w:firstLine="0"/>
              <w:rPr>
                <w:rFonts w:ascii="宋体" w:eastAsia="宋体" w:hAnsi="宋体"/>
                <w:b w:val="0"/>
                <w:szCs w:val="24"/>
              </w:rPr>
            </w:pPr>
            <w:r>
              <w:rPr>
                <w:rFonts w:ascii="宋体" w:eastAsia="宋体" w:hAnsi="宋体"/>
                <w:b w:val="0"/>
                <w:szCs w:val="24"/>
              </w:rPr>
              <w:t>16</w:t>
            </w:r>
            <w:r>
              <w:rPr>
                <w:rFonts w:ascii="宋体" w:eastAsia="宋体" w:hAnsi="宋体" w:hint="eastAsia"/>
                <w:b w:val="0"/>
                <w:szCs w:val="24"/>
              </w:rPr>
              <w:t>分</w:t>
            </w:r>
          </w:p>
        </w:tc>
        <w:tc>
          <w:tcPr>
            <w:tcW w:w="5100" w:type="dxa"/>
            <w:tcBorders>
              <w:top w:val="single" w:sz="4" w:space="0" w:color="auto"/>
              <w:left w:val="single" w:sz="4" w:space="0" w:color="auto"/>
              <w:bottom w:val="single" w:sz="4" w:space="0" w:color="auto"/>
              <w:right w:val="single" w:sz="4" w:space="0" w:color="auto"/>
            </w:tcBorders>
            <w:vAlign w:val="center"/>
          </w:tcPr>
          <w:p w:rsidR="00A57871" w:rsidRDefault="00A57871" w:rsidP="00964FD6">
            <w:pPr>
              <w:pStyle w:val="22"/>
              <w:spacing w:line="400" w:lineRule="exact"/>
              <w:ind w:firstLineChars="0" w:firstLine="0"/>
              <w:rPr>
                <w:rFonts w:ascii="宋体" w:eastAsia="宋体" w:hAnsi="宋体"/>
                <w:b w:val="0"/>
                <w:szCs w:val="24"/>
              </w:rPr>
            </w:pPr>
            <w:r>
              <w:rPr>
                <w:rFonts w:ascii="宋体" w:eastAsia="宋体" w:hAnsi="宋体"/>
                <w:b w:val="0"/>
                <w:szCs w:val="24"/>
              </w:rPr>
              <w:t>1.</w:t>
            </w:r>
            <w:r>
              <w:rPr>
                <w:rFonts w:ascii="宋体" w:eastAsia="宋体" w:hAnsi="宋体" w:hint="eastAsia"/>
                <w:b w:val="0"/>
                <w:szCs w:val="24"/>
              </w:rPr>
              <w:t>忠于人民教育事业，树立崇高的职业理想和坚定的职业信念，热爱教育，热爱学校，热爱学生；</w:t>
            </w:r>
          </w:p>
        </w:tc>
        <w:tc>
          <w:tcPr>
            <w:tcW w:w="830" w:type="dxa"/>
            <w:tcBorders>
              <w:top w:val="single" w:sz="4" w:space="0" w:color="auto"/>
              <w:left w:val="single" w:sz="4" w:space="0" w:color="auto"/>
              <w:bottom w:val="single" w:sz="4" w:space="0" w:color="auto"/>
              <w:right w:val="single" w:sz="4" w:space="0" w:color="auto"/>
            </w:tcBorders>
            <w:vAlign w:val="center"/>
          </w:tcPr>
          <w:p w:rsidR="00A57871" w:rsidRDefault="00A57871" w:rsidP="00964FD6">
            <w:pPr>
              <w:spacing w:line="400" w:lineRule="exact"/>
              <w:jc w:val="center"/>
              <w:rPr>
                <w:rFonts w:ascii="宋体"/>
                <w:sz w:val="24"/>
              </w:rPr>
            </w:pPr>
            <w:r>
              <w:rPr>
                <w:rFonts w:ascii="宋体" w:hAnsi="宋体"/>
                <w:sz w:val="24"/>
              </w:rPr>
              <w:t>4</w:t>
            </w:r>
          </w:p>
        </w:tc>
        <w:tc>
          <w:tcPr>
            <w:tcW w:w="1321" w:type="dxa"/>
            <w:vMerge w:val="restart"/>
            <w:tcBorders>
              <w:top w:val="single" w:sz="4" w:space="0" w:color="auto"/>
              <w:left w:val="single" w:sz="4" w:space="0" w:color="auto"/>
              <w:bottom w:val="single" w:sz="4" w:space="0" w:color="auto"/>
              <w:right w:val="single" w:sz="4" w:space="0" w:color="auto"/>
            </w:tcBorders>
            <w:vAlign w:val="center"/>
          </w:tcPr>
          <w:p w:rsidR="00A57871" w:rsidRDefault="00A57871" w:rsidP="00964FD6">
            <w:pPr>
              <w:pStyle w:val="22"/>
              <w:spacing w:line="400" w:lineRule="exact"/>
              <w:rPr>
                <w:rFonts w:ascii="宋体" w:eastAsia="宋体" w:hAnsi="宋体"/>
                <w:b w:val="0"/>
                <w:szCs w:val="24"/>
              </w:rPr>
            </w:pPr>
            <w:r>
              <w:rPr>
                <w:rFonts w:ascii="宋体" w:eastAsia="宋体" w:hAnsi="宋体" w:hint="eastAsia"/>
                <w:b w:val="0"/>
                <w:szCs w:val="24"/>
              </w:rPr>
              <w:t>违反规定、要求造成后果的，师德考核不合格。</w:t>
            </w:r>
          </w:p>
        </w:tc>
        <w:tc>
          <w:tcPr>
            <w:tcW w:w="830" w:type="dxa"/>
            <w:vMerge w:val="restart"/>
            <w:tcBorders>
              <w:top w:val="single" w:sz="4" w:space="0" w:color="auto"/>
              <w:left w:val="single" w:sz="4" w:space="0" w:color="auto"/>
              <w:bottom w:val="single" w:sz="4" w:space="0" w:color="auto"/>
            </w:tcBorders>
          </w:tcPr>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 </w:t>
            </w:r>
          </w:p>
        </w:tc>
      </w:tr>
      <w:tr w:rsidR="00A57871" w:rsidTr="00F03269">
        <w:trPr>
          <w:trHeight w:val="967"/>
        </w:trPr>
        <w:tc>
          <w:tcPr>
            <w:tcW w:w="830" w:type="dxa"/>
            <w:vMerge/>
            <w:tcBorders>
              <w:top w:val="single" w:sz="4" w:space="0" w:color="auto"/>
              <w:bottom w:val="single" w:sz="4" w:space="0" w:color="auto"/>
              <w:right w:val="single" w:sz="4" w:space="0" w:color="auto"/>
            </w:tcBorders>
            <w:vAlign w:val="center"/>
          </w:tcPr>
          <w:p w:rsidR="00A57871" w:rsidRDefault="00A57871" w:rsidP="00964FD6">
            <w:pPr>
              <w:pStyle w:val="22"/>
              <w:spacing w:line="400" w:lineRule="exact"/>
              <w:rPr>
                <w:rFonts w:ascii="宋体" w:eastAsia="宋体" w:hAnsi="宋体"/>
                <w:b w:val="0"/>
                <w:szCs w:val="24"/>
              </w:rPr>
            </w:pPr>
          </w:p>
        </w:tc>
        <w:tc>
          <w:tcPr>
            <w:tcW w:w="5100" w:type="dxa"/>
            <w:tcBorders>
              <w:top w:val="single" w:sz="4" w:space="0" w:color="auto"/>
              <w:left w:val="single" w:sz="4" w:space="0" w:color="auto"/>
              <w:bottom w:val="single" w:sz="4" w:space="0" w:color="auto"/>
              <w:right w:val="single" w:sz="4" w:space="0" w:color="auto"/>
            </w:tcBorders>
            <w:vAlign w:val="center"/>
          </w:tcPr>
          <w:p w:rsidR="00A57871" w:rsidRDefault="00A57871" w:rsidP="00964FD6">
            <w:pPr>
              <w:pStyle w:val="22"/>
              <w:spacing w:line="400" w:lineRule="exact"/>
              <w:ind w:firstLineChars="0" w:firstLine="0"/>
              <w:rPr>
                <w:rFonts w:ascii="宋体" w:eastAsia="宋体" w:hAnsi="宋体"/>
                <w:b w:val="0"/>
                <w:szCs w:val="24"/>
              </w:rPr>
            </w:pPr>
            <w:r>
              <w:rPr>
                <w:rFonts w:ascii="宋体" w:eastAsia="宋体" w:hAnsi="宋体"/>
                <w:b w:val="0"/>
                <w:szCs w:val="24"/>
              </w:rPr>
              <w:t>2.</w:t>
            </w:r>
            <w:r>
              <w:rPr>
                <w:rFonts w:ascii="宋体" w:eastAsia="宋体" w:hAnsi="宋体" w:hint="eastAsia"/>
                <w:b w:val="0"/>
                <w:szCs w:val="24"/>
              </w:rPr>
              <w:t>认真履行岗位职责，勤奋工作，敬业乐业，不对本职工作敷衍塞责，不在工作时间从事与教育教学无关的活动；</w:t>
            </w:r>
          </w:p>
        </w:tc>
        <w:tc>
          <w:tcPr>
            <w:tcW w:w="830" w:type="dxa"/>
            <w:tcBorders>
              <w:top w:val="single" w:sz="4" w:space="0" w:color="auto"/>
              <w:left w:val="single" w:sz="4" w:space="0" w:color="auto"/>
              <w:bottom w:val="single" w:sz="4" w:space="0" w:color="auto"/>
              <w:right w:val="single" w:sz="4" w:space="0" w:color="auto"/>
            </w:tcBorders>
            <w:vAlign w:val="center"/>
          </w:tcPr>
          <w:p w:rsidR="00A57871" w:rsidRDefault="00A57871" w:rsidP="00964FD6">
            <w:pPr>
              <w:spacing w:line="400" w:lineRule="exact"/>
              <w:jc w:val="center"/>
              <w:rPr>
                <w:rFonts w:ascii="宋体"/>
                <w:sz w:val="24"/>
              </w:rPr>
            </w:pPr>
            <w:r>
              <w:rPr>
                <w:rFonts w:ascii="宋体" w:hAnsi="宋体"/>
                <w:sz w:val="24"/>
              </w:rPr>
              <w:t>4</w:t>
            </w:r>
          </w:p>
        </w:tc>
        <w:tc>
          <w:tcPr>
            <w:tcW w:w="1321" w:type="dxa"/>
            <w:vMerge/>
            <w:tcBorders>
              <w:top w:val="single" w:sz="4" w:space="0" w:color="auto"/>
              <w:left w:val="single" w:sz="4" w:space="0" w:color="auto"/>
              <w:bottom w:val="single" w:sz="4" w:space="0" w:color="auto"/>
              <w:right w:val="single" w:sz="4" w:space="0" w:color="auto"/>
            </w:tcBorders>
            <w:vAlign w:val="center"/>
          </w:tcPr>
          <w:p w:rsidR="00A57871" w:rsidRDefault="00A57871" w:rsidP="00964FD6">
            <w:pPr>
              <w:pStyle w:val="22"/>
              <w:spacing w:line="400" w:lineRule="exact"/>
              <w:rPr>
                <w:rFonts w:ascii="宋体" w:eastAsia="宋体" w:hAnsi="宋体"/>
                <w:b w:val="0"/>
                <w:szCs w:val="24"/>
              </w:rPr>
            </w:pPr>
          </w:p>
        </w:tc>
        <w:tc>
          <w:tcPr>
            <w:tcW w:w="830" w:type="dxa"/>
            <w:vMerge/>
            <w:tcBorders>
              <w:top w:val="single" w:sz="4" w:space="0" w:color="auto"/>
              <w:left w:val="single" w:sz="4" w:space="0" w:color="auto"/>
              <w:bottom w:val="single" w:sz="4" w:space="0" w:color="auto"/>
            </w:tcBorders>
            <w:vAlign w:val="center"/>
          </w:tcPr>
          <w:p w:rsidR="00A57871" w:rsidRDefault="00A57871" w:rsidP="00964FD6">
            <w:pPr>
              <w:pStyle w:val="22"/>
              <w:spacing w:line="400" w:lineRule="exact"/>
              <w:rPr>
                <w:rFonts w:ascii="宋体" w:eastAsia="宋体" w:hAnsi="宋体"/>
                <w:b w:val="0"/>
                <w:szCs w:val="24"/>
              </w:rPr>
            </w:pPr>
          </w:p>
        </w:tc>
      </w:tr>
      <w:tr w:rsidR="00A57871" w:rsidTr="00F03269">
        <w:trPr>
          <w:trHeight w:val="727"/>
        </w:trPr>
        <w:tc>
          <w:tcPr>
            <w:tcW w:w="830" w:type="dxa"/>
            <w:vMerge/>
            <w:tcBorders>
              <w:top w:val="single" w:sz="4" w:space="0" w:color="auto"/>
              <w:bottom w:val="single" w:sz="4" w:space="0" w:color="auto"/>
              <w:right w:val="single" w:sz="4" w:space="0" w:color="auto"/>
            </w:tcBorders>
            <w:vAlign w:val="center"/>
          </w:tcPr>
          <w:p w:rsidR="00A57871" w:rsidRDefault="00A57871" w:rsidP="00964FD6">
            <w:pPr>
              <w:pStyle w:val="22"/>
              <w:spacing w:line="400" w:lineRule="exact"/>
              <w:rPr>
                <w:rFonts w:ascii="宋体" w:eastAsia="宋体" w:hAnsi="宋体"/>
                <w:b w:val="0"/>
                <w:szCs w:val="24"/>
              </w:rPr>
            </w:pPr>
          </w:p>
        </w:tc>
        <w:tc>
          <w:tcPr>
            <w:tcW w:w="5100" w:type="dxa"/>
            <w:tcBorders>
              <w:top w:val="single" w:sz="4" w:space="0" w:color="auto"/>
              <w:left w:val="single" w:sz="4" w:space="0" w:color="auto"/>
              <w:bottom w:val="single" w:sz="4" w:space="0" w:color="auto"/>
              <w:right w:val="single" w:sz="4" w:space="0" w:color="auto"/>
            </w:tcBorders>
            <w:vAlign w:val="center"/>
          </w:tcPr>
          <w:p w:rsidR="00A57871" w:rsidRDefault="00A57871" w:rsidP="00964FD6">
            <w:pPr>
              <w:pStyle w:val="22"/>
              <w:spacing w:line="400" w:lineRule="exact"/>
              <w:ind w:firstLineChars="0" w:firstLine="0"/>
              <w:rPr>
                <w:rFonts w:ascii="宋体" w:eastAsia="宋体" w:hAnsi="宋体"/>
                <w:b w:val="0"/>
                <w:szCs w:val="24"/>
              </w:rPr>
            </w:pPr>
            <w:r>
              <w:rPr>
                <w:rFonts w:ascii="宋体" w:eastAsia="宋体" w:hAnsi="宋体"/>
                <w:b w:val="0"/>
                <w:szCs w:val="24"/>
              </w:rPr>
              <w:t>3.</w:t>
            </w:r>
            <w:r>
              <w:rPr>
                <w:rFonts w:ascii="宋体" w:eastAsia="宋体" w:hAnsi="宋体" w:hint="eastAsia"/>
                <w:b w:val="0"/>
                <w:szCs w:val="24"/>
              </w:rPr>
              <w:t>认真执行教学计划，自觉遵守教学规范，认真备课上课，认真批改作业，认真辅导学生；</w:t>
            </w:r>
          </w:p>
        </w:tc>
        <w:tc>
          <w:tcPr>
            <w:tcW w:w="830" w:type="dxa"/>
            <w:tcBorders>
              <w:top w:val="single" w:sz="4" w:space="0" w:color="auto"/>
              <w:left w:val="single" w:sz="4" w:space="0" w:color="auto"/>
              <w:bottom w:val="single" w:sz="4" w:space="0" w:color="auto"/>
              <w:right w:val="single" w:sz="4" w:space="0" w:color="auto"/>
            </w:tcBorders>
            <w:vAlign w:val="center"/>
          </w:tcPr>
          <w:p w:rsidR="00A57871" w:rsidRDefault="00A57871" w:rsidP="00964FD6">
            <w:pPr>
              <w:spacing w:line="400" w:lineRule="exact"/>
              <w:jc w:val="center"/>
              <w:rPr>
                <w:rFonts w:ascii="宋体"/>
                <w:sz w:val="24"/>
              </w:rPr>
            </w:pPr>
            <w:r>
              <w:rPr>
                <w:rFonts w:ascii="宋体" w:hAnsi="宋体"/>
                <w:sz w:val="24"/>
              </w:rPr>
              <w:t>4</w:t>
            </w:r>
          </w:p>
        </w:tc>
        <w:tc>
          <w:tcPr>
            <w:tcW w:w="1321" w:type="dxa"/>
            <w:vMerge/>
            <w:tcBorders>
              <w:top w:val="single" w:sz="4" w:space="0" w:color="auto"/>
              <w:left w:val="single" w:sz="4" w:space="0" w:color="auto"/>
              <w:bottom w:val="single" w:sz="4" w:space="0" w:color="auto"/>
              <w:right w:val="single" w:sz="4" w:space="0" w:color="auto"/>
            </w:tcBorders>
            <w:vAlign w:val="center"/>
          </w:tcPr>
          <w:p w:rsidR="00A57871" w:rsidRDefault="00A57871" w:rsidP="00964FD6">
            <w:pPr>
              <w:pStyle w:val="22"/>
              <w:spacing w:line="400" w:lineRule="exact"/>
              <w:rPr>
                <w:rFonts w:ascii="宋体" w:eastAsia="宋体" w:hAnsi="宋体"/>
                <w:b w:val="0"/>
                <w:szCs w:val="24"/>
              </w:rPr>
            </w:pPr>
          </w:p>
        </w:tc>
        <w:tc>
          <w:tcPr>
            <w:tcW w:w="830" w:type="dxa"/>
            <w:vMerge/>
            <w:tcBorders>
              <w:top w:val="single" w:sz="4" w:space="0" w:color="auto"/>
              <w:left w:val="single" w:sz="4" w:space="0" w:color="auto"/>
              <w:bottom w:val="single" w:sz="4" w:space="0" w:color="auto"/>
            </w:tcBorders>
            <w:vAlign w:val="center"/>
          </w:tcPr>
          <w:p w:rsidR="00A57871" w:rsidRDefault="00A57871" w:rsidP="00964FD6">
            <w:pPr>
              <w:pStyle w:val="22"/>
              <w:spacing w:line="400" w:lineRule="exact"/>
              <w:rPr>
                <w:rFonts w:ascii="宋体" w:eastAsia="宋体" w:hAnsi="宋体"/>
                <w:b w:val="0"/>
                <w:szCs w:val="24"/>
              </w:rPr>
            </w:pPr>
          </w:p>
        </w:tc>
      </w:tr>
      <w:tr w:rsidR="00A57871" w:rsidTr="00F03269">
        <w:trPr>
          <w:trHeight w:val="535"/>
        </w:trPr>
        <w:tc>
          <w:tcPr>
            <w:tcW w:w="830" w:type="dxa"/>
            <w:vMerge/>
            <w:tcBorders>
              <w:top w:val="single" w:sz="4" w:space="0" w:color="auto"/>
              <w:bottom w:val="single" w:sz="4" w:space="0" w:color="auto"/>
              <w:right w:val="single" w:sz="4" w:space="0" w:color="auto"/>
            </w:tcBorders>
            <w:vAlign w:val="center"/>
          </w:tcPr>
          <w:p w:rsidR="00A57871" w:rsidRDefault="00A57871" w:rsidP="00964FD6">
            <w:pPr>
              <w:pStyle w:val="22"/>
              <w:spacing w:line="400" w:lineRule="exact"/>
              <w:rPr>
                <w:rFonts w:ascii="宋体" w:eastAsia="宋体" w:hAnsi="宋体"/>
                <w:b w:val="0"/>
                <w:szCs w:val="24"/>
              </w:rPr>
            </w:pPr>
          </w:p>
        </w:tc>
        <w:tc>
          <w:tcPr>
            <w:tcW w:w="5100" w:type="dxa"/>
            <w:tcBorders>
              <w:top w:val="single" w:sz="4" w:space="0" w:color="auto"/>
              <w:left w:val="single" w:sz="4" w:space="0" w:color="auto"/>
              <w:bottom w:val="single" w:sz="4" w:space="0" w:color="auto"/>
              <w:right w:val="single" w:sz="4" w:space="0" w:color="auto"/>
            </w:tcBorders>
            <w:vAlign w:val="center"/>
          </w:tcPr>
          <w:p w:rsidR="00A57871" w:rsidRDefault="00A57871" w:rsidP="00964FD6">
            <w:pPr>
              <w:pStyle w:val="22"/>
              <w:spacing w:line="400" w:lineRule="exact"/>
              <w:ind w:firstLineChars="0" w:firstLine="0"/>
              <w:rPr>
                <w:rFonts w:ascii="宋体" w:eastAsia="宋体" w:hAnsi="宋体"/>
                <w:b w:val="0"/>
                <w:szCs w:val="24"/>
              </w:rPr>
            </w:pPr>
            <w:r>
              <w:rPr>
                <w:rFonts w:ascii="宋体" w:eastAsia="宋体" w:hAnsi="宋体"/>
                <w:b w:val="0"/>
                <w:szCs w:val="24"/>
              </w:rPr>
              <w:t>4.</w:t>
            </w:r>
            <w:r>
              <w:rPr>
                <w:rFonts w:ascii="宋体" w:eastAsia="宋体" w:hAnsi="宋体" w:hint="eastAsia"/>
                <w:b w:val="0"/>
                <w:szCs w:val="24"/>
              </w:rPr>
              <w:t>服从学校工作安排，积极承担班主任等教育教学工作任务。</w:t>
            </w:r>
          </w:p>
        </w:tc>
        <w:tc>
          <w:tcPr>
            <w:tcW w:w="830" w:type="dxa"/>
            <w:tcBorders>
              <w:top w:val="single" w:sz="4" w:space="0" w:color="auto"/>
              <w:left w:val="single" w:sz="4" w:space="0" w:color="auto"/>
              <w:bottom w:val="single" w:sz="4" w:space="0" w:color="auto"/>
              <w:right w:val="single" w:sz="4" w:space="0" w:color="auto"/>
            </w:tcBorders>
            <w:vAlign w:val="center"/>
          </w:tcPr>
          <w:p w:rsidR="00A57871" w:rsidRDefault="00A57871" w:rsidP="00964FD6">
            <w:pPr>
              <w:spacing w:line="400" w:lineRule="exact"/>
              <w:jc w:val="center"/>
              <w:rPr>
                <w:rFonts w:ascii="宋体"/>
                <w:sz w:val="24"/>
              </w:rPr>
            </w:pPr>
            <w:r>
              <w:rPr>
                <w:rFonts w:ascii="宋体" w:hAnsi="宋体"/>
                <w:sz w:val="24"/>
              </w:rPr>
              <w:t>4</w:t>
            </w:r>
          </w:p>
        </w:tc>
        <w:tc>
          <w:tcPr>
            <w:tcW w:w="1321" w:type="dxa"/>
            <w:vMerge/>
            <w:tcBorders>
              <w:top w:val="single" w:sz="4" w:space="0" w:color="auto"/>
              <w:left w:val="single" w:sz="4" w:space="0" w:color="auto"/>
              <w:bottom w:val="single" w:sz="4" w:space="0" w:color="auto"/>
              <w:right w:val="single" w:sz="4" w:space="0" w:color="auto"/>
            </w:tcBorders>
            <w:vAlign w:val="center"/>
          </w:tcPr>
          <w:p w:rsidR="00A57871" w:rsidRDefault="00A57871" w:rsidP="00964FD6">
            <w:pPr>
              <w:pStyle w:val="22"/>
              <w:spacing w:line="400" w:lineRule="exact"/>
              <w:rPr>
                <w:rFonts w:ascii="宋体" w:eastAsia="宋体" w:hAnsi="宋体"/>
                <w:b w:val="0"/>
                <w:szCs w:val="24"/>
              </w:rPr>
            </w:pPr>
          </w:p>
        </w:tc>
        <w:tc>
          <w:tcPr>
            <w:tcW w:w="830" w:type="dxa"/>
            <w:vMerge/>
            <w:tcBorders>
              <w:top w:val="single" w:sz="4" w:space="0" w:color="auto"/>
              <w:left w:val="single" w:sz="4" w:space="0" w:color="auto"/>
              <w:bottom w:val="single" w:sz="4" w:space="0" w:color="auto"/>
            </w:tcBorders>
            <w:vAlign w:val="center"/>
          </w:tcPr>
          <w:p w:rsidR="00A57871" w:rsidRDefault="00A57871" w:rsidP="00964FD6">
            <w:pPr>
              <w:pStyle w:val="22"/>
              <w:spacing w:line="400" w:lineRule="exact"/>
              <w:rPr>
                <w:rFonts w:ascii="宋体" w:eastAsia="宋体" w:hAnsi="宋体"/>
                <w:b w:val="0"/>
                <w:szCs w:val="24"/>
              </w:rPr>
            </w:pPr>
          </w:p>
        </w:tc>
      </w:tr>
      <w:tr w:rsidR="00A57871" w:rsidTr="00F03269">
        <w:trPr>
          <w:trHeight w:val="535"/>
        </w:trPr>
        <w:tc>
          <w:tcPr>
            <w:tcW w:w="830" w:type="dxa"/>
            <w:vMerge w:val="restart"/>
            <w:tcBorders>
              <w:top w:val="single" w:sz="4" w:space="0" w:color="auto"/>
              <w:bottom w:val="single" w:sz="4" w:space="0" w:color="auto"/>
              <w:right w:val="single" w:sz="4" w:space="0" w:color="auto"/>
            </w:tcBorders>
            <w:vAlign w:val="center"/>
          </w:tcPr>
          <w:p w:rsidR="00A57871" w:rsidRDefault="00A57871" w:rsidP="00964FD6">
            <w:pPr>
              <w:pStyle w:val="22"/>
              <w:spacing w:line="400" w:lineRule="exact"/>
              <w:ind w:firstLineChars="0" w:firstLine="0"/>
              <w:rPr>
                <w:rFonts w:ascii="宋体" w:eastAsia="宋体" w:hAnsi="宋体"/>
                <w:b w:val="0"/>
                <w:szCs w:val="24"/>
              </w:rPr>
            </w:pPr>
            <w:r>
              <w:rPr>
                <w:rFonts w:ascii="宋体" w:eastAsia="宋体" w:hAnsi="宋体" w:hint="eastAsia"/>
                <w:b w:val="0"/>
                <w:szCs w:val="24"/>
              </w:rPr>
              <w:t>关爱</w:t>
            </w:r>
          </w:p>
          <w:p w:rsidR="00A57871" w:rsidRDefault="00A57871" w:rsidP="00964FD6">
            <w:pPr>
              <w:pStyle w:val="22"/>
              <w:spacing w:line="400" w:lineRule="exact"/>
              <w:ind w:firstLineChars="0" w:firstLine="0"/>
              <w:rPr>
                <w:rFonts w:ascii="宋体" w:eastAsia="宋体" w:hAnsi="宋体"/>
                <w:b w:val="0"/>
                <w:szCs w:val="24"/>
              </w:rPr>
            </w:pPr>
            <w:r>
              <w:rPr>
                <w:rFonts w:ascii="宋体" w:eastAsia="宋体" w:hAnsi="宋体" w:hint="eastAsia"/>
                <w:b w:val="0"/>
                <w:szCs w:val="24"/>
              </w:rPr>
              <w:t>学生</w:t>
            </w:r>
          </w:p>
          <w:p w:rsidR="00A57871" w:rsidRDefault="00A57871" w:rsidP="00964FD6">
            <w:pPr>
              <w:pStyle w:val="22"/>
              <w:spacing w:line="400" w:lineRule="exact"/>
              <w:ind w:firstLineChars="0" w:firstLine="0"/>
              <w:rPr>
                <w:rFonts w:ascii="宋体" w:eastAsia="宋体" w:hAnsi="宋体"/>
                <w:b w:val="0"/>
                <w:szCs w:val="24"/>
              </w:rPr>
            </w:pPr>
            <w:r>
              <w:rPr>
                <w:rFonts w:ascii="宋体" w:eastAsia="宋体" w:hAnsi="宋体"/>
                <w:b w:val="0"/>
                <w:szCs w:val="24"/>
              </w:rPr>
              <w:t>16</w:t>
            </w:r>
            <w:r>
              <w:rPr>
                <w:rFonts w:ascii="宋体" w:eastAsia="宋体" w:hAnsi="宋体" w:hint="eastAsia"/>
                <w:b w:val="0"/>
                <w:szCs w:val="24"/>
              </w:rPr>
              <w:t>分</w:t>
            </w:r>
          </w:p>
        </w:tc>
        <w:tc>
          <w:tcPr>
            <w:tcW w:w="5100" w:type="dxa"/>
            <w:tcBorders>
              <w:top w:val="single" w:sz="4" w:space="0" w:color="auto"/>
              <w:left w:val="single" w:sz="4" w:space="0" w:color="auto"/>
              <w:bottom w:val="single" w:sz="4" w:space="0" w:color="auto"/>
              <w:right w:val="single" w:sz="4" w:space="0" w:color="auto"/>
            </w:tcBorders>
            <w:vAlign w:val="center"/>
          </w:tcPr>
          <w:p w:rsidR="00A57871" w:rsidRDefault="00A57871" w:rsidP="00964FD6">
            <w:pPr>
              <w:pStyle w:val="22"/>
              <w:spacing w:line="400" w:lineRule="exact"/>
              <w:ind w:firstLineChars="0" w:firstLine="0"/>
              <w:rPr>
                <w:rFonts w:ascii="宋体" w:eastAsia="宋体" w:hAnsi="宋体"/>
                <w:b w:val="0"/>
                <w:szCs w:val="24"/>
              </w:rPr>
            </w:pPr>
            <w:r>
              <w:rPr>
                <w:rFonts w:ascii="宋体" w:eastAsia="宋体" w:hAnsi="宋体"/>
                <w:b w:val="0"/>
                <w:szCs w:val="24"/>
              </w:rPr>
              <w:t>1.</w:t>
            </w:r>
            <w:r>
              <w:rPr>
                <w:rFonts w:ascii="宋体" w:eastAsia="宋体" w:hAnsi="宋体" w:hint="eastAsia"/>
                <w:b w:val="0"/>
                <w:szCs w:val="24"/>
              </w:rPr>
              <w:t>关心爱护全体学生，尊重学生人格，平等、公正对待学生，对学生严慈相济，建立民主和谐的师生关系；</w:t>
            </w:r>
          </w:p>
        </w:tc>
        <w:tc>
          <w:tcPr>
            <w:tcW w:w="830" w:type="dxa"/>
            <w:tcBorders>
              <w:top w:val="single" w:sz="4" w:space="0" w:color="auto"/>
              <w:left w:val="single" w:sz="4" w:space="0" w:color="auto"/>
              <w:bottom w:val="single" w:sz="4" w:space="0" w:color="auto"/>
              <w:right w:val="single" w:sz="4" w:space="0" w:color="auto"/>
            </w:tcBorders>
            <w:vAlign w:val="center"/>
          </w:tcPr>
          <w:p w:rsidR="00A57871" w:rsidRDefault="00A57871" w:rsidP="00964FD6">
            <w:pPr>
              <w:spacing w:line="400" w:lineRule="exact"/>
              <w:jc w:val="center"/>
              <w:rPr>
                <w:rFonts w:ascii="宋体"/>
                <w:sz w:val="24"/>
              </w:rPr>
            </w:pPr>
            <w:r>
              <w:rPr>
                <w:rFonts w:ascii="宋体" w:hAnsi="宋体"/>
                <w:sz w:val="24"/>
              </w:rPr>
              <w:t>4</w:t>
            </w:r>
          </w:p>
        </w:tc>
        <w:tc>
          <w:tcPr>
            <w:tcW w:w="1321" w:type="dxa"/>
            <w:vMerge w:val="restart"/>
            <w:tcBorders>
              <w:top w:val="single" w:sz="4" w:space="0" w:color="auto"/>
              <w:left w:val="single" w:sz="4" w:space="0" w:color="auto"/>
              <w:bottom w:val="single" w:sz="4" w:space="0" w:color="auto"/>
              <w:right w:val="single" w:sz="4" w:space="0" w:color="auto"/>
            </w:tcBorders>
          </w:tcPr>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1</w:t>
            </w:r>
            <w:r>
              <w:rPr>
                <w:rFonts w:ascii="宋体" w:eastAsia="宋体" w:hAnsi="宋体" w:hint="eastAsia"/>
                <w:b w:val="0"/>
                <w:szCs w:val="24"/>
              </w:rPr>
              <w:t>．体罚或变相体罚造成后果的，师德考核不合格。</w:t>
            </w:r>
          </w:p>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2</w:t>
            </w:r>
            <w:r>
              <w:rPr>
                <w:rFonts w:ascii="宋体" w:eastAsia="宋体" w:hAnsi="宋体" w:hint="eastAsia"/>
                <w:b w:val="0"/>
                <w:szCs w:val="24"/>
              </w:rPr>
              <w:t>．由于教师原因导致逃学或流失情况的，师德考核不合格。</w:t>
            </w:r>
          </w:p>
        </w:tc>
        <w:tc>
          <w:tcPr>
            <w:tcW w:w="830" w:type="dxa"/>
            <w:vMerge w:val="restart"/>
            <w:tcBorders>
              <w:top w:val="single" w:sz="4" w:space="0" w:color="auto"/>
              <w:left w:val="single" w:sz="4" w:space="0" w:color="auto"/>
              <w:bottom w:val="single" w:sz="4" w:space="0" w:color="auto"/>
            </w:tcBorders>
          </w:tcPr>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 </w:t>
            </w:r>
          </w:p>
        </w:tc>
      </w:tr>
      <w:tr w:rsidR="00A57871" w:rsidTr="00F03269">
        <w:trPr>
          <w:trHeight w:val="535"/>
        </w:trPr>
        <w:tc>
          <w:tcPr>
            <w:tcW w:w="830" w:type="dxa"/>
            <w:vMerge/>
            <w:tcBorders>
              <w:top w:val="single" w:sz="4" w:space="0" w:color="auto"/>
              <w:bottom w:val="single" w:sz="4" w:space="0" w:color="auto"/>
              <w:right w:val="single" w:sz="4" w:space="0" w:color="auto"/>
            </w:tcBorders>
            <w:vAlign w:val="center"/>
          </w:tcPr>
          <w:p w:rsidR="00A57871" w:rsidRDefault="00A57871" w:rsidP="00964FD6">
            <w:pPr>
              <w:pStyle w:val="22"/>
              <w:spacing w:line="400" w:lineRule="exact"/>
              <w:rPr>
                <w:rFonts w:ascii="宋体" w:eastAsia="宋体" w:hAnsi="宋体"/>
                <w:b w:val="0"/>
                <w:szCs w:val="24"/>
              </w:rPr>
            </w:pPr>
          </w:p>
        </w:tc>
        <w:tc>
          <w:tcPr>
            <w:tcW w:w="5100" w:type="dxa"/>
            <w:tcBorders>
              <w:top w:val="single" w:sz="4" w:space="0" w:color="auto"/>
              <w:left w:val="single" w:sz="4" w:space="0" w:color="auto"/>
              <w:bottom w:val="single" w:sz="4" w:space="0" w:color="auto"/>
              <w:right w:val="single" w:sz="4" w:space="0" w:color="auto"/>
            </w:tcBorders>
            <w:vAlign w:val="center"/>
          </w:tcPr>
          <w:p w:rsidR="00A57871" w:rsidRDefault="00A57871" w:rsidP="00964FD6">
            <w:pPr>
              <w:pStyle w:val="22"/>
              <w:spacing w:line="400" w:lineRule="exact"/>
              <w:ind w:firstLineChars="0" w:firstLine="0"/>
              <w:rPr>
                <w:rFonts w:ascii="宋体" w:eastAsia="宋体" w:hAnsi="宋体"/>
                <w:b w:val="0"/>
                <w:szCs w:val="24"/>
              </w:rPr>
            </w:pPr>
            <w:r>
              <w:rPr>
                <w:rFonts w:ascii="宋体" w:eastAsia="宋体" w:hAnsi="宋体"/>
                <w:b w:val="0"/>
                <w:szCs w:val="24"/>
              </w:rPr>
              <w:t>2.</w:t>
            </w:r>
            <w:r>
              <w:rPr>
                <w:rFonts w:ascii="宋体" w:eastAsia="宋体" w:hAnsi="宋体" w:hint="eastAsia"/>
                <w:b w:val="0"/>
                <w:szCs w:val="24"/>
              </w:rPr>
              <w:t>关心学生安全和身心健康，维护学生正当权益，危急时刻挺身而出保护学生安全；</w:t>
            </w:r>
          </w:p>
        </w:tc>
        <w:tc>
          <w:tcPr>
            <w:tcW w:w="830" w:type="dxa"/>
            <w:tcBorders>
              <w:top w:val="single" w:sz="4" w:space="0" w:color="auto"/>
              <w:left w:val="single" w:sz="4" w:space="0" w:color="auto"/>
              <w:bottom w:val="single" w:sz="4" w:space="0" w:color="auto"/>
              <w:right w:val="single" w:sz="4" w:space="0" w:color="auto"/>
            </w:tcBorders>
            <w:vAlign w:val="center"/>
          </w:tcPr>
          <w:p w:rsidR="00A57871" w:rsidRDefault="00A57871" w:rsidP="00964FD6">
            <w:pPr>
              <w:spacing w:line="400" w:lineRule="exact"/>
              <w:jc w:val="center"/>
              <w:rPr>
                <w:rFonts w:ascii="宋体"/>
                <w:sz w:val="24"/>
              </w:rPr>
            </w:pPr>
            <w:r>
              <w:rPr>
                <w:rFonts w:ascii="宋体" w:hAnsi="宋体"/>
                <w:sz w:val="24"/>
              </w:rPr>
              <w:t>4</w:t>
            </w:r>
          </w:p>
        </w:tc>
        <w:tc>
          <w:tcPr>
            <w:tcW w:w="1321" w:type="dxa"/>
            <w:vMerge/>
            <w:tcBorders>
              <w:top w:val="single" w:sz="4" w:space="0" w:color="auto"/>
              <w:left w:val="single" w:sz="4" w:space="0" w:color="auto"/>
              <w:bottom w:val="single" w:sz="4" w:space="0" w:color="auto"/>
              <w:right w:val="single" w:sz="4" w:space="0" w:color="auto"/>
            </w:tcBorders>
            <w:vAlign w:val="center"/>
          </w:tcPr>
          <w:p w:rsidR="00A57871" w:rsidRDefault="00A57871" w:rsidP="00964FD6">
            <w:pPr>
              <w:pStyle w:val="22"/>
              <w:spacing w:line="400" w:lineRule="exact"/>
              <w:rPr>
                <w:rFonts w:ascii="宋体" w:eastAsia="宋体" w:hAnsi="宋体"/>
                <w:b w:val="0"/>
                <w:szCs w:val="24"/>
              </w:rPr>
            </w:pPr>
          </w:p>
        </w:tc>
        <w:tc>
          <w:tcPr>
            <w:tcW w:w="830" w:type="dxa"/>
            <w:vMerge/>
            <w:tcBorders>
              <w:top w:val="single" w:sz="4" w:space="0" w:color="auto"/>
              <w:left w:val="single" w:sz="4" w:space="0" w:color="auto"/>
              <w:bottom w:val="single" w:sz="4" w:space="0" w:color="auto"/>
            </w:tcBorders>
            <w:vAlign w:val="center"/>
          </w:tcPr>
          <w:p w:rsidR="00A57871" w:rsidRDefault="00A57871" w:rsidP="00964FD6">
            <w:pPr>
              <w:pStyle w:val="22"/>
              <w:spacing w:line="400" w:lineRule="exact"/>
              <w:rPr>
                <w:rFonts w:ascii="宋体" w:eastAsia="宋体" w:hAnsi="宋体"/>
                <w:b w:val="0"/>
                <w:szCs w:val="24"/>
              </w:rPr>
            </w:pPr>
          </w:p>
        </w:tc>
      </w:tr>
      <w:tr w:rsidR="00A57871" w:rsidTr="00F03269">
        <w:trPr>
          <w:trHeight w:val="535"/>
        </w:trPr>
        <w:tc>
          <w:tcPr>
            <w:tcW w:w="830" w:type="dxa"/>
            <w:vMerge/>
            <w:tcBorders>
              <w:top w:val="single" w:sz="4" w:space="0" w:color="auto"/>
              <w:bottom w:val="single" w:sz="4" w:space="0" w:color="auto"/>
              <w:right w:val="single" w:sz="4" w:space="0" w:color="auto"/>
            </w:tcBorders>
            <w:vAlign w:val="center"/>
          </w:tcPr>
          <w:p w:rsidR="00A57871" w:rsidRDefault="00A57871" w:rsidP="00964FD6">
            <w:pPr>
              <w:pStyle w:val="22"/>
              <w:spacing w:line="400" w:lineRule="exact"/>
              <w:rPr>
                <w:rFonts w:ascii="宋体" w:eastAsia="宋体" w:hAnsi="宋体"/>
                <w:b w:val="0"/>
                <w:szCs w:val="24"/>
              </w:rPr>
            </w:pPr>
          </w:p>
        </w:tc>
        <w:tc>
          <w:tcPr>
            <w:tcW w:w="5100" w:type="dxa"/>
            <w:tcBorders>
              <w:top w:val="single" w:sz="4" w:space="0" w:color="auto"/>
              <w:left w:val="single" w:sz="4" w:space="0" w:color="auto"/>
              <w:bottom w:val="single" w:sz="4" w:space="0" w:color="auto"/>
              <w:right w:val="single" w:sz="4" w:space="0" w:color="auto"/>
            </w:tcBorders>
            <w:vAlign w:val="center"/>
          </w:tcPr>
          <w:p w:rsidR="00A57871" w:rsidRDefault="00A57871" w:rsidP="00964FD6">
            <w:pPr>
              <w:pStyle w:val="22"/>
              <w:spacing w:line="400" w:lineRule="exact"/>
              <w:ind w:firstLineChars="0" w:firstLine="0"/>
              <w:rPr>
                <w:rFonts w:ascii="宋体" w:eastAsia="宋体" w:hAnsi="宋体"/>
                <w:b w:val="0"/>
                <w:szCs w:val="24"/>
              </w:rPr>
            </w:pPr>
            <w:r>
              <w:rPr>
                <w:rFonts w:ascii="宋体" w:eastAsia="宋体" w:hAnsi="宋体"/>
                <w:b w:val="0"/>
                <w:szCs w:val="24"/>
              </w:rPr>
              <w:t>3.</w:t>
            </w:r>
            <w:r>
              <w:rPr>
                <w:rFonts w:ascii="宋体" w:eastAsia="宋体" w:hAnsi="宋体" w:hint="eastAsia"/>
                <w:b w:val="0"/>
                <w:szCs w:val="24"/>
              </w:rPr>
              <w:t>不体罚或变相体罚学生，不讽刺、挖苦、歧视学生，不放弃每一个学生，主动帮助和辅导学习有困难、品行有缺陷的学生；</w:t>
            </w:r>
          </w:p>
        </w:tc>
        <w:tc>
          <w:tcPr>
            <w:tcW w:w="830" w:type="dxa"/>
            <w:tcBorders>
              <w:top w:val="single" w:sz="4" w:space="0" w:color="auto"/>
              <w:left w:val="single" w:sz="4" w:space="0" w:color="auto"/>
              <w:bottom w:val="single" w:sz="4" w:space="0" w:color="auto"/>
              <w:right w:val="single" w:sz="4" w:space="0" w:color="auto"/>
            </w:tcBorders>
            <w:vAlign w:val="center"/>
          </w:tcPr>
          <w:p w:rsidR="00A57871" w:rsidRDefault="00A57871" w:rsidP="00964FD6">
            <w:pPr>
              <w:spacing w:line="400" w:lineRule="exact"/>
              <w:jc w:val="center"/>
              <w:rPr>
                <w:rFonts w:ascii="宋体"/>
                <w:sz w:val="24"/>
              </w:rPr>
            </w:pPr>
            <w:r>
              <w:rPr>
                <w:rFonts w:ascii="宋体" w:hAnsi="宋体"/>
                <w:sz w:val="24"/>
              </w:rPr>
              <w:t>4</w:t>
            </w:r>
          </w:p>
        </w:tc>
        <w:tc>
          <w:tcPr>
            <w:tcW w:w="1321" w:type="dxa"/>
            <w:vMerge/>
            <w:tcBorders>
              <w:top w:val="single" w:sz="4" w:space="0" w:color="auto"/>
              <w:left w:val="single" w:sz="4" w:space="0" w:color="auto"/>
              <w:bottom w:val="single" w:sz="4" w:space="0" w:color="auto"/>
              <w:right w:val="single" w:sz="4" w:space="0" w:color="auto"/>
            </w:tcBorders>
            <w:vAlign w:val="center"/>
          </w:tcPr>
          <w:p w:rsidR="00A57871" w:rsidRDefault="00A57871" w:rsidP="00964FD6">
            <w:pPr>
              <w:pStyle w:val="22"/>
              <w:spacing w:line="400" w:lineRule="exact"/>
              <w:rPr>
                <w:rFonts w:ascii="宋体" w:eastAsia="宋体" w:hAnsi="宋体"/>
                <w:b w:val="0"/>
                <w:szCs w:val="24"/>
              </w:rPr>
            </w:pPr>
          </w:p>
        </w:tc>
        <w:tc>
          <w:tcPr>
            <w:tcW w:w="830" w:type="dxa"/>
            <w:vMerge/>
            <w:tcBorders>
              <w:top w:val="single" w:sz="4" w:space="0" w:color="auto"/>
              <w:left w:val="single" w:sz="4" w:space="0" w:color="auto"/>
              <w:bottom w:val="single" w:sz="4" w:space="0" w:color="auto"/>
            </w:tcBorders>
            <w:vAlign w:val="center"/>
          </w:tcPr>
          <w:p w:rsidR="00A57871" w:rsidRDefault="00A57871" w:rsidP="00964FD6">
            <w:pPr>
              <w:pStyle w:val="22"/>
              <w:spacing w:line="400" w:lineRule="exact"/>
              <w:rPr>
                <w:rFonts w:ascii="宋体" w:eastAsia="宋体" w:hAnsi="宋体"/>
                <w:b w:val="0"/>
                <w:szCs w:val="24"/>
              </w:rPr>
            </w:pPr>
          </w:p>
        </w:tc>
      </w:tr>
      <w:tr w:rsidR="00A57871" w:rsidTr="00F03269">
        <w:trPr>
          <w:trHeight w:val="1717"/>
        </w:trPr>
        <w:tc>
          <w:tcPr>
            <w:tcW w:w="830" w:type="dxa"/>
            <w:vMerge/>
            <w:tcBorders>
              <w:top w:val="single" w:sz="4" w:space="0" w:color="auto"/>
              <w:bottom w:val="single" w:sz="4" w:space="0" w:color="auto"/>
              <w:right w:val="single" w:sz="4" w:space="0" w:color="auto"/>
            </w:tcBorders>
            <w:vAlign w:val="center"/>
          </w:tcPr>
          <w:p w:rsidR="00A57871" w:rsidRDefault="00A57871" w:rsidP="00964FD6">
            <w:pPr>
              <w:pStyle w:val="22"/>
              <w:spacing w:line="400" w:lineRule="exact"/>
              <w:rPr>
                <w:rFonts w:ascii="宋体" w:eastAsia="宋体" w:hAnsi="宋体"/>
                <w:b w:val="0"/>
                <w:szCs w:val="24"/>
              </w:rPr>
            </w:pPr>
          </w:p>
        </w:tc>
        <w:tc>
          <w:tcPr>
            <w:tcW w:w="5100" w:type="dxa"/>
            <w:tcBorders>
              <w:top w:val="single" w:sz="4" w:space="0" w:color="auto"/>
              <w:left w:val="single" w:sz="4" w:space="0" w:color="auto"/>
              <w:bottom w:val="single" w:sz="4" w:space="0" w:color="auto"/>
              <w:right w:val="single" w:sz="4" w:space="0" w:color="auto"/>
            </w:tcBorders>
          </w:tcPr>
          <w:p w:rsidR="00A57871" w:rsidRDefault="00A57871" w:rsidP="00964FD6">
            <w:pPr>
              <w:pStyle w:val="22"/>
              <w:spacing w:line="400" w:lineRule="exact"/>
              <w:ind w:firstLineChars="0" w:firstLine="0"/>
              <w:jc w:val="left"/>
              <w:rPr>
                <w:rFonts w:ascii="宋体" w:eastAsia="宋体" w:hAnsi="宋体"/>
                <w:b w:val="0"/>
                <w:szCs w:val="24"/>
              </w:rPr>
            </w:pPr>
            <w:r>
              <w:rPr>
                <w:rFonts w:ascii="宋体" w:eastAsia="宋体" w:hAnsi="宋体"/>
                <w:b w:val="0"/>
                <w:szCs w:val="24"/>
              </w:rPr>
              <w:t>4.</w:t>
            </w:r>
            <w:r>
              <w:rPr>
                <w:rFonts w:ascii="宋体" w:eastAsia="宋体" w:hAnsi="宋体" w:hint="eastAsia"/>
                <w:b w:val="0"/>
                <w:szCs w:val="24"/>
              </w:rPr>
              <w:t>人人参与家访，生生都要访到，主动加强与学生家长的联系和沟通，及时反馈学生在校情况，积极宣传科学的教育思想和方法，促进家校互动育人。</w:t>
            </w:r>
          </w:p>
        </w:tc>
        <w:tc>
          <w:tcPr>
            <w:tcW w:w="830" w:type="dxa"/>
            <w:tcBorders>
              <w:top w:val="single" w:sz="4" w:space="0" w:color="auto"/>
              <w:left w:val="single" w:sz="4" w:space="0" w:color="auto"/>
              <w:bottom w:val="single" w:sz="4" w:space="0" w:color="auto"/>
              <w:right w:val="single" w:sz="4" w:space="0" w:color="auto"/>
            </w:tcBorders>
            <w:vAlign w:val="center"/>
          </w:tcPr>
          <w:p w:rsidR="00A57871" w:rsidRDefault="00A57871" w:rsidP="00964FD6">
            <w:pPr>
              <w:spacing w:line="400" w:lineRule="exact"/>
              <w:jc w:val="center"/>
              <w:rPr>
                <w:rFonts w:ascii="宋体"/>
                <w:sz w:val="24"/>
              </w:rPr>
            </w:pPr>
            <w:r>
              <w:rPr>
                <w:rFonts w:ascii="宋体" w:hAnsi="宋体"/>
                <w:sz w:val="24"/>
              </w:rPr>
              <w:t>4</w:t>
            </w:r>
          </w:p>
        </w:tc>
        <w:tc>
          <w:tcPr>
            <w:tcW w:w="1321" w:type="dxa"/>
            <w:vMerge/>
            <w:tcBorders>
              <w:top w:val="single" w:sz="4" w:space="0" w:color="auto"/>
              <w:left w:val="single" w:sz="4" w:space="0" w:color="auto"/>
              <w:bottom w:val="single" w:sz="4" w:space="0" w:color="auto"/>
              <w:right w:val="single" w:sz="4" w:space="0" w:color="auto"/>
            </w:tcBorders>
            <w:vAlign w:val="center"/>
          </w:tcPr>
          <w:p w:rsidR="00A57871" w:rsidRDefault="00A57871" w:rsidP="00964FD6">
            <w:pPr>
              <w:pStyle w:val="22"/>
              <w:spacing w:line="400" w:lineRule="exact"/>
              <w:rPr>
                <w:rFonts w:ascii="宋体" w:eastAsia="宋体" w:hAnsi="宋体"/>
                <w:b w:val="0"/>
                <w:szCs w:val="24"/>
              </w:rPr>
            </w:pPr>
          </w:p>
        </w:tc>
        <w:tc>
          <w:tcPr>
            <w:tcW w:w="830" w:type="dxa"/>
            <w:vMerge/>
            <w:tcBorders>
              <w:top w:val="single" w:sz="4" w:space="0" w:color="auto"/>
              <w:left w:val="single" w:sz="4" w:space="0" w:color="auto"/>
              <w:bottom w:val="single" w:sz="4" w:space="0" w:color="auto"/>
            </w:tcBorders>
            <w:vAlign w:val="center"/>
          </w:tcPr>
          <w:p w:rsidR="00A57871" w:rsidRDefault="00A57871" w:rsidP="00964FD6">
            <w:pPr>
              <w:pStyle w:val="22"/>
              <w:spacing w:line="400" w:lineRule="exact"/>
              <w:rPr>
                <w:rFonts w:ascii="宋体" w:eastAsia="宋体" w:hAnsi="宋体"/>
                <w:b w:val="0"/>
                <w:szCs w:val="24"/>
              </w:rPr>
            </w:pPr>
          </w:p>
        </w:tc>
      </w:tr>
      <w:tr w:rsidR="00A57871" w:rsidTr="00F03269">
        <w:trPr>
          <w:trHeight w:val="1124"/>
        </w:trPr>
        <w:tc>
          <w:tcPr>
            <w:tcW w:w="830" w:type="dxa"/>
            <w:vMerge w:val="restart"/>
            <w:tcBorders>
              <w:top w:val="single" w:sz="4" w:space="0" w:color="auto"/>
              <w:bottom w:val="single" w:sz="4" w:space="0" w:color="auto"/>
              <w:right w:val="single" w:sz="4" w:space="0" w:color="auto"/>
            </w:tcBorders>
            <w:vAlign w:val="center"/>
          </w:tcPr>
          <w:p w:rsidR="00A57871" w:rsidRDefault="00A57871" w:rsidP="00964FD6">
            <w:pPr>
              <w:pStyle w:val="22"/>
              <w:spacing w:line="400" w:lineRule="exact"/>
              <w:ind w:firstLineChars="0" w:firstLine="0"/>
              <w:rPr>
                <w:rFonts w:ascii="宋体" w:eastAsia="宋体" w:hAnsi="宋体"/>
                <w:b w:val="0"/>
                <w:szCs w:val="24"/>
              </w:rPr>
            </w:pPr>
            <w:r>
              <w:rPr>
                <w:rFonts w:ascii="宋体" w:eastAsia="宋体" w:hAnsi="宋体" w:hint="eastAsia"/>
                <w:b w:val="0"/>
                <w:szCs w:val="24"/>
              </w:rPr>
              <w:t>教书</w:t>
            </w:r>
          </w:p>
          <w:p w:rsidR="00A57871" w:rsidRDefault="00A57871" w:rsidP="00964FD6">
            <w:pPr>
              <w:pStyle w:val="22"/>
              <w:spacing w:line="400" w:lineRule="exact"/>
              <w:ind w:firstLineChars="0" w:firstLine="0"/>
              <w:rPr>
                <w:rFonts w:ascii="宋体" w:eastAsia="宋体" w:hAnsi="宋体"/>
                <w:b w:val="0"/>
                <w:szCs w:val="24"/>
              </w:rPr>
            </w:pPr>
            <w:r>
              <w:rPr>
                <w:rFonts w:ascii="宋体" w:eastAsia="宋体" w:hAnsi="宋体" w:hint="eastAsia"/>
                <w:b w:val="0"/>
                <w:szCs w:val="24"/>
              </w:rPr>
              <w:t>育人</w:t>
            </w:r>
          </w:p>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 </w:t>
            </w:r>
          </w:p>
          <w:p w:rsidR="00A57871" w:rsidRDefault="00A57871" w:rsidP="00964FD6">
            <w:pPr>
              <w:pStyle w:val="22"/>
              <w:spacing w:line="400" w:lineRule="exact"/>
              <w:ind w:firstLineChars="0" w:firstLine="0"/>
              <w:rPr>
                <w:rFonts w:ascii="宋体" w:eastAsia="宋体" w:hAnsi="宋体"/>
                <w:b w:val="0"/>
                <w:szCs w:val="24"/>
              </w:rPr>
            </w:pPr>
            <w:r>
              <w:rPr>
                <w:rFonts w:ascii="宋体" w:eastAsia="宋体" w:hAnsi="宋体"/>
                <w:b w:val="0"/>
                <w:szCs w:val="24"/>
              </w:rPr>
              <w:t>16</w:t>
            </w:r>
            <w:r>
              <w:rPr>
                <w:rFonts w:ascii="宋体" w:eastAsia="宋体" w:hAnsi="宋体" w:hint="eastAsia"/>
                <w:b w:val="0"/>
                <w:szCs w:val="24"/>
              </w:rPr>
              <w:t>分</w:t>
            </w:r>
          </w:p>
        </w:tc>
        <w:tc>
          <w:tcPr>
            <w:tcW w:w="5100" w:type="dxa"/>
            <w:tcBorders>
              <w:top w:val="single" w:sz="4" w:space="0" w:color="auto"/>
              <w:left w:val="single" w:sz="4" w:space="0" w:color="auto"/>
              <w:bottom w:val="single" w:sz="4" w:space="0" w:color="auto"/>
              <w:right w:val="single" w:sz="4" w:space="0" w:color="auto"/>
            </w:tcBorders>
            <w:vAlign w:val="center"/>
          </w:tcPr>
          <w:p w:rsidR="00A57871" w:rsidRDefault="00A57871" w:rsidP="00964FD6">
            <w:pPr>
              <w:pStyle w:val="22"/>
              <w:spacing w:line="400" w:lineRule="exact"/>
              <w:ind w:firstLineChars="0" w:firstLine="0"/>
              <w:rPr>
                <w:rFonts w:ascii="宋体" w:eastAsia="宋体" w:hAnsi="宋体"/>
                <w:b w:val="0"/>
                <w:szCs w:val="24"/>
              </w:rPr>
            </w:pPr>
            <w:r>
              <w:rPr>
                <w:rFonts w:ascii="宋体" w:eastAsia="宋体" w:hAnsi="宋体"/>
                <w:b w:val="0"/>
                <w:szCs w:val="24"/>
              </w:rPr>
              <w:t>1.</w:t>
            </w:r>
            <w:r>
              <w:rPr>
                <w:rFonts w:ascii="宋体" w:eastAsia="宋体" w:hAnsi="宋体" w:hint="eastAsia"/>
                <w:b w:val="0"/>
                <w:szCs w:val="24"/>
              </w:rPr>
              <w:t>全面实施素质教育，坚持因材施教，激发和培养学生创新精神和实践能力，促进学生全面和谐发展；</w:t>
            </w:r>
          </w:p>
        </w:tc>
        <w:tc>
          <w:tcPr>
            <w:tcW w:w="830" w:type="dxa"/>
            <w:tcBorders>
              <w:top w:val="single" w:sz="4" w:space="0" w:color="auto"/>
              <w:left w:val="single" w:sz="4" w:space="0" w:color="auto"/>
              <w:bottom w:val="single" w:sz="4" w:space="0" w:color="auto"/>
              <w:right w:val="single" w:sz="4" w:space="0" w:color="auto"/>
            </w:tcBorders>
            <w:vAlign w:val="center"/>
          </w:tcPr>
          <w:p w:rsidR="00A57871" w:rsidRDefault="00A57871" w:rsidP="00964FD6">
            <w:pPr>
              <w:spacing w:line="400" w:lineRule="exact"/>
              <w:jc w:val="center"/>
              <w:rPr>
                <w:rFonts w:ascii="宋体"/>
                <w:sz w:val="24"/>
              </w:rPr>
            </w:pPr>
            <w:r>
              <w:rPr>
                <w:rFonts w:ascii="宋体" w:hAnsi="宋体"/>
                <w:sz w:val="24"/>
              </w:rPr>
              <w:t>4</w:t>
            </w:r>
          </w:p>
        </w:tc>
        <w:tc>
          <w:tcPr>
            <w:tcW w:w="1321" w:type="dxa"/>
            <w:vMerge w:val="restart"/>
            <w:tcBorders>
              <w:top w:val="single" w:sz="4" w:space="0" w:color="auto"/>
              <w:left w:val="single" w:sz="4" w:space="0" w:color="auto"/>
              <w:bottom w:val="single" w:sz="4" w:space="0" w:color="auto"/>
              <w:right w:val="single" w:sz="4" w:space="0" w:color="auto"/>
            </w:tcBorders>
          </w:tcPr>
          <w:p w:rsidR="00A57871" w:rsidRDefault="00A57871" w:rsidP="00964FD6">
            <w:pPr>
              <w:pStyle w:val="22"/>
              <w:spacing w:line="400" w:lineRule="exact"/>
              <w:ind w:firstLineChars="0" w:firstLine="0"/>
              <w:rPr>
                <w:rFonts w:ascii="宋体" w:eastAsia="宋体" w:hAnsi="宋体"/>
                <w:b w:val="0"/>
                <w:szCs w:val="24"/>
              </w:rPr>
            </w:pPr>
            <w:r>
              <w:rPr>
                <w:rFonts w:ascii="宋体" w:eastAsia="宋体" w:hAnsi="宋体"/>
                <w:b w:val="0"/>
                <w:szCs w:val="24"/>
              </w:rPr>
              <w:t>1</w:t>
            </w:r>
            <w:r>
              <w:rPr>
                <w:rFonts w:ascii="宋体" w:eastAsia="宋体" w:hAnsi="宋体" w:hint="eastAsia"/>
                <w:b w:val="0"/>
                <w:szCs w:val="24"/>
              </w:rPr>
              <w:t>．向学生传播有害身心健康的或师德考核不合格的。</w:t>
            </w:r>
          </w:p>
          <w:p w:rsidR="00A57871" w:rsidRDefault="00A57871" w:rsidP="00964FD6">
            <w:pPr>
              <w:pStyle w:val="22"/>
              <w:spacing w:line="400" w:lineRule="exact"/>
              <w:ind w:firstLineChars="0" w:firstLine="0"/>
              <w:rPr>
                <w:rFonts w:ascii="宋体" w:eastAsia="宋体" w:hAnsi="宋体"/>
                <w:b w:val="0"/>
                <w:szCs w:val="24"/>
              </w:rPr>
            </w:pPr>
            <w:r>
              <w:rPr>
                <w:rFonts w:ascii="宋体" w:eastAsia="宋体" w:hAnsi="宋体"/>
                <w:b w:val="0"/>
                <w:szCs w:val="24"/>
              </w:rPr>
              <w:t>2</w:t>
            </w:r>
            <w:r>
              <w:rPr>
                <w:rFonts w:ascii="宋体" w:eastAsia="宋体" w:hAnsi="宋体" w:hint="eastAsia"/>
                <w:b w:val="0"/>
                <w:szCs w:val="24"/>
              </w:rPr>
              <w:t>．以分数作为评价学生唯一标准的，师德考核不合格。</w:t>
            </w:r>
          </w:p>
        </w:tc>
        <w:tc>
          <w:tcPr>
            <w:tcW w:w="830" w:type="dxa"/>
            <w:vMerge w:val="restart"/>
            <w:tcBorders>
              <w:top w:val="single" w:sz="4" w:space="0" w:color="auto"/>
              <w:left w:val="single" w:sz="4" w:space="0" w:color="auto"/>
              <w:bottom w:val="single" w:sz="4" w:space="0" w:color="auto"/>
            </w:tcBorders>
          </w:tcPr>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 </w:t>
            </w:r>
          </w:p>
        </w:tc>
      </w:tr>
      <w:tr w:rsidR="00A57871" w:rsidTr="00F03269">
        <w:trPr>
          <w:trHeight w:val="1042"/>
        </w:trPr>
        <w:tc>
          <w:tcPr>
            <w:tcW w:w="830" w:type="dxa"/>
            <w:vMerge/>
            <w:tcBorders>
              <w:top w:val="single" w:sz="4" w:space="0" w:color="auto"/>
              <w:bottom w:val="single" w:sz="4" w:space="0" w:color="auto"/>
              <w:right w:val="single" w:sz="4" w:space="0" w:color="auto"/>
            </w:tcBorders>
            <w:vAlign w:val="center"/>
          </w:tcPr>
          <w:p w:rsidR="00A57871" w:rsidRDefault="00A57871" w:rsidP="00964FD6">
            <w:pPr>
              <w:pStyle w:val="22"/>
              <w:spacing w:line="400" w:lineRule="exact"/>
              <w:rPr>
                <w:rFonts w:ascii="宋体" w:eastAsia="宋体" w:hAnsi="宋体"/>
                <w:b w:val="0"/>
                <w:szCs w:val="24"/>
              </w:rPr>
            </w:pPr>
          </w:p>
        </w:tc>
        <w:tc>
          <w:tcPr>
            <w:tcW w:w="5100" w:type="dxa"/>
            <w:tcBorders>
              <w:top w:val="single" w:sz="4" w:space="0" w:color="auto"/>
              <w:left w:val="single" w:sz="4" w:space="0" w:color="auto"/>
              <w:bottom w:val="single" w:sz="4" w:space="0" w:color="auto"/>
              <w:right w:val="single" w:sz="4" w:space="0" w:color="auto"/>
            </w:tcBorders>
            <w:vAlign w:val="center"/>
          </w:tcPr>
          <w:p w:rsidR="00A57871" w:rsidRDefault="00A57871" w:rsidP="00964FD6">
            <w:pPr>
              <w:pStyle w:val="22"/>
              <w:spacing w:line="400" w:lineRule="exact"/>
              <w:ind w:firstLineChars="0" w:firstLine="0"/>
              <w:rPr>
                <w:rFonts w:ascii="宋体" w:eastAsia="宋体" w:hAnsi="宋体"/>
                <w:b w:val="0"/>
                <w:szCs w:val="24"/>
              </w:rPr>
            </w:pPr>
            <w:r>
              <w:rPr>
                <w:rFonts w:ascii="宋体" w:eastAsia="宋体" w:hAnsi="宋体"/>
                <w:b w:val="0"/>
                <w:szCs w:val="24"/>
              </w:rPr>
              <w:t>2.</w:t>
            </w:r>
            <w:r>
              <w:rPr>
                <w:rFonts w:ascii="宋体" w:eastAsia="宋体" w:hAnsi="宋体" w:hint="eastAsia"/>
                <w:b w:val="0"/>
                <w:szCs w:val="24"/>
              </w:rPr>
              <w:t>坚持育人为本，德育为先，将德育渗透于教育教学工作中，培养学生良好品行，塑造学生健全人格；</w:t>
            </w:r>
          </w:p>
        </w:tc>
        <w:tc>
          <w:tcPr>
            <w:tcW w:w="830" w:type="dxa"/>
            <w:tcBorders>
              <w:top w:val="single" w:sz="4" w:space="0" w:color="auto"/>
              <w:left w:val="single" w:sz="4" w:space="0" w:color="auto"/>
              <w:bottom w:val="single" w:sz="4" w:space="0" w:color="auto"/>
              <w:right w:val="single" w:sz="4" w:space="0" w:color="auto"/>
            </w:tcBorders>
            <w:vAlign w:val="center"/>
          </w:tcPr>
          <w:p w:rsidR="00A57871" w:rsidRDefault="00A57871" w:rsidP="00964FD6">
            <w:pPr>
              <w:spacing w:line="400" w:lineRule="exact"/>
              <w:jc w:val="center"/>
              <w:rPr>
                <w:rFonts w:ascii="宋体"/>
                <w:sz w:val="24"/>
              </w:rPr>
            </w:pPr>
            <w:r>
              <w:rPr>
                <w:rFonts w:ascii="宋体" w:hAnsi="宋体"/>
                <w:sz w:val="24"/>
              </w:rPr>
              <w:t>4</w:t>
            </w:r>
          </w:p>
        </w:tc>
        <w:tc>
          <w:tcPr>
            <w:tcW w:w="1321" w:type="dxa"/>
            <w:vMerge/>
            <w:tcBorders>
              <w:top w:val="single" w:sz="4" w:space="0" w:color="auto"/>
              <w:left w:val="single" w:sz="4" w:space="0" w:color="auto"/>
              <w:bottom w:val="single" w:sz="4" w:space="0" w:color="auto"/>
              <w:right w:val="single" w:sz="4" w:space="0" w:color="auto"/>
            </w:tcBorders>
            <w:vAlign w:val="center"/>
          </w:tcPr>
          <w:p w:rsidR="00A57871" w:rsidRDefault="00A57871" w:rsidP="00964FD6">
            <w:pPr>
              <w:pStyle w:val="22"/>
              <w:spacing w:line="400" w:lineRule="exact"/>
              <w:rPr>
                <w:rFonts w:ascii="宋体" w:eastAsia="宋体" w:hAnsi="宋体"/>
                <w:b w:val="0"/>
                <w:szCs w:val="24"/>
              </w:rPr>
            </w:pPr>
          </w:p>
        </w:tc>
        <w:tc>
          <w:tcPr>
            <w:tcW w:w="830" w:type="dxa"/>
            <w:vMerge/>
            <w:tcBorders>
              <w:top w:val="single" w:sz="4" w:space="0" w:color="auto"/>
              <w:left w:val="single" w:sz="4" w:space="0" w:color="auto"/>
              <w:bottom w:val="single" w:sz="4" w:space="0" w:color="auto"/>
            </w:tcBorders>
            <w:vAlign w:val="center"/>
          </w:tcPr>
          <w:p w:rsidR="00A57871" w:rsidRDefault="00A57871" w:rsidP="00964FD6">
            <w:pPr>
              <w:pStyle w:val="22"/>
              <w:spacing w:line="400" w:lineRule="exact"/>
              <w:rPr>
                <w:rFonts w:ascii="宋体" w:eastAsia="宋体" w:hAnsi="宋体"/>
                <w:b w:val="0"/>
                <w:szCs w:val="24"/>
              </w:rPr>
            </w:pPr>
          </w:p>
        </w:tc>
      </w:tr>
      <w:tr w:rsidR="00A57871" w:rsidTr="00F03269">
        <w:trPr>
          <w:trHeight w:val="424"/>
        </w:trPr>
        <w:tc>
          <w:tcPr>
            <w:tcW w:w="830" w:type="dxa"/>
            <w:vMerge/>
            <w:tcBorders>
              <w:top w:val="single" w:sz="4" w:space="0" w:color="auto"/>
              <w:bottom w:val="single" w:sz="4" w:space="0" w:color="auto"/>
              <w:right w:val="single" w:sz="4" w:space="0" w:color="auto"/>
            </w:tcBorders>
            <w:vAlign w:val="center"/>
          </w:tcPr>
          <w:p w:rsidR="00A57871" w:rsidRDefault="00A57871" w:rsidP="00964FD6">
            <w:pPr>
              <w:pStyle w:val="22"/>
              <w:spacing w:line="400" w:lineRule="exact"/>
              <w:rPr>
                <w:rFonts w:ascii="宋体" w:eastAsia="宋体" w:hAnsi="宋体"/>
                <w:b w:val="0"/>
                <w:szCs w:val="24"/>
              </w:rPr>
            </w:pPr>
          </w:p>
        </w:tc>
        <w:tc>
          <w:tcPr>
            <w:tcW w:w="5100" w:type="dxa"/>
            <w:tcBorders>
              <w:top w:val="single" w:sz="4" w:space="0" w:color="auto"/>
              <w:left w:val="single" w:sz="4" w:space="0" w:color="auto"/>
              <w:bottom w:val="single" w:sz="4" w:space="0" w:color="auto"/>
              <w:right w:val="single" w:sz="4" w:space="0" w:color="auto"/>
            </w:tcBorders>
            <w:vAlign w:val="center"/>
          </w:tcPr>
          <w:p w:rsidR="00A57871" w:rsidRDefault="00A57871" w:rsidP="00964FD6">
            <w:pPr>
              <w:pStyle w:val="22"/>
              <w:spacing w:line="400" w:lineRule="exact"/>
              <w:ind w:firstLineChars="0" w:firstLine="0"/>
              <w:rPr>
                <w:rFonts w:ascii="宋体" w:eastAsia="宋体" w:hAnsi="宋体"/>
                <w:b w:val="0"/>
                <w:szCs w:val="24"/>
              </w:rPr>
            </w:pPr>
            <w:r>
              <w:rPr>
                <w:rFonts w:ascii="宋体" w:eastAsia="宋体" w:hAnsi="宋体"/>
                <w:b w:val="0"/>
                <w:szCs w:val="24"/>
              </w:rPr>
              <w:t>3.</w:t>
            </w:r>
            <w:r>
              <w:rPr>
                <w:rFonts w:ascii="宋体" w:eastAsia="宋体" w:hAnsi="宋体" w:hint="eastAsia"/>
                <w:b w:val="0"/>
                <w:szCs w:val="24"/>
              </w:rPr>
              <w:t>遵循教育教学规律，改进教育教学方法，精心组织课堂教学和实践教学活动，努力提高教育教学质量，切实减轻学生课业负担；</w:t>
            </w:r>
          </w:p>
        </w:tc>
        <w:tc>
          <w:tcPr>
            <w:tcW w:w="830" w:type="dxa"/>
            <w:tcBorders>
              <w:top w:val="single" w:sz="4" w:space="0" w:color="auto"/>
              <w:left w:val="single" w:sz="4" w:space="0" w:color="auto"/>
              <w:bottom w:val="single" w:sz="4" w:space="0" w:color="auto"/>
              <w:right w:val="single" w:sz="4" w:space="0" w:color="auto"/>
            </w:tcBorders>
            <w:vAlign w:val="center"/>
          </w:tcPr>
          <w:p w:rsidR="00A57871" w:rsidRDefault="00A57871" w:rsidP="00964FD6">
            <w:pPr>
              <w:spacing w:line="400" w:lineRule="exact"/>
              <w:jc w:val="center"/>
              <w:rPr>
                <w:rFonts w:ascii="宋体"/>
                <w:sz w:val="24"/>
              </w:rPr>
            </w:pPr>
            <w:r>
              <w:rPr>
                <w:rFonts w:ascii="宋体" w:hAnsi="宋体"/>
                <w:sz w:val="24"/>
              </w:rPr>
              <w:t>4</w:t>
            </w:r>
          </w:p>
        </w:tc>
        <w:tc>
          <w:tcPr>
            <w:tcW w:w="1321" w:type="dxa"/>
            <w:vMerge/>
            <w:tcBorders>
              <w:top w:val="single" w:sz="4" w:space="0" w:color="auto"/>
              <w:left w:val="single" w:sz="4" w:space="0" w:color="auto"/>
              <w:bottom w:val="single" w:sz="4" w:space="0" w:color="auto"/>
              <w:right w:val="single" w:sz="4" w:space="0" w:color="auto"/>
            </w:tcBorders>
            <w:vAlign w:val="center"/>
          </w:tcPr>
          <w:p w:rsidR="00A57871" w:rsidRDefault="00A57871" w:rsidP="00964FD6">
            <w:pPr>
              <w:pStyle w:val="22"/>
              <w:spacing w:line="400" w:lineRule="exact"/>
              <w:rPr>
                <w:rFonts w:ascii="宋体" w:eastAsia="宋体" w:hAnsi="宋体"/>
                <w:b w:val="0"/>
                <w:szCs w:val="24"/>
              </w:rPr>
            </w:pPr>
          </w:p>
        </w:tc>
        <w:tc>
          <w:tcPr>
            <w:tcW w:w="830" w:type="dxa"/>
            <w:vMerge/>
            <w:tcBorders>
              <w:top w:val="single" w:sz="4" w:space="0" w:color="auto"/>
              <w:left w:val="single" w:sz="4" w:space="0" w:color="auto"/>
              <w:bottom w:val="single" w:sz="4" w:space="0" w:color="auto"/>
            </w:tcBorders>
            <w:vAlign w:val="center"/>
          </w:tcPr>
          <w:p w:rsidR="00A57871" w:rsidRDefault="00A57871" w:rsidP="00964FD6">
            <w:pPr>
              <w:pStyle w:val="22"/>
              <w:spacing w:line="400" w:lineRule="exact"/>
              <w:rPr>
                <w:rFonts w:ascii="宋体" w:eastAsia="宋体" w:hAnsi="宋体"/>
                <w:b w:val="0"/>
                <w:szCs w:val="24"/>
              </w:rPr>
            </w:pPr>
          </w:p>
        </w:tc>
      </w:tr>
      <w:tr w:rsidR="00A57871" w:rsidTr="00F03269">
        <w:trPr>
          <w:trHeight w:val="538"/>
        </w:trPr>
        <w:tc>
          <w:tcPr>
            <w:tcW w:w="830" w:type="dxa"/>
            <w:vMerge/>
            <w:tcBorders>
              <w:top w:val="single" w:sz="4" w:space="0" w:color="auto"/>
              <w:bottom w:val="single" w:sz="4" w:space="0" w:color="auto"/>
              <w:right w:val="single" w:sz="4" w:space="0" w:color="auto"/>
            </w:tcBorders>
            <w:vAlign w:val="center"/>
          </w:tcPr>
          <w:p w:rsidR="00A57871" w:rsidRDefault="00A57871" w:rsidP="00964FD6">
            <w:pPr>
              <w:pStyle w:val="22"/>
              <w:spacing w:line="400" w:lineRule="exact"/>
              <w:rPr>
                <w:rFonts w:ascii="宋体" w:eastAsia="宋体" w:hAnsi="宋体"/>
                <w:b w:val="0"/>
                <w:szCs w:val="24"/>
              </w:rPr>
            </w:pPr>
          </w:p>
        </w:tc>
        <w:tc>
          <w:tcPr>
            <w:tcW w:w="5100" w:type="dxa"/>
            <w:tcBorders>
              <w:top w:val="single" w:sz="4" w:space="0" w:color="auto"/>
              <w:left w:val="single" w:sz="4" w:space="0" w:color="auto"/>
              <w:bottom w:val="single" w:sz="4" w:space="0" w:color="auto"/>
              <w:right w:val="single" w:sz="4" w:space="0" w:color="auto"/>
            </w:tcBorders>
          </w:tcPr>
          <w:p w:rsidR="00A57871" w:rsidRDefault="00A57871" w:rsidP="00964FD6">
            <w:pPr>
              <w:pStyle w:val="22"/>
              <w:spacing w:line="400" w:lineRule="exact"/>
              <w:ind w:firstLineChars="0" w:firstLine="0"/>
              <w:jc w:val="left"/>
              <w:rPr>
                <w:rFonts w:ascii="宋体" w:eastAsia="宋体" w:hAnsi="宋体"/>
                <w:b w:val="0"/>
                <w:szCs w:val="24"/>
              </w:rPr>
            </w:pPr>
            <w:r>
              <w:rPr>
                <w:rFonts w:ascii="宋体" w:eastAsia="宋体" w:hAnsi="宋体"/>
                <w:b w:val="0"/>
                <w:szCs w:val="24"/>
              </w:rPr>
              <w:t>4.</w:t>
            </w:r>
            <w:r>
              <w:rPr>
                <w:rFonts w:ascii="宋体" w:eastAsia="宋体" w:hAnsi="宋体" w:hint="eastAsia"/>
                <w:b w:val="0"/>
                <w:szCs w:val="24"/>
              </w:rPr>
              <w:t>综合评价学生素质，客观评定学生操行，不以分数作为评价学生的唯一标准，不公开排列学生的成绩名次。</w:t>
            </w:r>
          </w:p>
        </w:tc>
        <w:tc>
          <w:tcPr>
            <w:tcW w:w="830" w:type="dxa"/>
            <w:tcBorders>
              <w:top w:val="single" w:sz="4" w:space="0" w:color="auto"/>
              <w:left w:val="single" w:sz="4" w:space="0" w:color="auto"/>
              <w:bottom w:val="single" w:sz="4" w:space="0" w:color="auto"/>
              <w:right w:val="single" w:sz="4" w:space="0" w:color="auto"/>
            </w:tcBorders>
            <w:vAlign w:val="center"/>
          </w:tcPr>
          <w:p w:rsidR="00A57871" w:rsidRDefault="00A57871" w:rsidP="00964FD6">
            <w:pPr>
              <w:spacing w:line="400" w:lineRule="exact"/>
              <w:jc w:val="center"/>
              <w:rPr>
                <w:rFonts w:ascii="宋体"/>
                <w:sz w:val="24"/>
              </w:rPr>
            </w:pPr>
            <w:r>
              <w:rPr>
                <w:rFonts w:ascii="宋体" w:hAnsi="宋体"/>
                <w:sz w:val="24"/>
              </w:rPr>
              <w:t>4</w:t>
            </w:r>
          </w:p>
        </w:tc>
        <w:tc>
          <w:tcPr>
            <w:tcW w:w="1321" w:type="dxa"/>
            <w:vMerge/>
            <w:tcBorders>
              <w:top w:val="single" w:sz="4" w:space="0" w:color="auto"/>
              <w:left w:val="single" w:sz="4" w:space="0" w:color="auto"/>
              <w:bottom w:val="single" w:sz="4" w:space="0" w:color="auto"/>
              <w:right w:val="single" w:sz="4" w:space="0" w:color="auto"/>
            </w:tcBorders>
            <w:vAlign w:val="center"/>
          </w:tcPr>
          <w:p w:rsidR="00A57871" w:rsidRDefault="00A57871" w:rsidP="00964FD6">
            <w:pPr>
              <w:pStyle w:val="22"/>
              <w:spacing w:line="400" w:lineRule="exact"/>
              <w:rPr>
                <w:rFonts w:ascii="宋体" w:eastAsia="宋体" w:hAnsi="宋体"/>
                <w:b w:val="0"/>
                <w:szCs w:val="24"/>
              </w:rPr>
            </w:pPr>
          </w:p>
        </w:tc>
        <w:tc>
          <w:tcPr>
            <w:tcW w:w="830" w:type="dxa"/>
            <w:vMerge/>
            <w:tcBorders>
              <w:top w:val="single" w:sz="4" w:space="0" w:color="auto"/>
              <w:left w:val="single" w:sz="4" w:space="0" w:color="auto"/>
              <w:bottom w:val="single" w:sz="4" w:space="0" w:color="auto"/>
            </w:tcBorders>
            <w:vAlign w:val="center"/>
          </w:tcPr>
          <w:p w:rsidR="00A57871" w:rsidRDefault="00A57871" w:rsidP="00964FD6">
            <w:pPr>
              <w:pStyle w:val="22"/>
              <w:spacing w:line="400" w:lineRule="exact"/>
              <w:rPr>
                <w:rFonts w:ascii="宋体" w:eastAsia="宋体" w:hAnsi="宋体"/>
                <w:b w:val="0"/>
                <w:szCs w:val="24"/>
              </w:rPr>
            </w:pPr>
          </w:p>
        </w:tc>
      </w:tr>
      <w:tr w:rsidR="00A57871" w:rsidTr="00F03269">
        <w:trPr>
          <w:trHeight w:val="383"/>
        </w:trPr>
        <w:tc>
          <w:tcPr>
            <w:tcW w:w="830" w:type="dxa"/>
            <w:vMerge w:val="restart"/>
            <w:tcBorders>
              <w:top w:val="single" w:sz="4" w:space="0" w:color="auto"/>
              <w:bottom w:val="single" w:sz="4" w:space="0" w:color="auto"/>
              <w:right w:val="single" w:sz="4" w:space="0" w:color="auto"/>
            </w:tcBorders>
            <w:vAlign w:val="center"/>
          </w:tcPr>
          <w:p w:rsidR="00A57871" w:rsidRDefault="00A57871" w:rsidP="00964FD6">
            <w:pPr>
              <w:pStyle w:val="22"/>
              <w:spacing w:line="400" w:lineRule="exact"/>
              <w:ind w:firstLineChars="0" w:firstLine="0"/>
              <w:rPr>
                <w:rFonts w:ascii="宋体" w:eastAsia="宋体" w:hAnsi="宋体"/>
                <w:b w:val="0"/>
                <w:szCs w:val="24"/>
              </w:rPr>
            </w:pPr>
            <w:r>
              <w:rPr>
                <w:rFonts w:ascii="宋体" w:eastAsia="宋体" w:hAnsi="宋体" w:hint="eastAsia"/>
                <w:b w:val="0"/>
                <w:szCs w:val="24"/>
              </w:rPr>
              <w:t>为人</w:t>
            </w:r>
          </w:p>
          <w:p w:rsidR="00A57871" w:rsidRDefault="00A57871" w:rsidP="00964FD6">
            <w:pPr>
              <w:pStyle w:val="22"/>
              <w:spacing w:line="400" w:lineRule="exact"/>
              <w:ind w:firstLineChars="0" w:firstLine="0"/>
              <w:rPr>
                <w:rFonts w:ascii="宋体" w:eastAsia="宋体" w:hAnsi="宋体"/>
                <w:b w:val="0"/>
                <w:szCs w:val="24"/>
              </w:rPr>
            </w:pPr>
            <w:r>
              <w:rPr>
                <w:rFonts w:ascii="宋体" w:eastAsia="宋体" w:hAnsi="宋体" w:hint="eastAsia"/>
                <w:b w:val="0"/>
                <w:szCs w:val="24"/>
              </w:rPr>
              <w:t>师表</w:t>
            </w:r>
          </w:p>
          <w:p w:rsidR="00A57871" w:rsidRDefault="00A57871" w:rsidP="00964FD6">
            <w:pPr>
              <w:pStyle w:val="22"/>
              <w:spacing w:line="400" w:lineRule="exact"/>
              <w:ind w:firstLineChars="0" w:firstLine="0"/>
              <w:rPr>
                <w:rFonts w:ascii="宋体" w:eastAsia="宋体" w:hAnsi="宋体"/>
                <w:b w:val="0"/>
                <w:szCs w:val="24"/>
              </w:rPr>
            </w:pPr>
            <w:r>
              <w:rPr>
                <w:rFonts w:ascii="宋体" w:eastAsia="宋体" w:hAnsi="宋体"/>
                <w:b w:val="0"/>
                <w:szCs w:val="24"/>
              </w:rPr>
              <w:t>16</w:t>
            </w:r>
            <w:r>
              <w:rPr>
                <w:rFonts w:ascii="宋体" w:eastAsia="宋体" w:hAnsi="宋体" w:hint="eastAsia"/>
                <w:b w:val="0"/>
                <w:szCs w:val="24"/>
              </w:rPr>
              <w:t>分</w:t>
            </w:r>
          </w:p>
        </w:tc>
        <w:tc>
          <w:tcPr>
            <w:tcW w:w="5100" w:type="dxa"/>
            <w:tcBorders>
              <w:top w:val="single" w:sz="4" w:space="0" w:color="auto"/>
              <w:left w:val="single" w:sz="4" w:space="0" w:color="auto"/>
              <w:bottom w:val="single" w:sz="4" w:space="0" w:color="auto"/>
              <w:right w:val="single" w:sz="4" w:space="0" w:color="auto"/>
            </w:tcBorders>
            <w:vAlign w:val="center"/>
          </w:tcPr>
          <w:p w:rsidR="00A57871" w:rsidRDefault="00A57871" w:rsidP="00964FD6">
            <w:pPr>
              <w:pStyle w:val="22"/>
              <w:spacing w:line="400" w:lineRule="exact"/>
              <w:ind w:firstLineChars="0" w:firstLine="0"/>
              <w:rPr>
                <w:rFonts w:ascii="宋体" w:eastAsia="宋体" w:hAnsi="宋体"/>
                <w:b w:val="0"/>
                <w:szCs w:val="24"/>
              </w:rPr>
            </w:pPr>
            <w:r>
              <w:rPr>
                <w:rFonts w:ascii="宋体" w:eastAsia="宋体" w:hAnsi="宋体"/>
                <w:b w:val="0"/>
                <w:szCs w:val="24"/>
              </w:rPr>
              <w:t>1.</w:t>
            </w:r>
            <w:r>
              <w:rPr>
                <w:rFonts w:ascii="宋体" w:eastAsia="宋体" w:hAnsi="宋体" w:hint="eastAsia"/>
                <w:b w:val="0"/>
                <w:szCs w:val="24"/>
              </w:rPr>
              <w:t>坚守高尚情操，知荣明耻，淡泊名利，诚实守信，谦虚谨慎，自尊自爱，模范遵守社会公德，积极参加社会公益活动；</w:t>
            </w:r>
          </w:p>
        </w:tc>
        <w:tc>
          <w:tcPr>
            <w:tcW w:w="830" w:type="dxa"/>
            <w:tcBorders>
              <w:top w:val="single" w:sz="4" w:space="0" w:color="auto"/>
              <w:left w:val="single" w:sz="4" w:space="0" w:color="auto"/>
              <w:bottom w:val="single" w:sz="4" w:space="0" w:color="auto"/>
              <w:right w:val="single" w:sz="4" w:space="0" w:color="auto"/>
            </w:tcBorders>
            <w:vAlign w:val="center"/>
          </w:tcPr>
          <w:p w:rsidR="00A57871" w:rsidRDefault="00A57871" w:rsidP="00964FD6">
            <w:pPr>
              <w:spacing w:line="400" w:lineRule="exact"/>
              <w:jc w:val="center"/>
              <w:rPr>
                <w:rFonts w:ascii="宋体"/>
                <w:sz w:val="24"/>
              </w:rPr>
            </w:pPr>
            <w:r>
              <w:rPr>
                <w:rFonts w:ascii="宋体" w:hAnsi="宋体"/>
                <w:sz w:val="24"/>
              </w:rPr>
              <w:t>4</w:t>
            </w:r>
          </w:p>
        </w:tc>
        <w:tc>
          <w:tcPr>
            <w:tcW w:w="1321" w:type="dxa"/>
            <w:vMerge w:val="restart"/>
            <w:tcBorders>
              <w:top w:val="single" w:sz="4" w:space="0" w:color="auto"/>
              <w:left w:val="single" w:sz="4" w:space="0" w:color="auto"/>
              <w:bottom w:val="single" w:sz="4" w:space="0" w:color="auto"/>
              <w:right w:val="single" w:sz="4" w:space="0" w:color="auto"/>
            </w:tcBorders>
          </w:tcPr>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 </w:t>
            </w:r>
          </w:p>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 </w:t>
            </w:r>
          </w:p>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 </w:t>
            </w:r>
          </w:p>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 </w:t>
            </w:r>
          </w:p>
          <w:p w:rsidR="00A57871" w:rsidRDefault="00A57871" w:rsidP="00964FD6">
            <w:pPr>
              <w:pStyle w:val="22"/>
              <w:spacing w:line="400" w:lineRule="exact"/>
              <w:ind w:firstLineChars="0" w:firstLine="0"/>
              <w:rPr>
                <w:rFonts w:ascii="宋体" w:eastAsia="宋体" w:hAnsi="宋体"/>
                <w:b w:val="0"/>
                <w:szCs w:val="24"/>
              </w:rPr>
            </w:pPr>
            <w:r>
              <w:rPr>
                <w:rFonts w:ascii="宋体" w:eastAsia="宋体" w:hAnsi="宋体" w:hint="eastAsia"/>
                <w:b w:val="0"/>
                <w:szCs w:val="24"/>
              </w:rPr>
              <w:t>违反规定，造成后果的，师德考核不合格。</w:t>
            </w:r>
          </w:p>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 </w:t>
            </w:r>
          </w:p>
        </w:tc>
        <w:tc>
          <w:tcPr>
            <w:tcW w:w="830" w:type="dxa"/>
            <w:vMerge w:val="restart"/>
            <w:tcBorders>
              <w:top w:val="single" w:sz="4" w:space="0" w:color="auto"/>
              <w:left w:val="single" w:sz="4" w:space="0" w:color="auto"/>
              <w:bottom w:val="single" w:sz="4" w:space="0" w:color="auto"/>
            </w:tcBorders>
          </w:tcPr>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 </w:t>
            </w:r>
          </w:p>
        </w:tc>
      </w:tr>
      <w:tr w:rsidR="00A57871" w:rsidTr="00F03269">
        <w:trPr>
          <w:trHeight w:val="383"/>
        </w:trPr>
        <w:tc>
          <w:tcPr>
            <w:tcW w:w="830" w:type="dxa"/>
            <w:vMerge/>
            <w:tcBorders>
              <w:top w:val="single" w:sz="4" w:space="0" w:color="auto"/>
              <w:bottom w:val="single" w:sz="4" w:space="0" w:color="auto"/>
              <w:right w:val="single" w:sz="4" w:space="0" w:color="auto"/>
            </w:tcBorders>
            <w:vAlign w:val="center"/>
          </w:tcPr>
          <w:p w:rsidR="00A57871" w:rsidRDefault="00A57871" w:rsidP="00964FD6">
            <w:pPr>
              <w:pStyle w:val="22"/>
              <w:spacing w:line="400" w:lineRule="exact"/>
              <w:rPr>
                <w:rFonts w:ascii="宋体" w:eastAsia="宋体" w:hAnsi="宋体"/>
                <w:b w:val="0"/>
                <w:szCs w:val="24"/>
              </w:rPr>
            </w:pPr>
          </w:p>
        </w:tc>
        <w:tc>
          <w:tcPr>
            <w:tcW w:w="5100" w:type="dxa"/>
            <w:tcBorders>
              <w:top w:val="single" w:sz="4" w:space="0" w:color="auto"/>
              <w:left w:val="single" w:sz="4" w:space="0" w:color="auto"/>
              <w:bottom w:val="single" w:sz="4" w:space="0" w:color="auto"/>
              <w:right w:val="single" w:sz="4" w:space="0" w:color="auto"/>
            </w:tcBorders>
            <w:vAlign w:val="center"/>
          </w:tcPr>
          <w:p w:rsidR="00A57871" w:rsidRDefault="00A57871" w:rsidP="00964FD6">
            <w:pPr>
              <w:pStyle w:val="22"/>
              <w:spacing w:line="400" w:lineRule="exact"/>
              <w:ind w:firstLineChars="0" w:firstLine="0"/>
              <w:rPr>
                <w:rFonts w:ascii="宋体" w:eastAsia="宋体" w:hAnsi="宋体"/>
                <w:b w:val="0"/>
                <w:szCs w:val="24"/>
              </w:rPr>
            </w:pPr>
            <w:r>
              <w:rPr>
                <w:rFonts w:ascii="宋体" w:eastAsia="宋体" w:hAnsi="宋体"/>
                <w:b w:val="0"/>
                <w:szCs w:val="24"/>
              </w:rPr>
              <w:t>2.</w:t>
            </w:r>
            <w:r>
              <w:rPr>
                <w:rFonts w:ascii="宋体" w:eastAsia="宋体" w:hAnsi="宋体" w:hint="eastAsia"/>
                <w:b w:val="0"/>
                <w:szCs w:val="24"/>
              </w:rPr>
              <w:t>文明执教，举止端庄，衣着得体，语言规范，不在课堂上使用通讯工具；</w:t>
            </w:r>
          </w:p>
        </w:tc>
        <w:tc>
          <w:tcPr>
            <w:tcW w:w="830" w:type="dxa"/>
            <w:tcBorders>
              <w:top w:val="single" w:sz="4" w:space="0" w:color="auto"/>
              <w:left w:val="single" w:sz="4" w:space="0" w:color="auto"/>
              <w:bottom w:val="single" w:sz="4" w:space="0" w:color="auto"/>
              <w:right w:val="single" w:sz="4" w:space="0" w:color="auto"/>
            </w:tcBorders>
            <w:vAlign w:val="center"/>
          </w:tcPr>
          <w:p w:rsidR="00A57871" w:rsidRDefault="00A57871" w:rsidP="00964FD6">
            <w:pPr>
              <w:spacing w:line="400" w:lineRule="exact"/>
              <w:jc w:val="center"/>
              <w:rPr>
                <w:rFonts w:ascii="宋体"/>
                <w:sz w:val="24"/>
              </w:rPr>
            </w:pPr>
            <w:r>
              <w:rPr>
                <w:rFonts w:ascii="宋体" w:hAnsi="宋体"/>
                <w:sz w:val="24"/>
              </w:rPr>
              <w:t>4</w:t>
            </w:r>
          </w:p>
        </w:tc>
        <w:tc>
          <w:tcPr>
            <w:tcW w:w="1321" w:type="dxa"/>
            <w:vMerge/>
            <w:tcBorders>
              <w:top w:val="single" w:sz="4" w:space="0" w:color="auto"/>
              <w:left w:val="single" w:sz="4" w:space="0" w:color="auto"/>
              <w:bottom w:val="single" w:sz="4" w:space="0" w:color="auto"/>
              <w:right w:val="single" w:sz="4" w:space="0" w:color="auto"/>
            </w:tcBorders>
            <w:vAlign w:val="center"/>
          </w:tcPr>
          <w:p w:rsidR="00A57871" w:rsidRDefault="00A57871" w:rsidP="00964FD6">
            <w:pPr>
              <w:pStyle w:val="22"/>
              <w:spacing w:line="400" w:lineRule="exact"/>
              <w:rPr>
                <w:rFonts w:ascii="宋体" w:eastAsia="宋体" w:hAnsi="宋体"/>
                <w:b w:val="0"/>
                <w:szCs w:val="24"/>
              </w:rPr>
            </w:pPr>
          </w:p>
        </w:tc>
        <w:tc>
          <w:tcPr>
            <w:tcW w:w="830" w:type="dxa"/>
            <w:vMerge/>
            <w:tcBorders>
              <w:top w:val="single" w:sz="4" w:space="0" w:color="auto"/>
              <w:left w:val="single" w:sz="4" w:space="0" w:color="auto"/>
              <w:bottom w:val="single" w:sz="4" w:space="0" w:color="auto"/>
            </w:tcBorders>
            <w:vAlign w:val="center"/>
          </w:tcPr>
          <w:p w:rsidR="00A57871" w:rsidRDefault="00A57871" w:rsidP="00964FD6">
            <w:pPr>
              <w:pStyle w:val="22"/>
              <w:spacing w:line="400" w:lineRule="exact"/>
              <w:rPr>
                <w:rFonts w:ascii="宋体" w:eastAsia="宋体" w:hAnsi="宋体"/>
                <w:b w:val="0"/>
                <w:szCs w:val="24"/>
              </w:rPr>
            </w:pPr>
          </w:p>
        </w:tc>
      </w:tr>
      <w:tr w:rsidR="00A57871" w:rsidTr="00F03269">
        <w:trPr>
          <w:trHeight w:val="297"/>
        </w:trPr>
        <w:tc>
          <w:tcPr>
            <w:tcW w:w="830" w:type="dxa"/>
            <w:vMerge/>
            <w:tcBorders>
              <w:top w:val="single" w:sz="4" w:space="0" w:color="auto"/>
              <w:bottom w:val="single" w:sz="4" w:space="0" w:color="auto"/>
              <w:right w:val="single" w:sz="4" w:space="0" w:color="auto"/>
            </w:tcBorders>
            <w:vAlign w:val="center"/>
          </w:tcPr>
          <w:p w:rsidR="00A57871" w:rsidRDefault="00A57871" w:rsidP="00964FD6">
            <w:pPr>
              <w:pStyle w:val="22"/>
              <w:spacing w:line="400" w:lineRule="exact"/>
              <w:rPr>
                <w:rFonts w:ascii="宋体" w:eastAsia="宋体" w:hAnsi="宋体"/>
                <w:b w:val="0"/>
                <w:szCs w:val="24"/>
              </w:rPr>
            </w:pPr>
          </w:p>
        </w:tc>
        <w:tc>
          <w:tcPr>
            <w:tcW w:w="5100" w:type="dxa"/>
            <w:tcBorders>
              <w:top w:val="single" w:sz="4" w:space="0" w:color="auto"/>
              <w:left w:val="single" w:sz="4" w:space="0" w:color="auto"/>
              <w:bottom w:val="single" w:sz="4" w:space="0" w:color="auto"/>
              <w:right w:val="single" w:sz="4" w:space="0" w:color="auto"/>
            </w:tcBorders>
            <w:vAlign w:val="center"/>
          </w:tcPr>
          <w:p w:rsidR="00A57871" w:rsidRDefault="00A57871" w:rsidP="00964FD6">
            <w:pPr>
              <w:pStyle w:val="22"/>
              <w:spacing w:line="400" w:lineRule="exact"/>
              <w:ind w:firstLineChars="0" w:firstLine="0"/>
              <w:rPr>
                <w:rFonts w:ascii="宋体" w:eastAsia="宋体" w:hAnsi="宋体"/>
                <w:b w:val="0"/>
                <w:szCs w:val="24"/>
              </w:rPr>
            </w:pPr>
            <w:r>
              <w:rPr>
                <w:rFonts w:ascii="宋体" w:eastAsia="宋体" w:hAnsi="宋体"/>
                <w:b w:val="0"/>
                <w:szCs w:val="24"/>
              </w:rPr>
              <w:t>3.</w:t>
            </w:r>
            <w:r>
              <w:rPr>
                <w:rFonts w:ascii="宋体" w:eastAsia="宋体" w:hAnsi="宋体" w:hint="eastAsia"/>
                <w:b w:val="0"/>
                <w:szCs w:val="24"/>
              </w:rPr>
              <w:t>作风正派，严于律己，廉洁从教，自觉抵制有偿家教，不以职务之便谋取私利，不收受学生和家长财物；</w:t>
            </w:r>
            <w:r>
              <w:rPr>
                <w:rFonts w:ascii="宋体" w:eastAsia="宋体" w:hAnsi="宋体"/>
                <w:b w:val="0"/>
                <w:szCs w:val="24"/>
              </w:rPr>
              <w:t xml:space="preserve"> </w:t>
            </w:r>
          </w:p>
        </w:tc>
        <w:tc>
          <w:tcPr>
            <w:tcW w:w="830" w:type="dxa"/>
            <w:tcBorders>
              <w:top w:val="single" w:sz="4" w:space="0" w:color="auto"/>
              <w:left w:val="single" w:sz="4" w:space="0" w:color="auto"/>
              <w:bottom w:val="single" w:sz="4" w:space="0" w:color="auto"/>
              <w:right w:val="single" w:sz="4" w:space="0" w:color="auto"/>
            </w:tcBorders>
            <w:vAlign w:val="center"/>
          </w:tcPr>
          <w:p w:rsidR="00A57871" w:rsidRDefault="00A57871" w:rsidP="00964FD6">
            <w:pPr>
              <w:spacing w:line="400" w:lineRule="exact"/>
              <w:jc w:val="center"/>
              <w:rPr>
                <w:rFonts w:ascii="宋体"/>
                <w:sz w:val="24"/>
              </w:rPr>
            </w:pPr>
            <w:r>
              <w:rPr>
                <w:rFonts w:ascii="宋体" w:hAnsi="宋体"/>
                <w:sz w:val="24"/>
              </w:rPr>
              <w:t>4</w:t>
            </w:r>
          </w:p>
        </w:tc>
        <w:tc>
          <w:tcPr>
            <w:tcW w:w="1321" w:type="dxa"/>
            <w:vMerge/>
            <w:tcBorders>
              <w:top w:val="single" w:sz="4" w:space="0" w:color="auto"/>
              <w:left w:val="single" w:sz="4" w:space="0" w:color="auto"/>
              <w:bottom w:val="single" w:sz="4" w:space="0" w:color="auto"/>
              <w:right w:val="single" w:sz="4" w:space="0" w:color="auto"/>
            </w:tcBorders>
            <w:vAlign w:val="center"/>
          </w:tcPr>
          <w:p w:rsidR="00A57871" w:rsidRDefault="00A57871" w:rsidP="00964FD6">
            <w:pPr>
              <w:pStyle w:val="22"/>
              <w:spacing w:line="400" w:lineRule="exact"/>
              <w:rPr>
                <w:rFonts w:ascii="宋体" w:eastAsia="宋体" w:hAnsi="宋体"/>
                <w:b w:val="0"/>
                <w:szCs w:val="24"/>
              </w:rPr>
            </w:pPr>
          </w:p>
        </w:tc>
        <w:tc>
          <w:tcPr>
            <w:tcW w:w="830" w:type="dxa"/>
            <w:vMerge/>
            <w:tcBorders>
              <w:top w:val="single" w:sz="4" w:space="0" w:color="auto"/>
              <w:left w:val="single" w:sz="4" w:space="0" w:color="auto"/>
              <w:bottom w:val="single" w:sz="4" w:space="0" w:color="auto"/>
            </w:tcBorders>
            <w:vAlign w:val="center"/>
          </w:tcPr>
          <w:p w:rsidR="00A57871" w:rsidRDefault="00A57871" w:rsidP="00964FD6">
            <w:pPr>
              <w:pStyle w:val="22"/>
              <w:spacing w:line="400" w:lineRule="exact"/>
              <w:rPr>
                <w:rFonts w:ascii="宋体" w:eastAsia="宋体" w:hAnsi="宋体"/>
                <w:b w:val="0"/>
                <w:szCs w:val="24"/>
              </w:rPr>
            </w:pPr>
          </w:p>
        </w:tc>
      </w:tr>
      <w:tr w:rsidR="00A57871" w:rsidTr="00F03269">
        <w:trPr>
          <w:trHeight w:val="297"/>
        </w:trPr>
        <w:tc>
          <w:tcPr>
            <w:tcW w:w="830" w:type="dxa"/>
            <w:vMerge/>
            <w:tcBorders>
              <w:top w:val="single" w:sz="4" w:space="0" w:color="auto"/>
              <w:bottom w:val="single" w:sz="4" w:space="0" w:color="auto"/>
              <w:right w:val="single" w:sz="4" w:space="0" w:color="auto"/>
            </w:tcBorders>
            <w:vAlign w:val="center"/>
          </w:tcPr>
          <w:p w:rsidR="00A57871" w:rsidRDefault="00A57871" w:rsidP="00964FD6">
            <w:pPr>
              <w:pStyle w:val="22"/>
              <w:spacing w:line="400" w:lineRule="exact"/>
              <w:rPr>
                <w:rFonts w:ascii="宋体" w:eastAsia="宋体" w:hAnsi="宋体"/>
                <w:b w:val="0"/>
                <w:szCs w:val="24"/>
              </w:rPr>
            </w:pPr>
          </w:p>
        </w:tc>
        <w:tc>
          <w:tcPr>
            <w:tcW w:w="5100" w:type="dxa"/>
            <w:tcBorders>
              <w:top w:val="single" w:sz="4" w:space="0" w:color="auto"/>
              <w:left w:val="single" w:sz="4" w:space="0" w:color="auto"/>
              <w:bottom w:val="single" w:sz="4" w:space="0" w:color="auto"/>
              <w:right w:val="single" w:sz="4" w:space="0" w:color="auto"/>
            </w:tcBorders>
            <w:vAlign w:val="center"/>
          </w:tcPr>
          <w:p w:rsidR="00A57871" w:rsidRDefault="00A57871" w:rsidP="00964FD6">
            <w:pPr>
              <w:pStyle w:val="22"/>
              <w:spacing w:line="400" w:lineRule="exact"/>
              <w:ind w:firstLineChars="0" w:firstLine="0"/>
              <w:rPr>
                <w:rFonts w:ascii="宋体" w:eastAsia="宋体" w:hAnsi="宋体"/>
                <w:b w:val="0"/>
                <w:szCs w:val="24"/>
              </w:rPr>
            </w:pPr>
            <w:r>
              <w:rPr>
                <w:rFonts w:ascii="宋体" w:eastAsia="宋体" w:hAnsi="宋体"/>
                <w:b w:val="0"/>
                <w:szCs w:val="24"/>
              </w:rPr>
              <w:t>4.</w:t>
            </w:r>
            <w:r>
              <w:rPr>
                <w:rFonts w:ascii="宋体" w:eastAsia="宋体" w:hAnsi="宋体" w:hint="eastAsia"/>
                <w:b w:val="0"/>
                <w:szCs w:val="24"/>
              </w:rPr>
              <w:t>关心集体，顾全大局，团结协作，尊重同事，平等对待学生家长，维护学校和集体荣誉。</w:t>
            </w:r>
          </w:p>
        </w:tc>
        <w:tc>
          <w:tcPr>
            <w:tcW w:w="830" w:type="dxa"/>
            <w:tcBorders>
              <w:top w:val="single" w:sz="4" w:space="0" w:color="auto"/>
              <w:left w:val="single" w:sz="4" w:space="0" w:color="auto"/>
              <w:bottom w:val="single" w:sz="4" w:space="0" w:color="auto"/>
              <w:right w:val="single" w:sz="4" w:space="0" w:color="auto"/>
            </w:tcBorders>
            <w:vAlign w:val="center"/>
          </w:tcPr>
          <w:p w:rsidR="00A57871" w:rsidRDefault="00A57871" w:rsidP="00964FD6">
            <w:pPr>
              <w:spacing w:line="400" w:lineRule="exact"/>
              <w:jc w:val="center"/>
              <w:rPr>
                <w:rFonts w:ascii="宋体"/>
                <w:sz w:val="24"/>
              </w:rPr>
            </w:pPr>
            <w:r>
              <w:rPr>
                <w:rFonts w:ascii="宋体" w:hAnsi="宋体"/>
                <w:sz w:val="24"/>
              </w:rPr>
              <w:t>4</w:t>
            </w:r>
          </w:p>
        </w:tc>
        <w:tc>
          <w:tcPr>
            <w:tcW w:w="1321" w:type="dxa"/>
            <w:vMerge/>
            <w:tcBorders>
              <w:top w:val="single" w:sz="4" w:space="0" w:color="auto"/>
              <w:left w:val="single" w:sz="4" w:space="0" w:color="auto"/>
              <w:bottom w:val="single" w:sz="4" w:space="0" w:color="auto"/>
              <w:right w:val="single" w:sz="4" w:space="0" w:color="auto"/>
            </w:tcBorders>
            <w:vAlign w:val="center"/>
          </w:tcPr>
          <w:p w:rsidR="00A57871" w:rsidRDefault="00A57871" w:rsidP="00964FD6">
            <w:pPr>
              <w:pStyle w:val="22"/>
              <w:spacing w:line="400" w:lineRule="exact"/>
              <w:rPr>
                <w:rFonts w:ascii="宋体" w:eastAsia="宋体" w:hAnsi="宋体"/>
                <w:b w:val="0"/>
                <w:szCs w:val="24"/>
              </w:rPr>
            </w:pPr>
          </w:p>
        </w:tc>
        <w:tc>
          <w:tcPr>
            <w:tcW w:w="830" w:type="dxa"/>
            <w:vMerge/>
            <w:tcBorders>
              <w:top w:val="single" w:sz="4" w:space="0" w:color="auto"/>
              <w:left w:val="single" w:sz="4" w:space="0" w:color="auto"/>
              <w:bottom w:val="single" w:sz="4" w:space="0" w:color="auto"/>
            </w:tcBorders>
            <w:vAlign w:val="center"/>
          </w:tcPr>
          <w:p w:rsidR="00A57871" w:rsidRDefault="00A57871" w:rsidP="00964FD6">
            <w:pPr>
              <w:pStyle w:val="22"/>
              <w:spacing w:line="400" w:lineRule="exact"/>
              <w:rPr>
                <w:rFonts w:ascii="宋体" w:eastAsia="宋体" w:hAnsi="宋体"/>
                <w:b w:val="0"/>
                <w:szCs w:val="24"/>
              </w:rPr>
            </w:pPr>
          </w:p>
        </w:tc>
      </w:tr>
      <w:tr w:rsidR="00A57871" w:rsidTr="00F03269">
        <w:trPr>
          <w:trHeight w:val="550"/>
        </w:trPr>
        <w:tc>
          <w:tcPr>
            <w:tcW w:w="830" w:type="dxa"/>
            <w:vMerge w:val="restart"/>
            <w:tcBorders>
              <w:top w:val="single" w:sz="4" w:space="0" w:color="auto"/>
              <w:bottom w:val="single" w:sz="4" w:space="0" w:color="auto"/>
              <w:right w:val="single" w:sz="4" w:space="0" w:color="auto"/>
            </w:tcBorders>
            <w:vAlign w:val="center"/>
          </w:tcPr>
          <w:p w:rsidR="00A57871" w:rsidRDefault="00A57871" w:rsidP="00964FD6">
            <w:pPr>
              <w:pStyle w:val="22"/>
              <w:spacing w:line="400" w:lineRule="exact"/>
              <w:ind w:firstLineChars="0" w:firstLine="0"/>
              <w:rPr>
                <w:rFonts w:ascii="宋体" w:eastAsia="宋体" w:hAnsi="宋体"/>
                <w:b w:val="0"/>
                <w:szCs w:val="24"/>
              </w:rPr>
            </w:pPr>
            <w:r>
              <w:rPr>
                <w:rFonts w:ascii="宋体" w:eastAsia="宋体" w:hAnsi="宋体" w:hint="eastAsia"/>
                <w:b w:val="0"/>
                <w:szCs w:val="24"/>
              </w:rPr>
              <w:t>终身</w:t>
            </w:r>
          </w:p>
          <w:p w:rsidR="00A57871" w:rsidRDefault="00A57871" w:rsidP="00964FD6">
            <w:pPr>
              <w:pStyle w:val="22"/>
              <w:spacing w:line="400" w:lineRule="exact"/>
              <w:ind w:firstLineChars="0" w:firstLine="0"/>
              <w:rPr>
                <w:rFonts w:ascii="宋体" w:eastAsia="宋体" w:hAnsi="宋体"/>
                <w:b w:val="0"/>
                <w:szCs w:val="24"/>
              </w:rPr>
            </w:pPr>
            <w:r>
              <w:rPr>
                <w:rFonts w:ascii="宋体" w:eastAsia="宋体" w:hAnsi="宋体" w:hint="eastAsia"/>
                <w:b w:val="0"/>
                <w:szCs w:val="24"/>
              </w:rPr>
              <w:t>学习</w:t>
            </w:r>
          </w:p>
          <w:p w:rsidR="00A57871" w:rsidRDefault="00A57871" w:rsidP="00964FD6">
            <w:pPr>
              <w:pStyle w:val="22"/>
              <w:spacing w:line="400" w:lineRule="exact"/>
              <w:ind w:firstLineChars="0" w:firstLine="0"/>
              <w:rPr>
                <w:rFonts w:ascii="宋体" w:eastAsia="宋体" w:hAnsi="宋体"/>
                <w:b w:val="0"/>
                <w:szCs w:val="24"/>
              </w:rPr>
            </w:pPr>
            <w:r>
              <w:rPr>
                <w:rFonts w:ascii="宋体" w:eastAsia="宋体" w:hAnsi="宋体"/>
                <w:b w:val="0"/>
                <w:szCs w:val="24"/>
              </w:rPr>
              <w:t>16</w:t>
            </w:r>
            <w:r>
              <w:rPr>
                <w:rFonts w:ascii="宋体" w:eastAsia="宋体" w:hAnsi="宋体" w:hint="eastAsia"/>
                <w:b w:val="0"/>
                <w:szCs w:val="24"/>
              </w:rPr>
              <w:t>分</w:t>
            </w:r>
          </w:p>
        </w:tc>
        <w:tc>
          <w:tcPr>
            <w:tcW w:w="5100" w:type="dxa"/>
            <w:tcBorders>
              <w:top w:val="single" w:sz="4" w:space="0" w:color="auto"/>
              <w:left w:val="single" w:sz="4" w:space="0" w:color="auto"/>
              <w:bottom w:val="single" w:sz="4" w:space="0" w:color="auto"/>
              <w:right w:val="single" w:sz="4" w:space="0" w:color="auto"/>
            </w:tcBorders>
            <w:vAlign w:val="center"/>
          </w:tcPr>
          <w:p w:rsidR="00A57871" w:rsidRDefault="00A57871" w:rsidP="00964FD6">
            <w:pPr>
              <w:pStyle w:val="22"/>
              <w:spacing w:line="400" w:lineRule="exact"/>
              <w:ind w:firstLineChars="0" w:firstLine="0"/>
              <w:rPr>
                <w:rFonts w:ascii="宋体" w:eastAsia="宋体" w:hAnsi="宋体"/>
                <w:b w:val="0"/>
                <w:szCs w:val="24"/>
              </w:rPr>
            </w:pPr>
            <w:r>
              <w:rPr>
                <w:rFonts w:ascii="宋体" w:eastAsia="宋体" w:hAnsi="宋体"/>
                <w:b w:val="0"/>
                <w:szCs w:val="24"/>
              </w:rPr>
              <w:t xml:space="preserve"> 1.</w:t>
            </w:r>
            <w:r>
              <w:rPr>
                <w:rFonts w:ascii="宋体" w:eastAsia="宋体" w:hAnsi="宋体" w:hint="eastAsia"/>
                <w:b w:val="0"/>
                <w:szCs w:val="24"/>
              </w:rPr>
              <w:t>崇尚科学精神，树立终身学习理念，坚持求真务实和严谨自律的治学态度和学术精神，恪守学术道德，发扬优良学风；</w:t>
            </w:r>
          </w:p>
        </w:tc>
        <w:tc>
          <w:tcPr>
            <w:tcW w:w="830" w:type="dxa"/>
            <w:tcBorders>
              <w:top w:val="single" w:sz="4" w:space="0" w:color="auto"/>
              <w:left w:val="single" w:sz="4" w:space="0" w:color="auto"/>
              <w:bottom w:val="single" w:sz="4" w:space="0" w:color="auto"/>
              <w:right w:val="single" w:sz="4" w:space="0" w:color="auto"/>
            </w:tcBorders>
            <w:vAlign w:val="center"/>
          </w:tcPr>
          <w:p w:rsidR="00A57871" w:rsidRDefault="00A57871" w:rsidP="00964FD6">
            <w:pPr>
              <w:spacing w:line="400" w:lineRule="exact"/>
              <w:jc w:val="center"/>
              <w:rPr>
                <w:rFonts w:ascii="宋体"/>
                <w:sz w:val="24"/>
              </w:rPr>
            </w:pPr>
            <w:r>
              <w:rPr>
                <w:rFonts w:ascii="宋体" w:hAnsi="宋体"/>
                <w:sz w:val="24"/>
              </w:rPr>
              <w:t>4</w:t>
            </w:r>
          </w:p>
        </w:tc>
        <w:tc>
          <w:tcPr>
            <w:tcW w:w="1321" w:type="dxa"/>
            <w:vMerge w:val="restart"/>
            <w:tcBorders>
              <w:top w:val="single" w:sz="4" w:space="0" w:color="auto"/>
              <w:left w:val="single" w:sz="4" w:space="0" w:color="auto"/>
              <w:bottom w:val="single" w:sz="4" w:space="0" w:color="auto"/>
              <w:right w:val="single" w:sz="4" w:space="0" w:color="auto"/>
            </w:tcBorders>
          </w:tcPr>
          <w:p w:rsidR="00A57871" w:rsidRDefault="00A57871" w:rsidP="00964FD6">
            <w:pPr>
              <w:pStyle w:val="22"/>
              <w:spacing w:line="400" w:lineRule="exact"/>
              <w:ind w:firstLineChars="0" w:firstLine="0"/>
              <w:rPr>
                <w:rFonts w:ascii="宋体" w:eastAsia="宋体" w:hAnsi="宋体"/>
                <w:b w:val="0"/>
                <w:szCs w:val="24"/>
              </w:rPr>
            </w:pPr>
            <w:r>
              <w:rPr>
                <w:rFonts w:ascii="宋体" w:eastAsia="宋体" w:hAnsi="宋体"/>
                <w:b w:val="0"/>
                <w:szCs w:val="24"/>
              </w:rPr>
              <w:t>1</w:t>
            </w:r>
            <w:r>
              <w:rPr>
                <w:rFonts w:ascii="宋体" w:eastAsia="宋体" w:hAnsi="宋体" w:hint="eastAsia"/>
                <w:b w:val="0"/>
                <w:szCs w:val="24"/>
              </w:rPr>
              <w:t>．不完成规定听课任务的扣</w:t>
            </w:r>
            <w:r>
              <w:rPr>
                <w:rFonts w:ascii="宋体" w:eastAsia="宋体" w:hAnsi="宋体"/>
                <w:b w:val="0"/>
                <w:szCs w:val="24"/>
              </w:rPr>
              <w:t>2</w:t>
            </w:r>
            <w:r>
              <w:rPr>
                <w:rFonts w:ascii="宋体" w:eastAsia="宋体" w:hAnsi="宋体" w:hint="eastAsia"/>
                <w:b w:val="0"/>
                <w:szCs w:val="24"/>
              </w:rPr>
              <w:t>分。</w:t>
            </w:r>
            <w:r>
              <w:rPr>
                <w:rFonts w:ascii="宋体" w:eastAsia="宋体" w:hAnsi="宋体"/>
                <w:b w:val="0"/>
                <w:szCs w:val="24"/>
              </w:rPr>
              <w:t>2</w:t>
            </w:r>
            <w:r>
              <w:rPr>
                <w:rFonts w:ascii="宋体" w:eastAsia="宋体" w:hAnsi="宋体" w:hint="eastAsia"/>
                <w:b w:val="0"/>
                <w:szCs w:val="24"/>
              </w:rPr>
              <w:t>．不承担科研或教研任务的每次扣</w:t>
            </w:r>
            <w:r>
              <w:rPr>
                <w:rFonts w:ascii="宋体" w:eastAsia="宋体" w:hAnsi="宋体"/>
                <w:b w:val="0"/>
                <w:szCs w:val="24"/>
              </w:rPr>
              <w:t>2</w:t>
            </w:r>
            <w:r>
              <w:rPr>
                <w:rFonts w:ascii="宋体" w:eastAsia="宋体" w:hAnsi="宋体" w:hint="eastAsia"/>
                <w:b w:val="0"/>
                <w:szCs w:val="24"/>
              </w:rPr>
              <w:t>分。</w:t>
            </w:r>
          </w:p>
          <w:p w:rsidR="00A57871" w:rsidRDefault="00A57871" w:rsidP="00964FD6">
            <w:pPr>
              <w:pStyle w:val="22"/>
              <w:spacing w:line="400" w:lineRule="exact"/>
              <w:ind w:firstLineChars="0" w:firstLine="0"/>
              <w:rPr>
                <w:rFonts w:ascii="宋体" w:eastAsia="宋体" w:hAnsi="宋体"/>
                <w:b w:val="0"/>
                <w:szCs w:val="24"/>
              </w:rPr>
            </w:pPr>
            <w:r>
              <w:rPr>
                <w:rFonts w:ascii="宋体" w:eastAsia="宋体" w:hAnsi="宋体"/>
                <w:b w:val="0"/>
                <w:szCs w:val="24"/>
              </w:rPr>
              <w:t>3</w:t>
            </w:r>
            <w:r>
              <w:rPr>
                <w:rFonts w:ascii="宋体" w:eastAsia="宋体" w:hAnsi="宋体" w:hint="eastAsia"/>
                <w:b w:val="0"/>
                <w:szCs w:val="24"/>
              </w:rPr>
              <w:t>．未按要求完成培训、进修任务扣</w:t>
            </w:r>
            <w:r>
              <w:rPr>
                <w:rFonts w:ascii="宋体" w:eastAsia="宋体" w:hAnsi="宋体"/>
                <w:b w:val="0"/>
                <w:szCs w:val="24"/>
              </w:rPr>
              <w:t>2</w:t>
            </w:r>
            <w:r>
              <w:rPr>
                <w:rFonts w:ascii="宋体" w:eastAsia="宋体" w:hAnsi="宋体" w:hint="eastAsia"/>
                <w:b w:val="0"/>
                <w:szCs w:val="24"/>
              </w:rPr>
              <w:t>分。</w:t>
            </w:r>
          </w:p>
        </w:tc>
        <w:tc>
          <w:tcPr>
            <w:tcW w:w="830" w:type="dxa"/>
            <w:vMerge w:val="restart"/>
            <w:tcBorders>
              <w:top w:val="single" w:sz="4" w:space="0" w:color="auto"/>
              <w:left w:val="single" w:sz="4" w:space="0" w:color="auto"/>
              <w:bottom w:val="single" w:sz="4" w:space="0" w:color="auto"/>
            </w:tcBorders>
          </w:tcPr>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 </w:t>
            </w:r>
          </w:p>
        </w:tc>
      </w:tr>
      <w:tr w:rsidR="00A57871" w:rsidTr="00F03269">
        <w:trPr>
          <w:trHeight w:val="1523"/>
        </w:trPr>
        <w:tc>
          <w:tcPr>
            <w:tcW w:w="830" w:type="dxa"/>
            <w:vMerge/>
            <w:tcBorders>
              <w:top w:val="single" w:sz="4" w:space="0" w:color="auto"/>
              <w:bottom w:val="single" w:sz="4" w:space="0" w:color="auto"/>
              <w:right w:val="single" w:sz="4" w:space="0" w:color="auto"/>
            </w:tcBorders>
            <w:vAlign w:val="center"/>
          </w:tcPr>
          <w:p w:rsidR="00A57871" w:rsidRDefault="00A57871" w:rsidP="00964FD6">
            <w:pPr>
              <w:pStyle w:val="22"/>
              <w:spacing w:line="400" w:lineRule="exact"/>
              <w:rPr>
                <w:rFonts w:ascii="宋体" w:eastAsia="宋体" w:hAnsi="宋体"/>
                <w:b w:val="0"/>
                <w:szCs w:val="24"/>
              </w:rPr>
            </w:pPr>
          </w:p>
        </w:tc>
        <w:tc>
          <w:tcPr>
            <w:tcW w:w="5100" w:type="dxa"/>
            <w:tcBorders>
              <w:top w:val="single" w:sz="4" w:space="0" w:color="auto"/>
              <w:left w:val="single" w:sz="4" w:space="0" w:color="auto"/>
              <w:bottom w:val="single" w:sz="4" w:space="0" w:color="auto"/>
              <w:right w:val="single" w:sz="4" w:space="0" w:color="auto"/>
            </w:tcBorders>
            <w:vAlign w:val="center"/>
          </w:tcPr>
          <w:p w:rsidR="00A57871" w:rsidRDefault="00A57871" w:rsidP="00964FD6">
            <w:pPr>
              <w:pStyle w:val="22"/>
              <w:spacing w:line="400" w:lineRule="exact"/>
              <w:ind w:firstLineChars="0" w:firstLine="0"/>
              <w:rPr>
                <w:rFonts w:ascii="宋体" w:eastAsia="宋体" w:hAnsi="宋体"/>
                <w:b w:val="0"/>
                <w:szCs w:val="24"/>
              </w:rPr>
            </w:pPr>
            <w:r>
              <w:rPr>
                <w:rFonts w:ascii="宋体" w:eastAsia="宋体" w:hAnsi="宋体"/>
                <w:b w:val="0"/>
                <w:szCs w:val="24"/>
              </w:rPr>
              <w:t>2.</w:t>
            </w:r>
            <w:r>
              <w:rPr>
                <w:rFonts w:ascii="宋体" w:eastAsia="宋体" w:hAnsi="宋体" w:hint="eastAsia"/>
                <w:b w:val="0"/>
                <w:szCs w:val="24"/>
              </w:rPr>
              <w:t>热爱学习、善于学习，积极参加继续教育和岗位培训，努力学习新知识、新技术，拓宽知识视野，更新知识结构，不断提高自身思想素质和学识魅力；</w:t>
            </w:r>
          </w:p>
        </w:tc>
        <w:tc>
          <w:tcPr>
            <w:tcW w:w="830" w:type="dxa"/>
            <w:tcBorders>
              <w:top w:val="single" w:sz="4" w:space="0" w:color="auto"/>
              <w:left w:val="single" w:sz="4" w:space="0" w:color="auto"/>
              <w:bottom w:val="single" w:sz="4" w:space="0" w:color="auto"/>
              <w:right w:val="single" w:sz="4" w:space="0" w:color="auto"/>
            </w:tcBorders>
            <w:vAlign w:val="center"/>
          </w:tcPr>
          <w:p w:rsidR="00A57871" w:rsidRDefault="00A57871" w:rsidP="00964FD6">
            <w:pPr>
              <w:spacing w:line="400" w:lineRule="exact"/>
              <w:jc w:val="center"/>
              <w:rPr>
                <w:rFonts w:ascii="宋体"/>
                <w:sz w:val="24"/>
              </w:rPr>
            </w:pPr>
            <w:r>
              <w:rPr>
                <w:rFonts w:ascii="宋体" w:hAnsi="宋体"/>
                <w:sz w:val="24"/>
              </w:rPr>
              <w:t>4</w:t>
            </w:r>
          </w:p>
        </w:tc>
        <w:tc>
          <w:tcPr>
            <w:tcW w:w="1321" w:type="dxa"/>
            <w:vMerge/>
            <w:tcBorders>
              <w:top w:val="single" w:sz="4" w:space="0" w:color="auto"/>
              <w:left w:val="single" w:sz="4" w:space="0" w:color="auto"/>
              <w:bottom w:val="single" w:sz="4" w:space="0" w:color="auto"/>
              <w:right w:val="single" w:sz="4" w:space="0" w:color="auto"/>
            </w:tcBorders>
            <w:vAlign w:val="center"/>
          </w:tcPr>
          <w:p w:rsidR="00A57871" w:rsidRDefault="00A57871" w:rsidP="00964FD6">
            <w:pPr>
              <w:pStyle w:val="22"/>
              <w:spacing w:line="400" w:lineRule="exact"/>
              <w:rPr>
                <w:rFonts w:ascii="宋体" w:eastAsia="宋体" w:hAnsi="宋体"/>
                <w:b w:val="0"/>
                <w:szCs w:val="24"/>
              </w:rPr>
            </w:pPr>
          </w:p>
        </w:tc>
        <w:tc>
          <w:tcPr>
            <w:tcW w:w="830" w:type="dxa"/>
            <w:vMerge/>
            <w:tcBorders>
              <w:top w:val="single" w:sz="4" w:space="0" w:color="auto"/>
              <w:left w:val="single" w:sz="4" w:space="0" w:color="auto"/>
              <w:bottom w:val="single" w:sz="4" w:space="0" w:color="auto"/>
            </w:tcBorders>
            <w:vAlign w:val="center"/>
          </w:tcPr>
          <w:p w:rsidR="00A57871" w:rsidRDefault="00A57871" w:rsidP="00964FD6">
            <w:pPr>
              <w:pStyle w:val="22"/>
              <w:spacing w:line="400" w:lineRule="exact"/>
              <w:rPr>
                <w:rFonts w:ascii="宋体" w:eastAsia="宋体" w:hAnsi="宋体"/>
                <w:b w:val="0"/>
                <w:szCs w:val="24"/>
              </w:rPr>
            </w:pPr>
          </w:p>
        </w:tc>
      </w:tr>
      <w:tr w:rsidR="00A57871" w:rsidTr="00F03269">
        <w:trPr>
          <w:trHeight w:val="355"/>
        </w:trPr>
        <w:tc>
          <w:tcPr>
            <w:tcW w:w="830" w:type="dxa"/>
            <w:vMerge/>
            <w:tcBorders>
              <w:top w:val="single" w:sz="4" w:space="0" w:color="auto"/>
              <w:bottom w:val="single" w:sz="4" w:space="0" w:color="auto"/>
              <w:right w:val="single" w:sz="4" w:space="0" w:color="auto"/>
            </w:tcBorders>
            <w:vAlign w:val="center"/>
          </w:tcPr>
          <w:p w:rsidR="00A57871" w:rsidRDefault="00A57871" w:rsidP="00964FD6">
            <w:pPr>
              <w:pStyle w:val="22"/>
              <w:spacing w:line="400" w:lineRule="exact"/>
              <w:rPr>
                <w:rFonts w:ascii="宋体" w:eastAsia="宋体" w:hAnsi="宋体"/>
                <w:b w:val="0"/>
                <w:szCs w:val="24"/>
              </w:rPr>
            </w:pPr>
          </w:p>
        </w:tc>
        <w:tc>
          <w:tcPr>
            <w:tcW w:w="5100" w:type="dxa"/>
            <w:tcBorders>
              <w:top w:val="single" w:sz="4" w:space="0" w:color="auto"/>
              <w:left w:val="single" w:sz="4" w:space="0" w:color="auto"/>
              <w:bottom w:val="single" w:sz="4" w:space="0" w:color="auto"/>
              <w:right w:val="single" w:sz="4" w:space="0" w:color="auto"/>
            </w:tcBorders>
            <w:vAlign w:val="center"/>
          </w:tcPr>
          <w:p w:rsidR="00A57871" w:rsidRDefault="00A57871" w:rsidP="00964FD6">
            <w:pPr>
              <w:pStyle w:val="22"/>
              <w:spacing w:line="400" w:lineRule="exact"/>
              <w:ind w:firstLineChars="0" w:firstLine="0"/>
              <w:rPr>
                <w:rFonts w:ascii="宋体" w:eastAsia="宋体" w:hAnsi="宋体"/>
                <w:b w:val="0"/>
                <w:szCs w:val="24"/>
              </w:rPr>
            </w:pPr>
            <w:r>
              <w:rPr>
                <w:rFonts w:ascii="宋体" w:eastAsia="宋体" w:hAnsi="宋体"/>
                <w:b w:val="0"/>
                <w:szCs w:val="24"/>
              </w:rPr>
              <w:t>3.</w:t>
            </w:r>
            <w:r>
              <w:rPr>
                <w:rFonts w:ascii="宋体" w:eastAsia="宋体" w:hAnsi="宋体" w:hint="eastAsia"/>
                <w:b w:val="0"/>
                <w:szCs w:val="24"/>
              </w:rPr>
              <w:t>潜心钻研业务，全面掌握专业知识，扎实教育教学基本功，不断提高专业素养和教育教学能力；</w:t>
            </w:r>
          </w:p>
        </w:tc>
        <w:tc>
          <w:tcPr>
            <w:tcW w:w="830" w:type="dxa"/>
            <w:tcBorders>
              <w:top w:val="single" w:sz="4" w:space="0" w:color="auto"/>
              <w:left w:val="single" w:sz="4" w:space="0" w:color="auto"/>
              <w:bottom w:val="single" w:sz="4" w:space="0" w:color="auto"/>
              <w:right w:val="single" w:sz="4" w:space="0" w:color="auto"/>
            </w:tcBorders>
            <w:vAlign w:val="center"/>
          </w:tcPr>
          <w:p w:rsidR="00A57871" w:rsidRDefault="00A57871" w:rsidP="00964FD6">
            <w:pPr>
              <w:spacing w:line="400" w:lineRule="exact"/>
              <w:jc w:val="center"/>
              <w:rPr>
                <w:rFonts w:ascii="宋体"/>
                <w:sz w:val="24"/>
              </w:rPr>
            </w:pPr>
            <w:r>
              <w:rPr>
                <w:rFonts w:ascii="宋体" w:hAnsi="宋体"/>
                <w:sz w:val="24"/>
              </w:rPr>
              <w:t>4</w:t>
            </w:r>
          </w:p>
        </w:tc>
        <w:tc>
          <w:tcPr>
            <w:tcW w:w="1321" w:type="dxa"/>
            <w:vMerge/>
            <w:tcBorders>
              <w:top w:val="single" w:sz="4" w:space="0" w:color="auto"/>
              <w:left w:val="single" w:sz="4" w:space="0" w:color="auto"/>
              <w:bottom w:val="single" w:sz="4" w:space="0" w:color="auto"/>
              <w:right w:val="single" w:sz="4" w:space="0" w:color="auto"/>
            </w:tcBorders>
            <w:vAlign w:val="center"/>
          </w:tcPr>
          <w:p w:rsidR="00A57871" w:rsidRDefault="00A57871" w:rsidP="00964FD6">
            <w:pPr>
              <w:pStyle w:val="22"/>
              <w:spacing w:line="400" w:lineRule="exact"/>
              <w:rPr>
                <w:rFonts w:ascii="宋体" w:eastAsia="宋体" w:hAnsi="宋体"/>
                <w:b w:val="0"/>
                <w:szCs w:val="24"/>
              </w:rPr>
            </w:pPr>
          </w:p>
        </w:tc>
        <w:tc>
          <w:tcPr>
            <w:tcW w:w="830" w:type="dxa"/>
            <w:vMerge/>
            <w:tcBorders>
              <w:top w:val="single" w:sz="4" w:space="0" w:color="auto"/>
              <w:left w:val="single" w:sz="4" w:space="0" w:color="auto"/>
              <w:bottom w:val="single" w:sz="4" w:space="0" w:color="auto"/>
            </w:tcBorders>
            <w:vAlign w:val="center"/>
          </w:tcPr>
          <w:p w:rsidR="00A57871" w:rsidRDefault="00A57871" w:rsidP="00964FD6">
            <w:pPr>
              <w:pStyle w:val="22"/>
              <w:spacing w:line="400" w:lineRule="exact"/>
              <w:rPr>
                <w:rFonts w:ascii="宋体" w:eastAsia="宋体" w:hAnsi="宋体"/>
                <w:b w:val="0"/>
                <w:szCs w:val="24"/>
              </w:rPr>
            </w:pPr>
          </w:p>
        </w:tc>
      </w:tr>
      <w:tr w:rsidR="00A57871" w:rsidTr="00F03269">
        <w:trPr>
          <w:trHeight w:val="357"/>
        </w:trPr>
        <w:tc>
          <w:tcPr>
            <w:tcW w:w="830" w:type="dxa"/>
            <w:vMerge/>
            <w:tcBorders>
              <w:top w:val="single" w:sz="4" w:space="0" w:color="auto"/>
              <w:bottom w:val="single" w:sz="4" w:space="0" w:color="auto"/>
              <w:right w:val="single" w:sz="4" w:space="0" w:color="auto"/>
            </w:tcBorders>
            <w:vAlign w:val="center"/>
          </w:tcPr>
          <w:p w:rsidR="00A57871" w:rsidRDefault="00A57871" w:rsidP="00964FD6">
            <w:pPr>
              <w:pStyle w:val="22"/>
              <w:spacing w:line="400" w:lineRule="exact"/>
              <w:rPr>
                <w:rFonts w:ascii="宋体" w:eastAsia="宋体" w:hAnsi="宋体"/>
                <w:b w:val="0"/>
                <w:szCs w:val="24"/>
              </w:rPr>
            </w:pPr>
          </w:p>
        </w:tc>
        <w:tc>
          <w:tcPr>
            <w:tcW w:w="5100" w:type="dxa"/>
            <w:tcBorders>
              <w:top w:val="single" w:sz="4" w:space="0" w:color="auto"/>
              <w:left w:val="single" w:sz="4" w:space="0" w:color="auto"/>
              <w:bottom w:val="single" w:sz="4" w:space="0" w:color="auto"/>
              <w:right w:val="single" w:sz="4" w:space="0" w:color="auto"/>
            </w:tcBorders>
            <w:vAlign w:val="center"/>
          </w:tcPr>
          <w:p w:rsidR="00A57871" w:rsidRDefault="00A57871" w:rsidP="00964FD6">
            <w:pPr>
              <w:pStyle w:val="22"/>
              <w:spacing w:line="400" w:lineRule="exact"/>
              <w:ind w:firstLineChars="0" w:firstLine="0"/>
              <w:rPr>
                <w:rFonts w:ascii="宋体" w:eastAsia="宋体" w:hAnsi="宋体"/>
                <w:b w:val="0"/>
                <w:szCs w:val="24"/>
              </w:rPr>
            </w:pPr>
            <w:r>
              <w:rPr>
                <w:rFonts w:ascii="宋体" w:eastAsia="宋体" w:hAnsi="宋体"/>
                <w:b w:val="0"/>
                <w:szCs w:val="24"/>
              </w:rPr>
              <w:t>4.</w:t>
            </w:r>
            <w:r>
              <w:rPr>
                <w:rFonts w:ascii="宋体" w:eastAsia="宋体" w:hAnsi="宋体" w:hint="eastAsia"/>
                <w:b w:val="0"/>
                <w:szCs w:val="24"/>
              </w:rPr>
              <w:t>勇于探索，积极参加教科研活动，努力实践教育教学改革，提高学生适应教育发展能力。</w:t>
            </w:r>
          </w:p>
        </w:tc>
        <w:tc>
          <w:tcPr>
            <w:tcW w:w="830" w:type="dxa"/>
            <w:tcBorders>
              <w:top w:val="single" w:sz="4" w:space="0" w:color="auto"/>
              <w:left w:val="single" w:sz="4" w:space="0" w:color="auto"/>
              <w:bottom w:val="single" w:sz="4" w:space="0" w:color="auto"/>
              <w:right w:val="single" w:sz="4" w:space="0" w:color="auto"/>
            </w:tcBorders>
            <w:vAlign w:val="center"/>
          </w:tcPr>
          <w:p w:rsidR="00A57871" w:rsidRDefault="00A57871" w:rsidP="00964FD6">
            <w:pPr>
              <w:spacing w:line="400" w:lineRule="exact"/>
              <w:jc w:val="center"/>
              <w:rPr>
                <w:rFonts w:ascii="宋体"/>
                <w:sz w:val="24"/>
              </w:rPr>
            </w:pPr>
            <w:r>
              <w:rPr>
                <w:rFonts w:ascii="宋体" w:hAnsi="宋体"/>
                <w:sz w:val="24"/>
              </w:rPr>
              <w:t>4</w:t>
            </w:r>
          </w:p>
        </w:tc>
        <w:tc>
          <w:tcPr>
            <w:tcW w:w="1321" w:type="dxa"/>
            <w:vMerge/>
            <w:tcBorders>
              <w:top w:val="single" w:sz="4" w:space="0" w:color="auto"/>
              <w:left w:val="single" w:sz="4" w:space="0" w:color="auto"/>
              <w:bottom w:val="single" w:sz="4" w:space="0" w:color="auto"/>
              <w:right w:val="single" w:sz="4" w:space="0" w:color="auto"/>
            </w:tcBorders>
            <w:vAlign w:val="center"/>
          </w:tcPr>
          <w:p w:rsidR="00A57871" w:rsidRDefault="00A57871" w:rsidP="00964FD6">
            <w:pPr>
              <w:pStyle w:val="22"/>
              <w:spacing w:line="400" w:lineRule="exact"/>
              <w:rPr>
                <w:rFonts w:ascii="宋体" w:eastAsia="宋体" w:hAnsi="宋体"/>
                <w:b w:val="0"/>
                <w:szCs w:val="24"/>
              </w:rPr>
            </w:pPr>
          </w:p>
        </w:tc>
        <w:tc>
          <w:tcPr>
            <w:tcW w:w="830" w:type="dxa"/>
            <w:vMerge/>
            <w:tcBorders>
              <w:top w:val="single" w:sz="4" w:space="0" w:color="auto"/>
              <w:left w:val="single" w:sz="4" w:space="0" w:color="auto"/>
              <w:bottom w:val="single" w:sz="4" w:space="0" w:color="auto"/>
            </w:tcBorders>
            <w:vAlign w:val="center"/>
          </w:tcPr>
          <w:p w:rsidR="00A57871" w:rsidRDefault="00A57871" w:rsidP="00964FD6">
            <w:pPr>
              <w:pStyle w:val="22"/>
              <w:spacing w:line="400" w:lineRule="exact"/>
              <w:rPr>
                <w:rFonts w:ascii="宋体" w:eastAsia="宋体" w:hAnsi="宋体"/>
                <w:b w:val="0"/>
                <w:szCs w:val="24"/>
              </w:rPr>
            </w:pPr>
          </w:p>
        </w:tc>
      </w:tr>
    </w:tbl>
    <w:p w:rsidR="00A57871" w:rsidRDefault="00A57871" w:rsidP="00964FD6">
      <w:pPr>
        <w:spacing w:line="400" w:lineRule="exact"/>
        <w:jc w:val="center"/>
        <w:rPr>
          <w:rFonts w:ascii="黑体" w:eastAsia="黑体" w:hAnsi="黑体" w:cs="黑体"/>
          <w:b/>
          <w:sz w:val="32"/>
          <w:szCs w:val="32"/>
        </w:rPr>
      </w:pPr>
      <w:bookmarkStart w:id="18" w:name="_Toc387949246"/>
    </w:p>
    <w:p w:rsidR="00A57871" w:rsidRPr="001B2A48" w:rsidRDefault="00A57871" w:rsidP="00964FD6">
      <w:pPr>
        <w:spacing w:line="400" w:lineRule="exact"/>
        <w:ind w:firstLineChars="147" w:firstLine="472"/>
        <w:rPr>
          <w:rFonts w:ascii="黑体" w:eastAsia="黑体"/>
          <w:b/>
          <w:sz w:val="32"/>
          <w:szCs w:val="32"/>
        </w:rPr>
      </w:pPr>
      <w:r>
        <w:rPr>
          <w:rFonts w:ascii="黑体" w:eastAsia="黑体"/>
          <w:b/>
          <w:sz w:val="32"/>
          <w:szCs w:val="32"/>
        </w:rPr>
        <w:t>11</w:t>
      </w:r>
      <w:r>
        <w:rPr>
          <w:rFonts w:ascii="黑体" w:eastAsia="黑体" w:hint="eastAsia"/>
          <w:b/>
          <w:sz w:val="32"/>
          <w:szCs w:val="32"/>
        </w:rPr>
        <w:t>、</w:t>
      </w:r>
      <w:r w:rsidRPr="001B2A48">
        <w:rPr>
          <w:rFonts w:ascii="黑体" w:eastAsia="黑体" w:hint="eastAsia"/>
          <w:b/>
          <w:sz w:val="32"/>
          <w:szCs w:val="32"/>
        </w:rPr>
        <w:t>高、中级教师职务评聘分开竞聘上岗考评量化方案</w:t>
      </w:r>
    </w:p>
    <w:p w:rsidR="00A57871" w:rsidRPr="001B2A48" w:rsidRDefault="00A57871" w:rsidP="00964FD6">
      <w:pPr>
        <w:spacing w:line="400" w:lineRule="exact"/>
        <w:ind w:firstLineChars="1400" w:firstLine="3360"/>
        <w:rPr>
          <w:sz w:val="24"/>
        </w:rPr>
      </w:pPr>
      <w:r w:rsidRPr="001B2A48">
        <w:rPr>
          <w:rFonts w:hint="eastAsia"/>
          <w:sz w:val="24"/>
        </w:rPr>
        <w:t>（量化考核计分办法）</w:t>
      </w:r>
    </w:p>
    <w:p w:rsidR="00A57871" w:rsidRPr="001B2A48" w:rsidRDefault="00A57871" w:rsidP="00964FD6">
      <w:pPr>
        <w:spacing w:line="400" w:lineRule="exact"/>
        <w:rPr>
          <w:sz w:val="24"/>
        </w:rPr>
      </w:pPr>
      <w:bookmarkStart w:id="19" w:name="_Toc290543757"/>
      <w:bookmarkStart w:id="20" w:name="_Toc291058250"/>
      <w:bookmarkStart w:id="21" w:name="_Toc291060498"/>
      <w:r w:rsidRPr="001B2A48">
        <w:rPr>
          <w:rFonts w:hint="eastAsia"/>
          <w:sz w:val="24"/>
        </w:rPr>
        <w:t>（</w:t>
      </w:r>
      <w:r w:rsidRPr="001B2A48">
        <w:rPr>
          <w:sz w:val="24"/>
        </w:rPr>
        <w:t>2008</w:t>
      </w:r>
      <w:r w:rsidRPr="001B2A48">
        <w:rPr>
          <w:rFonts w:hint="eastAsia"/>
          <w:sz w:val="24"/>
        </w:rPr>
        <w:t>年</w:t>
      </w:r>
      <w:r w:rsidRPr="001B2A48">
        <w:rPr>
          <w:sz w:val="24"/>
        </w:rPr>
        <w:t>1</w:t>
      </w:r>
      <w:r w:rsidRPr="001B2A48">
        <w:rPr>
          <w:rFonts w:hint="eastAsia"/>
          <w:sz w:val="24"/>
        </w:rPr>
        <w:t>月</w:t>
      </w:r>
      <w:r w:rsidRPr="001B2A48">
        <w:rPr>
          <w:sz w:val="24"/>
        </w:rPr>
        <w:t>24</w:t>
      </w:r>
      <w:r w:rsidRPr="001B2A48">
        <w:rPr>
          <w:rFonts w:hint="eastAsia"/>
          <w:sz w:val="24"/>
        </w:rPr>
        <w:t>日提交学校教代会投票通过，</w:t>
      </w:r>
      <w:bookmarkStart w:id="22" w:name="_Toc290543758"/>
      <w:bookmarkStart w:id="23" w:name="_Toc291058251"/>
      <w:bookmarkStart w:id="24" w:name="_Toc291060499"/>
      <w:bookmarkEnd w:id="19"/>
      <w:bookmarkEnd w:id="20"/>
      <w:bookmarkEnd w:id="21"/>
      <w:r w:rsidRPr="001B2A48">
        <w:rPr>
          <w:sz w:val="24"/>
        </w:rPr>
        <w:t>1</w:t>
      </w:r>
      <w:r w:rsidRPr="001B2A48">
        <w:rPr>
          <w:rFonts w:hint="eastAsia"/>
          <w:sz w:val="24"/>
        </w:rPr>
        <w:t>月</w:t>
      </w:r>
      <w:r w:rsidRPr="001B2A48">
        <w:rPr>
          <w:sz w:val="24"/>
        </w:rPr>
        <w:t>25</w:t>
      </w:r>
      <w:r w:rsidRPr="001B2A48">
        <w:rPr>
          <w:rFonts w:hint="eastAsia"/>
          <w:sz w:val="24"/>
        </w:rPr>
        <w:t>至</w:t>
      </w:r>
      <w:r w:rsidRPr="001B2A48">
        <w:rPr>
          <w:sz w:val="24"/>
        </w:rPr>
        <w:t>29</w:t>
      </w:r>
      <w:r w:rsidRPr="001B2A48">
        <w:rPr>
          <w:rFonts w:hint="eastAsia"/>
          <w:sz w:val="24"/>
        </w:rPr>
        <w:t>日经公示无异议）</w:t>
      </w:r>
      <w:bookmarkEnd w:id="22"/>
      <w:bookmarkEnd w:id="23"/>
      <w:bookmarkEnd w:id="24"/>
    </w:p>
    <w:p w:rsidR="00A57871" w:rsidRPr="001B2A48" w:rsidRDefault="00A57871" w:rsidP="00964FD6">
      <w:pPr>
        <w:spacing w:line="400" w:lineRule="exact"/>
        <w:rPr>
          <w:sz w:val="24"/>
        </w:rPr>
      </w:pPr>
    </w:p>
    <w:p w:rsidR="00A57871" w:rsidRPr="001B2A48" w:rsidRDefault="00A57871" w:rsidP="00964FD6">
      <w:pPr>
        <w:spacing w:line="400" w:lineRule="exact"/>
        <w:ind w:firstLineChars="200" w:firstLine="480"/>
        <w:rPr>
          <w:sz w:val="24"/>
        </w:rPr>
      </w:pPr>
      <w:r w:rsidRPr="001B2A48">
        <w:rPr>
          <w:rFonts w:hint="eastAsia"/>
          <w:sz w:val="24"/>
        </w:rPr>
        <w:t>为贯彻执行仙教（</w:t>
      </w:r>
      <w:r w:rsidRPr="001B2A48">
        <w:rPr>
          <w:sz w:val="24"/>
        </w:rPr>
        <w:t>2008</w:t>
      </w:r>
      <w:r w:rsidRPr="001B2A48">
        <w:rPr>
          <w:rFonts w:hint="eastAsia"/>
          <w:sz w:val="24"/>
        </w:rPr>
        <w:t>）</w:t>
      </w:r>
      <w:r w:rsidRPr="001B2A48">
        <w:rPr>
          <w:sz w:val="24"/>
        </w:rPr>
        <w:t>13</w:t>
      </w:r>
      <w:r w:rsidRPr="001B2A48">
        <w:rPr>
          <w:rFonts w:hint="eastAsia"/>
          <w:sz w:val="24"/>
        </w:rPr>
        <w:t>号《关于开展中小学教师专业技术职务评聘分开竞聘上岗工作的通知》的文件精神，制定我校教师专业技术职务聘任实施方案，确保我校高、中级教师专业技术职务评聘分开竞聘上岗工作公平、公正，顺利开展，参照仙教职改（</w:t>
      </w:r>
      <w:r w:rsidRPr="001B2A48">
        <w:rPr>
          <w:sz w:val="24"/>
        </w:rPr>
        <w:t>2008</w:t>
      </w:r>
      <w:r w:rsidRPr="001B2A48">
        <w:rPr>
          <w:rFonts w:hint="eastAsia"/>
          <w:sz w:val="24"/>
        </w:rPr>
        <w:t>）</w:t>
      </w:r>
      <w:r w:rsidRPr="001B2A48">
        <w:rPr>
          <w:sz w:val="24"/>
        </w:rPr>
        <w:t>2</w:t>
      </w:r>
      <w:r w:rsidRPr="001B2A48">
        <w:rPr>
          <w:rFonts w:hint="eastAsia"/>
          <w:sz w:val="24"/>
        </w:rPr>
        <w:t>号《关于高、中级教师职务评聘分开竞聘上岗考评量化工作的意见》，并结合我校实际情况，广泛征求一线教师意见，制定本方案（办法）。</w:t>
      </w:r>
    </w:p>
    <w:p w:rsidR="00A57871" w:rsidRPr="001B2A48" w:rsidRDefault="00A57871" w:rsidP="00964FD6">
      <w:pPr>
        <w:spacing w:line="400" w:lineRule="exact"/>
        <w:ind w:firstLineChars="150" w:firstLine="360"/>
        <w:rPr>
          <w:sz w:val="24"/>
        </w:rPr>
      </w:pPr>
      <w:r>
        <w:rPr>
          <w:sz w:val="24"/>
        </w:rPr>
        <w:t xml:space="preserve"> </w:t>
      </w:r>
      <w:r w:rsidRPr="001B2A48">
        <w:rPr>
          <w:rFonts w:hint="eastAsia"/>
          <w:sz w:val="24"/>
        </w:rPr>
        <w:t>一、基本资格得分</w:t>
      </w:r>
    </w:p>
    <w:p w:rsidR="00A57871" w:rsidRPr="001B2A48" w:rsidRDefault="00A57871" w:rsidP="00964FD6">
      <w:pPr>
        <w:spacing w:line="400" w:lineRule="exact"/>
        <w:ind w:firstLineChars="100" w:firstLine="240"/>
        <w:rPr>
          <w:sz w:val="24"/>
        </w:rPr>
      </w:pPr>
      <w:r>
        <w:rPr>
          <w:sz w:val="24"/>
        </w:rPr>
        <w:t xml:space="preserve"> </w:t>
      </w:r>
      <w:r w:rsidRPr="001B2A48">
        <w:rPr>
          <w:rFonts w:hint="eastAsia"/>
          <w:sz w:val="24"/>
        </w:rPr>
        <w:t>（一）专业技术职务任职年限得分：</w:t>
      </w:r>
    </w:p>
    <w:p w:rsidR="00A57871" w:rsidRPr="001B2A48" w:rsidRDefault="00A57871" w:rsidP="00964FD6">
      <w:pPr>
        <w:spacing w:line="400" w:lineRule="exact"/>
        <w:ind w:firstLineChars="250" w:firstLine="600"/>
        <w:rPr>
          <w:sz w:val="24"/>
        </w:rPr>
      </w:pPr>
      <w:r w:rsidRPr="001B2A48">
        <w:rPr>
          <w:sz w:val="24"/>
        </w:rPr>
        <w:t>1</w:t>
      </w:r>
      <w:r w:rsidRPr="001B2A48">
        <w:rPr>
          <w:rFonts w:hint="eastAsia"/>
          <w:sz w:val="24"/>
        </w:rPr>
        <w:t>、按现在聘专业技术职务受聘的年限，每年得</w:t>
      </w:r>
      <w:r w:rsidRPr="001B2A48">
        <w:rPr>
          <w:sz w:val="24"/>
        </w:rPr>
        <w:t>0.5</w:t>
      </w:r>
      <w:r w:rsidRPr="001B2A48">
        <w:rPr>
          <w:rFonts w:hint="eastAsia"/>
          <w:sz w:val="24"/>
        </w:rPr>
        <w:t>分</w:t>
      </w:r>
      <w:r w:rsidRPr="001B2A48">
        <w:rPr>
          <w:sz w:val="24"/>
        </w:rPr>
        <w:t>(</w:t>
      </w:r>
      <w:r w:rsidRPr="001B2A48">
        <w:rPr>
          <w:rFonts w:hint="eastAsia"/>
          <w:sz w:val="24"/>
        </w:rPr>
        <w:t>最高得分不超过</w:t>
      </w:r>
      <w:r w:rsidRPr="001B2A48">
        <w:rPr>
          <w:sz w:val="24"/>
        </w:rPr>
        <w:t>5</w:t>
      </w:r>
      <w:r w:rsidRPr="001B2A48">
        <w:rPr>
          <w:rFonts w:hint="eastAsia"/>
          <w:sz w:val="24"/>
        </w:rPr>
        <w:t>分</w:t>
      </w:r>
      <w:r w:rsidRPr="001B2A48">
        <w:rPr>
          <w:sz w:val="24"/>
        </w:rPr>
        <w:t>);</w:t>
      </w:r>
    </w:p>
    <w:p w:rsidR="00A57871" w:rsidRPr="001B2A48" w:rsidRDefault="00A57871" w:rsidP="00964FD6">
      <w:pPr>
        <w:spacing w:line="400" w:lineRule="exact"/>
        <w:ind w:firstLineChars="250" w:firstLine="600"/>
        <w:rPr>
          <w:sz w:val="24"/>
        </w:rPr>
      </w:pPr>
      <w:r w:rsidRPr="001B2A48">
        <w:rPr>
          <w:sz w:val="24"/>
        </w:rPr>
        <w:t>2</w:t>
      </w:r>
      <w:r w:rsidRPr="001B2A48">
        <w:rPr>
          <w:rFonts w:hint="eastAsia"/>
          <w:sz w:val="24"/>
        </w:rPr>
        <w:t>、按已取得高一级专业技术职务资格但尚未聘任的年限，每年另加</w:t>
      </w:r>
      <w:r w:rsidRPr="001B2A48">
        <w:rPr>
          <w:sz w:val="24"/>
        </w:rPr>
        <w:t>0.5</w:t>
      </w:r>
      <w:r w:rsidRPr="001B2A48">
        <w:rPr>
          <w:rFonts w:hint="eastAsia"/>
          <w:sz w:val="24"/>
        </w:rPr>
        <w:t>分。</w:t>
      </w:r>
    </w:p>
    <w:p w:rsidR="00A57871" w:rsidRPr="001B2A48" w:rsidRDefault="00A57871" w:rsidP="00964FD6">
      <w:pPr>
        <w:spacing w:line="400" w:lineRule="exact"/>
        <w:ind w:firstLineChars="200" w:firstLine="480"/>
        <w:rPr>
          <w:sz w:val="24"/>
        </w:rPr>
      </w:pPr>
      <w:r w:rsidRPr="001B2A48">
        <w:rPr>
          <w:rFonts w:hint="eastAsia"/>
          <w:sz w:val="24"/>
        </w:rPr>
        <w:t>（二）工教龄得分：</w:t>
      </w:r>
    </w:p>
    <w:p w:rsidR="00A57871" w:rsidRPr="001B2A48" w:rsidRDefault="00A57871" w:rsidP="00964FD6">
      <w:pPr>
        <w:spacing w:line="400" w:lineRule="exact"/>
        <w:ind w:firstLineChars="250" w:firstLine="600"/>
        <w:rPr>
          <w:sz w:val="24"/>
        </w:rPr>
      </w:pPr>
      <w:r w:rsidRPr="001B2A48">
        <w:rPr>
          <w:rFonts w:hint="eastAsia"/>
          <w:sz w:val="24"/>
        </w:rPr>
        <w:t>工教龄以认定的实际工教龄年限为准，教龄每年得</w:t>
      </w:r>
      <w:r w:rsidRPr="001B2A48">
        <w:rPr>
          <w:sz w:val="24"/>
        </w:rPr>
        <w:t>0.8</w:t>
      </w:r>
      <w:r w:rsidRPr="001B2A48">
        <w:rPr>
          <w:rFonts w:hint="eastAsia"/>
          <w:sz w:val="24"/>
        </w:rPr>
        <w:t>分</w:t>
      </w:r>
      <w:r w:rsidRPr="001B2A48">
        <w:rPr>
          <w:sz w:val="24"/>
        </w:rPr>
        <w:t>,</w:t>
      </w:r>
      <w:r w:rsidRPr="001B2A48">
        <w:rPr>
          <w:rFonts w:hint="eastAsia"/>
          <w:sz w:val="24"/>
        </w:rPr>
        <w:t>只计工龄不计教龄的年限每年得</w:t>
      </w:r>
      <w:r w:rsidRPr="001B2A48">
        <w:rPr>
          <w:sz w:val="24"/>
        </w:rPr>
        <w:t>0.25</w:t>
      </w:r>
      <w:r w:rsidRPr="001B2A48">
        <w:rPr>
          <w:rFonts w:hint="eastAsia"/>
          <w:sz w:val="24"/>
        </w:rPr>
        <w:t>分。</w:t>
      </w:r>
    </w:p>
    <w:p w:rsidR="00A57871" w:rsidRPr="001B2A48" w:rsidRDefault="00A57871" w:rsidP="00964FD6">
      <w:pPr>
        <w:spacing w:line="400" w:lineRule="exact"/>
        <w:ind w:firstLineChars="150" w:firstLine="360"/>
        <w:rPr>
          <w:sz w:val="24"/>
        </w:rPr>
      </w:pPr>
      <w:r w:rsidRPr="001B2A48">
        <w:rPr>
          <w:rFonts w:hint="eastAsia"/>
          <w:sz w:val="24"/>
        </w:rPr>
        <w:t>（三）学历得分：（指已取得国民教育系统列的最高学历）</w:t>
      </w:r>
    </w:p>
    <w:p w:rsidR="00A57871" w:rsidRPr="001B2A48" w:rsidRDefault="00A57871" w:rsidP="00964FD6">
      <w:pPr>
        <w:spacing w:line="400" w:lineRule="exact"/>
        <w:rPr>
          <w:sz w:val="24"/>
        </w:rPr>
      </w:pPr>
      <w:r w:rsidRPr="001B2A48">
        <w:rPr>
          <w:sz w:val="24"/>
        </w:rPr>
        <w:t>1957</w:t>
      </w:r>
      <w:r w:rsidRPr="001B2A48">
        <w:rPr>
          <w:rFonts w:hint="eastAsia"/>
          <w:sz w:val="24"/>
        </w:rPr>
        <w:t>年前出生，取得专业合格证书的得</w:t>
      </w:r>
      <w:r w:rsidRPr="001B2A48">
        <w:rPr>
          <w:sz w:val="24"/>
        </w:rPr>
        <w:t>2</w:t>
      </w:r>
      <w:r w:rsidRPr="001B2A48">
        <w:rPr>
          <w:rFonts w:hint="eastAsia"/>
          <w:sz w:val="24"/>
        </w:rPr>
        <w:t>分，大专毕业（</w:t>
      </w:r>
      <w:r w:rsidRPr="001B2A48">
        <w:rPr>
          <w:sz w:val="24"/>
        </w:rPr>
        <w:t>2</w:t>
      </w:r>
      <w:r w:rsidRPr="001B2A48">
        <w:rPr>
          <w:rFonts w:hint="eastAsia"/>
          <w:sz w:val="24"/>
        </w:rPr>
        <w:t>分）、本科毕业（</w:t>
      </w:r>
      <w:r w:rsidRPr="001B2A48">
        <w:rPr>
          <w:sz w:val="24"/>
        </w:rPr>
        <w:t>3</w:t>
      </w:r>
      <w:r w:rsidRPr="001B2A48">
        <w:rPr>
          <w:rFonts w:hint="eastAsia"/>
          <w:sz w:val="24"/>
        </w:rPr>
        <w:t>分）、研究生（</w:t>
      </w:r>
      <w:r w:rsidRPr="001B2A48">
        <w:rPr>
          <w:sz w:val="24"/>
        </w:rPr>
        <w:t>4</w:t>
      </w:r>
      <w:r w:rsidRPr="001B2A48">
        <w:rPr>
          <w:rFonts w:hint="eastAsia"/>
          <w:sz w:val="24"/>
        </w:rPr>
        <w:t>分）。</w:t>
      </w:r>
    </w:p>
    <w:p w:rsidR="00A57871" w:rsidRPr="001B2A48" w:rsidRDefault="00A57871" w:rsidP="00964FD6">
      <w:pPr>
        <w:spacing w:line="400" w:lineRule="exact"/>
        <w:ind w:firstLineChars="150" w:firstLine="360"/>
        <w:rPr>
          <w:sz w:val="24"/>
        </w:rPr>
      </w:pPr>
      <w:r w:rsidRPr="001B2A48">
        <w:rPr>
          <w:rFonts w:hint="eastAsia"/>
          <w:sz w:val="24"/>
        </w:rPr>
        <w:t>（四）年度考核得分</w:t>
      </w:r>
    </w:p>
    <w:p w:rsidR="00A57871" w:rsidRPr="001B2A48" w:rsidRDefault="00A57871" w:rsidP="00964FD6">
      <w:pPr>
        <w:spacing w:line="400" w:lineRule="exact"/>
        <w:ind w:firstLineChars="200" w:firstLine="480"/>
        <w:rPr>
          <w:sz w:val="24"/>
        </w:rPr>
      </w:pPr>
      <w:r w:rsidRPr="001B2A48">
        <w:rPr>
          <w:rFonts w:hint="eastAsia"/>
          <w:sz w:val="24"/>
        </w:rPr>
        <w:t>按近三个学年度（首轮竞聘按</w:t>
      </w:r>
      <w:r w:rsidRPr="001B2A48">
        <w:rPr>
          <w:sz w:val="24"/>
        </w:rPr>
        <w:t>2004-2007</w:t>
      </w:r>
      <w:r w:rsidRPr="001B2A48">
        <w:rPr>
          <w:rFonts w:hint="eastAsia"/>
          <w:sz w:val="24"/>
        </w:rPr>
        <w:t>年三个学年度）考核等级计分，三个学年度考核均为合格以上且有一次优秀得</w:t>
      </w:r>
      <w:r w:rsidRPr="001B2A48">
        <w:rPr>
          <w:sz w:val="24"/>
        </w:rPr>
        <w:t>4.5</w:t>
      </w:r>
      <w:r w:rsidRPr="001B2A48">
        <w:rPr>
          <w:rFonts w:hint="eastAsia"/>
          <w:sz w:val="24"/>
        </w:rPr>
        <w:t>分，均为合格得</w:t>
      </w:r>
      <w:r w:rsidRPr="001B2A48">
        <w:rPr>
          <w:sz w:val="24"/>
        </w:rPr>
        <w:t>3</w:t>
      </w:r>
      <w:r w:rsidRPr="001B2A48">
        <w:rPr>
          <w:rFonts w:hint="eastAsia"/>
          <w:sz w:val="24"/>
        </w:rPr>
        <w:t>分。教师调动的年度考核得分按照仙教（</w:t>
      </w:r>
      <w:r w:rsidRPr="001B2A48">
        <w:rPr>
          <w:sz w:val="24"/>
        </w:rPr>
        <w:t>2008</w:t>
      </w:r>
      <w:r w:rsidRPr="001B2A48">
        <w:rPr>
          <w:rFonts w:hint="eastAsia"/>
          <w:sz w:val="24"/>
        </w:rPr>
        <w:t>）</w:t>
      </w:r>
      <w:r w:rsidRPr="001B2A48">
        <w:rPr>
          <w:sz w:val="24"/>
        </w:rPr>
        <w:t>13</w:t>
      </w:r>
      <w:r w:rsidRPr="001B2A48">
        <w:rPr>
          <w:rFonts w:hint="eastAsia"/>
          <w:sz w:val="24"/>
        </w:rPr>
        <w:t>号《关于开展中小学教师专业技术职务评聘分开竞聘上岗工作的通知》文件中“注意事项”的第</w:t>
      </w:r>
      <w:r w:rsidRPr="001B2A48">
        <w:rPr>
          <w:sz w:val="24"/>
        </w:rPr>
        <w:t>2</w:t>
      </w:r>
      <w:r>
        <w:rPr>
          <w:rFonts w:hint="eastAsia"/>
          <w:sz w:val="24"/>
        </w:rPr>
        <w:t>条：</w:t>
      </w:r>
      <w:r w:rsidRPr="001B2A48">
        <w:rPr>
          <w:rFonts w:hint="eastAsia"/>
          <w:sz w:val="24"/>
        </w:rPr>
        <w:t>的第</w:t>
      </w:r>
      <w:r w:rsidRPr="001B2A48">
        <w:rPr>
          <w:sz w:val="24"/>
        </w:rPr>
        <w:t>(2)</w:t>
      </w:r>
      <w:r w:rsidRPr="001B2A48">
        <w:rPr>
          <w:rFonts w:hint="eastAsia"/>
          <w:sz w:val="24"/>
        </w:rPr>
        <w:t>有关规定执行。</w:t>
      </w:r>
    </w:p>
    <w:p w:rsidR="00A57871" w:rsidRPr="001B2A48" w:rsidRDefault="00A57871" w:rsidP="00964FD6">
      <w:pPr>
        <w:spacing w:line="400" w:lineRule="exact"/>
        <w:ind w:firstLineChars="200" w:firstLine="480"/>
        <w:rPr>
          <w:sz w:val="24"/>
        </w:rPr>
      </w:pPr>
      <w:r w:rsidRPr="001B2A48">
        <w:rPr>
          <w:rFonts w:hint="eastAsia"/>
          <w:sz w:val="24"/>
        </w:rPr>
        <w:t>二、工作绩效得分</w:t>
      </w:r>
      <w:r w:rsidRPr="001B2A48">
        <w:rPr>
          <w:sz w:val="24"/>
        </w:rPr>
        <w:t>[</w:t>
      </w:r>
      <w:r w:rsidRPr="001B2A48">
        <w:rPr>
          <w:rFonts w:hint="eastAsia"/>
          <w:sz w:val="24"/>
        </w:rPr>
        <w:t>每年最高分</w:t>
      </w:r>
      <w:r w:rsidRPr="001B2A48">
        <w:rPr>
          <w:sz w:val="24"/>
        </w:rPr>
        <w:t>45</w:t>
      </w:r>
      <w:r w:rsidRPr="001B2A48">
        <w:rPr>
          <w:rFonts w:hint="eastAsia"/>
          <w:sz w:val="24"/>
        </w:rPr>
        <w:t>分，按拟聘任期年限（首轮竞聘按</w:t>
      </w:r>
      <w:r w:rsidRPr="001B2A48">
        <w:rPr>
          <w:sz w:val="24"/>
        </w:rPr>
        <w:t>2004</w:t>
      </w:r>
      <w:r w:rsidRPr="001B2A48">
        <w:rPr>
          <w:rFonts w:hint="eastAsia"/>
          <w:sz w:val="24"/>
        </w:rPr>
        <w:t>年</w:t>
      </w:r>
      <w:r w:rsidRPr="001B2A48">
        <w:rPr>
          <w:sz w:val="24"/>
        </w:rPr>
        <w:t>9</w:t>
      </w:r>
      <w:r w:rsidRPr="001B2A48">
        <w:rPr>
          <w:rFonts w:hint="eastAsia"/>
          <w:sz w:val="24"/>
        </w:rPr>
        <w:t>月</w:t>
      </w:r>
      <w:r w:rsidRPr="001B2A48">
        <w:rPr>
          <w:sz w:val="24"/>
        </w:rPr>
        <w:t>1</w:t>
      </w:r>
      <w:r w:rsidRPr="001B2A48">
        <w:rPr>
          <w:rFonts w:hint="eastAsia"/>
          <w:sz w:val="24"/>
        </w:rPr>
        <w:t>日至</w:t>
      </w:r>
      <w:r w:rsidRPr="001B2A48">
        <w:rPr>
          <w:sz w:val="24"/>
        </w:rPr>
        <w:t>2007</w:t>
      </w:r>
      <w:r w:rsidRPr="001B2A48">
        <w:rPr>
          <w:rFonts w:hint="eastAsia"/>
          <w:sz w:val="24"/>
        </w:rPr>
        <w:t>年</w:t>
      </w:r>
      <w:r w:rsidRPr="001B2A48">
        <w:rPr>
          <w:sz w:val="24"/>
        </w:rPr>
        <w:t>8</w:t>
      </w:r>
      <w:r w:rsidRPr="001B2A48">
        <w:rPr>
          <w:rFonts w:hint="eastAsia"/>
          <w:sz w:val="24"/>
        </w:rPr>
        <w:t>月</w:t>
      </w:r>
      <w:r w:rsidRPr="001B2A48">
        <w:rPr>
          <w:sz w:val="24"/>
        </w:rPr>
        <w:t>31</w:t>
      </w:r>
      <w:r w:rsidRPr="001B2A48">
        <w:rPr>
          <w:rFonts w:hint="eastAsia"/>
          <w:sz w:val="24"/>
        </w:rPr>
        <w:t>日三学年）的平均分值计算</w:t>
      </w:r>
      <w:r w:rsidRPr="001B2A48">
        <w:rPr>
          <w:sz w:val="24"/>
        </w:rPr>
        <w:t>]</w:t>
      </w:r>
    </w:p>
    <w:p w:rsidR="00A57871" w:rsidRPr="001B2A48" w:rsidRDefault="00A57871" w:rsidP="00964FD6">
      <w:pPr>
        <w:spacing w:line="400" w:lineRule="exact"/>
        <w:ind w:firstLineChars="150" w:firstLine="360"/>
        <w:rPr>
          <w:sz w:val="24"/>
        </w:rPr>
      </w:pPr>
      <w:r w:rsidRPr="001B2A48">
        <w:rPr>
          <w:rFonts w:hint="eastAsia"/>
          <w:sz w:val="24"/>
        </w:rPr>
        <w:t>（一）职业道德（每年最高</w:t>
      </w:r>
      <w:r w:rsidRPr="001B2A48">
        <w:rPr>
          <w:sz w:val="24"/>
        </w:rPr>
        <w:t>9</w:t>
      </w:r>
      <w:r w:rsidRPr="001B2A48">
        <w:rPr>
          <w:rFonts w:hint="eastAsia"/>
          <w:sz w:val="24"/>
        </w:rPr>
        <w:t>分）</w:t>
      </w:r>
    </w:p>
    <w:p w:rsidR="00A57871" w:rsidRPr="001B2A48" w:rsidRDefault="00A57871" w:rsidP="00964FD6">
      <w:pPr>
        <w:spacing w:line="400" w:lineRule="exact"/>
        <w:ind w:firstLineChars="200" w:firstLine="480"/>
        <w:rPr>
          <w:sz w:val="24"/>
        </w:rPr>
      </w:pPr>
      <w:r w:rsidRPr="001B2A48">
        <w:rPr>
          <w:sz w:val="24"/>
        </w:rPr>
        <w:t>1</w:t>
      </w:r>
      <w:r w:rsidRPr="001B2A48">
        <w:rPr>
          <w:rFonts w:hint="eastAsia"/>
          <w:sz w:val="24"/>
        </w:rPr>
        <w:t>、政治表现（最高</w:t>
      </w:r>
      <w:r w:rsidRPr="001B2A48">
        <w:rPr>
          <w:sz w:val="24"/>
        </w:rPr>
        <w:t>3</w:t>
      </w:r>
      <w:r w:rsidRPr="001B2A48">
        <w:rPr>
          <w:rFonts w:hint="eastAsia"/>
          <w:sz w:val="24"/>
        </w:rPr>
        <w:t>分）：（</w:t>
      </w:r>
      <w:r w:rsidRPr="001B2A48">
        <w:rPr>
          <w:sz w:val="24"/>
        </w:rPr>
        <w:t>1</w:t>
      </w:r>
      <w:r w:rsidRPr="001B2A48">
        <w:rPr>
          <w:rFonts w:hint="eastAsia"/>
          <w:sz w:val="24"/>
        </w:rPr>
        <w:t>）政治学习：以参加教工例会、政治学习活动情况和学习笔记、心得体会、政治言行等为依据；（</w:t>
      </w:r>
      <w:r w:rsidRPr="001B2A48">
        <w:rPr>
          <w:sz w:val="24"/>
        </w:rPr>
        <w:t>2</w:t>
      </w:r>
      <w:r w:rsidRPr="001B2A48">
        <w:rPr>
          <w:rFonts w:hint="eastAsia"/>
          <w:sz w:val="24"/>
        </w:rPr>
        <w:t>）社会活动：参加全校性、社会性公益活动的数量与贡献。</w:t>
      </w:r>
    </w:p>
    <w:p w:rsidR="00A57871" w:rsidRPr="001B2A48" w:rsidRDefault="00A57871" w:rsidP="00964FD6">
      <w:pPr>
        <w:spacing w:line="400" w:lineRule="exact"/>
        <w:ind w:firstLineChars="200" w:firstLine="480"/>
        <w:rPr>
          <w:sz w:val="24"/>
        </w:rPr>
      </w:pPr>
      <w:r w:rsidRPr="001B2A48">
        <w:rPr>
          <w:sz w:val="24"/>
        </w:rPr>
        <w:t>2</w:t>
      </w:r>
      <w:r w:rsidRPr="001B2A48">
        <w:rPr>
          <w:rFonts w:hint="eastAsia"/>
          <w:sz w:val="24"/>
        </w:rPr>
        <w:t>、师德师风（最高</w:t>
      </w:r>
      <w:r w:rsidRPr="001B2A48">
        <w:rPr>
          <w:sz w:val="24"/>
        </w:rPr>
        <w:t>3</w:t>
      </w:r>
      <w:r w:rsidRPr="001B2A48">
        <w:rPr>
          <w:rFonts w:hint="eastAsia"/>
          <w:sz w:val="24"/>
        </w:rPr>
        <w:t>分）：（</w:t>
      </w:r>
      <w:r w:rsidRPr="001B2A48">
        <w:rPr>
          <w:sz w:val="24"/>
        </w:rPr>
        <w:t>1</w:t>
      </w:r>
      <w:r w:rsidRPr="001B2A48">
        <w:rPr>
          <w:rFonts w:hint="eastAsia"/>
          <w:sz w:val="24"/>
        </w:rPr>
        <w:t>）为人师表；（</w:t>
      </w:r>
      <w:r w:rsidRPr="001B2A48">
        <w:rPr>
          <w:sz w:val="24"/>
        </w:rPr>
        <w:t>2</w:t>
      </w:r>
      <w:r w:rsidRPr="001B2A48">
        <w:rPr>
          <w:rFonts w:hint="eastAsia"/>
          <w:sz w:val="24"/>
        </w:rPr>
        <w:t>）遵纪守法；（</w:t>
      </w:r>
      <w:r w:rsidRPr="001B2A48">
        <w:rPr>
          <w:sz w:val="24"/>
        </w:rPr>
        <w:t>3</w:t>
      </w:r>
      <w:r w:rsidRPr="001B2A48">
        <w:rPr>
          <w:rFonts w:hint="eastAsia"/>
          <w:sz w:val="24"/>
        </w:rPr>
        <w:t>）廉洁从教。</w:t>
      </w:r>
    </w:p>
    <w:p w:rsidR="00A57871" w:rsidRPr="001B2A48" w:rsidRDefault="00A57871" w:rsidP="00964FD6">
      <w:pPr>
        <w:spacing w:line="400" w:lineRule="exact"/>
        <w:ind w:firstLineChars="200" w:firstLine="480"/>
        <w:rPr>
          <w:sz w:val="24"/>
        </w:rPr>
      </w:pPr>
      <w:r w:rsidRPr="001B2A48">
        <w:rPr>
          <w:sz w:val="24"/>
        </w:rPr>
        <w:t>3</w:t>
      </w:r>
      <w:r w:rsidRPr="001B2A48">
        <w:rPr>
          <w:rFonts w:hint="eastAsia"/>
          <w:sz w:val="24"/>
        </w:rPr>
        <w:t>、出勤情况（最高</w:t>
      </w:r>
      <w:r w:rsidRPr="001B2A48">
        <w:rPr>
          <w:sz w:val="24"/>
        </w:rPr>
        <w:t>3</w:t>
      </w:r>
      <w:r w:rsidRPr="001B2A48">
        <w:rPr>
          <w:rFonts w:hint="eastAsia"/>
          <w:sz w:val="24"/>
        </w:rPr>
        <w:t>分）：以学校日常考勤结果进行量分，出满勤得</w:t>
      </w:r>
      <w:r w:rsidRPr="001B2A48">
        <w:rPr>
          <w:sz w:val="24"/>
        </w:rPr>
        <w:t>3</w:t>
      </w:r>
      <w:r w:rsidRPr="001B2A48">
        <w:rPr>
          <w:rFonts w:hint="eastAsia"/>
          <w:sz w:val="24"/>
        </w:rPr>
        <w:t>分，其余的根据全校教师出勤情况综合评定，得</w:t>
      </w:r>
      <w:r w:rsidRPr="001B2A48">
        <w:rPr>
          <w:sz w:val="24"/>
        </w:rPr>
        <w:t>0-2</w:t>
      </w:r>
      <w:r w:rsidRPr="001B2A48">
        <w:rPr>
          <w:rFonts w:hint="eastAsia"/>
          <w:sz w:val="24"/>
        </w:rPr>
        <w:t>分。</w:t>
      </w:r>
    </w:p>
    <w:p w:rsidR="00A57871" w:rsidRPr="001B2A48" w:rsidRDefault="00A57871" w:rsidP="00964FD6">
      <w:pPr>
        <w:spacing w:line="400" w:lineRule="exact"/>
        <w:ind w:firstLineChars="150" w:firstLine="360"/>
        <w:rPr>
          <w:sz w:val="24"/>
        </w:rPr>
      </w:pPr>
      <w:r w:rsidRPr="001B2A48">
        <w:rPr>
          <w:rFonts w:hint="eastAsia"/>
          <w:sz w:val="24"/>
        </w:rPr>
        <w:t>（二）教育教学工作（每年最高</w:t>
      </w:r>
      <w:r w:rsidRPr="001B2A48">
        <w:rPr>
          <w:sz w:val="24"/>
        </w:rPr>
        <w:t>36</w:t>
      </w:r>
      <w:r w:rsidRPr="001B2A48">
        <w:rPr>
          <w:rFonts w:hint="eastAsia"/>
          <w:sz w:val="24"/>
        </w:rPr>
        <w:t>分）</w:t>
      </w:r>
    </w:p>
    <w:p w:rsidR="00A57871" w:rsidRPr="001B2A48" w:rsidRDefault="00A57871" w:rsidP="00964FD6">
      <w:pPr>
        <w:spacing w:line="400" w:lineRule="exact"/>
        <w:ind w:firstLineChars="200" w:firstLine="480"/>
        <w:rPr>
          <w:sz w:val="24"/>
        </w:rPr>
      </w:pPr>
      <w:r w:rsidRPr="001B2A48">
        <w:rPr>
          <w:sz w:val="24"/>
        </w:rPr>
        <w:t>1</w:t>
      </w:r>
      <w:r w:rsidRPr="001B2A48">
        <w:rPr>
          <w:rFonts w:hint="eastAsia"/>
          <w:sz w:val="24"/>
        </w:rPr>
        <w:t>、教学常规（最高</w:t>
      </w:r>
      <w:r w:rsidRPr="001B2A48">
        <w:rPr>
          <w:sz w:val="24"/>
        </w:rPr>
        <w:t>10</w:t>
      </w:r>
      <w:r w:rsidRPr="001B2A48">
        <w:rPr>
          <w:rFonts w:hint="eastAsia"/>
          <w:sz w:val="24"/>
        </w:rPr>
        <w:t>分）：（</w:t>
      </w:r>
      <w:r w:rsidRPr="001B2A48">
        <w:rPr>
          <w:sz w:val="24"/>
        </w:rPr>
        <w:t>1</w:t>
      </w:r>
      <w:r w:rsidRPr="001B2A48">
        <w:rPr>
          <w:rFonts w:hint="eastAsia"/>
          <w:sz w:val="24"/>
        </w:rPr>
        <w:t>）工作量：根据闽教职改</w:t>
      </w:r>
      <w:r w:rsidRPr="001B2A48">
        <w:rPr>
          <w:sz w:val="24"/>
        </w:rPr>
        <w:t>[1998]019</w:t>
      </w:r>
      <w:r w:rsidRPr="001B2A48">
        <w:rPr>
          <w:rFonts w:hint="eastAsia"/>
          <w:sz w:val="24"/>
        </w:rPr>
        <w:t>、</w:t>
      </w:r>
      <w:r w:rsidRPr="001B2A48">
        <w:rPr>
          <w:sz w:val="24"/>
        </w:rPr>
        <w:t>020</w:t>
      </w:r>
      <w:r w:rsidRPr="001B2A48">
        <w:rPr>
          <w:rFonts w:hint="eastAsia"/>
          <w:sz w:val="24"/>
        </w:rPr>
        <w:t>号文件精神，按我校教代会文件规定量分，达规定最低限标准的即为满工作量（包括按规定可以折合的其他工作，下同），得</w:t>
      </w:r>
      <w:r w:rsidRPr="001B2A48">
        <w:rPr>
          <w:sz w:val="24"/>
        </w:rPr>
        <w:t>5</w:t>
      </w:r>
      <w:r w:rsidRPr="001B2A48">
        <w:rPr>
          <w:rFonts w:hint="eastAsia"/>
          <w:sz w:val="24"/>
        </w:rPr>
        <w:t>分。（</w:t>
      </w:r>
      <w:r w:rsidRPr="001B2A48">
        <w:rPr>
          <w:sz w:val="24"/>
        </w:rPr>
        <w:t>2</w:t>
      </w:r>
      <w:r w:rsidRPr="001B2A48">
        <w:rPr>
          <w:rFonts w:hint="eastAsia"/>
          <w:sz w:val="24"/>
        </w:rPr>
        <w:t>）教案、作业：以学校每个学期统一测评和平时抽检结果（如：优、良、中、差）为依据进行量分，最高得</w:t>
      </w:r>
      <w:r w:rsidRPr="001B2A48">
        <w:rPr>
          <w:sz w:val="24"/>
        </w:rPr>
        <w:t>3</w:t>
      </w:r>
      <w:r w:rsidRPr="001B2A48">
        <w:rPr>
          <w:rFonts w:hint="eastAsia"/>
          <w:sz w:val="24"/>
        </w:rPr>
        <w:t>分。（</w:t>
      </w:r>
      <w:r w:rsidRPr="001B2A48">
        <w:rPr>
          <w:sz w:val="24"/>
        </w:rPr>
        <w:t>3</w:t>
      </w:r>
      <w:r w:rsidRPr="001B2A48">
        <w:rPr>
          <w:rFonts w:hint="eastAsia"/>
          <w:sz w:val="24"/>
        </w:rPr>
        <w:t>）教学计划、总结：以学校每个学期常规检查结果为依据，计划、总结齐全的得</w:t>
      </w:r>
      <w:r w:rsidRPr="001B2A48">
        <w:rPr>
          <w:sz w:val="24"/>
        </w:rPr>
        <w:t>2</w:t>
      </w:r>
      <w:r w:rsidRPr="001B2A48">
        <w:rPr>
          <w:rFonts w:hint="eastAsia"/>
          <w:sz w:val="24"/>
        </w:rPr>
        <w:t>分。</w:t>
      </w:r>
    </w:p>
    <w:p w:rsidR="00A57871" w:rsidRPr="001B2A48" w:rsidRDefault="00A57871" w:rsidP="00964FD6">
      <w:pPr>
        <w:spacing w:line="400" w:lineRule="exact"/>
        <w:ind w:firstLineChars="200" w:firstLine="480"/>
        <w:rPr>
          <w:sz w:val="24"/>
        </w:rPr>
      </w:pPr>
      <w:r w:rsidRPr="001B2A48">
        <w:rPr>
          <w:sz w:val="24"/>
        </w:rPr>
        <w:t>2</w:t>
      </w:r>
      <w:r w:rsidRPr="001B2A48">
        <w:rPr>
          <w:rFonts w:hint="eastAsia"/>
          <w:sz w:val="24"/>
        </w:rPr>
        <w:t>、教育教学过程（最高</w:t>
      </w:r>
      <w:r w:rsidRPr="001B2A48">
        <w:rPr>
          <w:sz w:val="24"/>
        </w:rPr>
        <w:t>10</w:t>
      </w:r>
      <w:r w:rsidRPr="001B2A48">
        <w:rPr>
          <w:rFonts w:hint="eastAsia"/>
          <w:sz w:val="24"/>
        </w:rPr>
        <w:t>分）：（</w:t>
      </w:r>
      <w:r w:rsidRPr="001B2A48">
        <w:rPr>
          <w:sz w:val="24"/>
        </w:rPr>
        <w:t>1</w:t>
      </w:r>
      <w:r w:rsidRPr="001B2A48">
        <w:rPr>
          <w:rFonts w:hint="eastAsia"/>
          <w:sz w:val="24"/>
        </w:rPr>
        <w:t>）课程培训与开发：以参加新课程培训（含校本培训）、校本课程开发等为考评内容，最高得</w:t>
      </w:r>
      <w:r w:rsidRPr="001B2A48">
        <w:rPr>
          <w:sz w:val="24"/>
        </w:rPr>
        <w:t>2</w:t>
      </w:r>
      <w:r w:rsidRPr="001B2A48">
        <w:rPr>
          <w:rFonts w:hint="eastAsia"/>
          <w:sz w:val="24"/>
        </w:rPr>
        <w:t>分。（</w:t>
      </w:r>
      <w:r w:rsidRPr="001B2A48">
        <w:rPr>
          <w:sz w:val="24"/>
        </w:rPr>
        <w:t>2</w:t>
      </w:r>
      <w:r w:rsidRPr="001B2A48">
        <w:rPr>
          <w:rFonts w:hint="eastAsia"/>
          <w:sz w:val="24"/>
        </w:rPr>
        <w:t>）课堂教学与创新：以学生反馈评价、教学艺术特色创造成果为考评内容，最高得</w:t>
      </w:r>
      <w:r w:rsidRPr="001B2A48">
        <w:rPr>
          <w:sz w:val="24"/>
        </w:rPr>
        <w:t>2</w:t>
      </w:r>
      <w:r w:rsidRPr="001B2A48">
        <w:rPr>
          <w:rFonts w:hint="eastAsia"/>
          <w:sz w:val="24"/>
        </w:rPr>
        <w:t>分；以参加各级公开课、示范课、观摩课等情况为考评内容，最高得</w:t>
      </w:r>
      <w:r w:rsidRPr="001B2A48">
        <w:rPr>
          <w:sz w:val="24"/>
        </w:rPr>
        <w:t>2</w:t>
      </w:r>
      <w:r w:rsidRPr="001B2A48">
        <w:rPr>
          <w:rFonts w:hint="eastAsia"/>
          <w:sz w:val="24"/>
        </w:rPr>
        <w:t>分。（</w:t>
      </w:r>
      <w:r w:rsidRPr="001B2A48">
        <w:rPr>
          <w:sz w:val="24"/>
        </w:rPr>
        <w:t>3</w:t>
      </w:r>
      <w:r w:rsidRPr="001B2A48">
        <w:rPr>
          <w:rFonts w:hint="eastAsia"/>
          <w:sz w:val="24"/>
        </w:rPr>
        <w:t>）课外辅导：组织、指导兴趣小组开展活动，有辅导计划、有过程性记录、有具体成效，最高得</w:t>
      </w:r>
      <w:r w:rsidRPr="001B2A48">
        <w:rPr>
          <w:sz w:val="24"/>
        </w:rPr>
        <w:t>2</w:t>
      </w:r>
      <w:r w:rsidRPr="001B2A48">
        <w:rPr>
          <w:rFonts w:hint="eastAsia"/>
          <w:sz w:val="24"/>
        </w:rPr>
        <w:t>分。（</w:t>
      </w:r>
      <w:r w:rsidRPr="001B2A48">
        <w:rPr>
          <w:sz w:val="24"/>
        </w:rPr>
        <w:t>4</w:t>
      </w:r>
      <w:r w:rsidRPr="001B2A48">
        <w:rPr>
          <w:rFonts w:hint="eastAsia"/>
          <w:sz w:val="24"/>
        </w:rPr>
        <w:t>）教学反思：以学校每个学期常规检查结果为依据，最高得</w:t>
      </w:r>
      <w:r w:rsidRPr="001B2A48">
        <w:rPr>
          <w:sz w:val="24"/>
        </w:rPr>
        <w:t>2</w:t>
      </w:r>
      <w:r w:rsidRPr="001B2A48">
        <w:rPr>
          <w:rFonts w:hint="eastAsia"/>
          <w:sz w:val="24"/>
        </w:rPr>
        <w:t>分。</w:t>
      </w:r>
    </w:p>
    <w:p w:rsidR="00A57871" w:rsidRPr="001B2A48" w:rsidRDefault="00A57871" w:rsidP="00964FD6">
      <w:pPr>
        <w:spacing w:line="400" w:lineRule="exact"/>
        <w:rPr>
          <w:sz w:val="24"/>
        </w:rPr>
      </w:pPr>
      <w:r w:rsidRPr="001B2A48">
        <w:rPr>
          <w:sz w:val="24"/>
        </w:rPr>
        <w:t>3</w:t>
      </w:r>
      <w:r w:rsidRPr="001B2A48">
        <w:rPr>
          <w:rFonts w:hint="eastAsia"/>
          <w:sz w:val="24"/>
        </w:rPr>
        <w:t>、教学绩效（最高</w:t>
      </w:r>
      <w:r w:rsidRPr="001B2A48">
        <w:rPr>
          <w:sz w:val="24"/>
        </w:rPr>
        <w:t>10</w:t>
      </w:r>
      <w:r w:rsidRPr="001B2A48">
        <w:rPr>
          <w:rFonts w:hint="eastAsia"/>
          <w:sz w:val="24"/>
        </w:rPr>
        <w:t>分）：（</w:t>
      </w:r>
      <w:r w:rsidRPr="001B2A48">
        <w:rPr>
          <w:sz w:val="24"/>
        </w:rPr>
        <w:t>1</w:t>
      </w:r>
      <w:r w:rsidRPr="001B2A48">
        <w:rPr>
          <w:rFonts w:hint="eastAsia"/>
          <w:sz w:val="24"/>
        </w:rPr>
        <w:t>）各级教育质量检测情况：以全体学生的提高率为依据，最高得</w:t>
      </w:r>
      <w:r w:rsidRPr="001B2A48">
        <w:rPr>
          <w:sz w:val="24"/>
        </w:rPr>
        <w:t>2</w:t>
      </w:r>
      <w:r w:rsidRPr="001B2A48">
        <w:rPr>
          <w:rFonts w:hint="eastAsia"/>
          <w:sz w:val="24"/>
        </w:rPr>
        <w:t>分。（</w:t>
      </w:r>
      <w:r w:rsidRPr="001B2A48">
        <w:rPr>
          <w:sz w:val="24"/>
        </w:rPr>
        <w:t>2</w:t>
      </w:r>
      <w:r w:rsidRPr="001B2A48">
        <w:rPr>
          <w:rFonts w:hint="eastAsia"/>
          <w:sz w:val="24"/>
        </w:rPr>
        <w:t>）学额巩固：以任教班级的学额巩固率为依据，最高得</w:t>
      </w:r>
      <w:r w:rsidRPr="001B2A48">
        <w:rPr>
          <w:sz w:val="24"/>
        </w:rPr>
        <w:t>2</w:t>
      </w:r>
      <w:r w:rsidRPr="001B2A48">
        <w:rPr>
          <w:rFonts w:hint="eastAsia"/>
          <w:sz w:val="24"/>
        </w:rPr>
        <w:t>分。（</w:t>
      </w:r>
      <w:r w:rsidRPr="001B2A48">
        <w:rPr>
          <w:sz w:val="24"/>
        </w:rPr>
        <w:t>3</w:t>
      </w:r>
      <w:r w:rsidRPr="001B2A48">
        <w:rPr>
          <w:rFonts w:hint="eastAsia"/>
          <w:sz w:val="24"/>
        </w:rPr>
        <w:t>）待进生的辅导与转化：有辅导计划、有过程性记录、有具体成效，最高得</w:t>
      </w:r>
      <w:r w:rsidRPr="001B2A48">
        <w:rPr>
          <w:sz w:val="24"/>
        </w:rPr>
        <w:t>2</w:t>
      </w:r>
      <w:r w:rsidRPr="001B2A48">
        <w:rPr>
          <w:rFonts w:hint="eastAsia"/>
          <w:sz w:val="24"/>
        </w:rPr>
        <w:t>分。（</w:t>
      </w:r>
      <w:r w:rsidRPr="001B2A48">
        <w:rPr>
          <w:sz w:val="24"/>
        </w:rPr>
        <w:t>4</w:t>
      </w:r>
      <w:r w:rsidRPr="001B2A48">
        <w:rPr>
          <w:rFonts w:hint="eastAsia"/>
          <w:sz w:val="24"/>
        </w:rPr>
        <w:t>）指导的学生在各级各类竞赛中获奖情况（教育主管部门或学科协会举行的），最高得</w:t>
      </w:r>
      <w:r w:rsidRPr="001B2A48">
        <w:rPr>
          <w:sz w:val="24"/>
        </w:rPr>
        <w:t>2</w:t>
      </w:r>
      <w:r w:rsidRPr="001B2A48">
        <w:rPr>
          <w:rFonts w:hint="eastAsia"/>
          <w:sz w:val="24"/>
        </w:rPr>
        <w:t>分。（</w:t>
      </w:r>
      <w:r w:rsidRPr="001B2A48">
        <w:rPr>
          <w:sz w:val="24"/>
        </w:rPr>
        <w:t>5</w:t>
      </w:r>
      <w:r w:rsidRPr="001B2A48">
        <w:rPr>
          <w:rFonts w:hint="eastAsia"/>
          <w:sz w:val="24"/>
        </w:rPr>
        <w:t>）综合评价：由年级组测评、学科组测评和学生测评三部分评价分值综合评定，最高得</w:t>
      </w:r>
      <w:r w:rsidRPr="001B2A48">
        <w:rPr>
          <w:sz w:val="24"/>
        </w:rPr>
        <w:t>2</w:t>
      </w:r>
      <w:r w:rsidRPr="001B2A48">
        <w:rPr>
          <w:rFonts w:hint="eastAsia"/>
          <w:sz w:val="24"/>
        </w:rPr>
        <w:t>分。</w:t>
      </w:r>
    </w:p>
    <w:p w:rsidR="00A57871" w:rsidRPr="001B2A48" w:rsidRDefault="00A57871" w:rsidP="00964FD6">
      <w:pPr>
        <w:spacing w:line="400" w:lineRule="exact"/>
        <w:ind w:firstLineChars="200" w:firstLine="480"/>
        <w:rPr>
          <w:sz w:val="24"/>
        </w:rPr>
      </w:pPr>
      <w:r w:rsidRPr="001B2A48">
        <w:rPr>
          <w:sz w:val="24"/>
        </w:rPr>
        <w:t>4</w:t>
      </w:r>
      <w:r w:rsidRPr="001B2A48">
        <w:rPr>
          <w:rFonts w:hint="eastAsia"/>
          <w:sz w:val="24"/>
        </w:rPr>
        <w:t>、指导青年教师（最高</w:t>
      </w:r>
      <w:r w:rsidRPr="001B2A48">
        <w:rPr>
          <w:sz w:val="24"/>
        </w:rPr>
        <w:t>1</w:t>
      </w:r>
      <w:r w:rsidRPr="001B2A48">
        <w:rPr>
          <w:rFonts w:hint="eastAsia"/>
          <w:sz w:val="24"/>
        </w:rPr>
        <w:t>分）：精心辅导青年教师搞好教育教学工作，有辅导计划、有过程性记录、有具体成效。</w:t>
      </w:r>
    </w:p>
    <w:p w:rsidR="00A57871" w:rsidRPr="001B2A48" w:rsidRDefault="00A57871" w:rsidP="00964FD6">
      <w:pPr>
        <w:spacing w:line="400" w:lineRule="exact"/>
        <w:ind w:firstLineChars="200" w:firstLine="480"/>
        <w:rPr>
          <w:sz w:val="24"/>
        </w:rPr>
      </w:pPr>
      <w:r w:rsidRPr="001B2A48">
        <w:rPr>
          <w:sz w:val="24"/>
        </w:rPr>
        <w:t>5</w:t>
      </w:r>
      <w:r w:rsidRPr="001B2A48">
        <w:rPr>
          <w:rFonts w:hint="eastAsia"/>
          <w:sz w:val="24"/>
        </w:rPr>
        <w:t>、任现在聘专业技术职务期间的班主任工作（以职称评定要求的班主任最低年限计算，每年最高</w:t>
      </w:r>
      <w:r w:rsidRPr="001B2A48">
        <w:rPr>
          <w:sz w:val="24"/>
        </w:rPr>
        <w:t>5</w:t>
      </w:r>
      <w:r w:rsidRPr="001B2A48">
        <w:rPr>
          <w:rFonts w:hint="eastAsia"/>
          <w:sz w:val="24"/>
        </w:rPr>
        <w:t>分）：包括思想政治工作（政治理论、法纪观念、集体观念教育、家访、团队活动和其他德育活动等）、班委会建设（班委会建设、主题班会、班干部培养与班委工作指导等）、学风建设（班级学生上课出勤率、学习成绩、学习竞赛、课外活动、社会实践、劳动等）、班风建设（班级学生行为习惯养成、文明修养及卫生评比、学生受奖惩人次等）、文体活动（早操出勤率、体质达标、文体活动和科技创新活动开展与获奖情况等）和学额巩固等情况。上述内容均以学校常规检查结果为依据进行量化。</w:t>
      </w:r>
    </w:p>
    <w:p w:rsidR="00A57871" w:rsidRPr="001B2A48" w:rsidRDefault="00A57871" w:rsidP="00964FD6">
      <w:pPr>
        <w:spacing w:line="400" w:lineRule="exact"/>
        <w:rPr>
          <w:sz w:val="24"/>
        </w:rPr>
      </w:pPr>
      <w:r w:rsidRPr="001B2A48">
        <w:rPr>
          <w:rFonts w:hint="eastAsia"/>
          <w:sz w:val="24"/>
        </w:rPr>
        <w:t>中层及以上管理人员（含因历史原因由校务会议研究并记录在册的）和担任职评文件规定的其他相当于班主任工作的人员，由学校组织综合评定，年限、分值与班主任工作评定相同。</w:t>
      </w:r>
    </w:p>
    <w:p w:rsidR="00A57871" w:rsidRPr="001B2A48" w:rsidRDefault="00A57871" w:rsidP="00964FD6">
      <w:pPr>
        <w:spacing w:line="400" w:lineRule="exact"/>
        <w:ind w:firstLineChars="250" w:firstLine="600"/>
        <w:rPr>
          <w:sz w:val="24"/>
        </w:rPr>
      </w:pPr>
      <w:r>
        <w:rPr>
          <w:rFonts w:hint="eastAsia"/>
          <w:sz w:val="24"/>
        </w:rPr>
        <w:t>三、奖惩得分（时限从现在聘</w:t>
      </w:r>
      <w:r w:rsidRPr="001B2A48">
        <w:rPr>
          <w:rFonts w:hint="eastAsia"/>
          <w:sz w:val="24"/>
        </w:rPr>
        <w:t>专业技术职务受聘之日起到竞聘上岗时间止）</w:t>
      </w:r>
    </w:p>
    <w:p w:rsidR="00A57871" w:rsidRPr="001B2A48" w:rsidRDefault="00A57871" w:rsidP="00964FD6">
      <w:pPr>
        <w:spacing w:line="400" w:lineRule="exact"/>
        <w:ind w:firstLineChars="200" w:firstLine="480"/>
        <w:rPr>
          <w:sz w:val="24"/>
        </w:rPr>
      </w:pPr>
      <w:r w:rsidRPr="001B2A48">
        <w:rPr>
          <w:rFonts w:hint="eastAsia"/>
          <w:sz w:val="24"/>
        </w:rPr>
        <w:t>（一）下列情况给予奖励分：</w:t>
      </w:r>
    </w:p>
    <w:p w:rsidR="00A57871" w:rsidRPr="001B2A48" w:rsidRDefault="00A57871" w:rsidP="00964FD6">
      <w:pPr>
        <w:spacing w:line="400" w:lineRule="exact"/>
        <w:ind w:firstLineChars="250" w:firstLine="600"/>
        <w:rPr>
          <w:sz w:val="24"/>
        </w:rPr>
      </w:pPr>
      <w:r w:rsidRPr="001B2A48">
        <w:rPr>
          <w:sz w:val="24"/>
        </w:rPr>
        <w:t>1</w:t>
      </w:r>
      <w:r w:rsidRPr="001B2A48">
        <w:rPr>
          <w:rFonts w:hint="eastAsia"/>
          <w:sz w:val="24"/>
        </w:rPr>
        <w:t>、超工作量和担任高三毕业班教学工作：按我校教代会文件规定的量分，超最高限标准的为超工作量，教师和学校班子成员（包括因历史原因由校务会议研究并记录在册的）在完成“教学常规”项目中的工作量之外，超额完成的教学课时量或其他工作的折合工作量（不含领导职务抵顶的工作量），如没有领取学校规定超工作量补贴的，按职评规定的工作量折算比例加分（否则，不奖励加分），每学年最高不超过</w:t>
      </w:r>
      <w:r w:rsidRPr="001B2A48">
        <w:rPr>
          <w:sz w:val="24"/>
        </w:rPr>
        <w:t>3</w:t>
      </w:r>
      <w:r w:rsidRPr="001B2A48">
        <w:rPr>
          <w:rFonts w:hint="eastAsia"/>
          <w:sz w:val="24"/>
        </w:rPr>
        <w:t>分。现在聘期内担任高三毕业班教学工作，如没有领取学校补贴的，按相当超工作量情况，每年另给予适当加分。</w:t>
      </w:r>
    </w:p>
    <w:p w:rsidR="00A57871" w:rsidRPr="001B2A48" w:rsidRDefault="00A57871" w:rsidP="00964FD6">
      <w:pPr>
        <w:spacing w:line="400" w:lineRule="exact"/>
        <w:ind w:firstLineChars="200" w:firstLine="480"/>
        <w:rPr>
          <w:sz w:val="24"/>
        </w:rPr>
      </w:pPr>
      <w:r w:rsidRPr="001B2A48">
        <w:rPr>
          <w:sz w:val="24"/>
        </w:rPr>
        <w:t>2</w:t>
      </w:r>
      <w:r w:rsidRPr="001B2A48">
        <w:rPr>
          <w:rFonts w:hint="eastAsia"/>
          <w:sz w:val="24"/>
        </w:rPr>
        <w:t>、超年限担任班主任工作和班主任兼任工作：现在聘专业技术职务期间，担任班主任的时间超过高一级职称评审要求的最低年限的，每年加</w:t>
      </w:r>
      <w:r w:rsidRPr="001B2A48">
        <w:rPr>
          <w:sz w:val="24"/>
        </w:rPr>
        <w:t>0.5</w:t>
      </w:r>
      <w:r w:rsidRPr="001B2A48">
        <w:rPr>
          <w:rFonts w:hint="eastAsia"/>
          <w:sz w:val="24"/>
        </w:rPr>
        <w:t>分；班主任同时兼任年段长或教研组长（包括高三文、理综合科组长）的，按超工作量进行量化，每年另给予适当加分。</w:t>
      </w:r>
    </w:p>
    <w:p w:rsidR="00A57871" w:rsidRPr="001B2A48" w:rsidRDefault="00A57871" w:rsidP="00964FD6">
      <w:pPr>
        <w:spacing w:line="400" w:lineRule="exact"/>
        <w:ind w:firstLineChars="200" w:firstLine="480"/>
        <w:rPr>
          <w:sz w:val="24"/>
        </w:rPr>
      </w:pPr>
      <w:r w:rsidRPr="001B2A48">
        <w:rPr>
          <w:sz w:val="24"/>
        </w:rPr>
        <w:t>3</w:t>
      </w:r>
      <w:r w:rsidRPr="001B2A48">
        <w:rPr>
          <w:rFonts w:hint="eastAsia"/>
          <w:sz w:val="24"/>
        </w:rPr>
        <w:t>、教学论文或教研成果：对刊登在合法的教育教学刊物上的专业性文章（</w:t>
      </w:r>
      <w:r w:rsidRPr="001B2A48">
        <w:rPr>
          <w:sz w:val="24"/>
        </w:rPr>
        <w:t>CN</w:t>
      </w:r>
      <w:r w:rsidRPr="001B2A48">
        <w:rPr>
          <w:rFonts w:hint="eastAsia"/>
          <w:sz w:val="24"/>
        </w:rPr>
        <w:t>或职改文件规定视同</w:t>
      </w:r>
      <w:r w:rsidRPr="001B2A48">
        <w:rPr>
          <w:sz w:val="24"/>
        </w:rPr>
        <w:t>CN</w:t>
      </w:r>
      <w:r w:rsidRPr="001B2A48">
        <w:rPr>
          <w:rFonts w:hint="eastAsia"/>
          <w:sz w:val="24"/>
        </w:rPr>
        <w:t>刊物</w:t>
      </w:r>
      <w:r w:rsidRPr="001B2A48">
        <w:rPr>
          <w:sz w:val="24"/>
        </w:rPr>
        <w:t>1200</w:t>
      </w:r>
      <w:r w:rsidRPr="001B2A48">
        <w:rPr>
          <w:rFonts w:hint="eastAsia"/>
          <w:sz w:val="24"/>
        </w:rPr>
        <w:t>字以上，其它</w:t>
      </w:r>
      <w:r w:rsidRPr="001B2A48">
        <w:rPr>
          <w:sz w:val="24"/>
        </w:rPr>
        <w:t>2000</w:t>
      </w:r>
      <w:r w:rsidRPr="001B2A48">
        <w:rPr>
          <w:rFonts w:hint="eastAsia"/>
          <w:sz w:val="24"/>
        </w:rPr>
        <w:t>字以上）或教研成果进行加分（得分按最高一篇或一项计；多作者的，第一作者得一半分值，其他的平分一半分值）：</w:t>
      </w:r>
    </w:p>
    <w:p w:rsidR="00A57871" w:rsidRPr="001B2A48" w:rsidRDefault="00A57871" w:rsidP="00964FD6">
      <w:pPr>
        <w:spacing w:line="400" w:lineRule="exact"/>
        <w:ind w:firstLineChars="150" w:firstLine="360"/>
        <w:rPr>
          <w:sz w:val="24"/>
        </w:rPr>
      </w:pPr>
      <w:r w:rsidRPr="001B2A48">
        <w:rPr>
          <w:rFonts w:hint="eastAsia"/>
          <w:sz w:val="24"/>
        </w:rPr>
        <w:t>（</w:t>
      </w:r>
      <w:r w:rsidRPr="001B2A48">
        <w:rPr>
          <w:sz w:val="24"/>
        </w:rPr>
        <w:t>1</w:t>
      </w:r>
      <w:r w:rsidRPr="001B2A48">
        <w:rPr>
          <w:rFonts w:hint="eastAsia"/>
          <w:sz w:val="24"/>
        </w:rPr>
        <w:t>）</w:t>
      </w:r>
      <w:r w:rsidRPr="001B2A48">
        <w:rPr>
          <w:sz w:val="24"/>
        </w:rPr>
        <w:t>CN</w:t>
      </w:r>
      <w:r w:rsidRPr="001B2A48">
        <w:rPr>
          <w:rFonts w:hint="eastAsia"/>
          <w:sz w:val="24"/>
        </w:rPr>
        <w:t>刊物或职改文件规定视同</w:t>
      </w:r>
      <w:r w:rsidRPr="001B2A48">
        <w:rPr>
          <w:sz w:val="24"/>
        </w:rPr>
        <w:t>CN</w:t>
      </w:r>
      <w:r w:rsidRPr="001B2A48">
        <w:rPr>
          <w:rFonts w:hint="eastAsia"/>
          <w:sz w:val="24"/>
        </w:rPr>
        <w:t>刊物（不含增刊、副刊、专刊、专辑、报纸）的加</w:t>
      </w:r>
      <w:r w:rsidRPr="001B2A48">
        <w:rPr>
          <w:sz w:val="24"/>
        </w:rPr>
        <w:t>2.5</w:t>
      </w:r>
      <w:r w:rsidRPr="001B2A48">
        <w:rPr>
          <w:rFonts w:hint="eastAsia"/>
          <w:sz w:val="24"/>
        </w:rPr>
        <w:t>分；</w:t>
      </w:r>
    </w:p>
    <w:p w:rsidR="00A57871" w:rsidRPr="001B2A48" w:rsidRDefault="00A57871" w:rsidP="00964FD6">
      <w:pPr>
        <w:spacing w:line="400" w:lineRule="exact"/>
        <w:ind w:firstLineChars="150" w:firstLine="360"/>
        <w:rPr>
          <w:sz w:val="24"/>
        </w:rPr>
      </w:pPr>
      <w:r w:rsidRPr="001B2A48">
        <w:rPr>
          <w:rFonts w:hint="eastAsia"/>
          <w:sz w:val="24"/>
        </w:rPr>
        <w:t>（</w:t>
      </w:r>
      <w:r w:rsidRPr="001B2A48">
        <w:rPr>
          <w:sz w:val="24"/>
        </w:rPr>
        <w:t>2</w:t>
      </w:r>
      <w:r w:rsidRPr="001B2A48">
        <w:rPr>
          <w:rFonts w:hint="eastAsia"/>
          <w:sz w:val="24"/>
        </w:rPr>
        <w:t>）获经教育行政主管部门批准举办的教学论文评选活动省级二等奖及以上，并收入汇编的加</w:t>
      </w:r>
      <w:r w:rsidRPr="001B2A48">
        <w:rPr>
          <w:sz w:val="24"/>
        </w:rPr>
        <w:t>2</w:t>
      </w:r>
      <w:r w:rsidRPr="001B2A48">
        <w:rPr>
          <w:rFonts w:hint="eastAsia"/>
          <w:sz w:val="24"/>
        </w:rPr>
        <w:t>分；获省级三等奖、市级一、二等奖及以上，并收入汇编的加</w:t>
      </w:r>
      <w:r w:rsidRPr="001B2A48">
        <w:rPr>
          <w:sz w:val="24"/>
        </w:rPr>
        <w:t>2</w:t>
      </w:r>
      <w:r w:rsidRPr="001B2A48">
        <w:rPr>
          <w:rFonts w:hint="eastAsia"/>
          <w:sz w:val="24"/>
        </w:rPr>
        <w:t>分；获省级三等奖、市级一、二等奖，并收入汇编的加</w:t>
      </w:r>
      <w:r w:rsidRPr="001B2A48">
        <w:rPr>
          <w:sz w:val="24"/>
        </w:rPr>
        <w:t>1.5</w:t>
      </w:r>
      <w:r w:rsidRPr="001B2A48">
        <w:rPr>
          <w:rFonts w:hint="eastAsia"/>
          <w:sz w:val="24"/>
        </w:rPr>
        <w:t>分；获市级三等奖、县级一、二、三等奖，并收入汇编的加</w:t>
      </w:r>
      <w:r w:rsidRPr="001B2A48">
        <w:rPr>
          <w:sz w:val="24"/>
        </w:rPr>
        <w:t>1</w:t>
      </w:r>
      <w:r w:rsidRPr="001B2A48">
        <w:rPr>
          <w:rFonts w:hint="eastAsia"/>
          <w:sz w:val="24"/>
        </w:rPr>
        <w:t>分；未获各级教学论文评选等级奖，收入校级及以上汇编或刊登在非</w:t>
      </w:r>
      <w:r w:rsidRPr="001B2A48">
        <w:rPr>
          <w:sz w:val="24"/>
        </w:rPr>
        <w:t>CN</w:t>
      </w:r>
      <w:r w:rsidRPr="001B2A48">
        <w:rPr>
          <w:rFonts w:hint="eastAsia"/>
          <w:sz w:val="24"/>
        </w:rPr>
        <w:t>的合法教育教学刊物、出版物上的加</w:t>
      </w:r>
      <w:r w:rsidRPr="001B2A48">
        <w:rPr>
          <w:sz w:val="24"/>
        </w:rPr>
        <w:t>0.5</w:t>
      </w:r>
      <w:r w:rsidRPr="001B2A48">
        <w:rPr>
          <w:rFonts w:hint="eastAsia"/>
          <w:sz w:val="24"/>
        </w:rPr>
        <w:t>分；</w:t>
      </w:r>
    </w:p>
    <w:p w:rsidR="00A57871" w:rsidRPr="001B2A48" w:rsidRDefault="00A57871" w:rsidP="00964FD6">
      <w:pPr>
        <w:spacing w:line="400" w:lineRule="exact"/>
        <w:ind w:firstLineChars="150" w:firstLine="360"/>
        <w:rPr>
          <w:sz w:val="24"/>
        </w:rPr>
      </w:pPr>
      <w:r w:rsidRPr="001B2A48">
        <w:rPr>
          <w:rFonts w:hint="eastAsia"/>
          <w:sz w:val="24"/>
        </w:rPr>
        <w:t>（</w:t>
      </w:r>
      <w:r w:rsidRPr="001B2A48">
        <w:rPr>
          <w:sz w:val="24"/>
        </w:rPr>
        <w:t>3</w:t>
      </w:r>
      <w:r w:rsidRPr="001B2A48">
        <w:rPr>
          <w:rFonts w:hint="eastAsia"/>
          <w:sz w:val="24"/>
        </w:rPr>
        <w:t>）参加正式出版社的论著、教材（含课外辅导读物）的编写（本人撰写部分不少于</w:t>
      </w:r>
      <w:r w:rsidRPr="001B2A48">
        <w:rPr>
          <w:sz w:val="24"/>
        </w:rPr>
        <w:t>3</w:t>
      </w:r>
      <w:r w:rsidRPr="001B2A48">
        <w:rPr>
          <w:rFonts w:hint="eastAsia"/>
          <w:sz w:val="24"/>
        </w:rPr>
        <w:t>万字）的加</w:t>
      </w:r>
      <w:r w:rsidRPr="001B2A48">
        <w:rPr>
          <w:sz w:val="24"/>
        </w:rPr>
        <w:t>3</w:t>
      </w:r>
      <w:r w:rsidRPr="001B2A48">
        <w:rPr>
          <w:rFonts w:hint="eastAsia"/>
          <w:sz w:val="24"/>
        </w:rPr>
        <w:t>分；个人（唯一作者）正式出版教育专著（不少于</w:t>
      </w:r>
      <w:r w:rsidRPr="001B2A48">
        <w:rPr>
          <w:sz w:val="24"/>
        </w:rPr>
        <w:t>5</w:t>
      </w:r>
      <w:r w:rsidRPr="001B2A48">
        <w:rPr>
          <w:rFonts w:hint="eastAsia"/>
          <w:sz w:val="24"/>
        </w:rPr>
        <w:t>万字）加</w:t>
      </w:r>
      <w:r w:rsidRPr="001B2A48">
        <w:rPr>
          <w:sz w:val="24"/>
        </w:rPr>
        <w:t>5</w:t>
      </w:r>
      <w:r w:rsidRPr="001B2A48">
        <w:rPr>
          <w:rFonts w:hint="eastAsia"/>
          <w:sz w:val="24"/>
        </w:rPr>
        <w:t>分。</w:t>
      </w:r>
    </w:p>
    <w:p w:rsidR="00A57871" w:rsidRPr="001B2A48" w:rsidRDefault="00A57871" w:rsidP="00964FD6">
      <w:pPr>
        <w:spacing w:line="400" w:lineRule="exact"/>
        <w:ind w:firstLineChars="150" w:firstLine="360"/>
        <w:rPr>
          <w:sz w:val="24"/>
        </w:rPr>
      </w:pPr>
      <w:r w:rsidRPr="001B2A48">
        <w:rPr>
          <w:rFonts w:hint="eastAsia"/>
          <w:sz w:val="24"/>
        </w:rPr>
        <w:t>（</w:t>
      </w:r>
      <w:r w:rsidRPr="001B2A48">
        <w:rPr>
          <w:sz w:val="24"/>
        </w:rPr>
        <w:t>4</w:t>
      </w:r>
      <w:r w:rsidRPr="001B2A48">
        <w:rPr>
          <w:rFonts w:hint="eastAsia"/>
          <w:sz w:val="24"/>
        </w:rPr>
        <w:t>）主持或参加县级及以上有立项批准的教育科研课题研究并已结题的加</w:t>
      </w:r>
      <w:r w:rsidRPr="001B2A48">
        <w:rPr>
          <w:sz w:val="24"/>
        </w:rPr>
        <w:t>2</w:t>
      </w:r>
      <w:r w:rsidRPr="001B2A48">
        <w:rPr>
          <w:rFonts w:hint="eastAsia"/>
          <w:sz w:val="24"/>
        </w:rPr>
        <w:t>分，其中：主持人（限</w:t>
      </w:r>
      <w:r w:rsidRPr="001B2A48">
        <w:rPr>
          <w:sz w:val="24"/>
        </w:rPr>
        <w:t>1</w:t>
      </w:r>
      <w:r w:rsidRPr="001B2A48">
        <w:rPr>
          <w:rFonts w:hint="eastAsia"/>
          <w:sz w:val="24"/>
        </w:rPr>
        <w:t>人）加</w:t>
      </w:r>
      <w:r w:rsidRPr="001B2A48">
        <w:rPr>
          <w:sz w:val="24"/>
        </w:rPr>
        <w:t>1</w:t>
      </w:r>
      <w:r w:rsidRPr="001B2A48">
        <w:rPr>
          <w:rFonts w:hint="eastAsia"/>
          <w:sz w:val="24"/>
        </w:rPr>
        <w:t>分，课题组其他成员平分加</w:t>
      </w:r>
      <w:r w:rsidRPr="001B2A48">
        <w:rPr>
          <w:sz w:val="24"/>
        </w:rPr>
        <w:t>1</w:t>
      </w:r>
      <w:r w:rsidRPr="001B2A48">
        <w:rPr>
          <w:rFonts w:hint="eastAsia"/>
          <w:sz w:val="24"/>
        </w:rPr>
        <w:t>分。</w:t>
      </w:r>
    </w:p>
    <w:p w:rsidR="00A57871" w:rsidRPr="001B2A48" w:rsidRDefault="00A57871" w:rsidP="00964FD6">
      <w:pPr>
        <w:spacing w:line="400" w:lineRule="exact"/>
        <w:ind w:firstLineChars="200" w:firstLine="480"/>
        <w:rPr>
          <w:sz w:val="24"/>
        </w:rPr>
      </w:pPr>
      <w:r w:rsidRPr="001B2A48">
        <w:rPr>
          <w:sz w:val="24"/>
        </w:rPr>
        <w:t>4</w:t>
      </w:r>
      <w:r w:rsidRPr="001B2A48">
        <w:rPr>
          <w:rFonts w:hint="eastAsia"/>
          <w:sz w:val="24"/>
        </w:rPr>
        <w:t>、在艰苦地方工作（指职务晋升所要求以外的支教）：</w:t>
      </w:r>
    </w:p>
    <w:p w:rsidR="00A57871" w:rsidRPr="001B2A48" w:rsidRDefault="00A57871" w:rsidP="00964FD6">
      <w:pPr>
        <w:spacing w:line="400" w:lineRule="exact"/>
        <w:rPr>
          <w:sz w:val="24"/>
        </w:rPr>
      </w:pPr>
      <w:r w:rsidRPr="001B2A48">
        <w:rPr>
          <w:rFonts w:hint="eastAsia"/>
          <w:sz w:val="24"/>
        </w:rPr>
        <w:t>按组织安排，到本县边远、落后、薄弱校支教的，每年加</w:t>
      </w:r>
      <w:r w:rsidRPr="001B2A48">
        <w:rPr>
          <w:sz w:val="24"/>
        </w:rPr>
        <w:t>2</w:t>
      </w:r>
      <w:r w:rsidRPr="001B2A48">
        <w:rPr>
          <w:rFonts w:hint="eastAsia"/>
          <w:sz w:val="24"/>
        </w:rPr>
        <w:t>分。到宁夏支教的，每年加</w:t>
      </w:r>
      <w:r w:rsidRPr="001B2A48">
        <w:rPr>
          <w:sz w:val="24"/>
        </w:rPr>
        <w:t>4</w:t>
      </w:r>
      <w:r w:rsidRPr="001B2A48">
        <w:rPr>
          <w:rFonts w:hint="eastAsia"/>
          <w:sz w:val="24"/>
        </w:rPr>
        <w:t>分。</w:t>
      </w:r>
    </w:p>
    <w:p w:rsidR="00A57871" w:rsidRPr="001B2A48" w:rsidRDefault="00A57871" w:rsidP="00964FD6">
      <w:pPr>
        <w:spacing w:line="400" w:lineRule="exact"/>
        <w:ind w:firstLineChars="300" w:firstLine="720"/>
        <w:rPr>
          <w:sz w:val="24"/>
        </w:rPr>
      </w:pPr>
      <w:r w:rsidRPr="001B2A48">
        <w:rPr>
          <w:sz w:val="24"/>
        </w:rPr>
        <w:t>5</w:t>
      </w:r>
      <w:r w:rsidRPr="001B2A48">
        <w:rPr>
          <w:rFonts w:hint="eastAsia"/>
          <w:sz w:val="24"/>
        </w:rPr>
        <w:t>、荣誉分</w:t>
      </w:r>
    </w:p>
    <w:p w:rsidR="00A57871" w:rsidRPr="001B2A48" w:rsidRDefault="00A57871" w:rsidP="00964FD6">
      <w:pPr>
        <w:spacing w:line="400" w:lineRule="exact"/>
        <w:ind w:firstLineChars="200" w:firstLine="480"/>
        <w:rPr>
          <w:sz w:val="24"/>
        </w:rPr>
      </w:pPr>
      <w:r w:rsidRPr="001B2A48">
        <w:rPr>
          <w:rFonts w:hint="eastAsia"/>
          <w:sz w:val="24"/>
        </w:rPr>
        <w:t>（</w:t>
      </w:r>
      <w:r w:rsidRPr="001B2A48">
        <w:rPr>
          <w:sz w:val="24"/>
        </w:rPr>
        <w:t>1</w:t>
      </w:r>
      <w:r w:rsidRPr="001B2A48">
        <w:rPr>
          <w:rFonts w:hint="eastAsia"/>
          <w:sz w:val="24"/>
        </w:rPr>
        <w:t>）任现在聘专业技术期间，个人获党委、政府和教育行政部门表彰的；政府直属部门（含群团）授奖的降一个等级确定。校镇级加</w:t>
      </w:r>
      <w:r w:rsidRPr="001B2A48">
        <w:rPr>
          <w:sz w:val="24"/>
        </w:rPr>
        <w:t>0.5</w:t>
      </w:r>
      <w:r w:rsidRPr="001B2A48">
        <w:rPr>
          <w:rFonts w:hint="eastAsia"/>
          <w:sz w:val="24"/>
        </w:rPr>
        <w:t>分</w:t>
      </w:r>
      <w:r w:rsidRPr="001B2A48">
        <w:rPr>
          <w:sz w:val="24"/>
        </w:rPr>
        <w:t>,</w:t>
      </w:r>
      <w:r w:rsidRPr="001B2A48">
        <w:rPr>
          <w:rFonts w:hint="eastAsia"/>
          <w:sz w:val="24"/>
        </w:rPr>
        <w:t>县级加</w:t>
      </w:r>
      <w:r w:rsidRPr="001B2A48">
        <w:rPr>
          <w:sz w:val="24"/>
        </w:rPr>
        <w:t>1</w:t>
      </w:r>
      <w:r w:rsidRPr="001B2A48">
        <w:rPr>
          <w:rFonts w:hint="eastAsia"/>
          <w:sz w:val="24"/>
        </w:rPr>
        <w:t>分，市级加</w:t>
      </w:r>
      <w:r w:rsidRPr="001B2A48">
        <w:rPr>
          <w:sz w:val="24"/>
        </w:rPr>
        <w:t>1.5</w:t>
      </w:r>
      <w:r w:rsidRPr="001B2A48">
        <w:rPr>
          <w:rFonts w:hint="eastAsia"/>
          <w:sz w:val="24"/>
        </w:rPr>
        <w:t>分，省级加</w:t>
      </w:r>
      <w:r w:rsidRPr="001B2A48">
        <w:rPr>
          <w:sz w:val="24"/>
        </w:rPr>
        <w:t>2</w:t>
      </w:r>
      <w:r w:rsidRPr="001B2A48">
        <w:rPr>
          <w:rFonts w:hint="eastAsia"/>
          <w:sz w:val="24"/>
        </w:rPr>
        <w:t>分，国家级加</w:t>
      </w:r>
      <w:r w:rsidRPr="001B2A48">
        <w:rPr>
          <w:sz w:val="24"/>
        </w:rPr>
        <w:t>3</w:t>
      </w:r>
      <w:r w:rsidRPr="001B2A48">
        <w:rPr>
          <w:rFonts w:hint="eastAsia"/>
          <w:sz w:val="24"/>
        </w:rPr>
        <w:t>分，以最高一项计分。</w:t>
      </w:r>
    </w:p>
    <w:p w:rsidR="00A57871" w:rsidRPr="001B2A48" w:rsidRDefault="00A57871" w:rsidP="00964FD6">
      <w:pPr>
        <w:spacing w:line="400" w:lineRule="exact"/>
        <w:ind w:firstLineChars="200" w:firstLine="480"/>
        <w:rPr>
          <w:sz w:val="24"/>
        </w:rPr>
      </w:pPr>
      <w:r w:rsidRPr="001B2A48">
        <w:rPr>
          <w:rFonts w:hint="eastAsia"/>
          <w:sz w:val="24"/>
        </w:rPr>
        <w:t>（</w:t>
      </w:r>
      <w:r w:rsidRPr="001B2A48">
        <w:rPr>
          <w:sz w:val="24"/>
        </w:rPr>
        <w:t>2</w:t>
      </w:r>
      <w:r w:rsidRPr="001B2A48">
        <w:rPr>
          <w:rFonts w:hint="eastAsia"/>
          <w:sz w:val="24"/>
        </w:rPr>
        <w:t>）任现在聘专业技术期间，被确认为“莆田市青年专业技术后备人才”的加</w:t>
      </w:r>
      <w:r w:rsidRPr="001B2A48">
        <w:rPr>
          <w:sz w:val="24"/>
        </w:rPr>
        <w:t>1.5</w:t>
      </w:r>
      <w:r w:rsidRPr="001B2A48">
        <w:rPr>
          <w:rFonts w:hint="eastAsia"/>
          <w:sz w:val="24"/>
        </w:rPr>
        <w:t>分；获得县级学科带头人、骨干教师称号的分别加</w:t>
      </w:r>
      <w:r w:rsidRPr="001B2A48">
        <w:rPr>
          <w:sz w:val="24"/>
        </w:rPr>
        <w:t>1.5</w:t>
      </w:r>
      <w:r w:rsidRPr="001B2A48">
        <w:rPr>
          <w:rFonts w:hint="eastAsia"/>
          <w:sz w:val="24"/>
        </w:rPr>
        <w:t>分、</w:t>
      </w:r>
      <w:r w:rsidRPr="001B2A48">
        <w:rPr>
          <w:sz w:val="24"/>
        </w:rPr>
        <w:t>1</w:t>
      </w:r>
      <w:r w:rsidRPr="001B2A48">
        <w:rPr>
          <w:rFonts w:hint="eastAsia"/>
          <w:sz w:val="24"/>
        </w:rPr>
        <w:t>分；市、省、国家级学科带头人、骨干教师培养对象已取得培训合格证书的，分别加</w:t>
      </w:r>
      <w:r w:rsidRPr="001B2A48">
        <w:rPr>
          <w:sz w:val="24"/>
        </w:rPr>
        <w:t>1.5</w:t>
      </w:r>
      <w:r w:rsidRPr="001B2A48">
        <w:rPr>
          <w:rFonts w:hint="eastAsia"/>
          <w:sz w:val="24"/>
        </w:rPr>
        <w:t>分、</w:t>
      </w:r>
      <w:r w:rsidRPr="001B2A48">
        <w:rPr>
          <w:sz w:val="24"/>
        </w:rPr>
        <w:t>2</w:t>
      </w:r>
      <w:r w:rsidRPr="001B2A48">
        <w:rPr>
          <w:rFonts w:hint="eastAsia"/>
          <w:sz w:val="24"/>
        </w:rPr>
        <w:t>分、</w:t>
      </w:r>
      <w:r w:rsidRPr="001B2A48">
        <w:rPr>
          <w:sz w:val="24"/>
        </w:rPr>
        <w:t>2.5</w:t>
      </w:r>
      <w:r w:rsidRPr="001B2A48">
        <w:rPr>
          <w:rFonts w:hint="eastAsia"/>
          <w:sz w:val="24"/>
        </w:rPr>
        <w:t>分和</w:t>
      </w:r>
      <w:r w:rsidRPr="001B2A48">
        <w:rPr>
          <w:sz w:val="24"/>
        </w:rPr>
        <w:t>1</w:t>
      </w:r>
      <w:r w:rsidRPr="001B2A48">
        <w:rPr>
          <w:rFonts w:hint="eastAsia"/>
          <w:sz w:val="24"/>
        </w:rPr>
        <w:t>分、</w:t>
      </w:r>
      <w:r w:rsidRPr="001B2A48">
        <w:rPr>
          <w:sz w:val="24"/>
        </w:rPr>
        <w:t>1.5</w:t>
      </w:r>
      <w:r w:rsidRPr="001B2A48">
        <w:rPr>
          <w:rFonts w:hint="eastAsia"/>
          <w:sz w:val="24"/>
        </w:rPr>
        <w:t>分、</w:t>
      </w:r>
      <w:r w:rsidRPr="001B2A48">
        <w:rPr>
          <w:sz w:val="24"/>
        </w:rPr>
        <w:t>2</w:t>
      </w:r>
      <w:r w:rsidRPr="001B2A48">
        <w:rPr>
          <w:rFonts w:hint="eastAsia"/>
          <w:sz w:val="24"/>
        </w:rPr>
        <w:t>分；已确认的市、省、国家级学科带头人、骨干教师，分别加</w:t>
      </w:r>
      <w:r w:rsidRPr="001B2A48">
        <w:rPr>
          <w:sz w:val="24"/>
        </w:rPr>
        <w:t>2</w:t>
      </w:r>
      <w:r w:rsidRPr="001B2A48">
        <w:rPr>
          <w:rFonts w:hint="eastAsia"/>
          <w:sz w:val="24"/>
        </w:rPr>
        <w:t>分、</w:t>
      </w:r>
      <w:r w:rsidRPr="001B2A48">
        <w:rPr>
          <w:sz w:val="24"/>
        </w:rPr>
        <w:t>2.5</w:t>
      </w:r>
      <w:r w:rsidRPr="001B2A48">
        <w:rPr>
          <w:rFonts w:hint="eastAsia"/>
          <w:sz w:val="24"/>
        </w:rPr>
        <w:t>分、</w:t>
      </w:r>
      <w:r w:rsidRPr="001B2A48">
        <w:rPr>
          <w:sz w:val="24"/>
        </w:rPr>
        <w:t>3</w:t>
      </w:r>
      <w:r w:rsidRPr="001B2A48">
        <w:rPr>
          <w:rFonts w:hint="eastAsia"/>
          <w:sz w:val="24"/>
        </w:rPr>
        <w:t>分和</w:t>
      </w:r>
      <w:r w:rsidRPr="001B2A48">
        <w:rPr>
          <w:sz w:val="24"/>
        </w:rPr>
        <w:t>1.5</w:t>
      </w:r>
      <w:r w:rsidRPr="001B2A48">
        <w:rPr>
          <w:rFonts w:hint="eastAsia"/>
          <w:sz w:val="24"/>
        </w:rPr>
        <w:t>分、</w:t>
      </w:r>
      <w:r w:rsidRPr="001B2A48">
        <w:rPr>
          <w:sz w:val="24"/>
        </w:rPr>
        <w:t>2</w:t>
      </w:r>
      <w:r w:rsidRPr="001B2A48">
        <w:rPr>
          <w:rFonts w:hint="eastAsia"/>
          <w:sz w:val="24"/>
        </w:rPr>
        <w:t>分、</w:t>
      </w:r>
      <w:r w:rsidRPr="001B2A48">
        <w:rPr>
          <w:sz w:val="24"/>
        </w:rPr>
        <w:t>2.5</w:t>
      </w:r>
      <w:r w:rsidRPr="001B2A48">
        <w:rPr>
          <w:rFonts w:hint="eastAsia"/>
          <w:sz w:val="24"/>
        </w:rPr>
        <w:t>分。只取一项计分，不累加。</w:t>
      </w:r>
    </w:p>
    <w:p w:rsidR="00A57871" w:rsidRPr="001B2A48" w:rsidRDefault="00A57871" w:rsidP="0058132F">
      <w:pPr>
        <w:spacing w:line="400" w:lineRule="exact"/>
        <w:rPr>
          <w:sz w:val="24"/>
        </w:rPr>
      </w:pPr>
      <w:r>
        <w:rPr>
          <w:sz w:val="24"/>
        </w:rPr>
        <w:t xml:space="preserve">   </w:t>
      </w:r>
      <w:r w:rsidRPr="001B2A48">
        <w:rPr>
          <w:rFonts w:hint="eastAsia"/>
          <w:sz w:val="24"/>
        </w:rPr>
        <w:t>（</w:t>
      </w:r>
      <w:r w:rsidRPr="001B2A48">
        <w:rPr>
          <w:sz w:val="24"/>
        </w:rPr>
        <w:t>3</w:t>
      </w:r>
      <w:r w:rsidRPr="001B2A48">
        <w:rPr>
          <w:rFonts w:hint="eastAsia"/>
          <w:sz w:val="24"/>
        </w:rPr>
        <w:t>）获得特级教师称号的加</w:t>
      </w:r>
      <w:r w:rsidRPr="001B2A48">
        <w:rPr>
          <w:sz w:val="24"/>
        </w:rPr>
        <w:t>3</w:t>
      </w:r>
      <w:r w:rsidRPr="001B2A48">
        <w:rPr>
          <w:rFonts w:hint="eastAsia"/>
          <w:sz w:val="24"/>
        </w:rPr>
        <w:t>分。</w:t>
      </w:r>
    </w:p>
    <w:p w:rsidR="00A57871" w:rsidRPr="001B2A48" w:rsidRDefault="00A57871" w:rsidP="00964FD6">
      <w:pPr>
        <w:spacing w:line="400" w:lineRule="exact"/>
        <w:ind w:firstLineChars="250" w:firstLine="600"/>
        <w:rPr>
          <w:sz w:val="24"/>
        </w:rPr>
      </w:pPr>
      <w:r w:rsidRPr="001B2A48">
        <w:rPr>
          <w:sz w:val="24"/>
        </w:rPr>
        <w:t>6</w:t>
      </w:r>
      <w:r w:rsidRPr="001B2A48">
        <w:rPr>
          <w:rFonts w:hint="eastAsia"/>
          <w:sz w:val="24"/>
        </w:rPr>
        <w:t>、学校管理</w:t>
      </w:r>
    </w:p>
    <w:p w:rsidR="00A57871" w:rsidRPr="001B2A48" w:rsidRDefault="00A57871" w:rsidP="00964FD6">
      <w:pPr>
        <w:spacing w:line="400" w:lineRule="exact"/>
        <w:ind w:firstLineChars="200" w:firstLine="480"/>
        <w:rPr>
          <w:sz w:val="24"/>
        </w:rPr>
      </w:pPr>
      <w:r w:rsidRPr="001B2A48">
        <w:rPr>
          <w:rFonts w:hint="eastAsia"/>
          <w:sz w:val="24"/>
        </w:rPr>
        <w:t>学校或处室、年段、教研组集体获各级党委、政府及教育主管部门表彰的管理先进，学校正职（含主持工作的副职）可选取最高一项表彰加分，学校分管工作副职和处室（年段、教研组）负责人、主要经办人由学校聘任领导小组界定相关奖项后也可选取最高一项表彰加分。加分标准为国家级</w:t>
      </w:r>
      <w:r w:rsidRPr="001B2A48">
        <w:rPr>
          <w:sz w:val="24"/>
        </w:rPr>
        <w:t>3</w:t>
      </w:r>
      <w:r w:rsidRPr="001B2A48">
        <w:rPr>
          <w:rFonts w:hint="eastAsia"/>
          <w:sz w:val="24"/>
        </w:rPr>
        <w:t>分、省级</w:t>
      </w:r>
      <w:r w:rsidRPr="001B2A48">
        <w:rPr>
          <w:sz w:val="24"/>
        </w:rPr>
        <w:t>2</w:t>
      </w:r>
      <w:r w:rsidRPr="001B2A48">
        <w:rPr>
          <w:rFonts w:hint="eastAsia"/>
          <w:sz w:val="24"/>
        </w:rPr>
        <w:t>分、市级</w:t>
      </w:r>
      <w:r w:rsidRPr="001B2A48">
        <w:rPr>
          <w:sz w:val="24"/>
        </w:rPr>
        <w:t>1.5</w:t>
      </w:r>
      <w:r w:rsidRPr="001B2A48">
        <w:rPr>
          <w:rFonts w:hint="eastAsia"/>
          <w:sz w:val="24"/>
        </w:rPr>
        <w:t>分、县级</w:t>
      </w:r>
      <w:r w:rsidRPr="001B2A48">
        <w:rPr>
          <w:sz w:val="24"/>
        </w:rPr>
        <w:t>1</w:t>
      </w:r>
      <w:r w:rsidRPr="001B2A48">
        <w:rPr>
          <w:rFonts w:hint="eastAsia"/>
          <w:sz w:val="24"/>
        </w:rPr>
        <w:t>分、镇级</w:t>
      </w:r>
      <w:r w:rsidRPr="001B2A48">
        <w:rPr>
          <w:sz w:val="24"/>
        </w:rPr>
        <w:t>0.5</w:t>
      </w:r>
      <w:r w:rsidRPr="001B2A48">
        <w:rPr>
          <w:rFonts w:hint="eastAsia"/>
          <w:sz w:val="24"/>
        </w:rPr>
        <w:t>分。</w:t>
      </w:r>
    </w:p>
    <w:p w:rsidR="00A57871" w:rsidRPr="001B2A48" w:rsidRDefault="00A57871" w:rsidP="00964FD6">
      <w:pPr>
        <w:spacing w:line="400" w:lineRule="exact"/>
        <w:ind w:firstLineChars="200" w:firstLine="480"/>
        <w:rPr>
          <w:sz w:val="24"/>
        </w:rPr>
      </w:pPr>
      <w:r w:rsidRPr="001B2A48">
        <w:rPr>
          <w:rFonts w:hint="eastAsia"/>
          <w:sz w:val="24"/>
        </w:rPr>
        <w:t>（二）下列情况给予扣分或不予参加竞聘上岗：</w:t>
      </w:r>
    </w:p>
    <w:p w:rsidR="00A57871" w:rsidRPr="001B2A48" w:rsidRDefault="00A57871" w:rsidP="00964FD6">
      <w:pPr>
        <w:spacing w:line="400" w:lineRule="exact"/>
        <w:ind w:firstLineChars="250" w:firstLine="600"/>
        <w:rPr>
          <w:sz w:val="24"/>
        </w:rPr>
      </w:pPr>
      <w:r w:rsidRPr="001B2A48">
        <w:rPr>
          <w:sz w:val="24"/>
        </w:rPr>
        <w:t>1</w:t>
      </w:r>
      <w:r w:rsidRPr="001B2A48">
        <w:rPr>
          <w:rFonts w:hint="eastAsia"/>
          <w:sz w:val="24"/>
        </w:rPr>
        <w:t>、受效能告诫，当年度考核得分由正常得分</w:t>
      </w:r>
      <w:r w:rsidRPr="001B2A48">
        <w:rPr>
          <w:sz w:val="24"/>
        </w:rPr>
        <w:t>3</w:t>
      </w:r>
      <w:r w:rsidRPr="001B2A48">
        <w:rPr>
          <w:rFonts w:hint="eastAsia"/>
          <w:sz w:val="24"/>
        </w:rPr>
        <w:t>分减为</w:t>
      </w:r>
      <w:r w:rsidRPr="001B2A48">
        <w:rPr>
          <w:sz w:val="24"/>
        </w:rPr>
        <w:t>2</w:t>
      </w:r>
      <w:r w:rsidRPr="001B2A48">
        <w:rPr>
          <w:rFonts w:hint="eastAsia"/>
          <w:sz w:val="24"/>
        </w:rPr>
        <w:t>分。受组织纪律处分，年度考核合格的，当年度考核得分由正常得分</w:t>
      </w:r>
      <w:r w:rsidRPr="001B2A48">
        <w:rPr>
          <w:sz w:val="24"/>
        </w:rPr>
        <w:t>3</w:t>
      </w:r>
      <w:r w:rsidRPr="001B2A48">
        <w:rPr>
          <w:rFonts w:hint="eastAsia"/>
          <w:sz w:val="24"/>
        </w:rPr>
        <w:t>分减为</w:t>
      </w:r>
      <w:r w:rsidRPr="001B2A48">
        <w:rPr>
          <w:sz w:val="24"/>
        </w:rPr>
        <w:t>1.5</w:t>
      </w:r>
      <w:r w:rsidRPr="001B2A48">
        <w:rPr>
          <w:rFonts w:hint="eastAsia"/>
          <w:sz w:val="24"/>
        </w:rPr>
        <w:t>分；年度考核不定等次或不合格的，当年度考核不得分。不参加考核的，当年度考核不得分。</w:t>
      </w:r>
    </w:p>
    <w:p w:rsidR="00A57871" w:rsidRPr="001B2A48" w:rsidRDefault="00A57871" w:rsidP="00964FD6">
      <w:pPr>
        <w:spacing w:line="400" w:lineRule="exact"/>
        <w:ind w:firstLineChars="200" w:firstLine="480"/>
        <w:rPr>
          <w:sz w:val="24"/>
        </w:rPr>
      </w:pPr>
      <w:r w:rsidRPr="001B2A48">
        <w:rPr>
          <w:sz w:val="24"/>
        </w:rPr>
        <w:t>2</w:t>
      </w:r>
      <w:r w:rsidRPr="001B2A48">
        <w:rPr>
          <w:rFonts w:hint="eastAsia"/>
          <w:sz w:val="24"/>
        </w:rPr>
        <w:t>、不满工作量的，由学校从工作量项目</w:t>
      </w:r>
      <w:r w:rsidRPr="001B2A48">
        <w:rPr>
          <w:sz w:val="24"/>
        </w:rPr>
        <w:t>5</w:t>
      </w:r>
      <w:r w:rsidRPr="001B2A48">
        <w:rPr>
          <w:rFonts w:hint="eastAsia"/>
          <w:sz w:val="24"/>
        </w:rPr>
        <w:t>分中按职评规定的工作量折算比例扣分，并在教育教学工作部分的其他相关考评项目中酌情扣分。一学年中事假超过</w:t>
      </w:r>
      <w:r w:rsidRPr="001B2A48">
        <w:rPr>
          <w:sz w:val="24"/>
        </w:rPr>
        <w:t>60</w:t>
      </w:r>
      <w:r w:rsidRPr="001B2A48">
        <w:rPr>
          <w:rFonts w:hint="eastAsia"/>
          <w:sz w:val="24"/>
        </w:rPr>
        <w:t>天或病假超过</w:t>
      </w:r>
      <w:r w:rsidRPr="001B2A48">
        <w:rPr>
          <w:sz w:val="24"/>
        </w:rPr>
        <w:t>150</w:t>
      </w:r>
      <w:r w:rsidRPr="001B2A48">
        <w:rPr>
          <w:rFonts w:hint="eastAsia"/>
          <w:sz w:val="24"/>
        </w:rPr>
        <w:t>天或旷工超过</w:t>
      </w:r>
      <w:r w:rsidRPr="001B2A48">
        <w:rPr>
          <w:sz w:val="24"/>
        </w:rPr>
        <w:t>15</w:t>
      </w:r>
      <w:r w:rsidRPr="001B2A48">
        <w:rPr>
          <w:rFonts w:hint="eastAsia"/>
          <w:sz w:val="24"/>
        </w:rPr>
        <w:t>天的，出勤项目（</w:t>
      </w:r>
      <w:r w:rsidRPr="001B2A48">
        <w:rPr>
          <w:sz w:val="24"/>
        </w:rPr>
        <w:t>3</w:t>
      </w:r>
      <w:r w:rsidRPr="001B2A48">
        <w:rPr>
          <w:rFonts w:hint="eastAsia"/>
          <w:sz w:val="24"/>
        </w:rPr>
        <w:t>分）不得分，并在教育教学工作部分的相关考评项目中酌情扣分。</w:t>
      </w:r>
    </w:p>
    <w:p w:rsidR="00A57871" w:rsidRPr="001B2A48" w:rsidRDefault="00A57871" w:rsidP="00964FD6">
      <w:pPr>
        <w:spacing w:line="400" w:lineRule="exact"/>
        <w:ind w:firstLineChars="200" w:firstLine="480"/>
        <w:rPr>
          <w:sz w:val="24"/>
        </w:rPr>
      </w:pPr>
      <w:r w:rsidRPr="001B2A48">
        <w:rPr>
          <w:sz w:val="24"/>
        </w:rPr>
        <w:t>3</w:t>
      </w:r>
      <w:r w:rsidRPr="001B2A48">
        <w:rPr>
          <w:rFonts w:hint="eastAsia"/>
          <w:sz w:val="24"/>
        </w:rPr>
        <w:t>、违背师德行为进行有偿托教或有偿补课等违纪行为的，师德师风项目（</w:t>
      </w:r>
      <w:r w:rsidRPr="001B2A48">
        <w:rPr>
          <w:sz w:val="24"/>
        </w:rPr>
        <w:t>3</w:t>
      </w:r>
      <w:r w:rsidRPr="001B2A48">
        <w:rPr>
          <w:rFonts w:hint="eastAsia"/>
          <w:sz w:val="24"/>
        </w:rPr>
        <w:t>分）不得分；体罚或变相体罚学生等违规行为的由学校在师德师风项目中酌情扣分；传播有害社会稳定或有损师生身心健康思想的，政治表现项目（</w:t>
      </w:r>
      <w:r w:rsidRPr="001B2A48">
        <w:rPr>
          <w:sz w:val="24"/>
        </w:rPr>
        <w:t>3</w:t>
      </w:r>
      <w:r w:rsidRPr="001B2A48">
        <w:rPr>
          <w:rFonts w:hint="eastAsia"/>
          <w:sz w:val="24"/>
        </w:rPr>
        <w:t>分）和师德师风（</w:t>
      </w:r>
      <w:r w:rsidRPr="001B2A48">
        <w:rPr>
          <w:sz w:val="24"/>
        </w:rPr>
        <w:t>3</w:t>
      </w:r>
      <w:r w:rsidRPr="001B2A48">
        <w:rPr>
          <w:rFonts w:hint="eastAsia"/>
          <w:sz w:val="24"/>
        </w:rPr>
        <w:t>分）均不得分。</w:t>
      </w:r>
    </w:p>
    <w:p w:rsidR="00A57871" w:rsidRPr="001B2A48" w:rsidRDefault="00A57871" w:rsidP="00964FD6">
      <w:pPr>
        <w:spacing w:line="400" w:lineRule="exact"/>
        <w:ind w:firstLineChars="250" w:firstLine="600"/>
        <w:rPr>
          <w:sz w:val="24"/>
        </w:rPr>
      </w:pPr>
      <w:r w:rsidRPr="001B2A48">
        <w:rPr>
          <w:sz w:val="24"/>
        </w:rPr>
        <w:t>4</w:t>
      </w:r>
      <w:r w:rsidRPr="001B2A48">
        <w:rPr>
          <w:rFonts w:hint="eastAsia"/>
          <w:sz w:val="24"/>
        </w:rPr>
        <w:t>、因违纪受党政纪处分限制期或低聘未满的，不能参加教师职务竞聘上岗。</w:t>
      </w:r>
    </w:p>
    <w:p w:rsidR="00A57871" w:rsidRPr="001B2A48" w:rsidRDefault="00A57871" w:rsidP="00964FD6">
      <w:pPr>
        <w:spacing w:line="400" w:lineRule="exact"/>
        <w:ind w:firstLineChars="250" w:firstLine="600"/>
        <w:rPr>
          <w:sz w:val="24"/>
        </w:rPr>
      </w:pPr>
      <w:r w:rsidRPr="001B2A48">
        <w:rPr>
          <w:sz w:val="24"/>
        </w:rPr>
        <w:t>5</w:t>
      </w:r>
      <w:r w:rsidRPr="001B2A48">
        <w:rPr>
          <w:rFonts w:hint="eastAsia"/>
          <w:sz w:val="24"/>
        </w:rPr>
        <w:t>、擅离教育教学岗位的，不得参加教师职务竞聘上岗。</w:t>
      </w:r>
    </w:p>
    <w:p w:rsidR="00A57871" w:rsidRPr="001B2A48" w:rsidRDefault="00A57871" w:rsidP="00964FD6">
      <w:pPr>
        <w:spacing w:line="400" w:lineRule="exact"/>
        <w:ind w:firstLineChars="200" w:firstLine="480"/>
        <w:rPr>
          <w:sz w:val="24"/>
        </w:rPr>
      </w:pPr>
      <w:r>
        <w:rPr>
          <w:sz w:val="24"/>
        </w:rPr>
        <w:t xml:space="preserve"> </w:t>
      </w:r>
      <w:r w:rsidRPr="001B2A48">
        <w:rPr>
          <w:rFonts w:hint="eastAsia"/>
          <w:sz w:val="24"/>
        </w:rPr>
        <w:t>四、其他事项</w:t>
      </w:r>
    </w:p>
    <w:p w:rsidR="00A57871" w:rsidRPr="001B2A48" w:rsidRDefault="00A57871" w:rsidP="00964FD6">
      <w:pPr>
        <w:spacing w:line="400" w:lineRule="exact"/>
        <w:ind w:firstLineChars="150" w:firstLine="360"/>
        <w:rPr>
          <w:sz w:val="24"/>
        </w:rPr>
      </w:pPr>
      <w:r w:rsidRPr="001B2A48">
        <w:rPr>
          <w:rFonts w:hint="eastAsia"/>
          <w:sz w:val="24"/>
        </w:rPr>
        <w:t>（一）经县教育局批准的支教、挂教、借用人员，须同时持有县教育局批准文件和支教、挂教、借用单位出具的在岗在位证明两种材料，回原所在学校参加竞聘。其中：支教、挂教人员在支教、挂教期间的工作量和教育教学工作情况，以其考核表为准进行量化；借用人员的工作绩效得分，按其原所在学校同类专业技术职务人员工作绩效得分的平均值计。</w:t>
      </w:r>
    </w:p>
    <w:p w:rsidR="00A57871" w:rsidRPr="001B2A48" w:rsidRDefault="00A57871" w:rsidP="00964FD6">
      <w:pPr>
        <w:spacing w:line="400" w:lineRule="exact"/>
        <w:ind w:firstLineChars="150" w:firstLine="360"/>
        <w:rPr>
          <w:sz w:val="24"/>
        </w:rPr>
      </w:pPr>
      <w:r w:rsidRPr="001B2A48">
        <w:rPr>
          <w:rFonts w:hint="eastAsia"/>
          <w:sz w:val="24"/>
        </w:rPr>
        <w:t>（二）为弘扬尊老敬老美德，每一个聘期，离法定退休年龄三年内，未聘任在岗符合任职</w:t>
      </w:r>
      <w:r>
        <w:rPr>
          <w:rFonts w:hint="eastAsia"/>
          <w:sz w:val="24"/>
        </w:rPr>
        <w:t>条：</w:t>
      </w:r>
      <w:r w:rsidRPr="001B2A48">
        <w:rPr>
          <w:rFonts w:hint="eastAsia"/>
          <w:sz w:val="24"/>
        </w:rPr>
        <w:t>件的，可不受量化排名限制，学校都给予优先聘任。</w:t>
      </w:r>
    </w:p>
    <w:p w:rsidR="00A57871" w:rsidRPr="001B2A48" w:rsidRDefault="00A57871" w:rsidP="00964FD6">
      <w:pPr>
        <w:spacing w:line="400" w:lineRule="exact"/>
        <w:ind w:firstLineChars="150" w:firstLine="360"/>
        <w:rPr>
          <w:sz w:val="24"/>
        </w:rPr>
      </w:pPr>
      <w:r w:rsidRPr="001B2A48">
        <w:rPr>
          <w:rFonts w:hint="eastAsia"/>
          <w:sz w:val="24"/>
        </w:rPr>
        <w:t>（三）未尽事宜经学校职务聘任领导小组集体商定，本考评量化方案（量化考核计分办法）解释权归学校职务聘任领导小组。</w:t>
      </w:r>
    </w:p>
    <w:p w:rsidR="00A57871" w:rsidRDefault="00A57871" w:rsidP="00964FD6">
      <w:pPr>
        <w:spacing w:line="400" w:lineRule="exact"/>
        <w:ind w:firstLineChars="200" w:firstLine="480"/>
        <w:rPr>
          <w:sz w:val="24"/>
        </w:rPr>
      </w:pPr>
      <w:r w:rsidRPr="001B2A48">
        <w:rPr>
          <w:rFonts w:hint="eastAsia"/>
          <w:sz w:val="24"/>
        </w:rPr>
        <w:t>本考评量化方案（量化考核计分办法）经学校教代会投票表决通过和公示后，报教育局职改办审核后即生效。</w:t>
      </w:r>
    </w:p>
    <w:p w:rsidR="00A57871" w:rsidRDefault="00A57871" w:rsidP="00964FD6">
      <w:pPr>
        <w:spacing w:line="400" w:lineRule="exact"/>
        <w:ind w:firstLineChars="200" w:firstLine="480"/>
        <w:rPr>
          <w:sz w:val="24"/>
        </w:rPr>
      </w:pPr>
    </w:p>
    <w:p w:rsidR="00A57871" w:rsidRPr="001B2A48" w:rsidRDefault="00A57871" w:rsidP="00132010">
      <w:pPr>
        <w:pStyle w:val="22"/>
        <w:spacing w:line="400" w:lineRule="exact"/>
        <w:ind w:firstLineChars="0" w:firstLine="0"/>
        <w:rPr>
          <w:rFonts w:ascii="黑体" w:eastAsia="黑体"/>
          <w:sz w:val="32"/>
          <w:szCs w:val="32"/>
        </w:rPr>
      </w:pPr>
      <w:bookmarkStart w:id="25" w:name="_Toc291060500"/>
      <w:bookmarkStart w:id="26" w:name="_Toc387949257"/>
      <w:r>
        <w:rPr>
          <w:rFonts w:eastAsia="宋体" w:cs="Times New Roman"/>
          <w:b w:val="0"/>
          <w:szCs w:val="24"/>
        </w:rPr>
        <w:t xml:space="preserve">       </w:t>
      </w:r>
      <w:r>
        <w:rPr>
          <w:rFonts w:ascii="黑体" w:eastAsia="黑体"/>
          <w:sz w:val="32"/>
          <w:szCs w:val="32"/>
        </w:rPr>
        <w:t>12</w:t>
      </w:r>
      <w:r>
        <w:rPr>
          <w:rFonts w:ascii="黑体" w:eastAsia="黑体" w:hint="eastAsia"/>
          <w:sz w:val="32"/>
          <w:szCs w:val="32"/>
        </w:rPr>
        <w:t>、</w:t>
      </w:r>
      <w:r w:rsidRPr="001B2A48">
        <w:rPr>
          <w:rFonts w:ascii="黑体" w:eastAsia="黑体" w:hint="eastAsia"/>
          <w:sz w:val="32"/>
          <w:szCs w:val="32"/>
        </w:rPr>
        <w:t>仙游县华侨中学教师职务年度考评量化方案</w:t>
      </w:r>
      <w:bookmarkEnd w:id="25"/>
      <w:bookmarkEnd w:id="26"/>
    </w:p>
    <w:p w:rsidR="00A57871" w:rsidRPr="00CC2169" w:rsidRDefault="00A57871" w:rsidP="00964FD6">
      <w:pPr>
        <w:pStyle w:val="22"/>
        <w:spacing w:line="400" w:lineRule="exact"/>
        <w:rPr>
          <w:rFonts w:ascii="宋体" w:eastAsia="宋体" w:hAnsi="宋体"/>
          <w:b w:val="0"/>
        </w:rPr>
      </w:pPr>
      <w:r w:rsidRPr="00CC2169">
        <w:rPr>
          <w:rFonts w:ascii="宋体" w:eastAsia="宋体" w:hAnsi="宋体" w:hint="eastAsia"/>
          <w:b w:val="0"/>
        </w:rPr>
        <w:t>为了贯彻我校制定的《仙游县华侨中学教师专业技术职务高务评聘分开竞聘上岗实施方案》，为我校教师专业技术职务评聘分开竞聘上岗考评量化评分和教师各类各级评优评先提供客观依据，促进我校教师专业技术职务评聘分开竞聘上岗工作积极、稳妥、健康地开展，充分调动教师工作的积极性和创造性，推动学校各项工作又好又快发展，经学校行政会议研究，决定根据《福建省中小学教师职务年度考评试行办法实施细则》，并结合我校实际，制定本方案。</w:t>
      </w:r>
    </w:p>
    <w:p w:rsidR="00A57871" w:rsidRPr="00464206" w:rsidRDefault="00A57871" w:rsidP="00964FD6">
      <w:pPr>
        <w:pStyle w:val="22"/>
        <w:spacing w:line="400" w:lineRule="exact"/>
        <w:ind w:firstLine="482"/>
        <w:rPr>
          <w:rFonts w:ascii="宋体" w:eastAsia="宋体" w:hAnsi="宋体"/>
        </w:rPr>
      </w:pPr>
      <w:r w:rsidRPr="00464206">
        <w:rPr>
          <w:rFonts w:ascii="宋体" w:eastAsia="宋体" w:hAnsi="宋体" w:hint="eastAsia"/>
        </w:rPr>
        <w:t>第一部分、思想政治表现（定性为优秀、合格、不合格）</w:t>
      </w:r>
    </w:p>
    <w:p w:rsidR="00A57871" w:rsidRPr="00CC2169" w:rsidRDefault="00A57871" w:rsidP="00964FD6">
      <w:pPr>
        <w:pStyle w:val="22"/>
        <w:spacing w:line="400" w:lineRule="exact"/>
        <w:rPr>
          <w:rFonts w:ascii="宋体" w:eastAsia="宋体" w:hAnsi="宋体"/>
          <w:b w:val="0"/>
        </w:rPr>
      </w:pPr>
      <w:r w:rsidRPr="00CC2169">
        <w:rPr>
          <w:rFonts w:ascii="宋体" w:eastAsia="宋体" w:hAnsi="宋体"/>
          <w:b w:val="0"/>
        </w:rPr>
        <w:t>1</w:t>
      </w:r>
      <w:r w:rsidRPr="00CC2169">
        <w:rPr>
          <w:rFonts w:ascii="宋体" w:eastAsia="宋体" w:hAnsi="宋体" w:hint="eastAsia"/>
          <w:b w:val="0"/>
        </w:rPr>
        <w:t>、优秀：</w:t>
      </w:r>
    </w:p>
    <w:p w:rsidR="00A57871" w:rsidRPr="00CC2169" w:rsidRDefault="00A57871" w:rsidP="00964FD6">
      <w:pPr>
        <w:pStyle w:val="22"/>
        <w:spacing w:line="400" w:lineRule="exact"/>
        <w:rPr>
          <w:rFonts w:ascii="宋体" w:eastAsia="宋体" w:hAnsi="宋体"/>
          <w:b w:val="0"/>
        </w:rPr>
      </w:pPr>
      <w:r w:rsidRPr="00CC2169">
        <w:rPr>
          <w:rFonts w:ascii="宋体" w:eastAsia="宋体" w:hAnsi="宋体" w:hint="eastAsia"/>
          <w:b w:val="0"/>
        </w:rPr>
        <w:t>⑴坚决拥护中国共产党的领导，热爱社会主义祖国，努力学习马克思主义，自觉地学习和贯彻党的路线、方针、政策，坚持四项基本原则；</w:t>
      </w:r>
      <w:r w:rsidRPr="00CC2169">
        <w:rPr>
          <w:rFonts w:ascii="宋体" w:eastAsia="宋体" w:hAnsi="宋体"/>
          <w:b w:val="0"/>
        </w:rPr>
        <w:t xml:space="preserve"> </w:t>
      </w:r>
      <w:r w:rsidRPr="00CC2169">
        <w:rPr>
          <w:rFonts w:ascii="宋体" w:eastAsia="宋体" w:hAnsi="宋体"/>
          <w:b w:val="0"/>
        </w:rPr>
        <w:br/>
      </w:r>
      <w:r w:rsidRPr="00CC2169">
        <w:rPr>
          <w:rFonts w:ascii="宋体" w:eastAsia="宋体" w:hAnsi="宋体" w:hint="eastAsia"/>
          <w:b w:val="0"/>
        </w:rPr>
        <w:t xml:space="preserve">　　⑵出色地完成本职工作，并有良好的团结协作精神；</w:t>
      </w:r>
      <w:r w:rsidRPr="00CC2169">
        <w:rPr>
          <w:rFonts w:ascii="宋体" w:eastAsia="宋体" w:hAnsi="宋体"/>
          <w:b w:val="0"/>
        </w:rPr>
        <w:br/>
      </w:r>
      <w:r w:rsidRPr="00CC2169">
        <w:rPr>
          <w:rFonts w:ascii="宋体" w:eastAsia="宋体" w:hAnsi="宋体" w:hint="eastAsia"/>
          <w:b w:val="0"/>
        </w:rPr>
        <w:t xml:space="preserve">　　⑶模范地遵守国家法律、法令和学校的规章制度，作风正派、品行端正，在教书育人、为人师表方面做出突出成绩。</w:t>
      </w:r>
      <w:r w:rsidRPr="00CC2169">
        <w:rPr>
          <w:rFonts w:ascii="宋体" w:eastAsia="宋体" w:hAnsi="宋体"/>
          <w:b w:val="0"/>
        </w:rPr>
        <w:br/>
      </w:r>
      <w:r w:rsidRPr="00CC2169">
        <w:rPr>
          <w:rFonts w:ascii="宋体" w:eastAsia="宋体" w:hAnsi="宋体" w:hint="eastAsia"/>
          <w:b w:val="0"/>
        </w:rPr>
        <w:t xml:space="preserve">　　</w:t>
      </w:r>
      <w:r w:rsidRPr="00CC2169">
        <w:rPr>
          <w:rFonts w:ascii="宋体" w:eastAsia="宋体" w:hAnsi="宋体"/>
          <w:b w:val="0"/>
        </w:rPr>
        <w:t>2</w:t>
      </w:r>
      <w:r w:rsidRPr="00CC2169">
        <w:rPr>
          <w:rFonts w:ascii="宋体" w:eastAsia="宋体" w:hAnsi="宋体" w:hint="eastAsia"/>
          <w:b w:val="0"/>
        </w:rPr>
        <w:t>、合格：</w:t>
      </w:r>
    </w:p>
    <w:p w:rsidR="00A57871" w:rsidRPr="00CC2169" w:rsidRDefault="00A57871" w:rsidP="00964FD6">
      <w:pPr>
        <w:pStyle w:val="22"/>
        <w:spacing w:line="400" w:lineRule="exact"/>
        <w:rPr>
          <w:rFonts w:ascii="宋体" w:eastAsia="宋体" w:hAnsi="宋体"/>
          <w:b w:val="0"/>
        </w:rPr>
      </w:pPr>
      <w:r w:rsidRPr="00CC2169">
        <w:rPr>
          <w:rFonts w:ascii="宋体" w:eastAsia="宋体" w:hAnsi="宋体" w:hint="eastAsia"/>
          <w:b w:val="0"/>
        </w:rPr>
        <w:t>⑴拥护中国共产党的领导，热爱社会主义祖国，学习马克思主义和贯彻党的路线、方针、政策，坚持四项基本原则；</w:t>
      </w:r>
      <w:r w:rsidRPr="00CC2169">
        <w:rPr>
          <w:rFonts w:ascii="宋体" w:eastAsia="宋体" w:hAnsi="宋体"/>
          <w:b w:val="0"/>
        </w:rPr>
        <w:br/>
      </w:r>
      <w:r w:rsidRPr="00CC2169">
        <w:rPr>
          <w:rFonts w:ascii="宋体" w:eastAsia="宋体" w:hAnsi="宋体" w:hint="eastAsia"/>
          <w:b w:val="0"/>
        </w:rPr>
        <w:t xml:space="preserve">　　⑵服从工作需要，能履行教师职责完成本职工作；</w:t>
      </w:r>
      <w:r w:rsidRPr="00CC2169">
        <w:rPr>
          <w:rFonts w:ascii="宋体" w:eastAsia="宋体" w:hAnsi="宋体"/>
          <w:b w:val="0"/>
        </w:rPr>
        <w:br/>
      </w:r>
      <w:r w:rsidRPr="00CC2169">
        <w:rPr>
          <w:rFonts w:ascii="宋体" w:eastAsia="宋体" w:hAnsi="宋体" w:hint="eastAsia"/>
          <w:b w:val="0"/>
        </w:rPr>
        <w:t xml:space="preserve">　　⑶遵纪守法，作风正派，品行端正，在教书育人、为人师表方面表现较好。</w:t>
      </w:r>
      <w:r w:rsidRPr="00CC2169">
        <w:rPr>
          <w:rFonts w:ascii="宋体" w:eastAsia="宋体" w:hAnsi="宋体"/>
          <w:b w:val="0"/>
        </w:rPr>
        <w:br/>
      </w:r>
      <w:r w:rsidRPr="00CC2169">
        <w:rPr>
          <w:rFonts w:ascii="宋体" w:eastAsia="宋体" w:hAnsi="宋体" w:hint="eastAsia"/>
          <w:b w:val="0"/>
        </w:rPr>
        <w:t xml:space="preserve">　　</w:t>
      </w:r>
      <w:r w:rsidRPr="00CC2169">
        <w:rPr>
          <w:rFonts w:ascii="宋体" w:eastAsia="宋体" w:hAnsi="宋体"/>
          <w:b w:val="0"/>
        </w:rPr>
        <w:t>3</w:t>
      </w:r>
      <w:r w:rsidRPr="00CC2169">
        <w:rPr>
          <w:rFonts w:ascii="宋体" w:eastAsia="宋体" w:hAnsi="宋体" w:hint="eastAsia"/>
          <w:b w:val="0"/>
        </w:rPr>
        <w:t>、不合格：</w:t>
      </w:r>
    </w:p>
    <w:p w:rsidR="00A57871" w:rsidRPr="00CC2169" w:rsidRDefault="00A57871" w:rsidP="00964FD6">
      <w:pPr>
        <w:pStyle w:val="22"/>
        <w:spacing w:line="400" w:lineRule="exact"/>
        <w:rPr>
          <w:rFonts w:ascii="宋体" w:eastAsia="宋体" w:hAnsi="宋体"/>
          <w:b w:val="0"/>
        </w:rPr>
      </w:pPr>
      <w:r w:rsidRPr="00CC2169">
        <w:rPr>
          <w:rFonts w:ascii="宋体" w:eastAsia="宋体" w:hAnsi="宋体" w:hint="eastAsia"/>
          <w:b w:val="0"/>
        </w:rPr>
        <w:t>⑴有违反党的十一届三中全会以来路线、方针、政策，违反四项基本原则的错误言行，情节严重的；</w:t>
      </w:r>
      <w:r w:rsidRPr="00CC2169">
        <w:rPr>
          <w:rFonts w:ascii="宋体" w:eastAsia="宋体" w:hAnsi="宋体"/>
          <w:b w:val="0"/>
        </w:rPr>
        <w:t xml:space="preserve"> </w:t>
      </w:r>
      <w:r w:rsidRPr="00CC2169">
        <w:rPr>
          <w:rFonts w:ascii="宋体" w:eastAsia="宋体" w:hAnsi="宋体"/>
          <w:b w:val="0"/>
        </w:rPr>
        <w:br/>
      </w:r>
      <w:r w:rsidRPr="00CC2169">
        <w:rPr>
          <w:rFonts w:ascii="宋体" w:eastAsia="宋体" w:hAnsi="宋体" w:hint="eastAsia"/>
          <w:b w:val="0"/>
        </w:rPr>
        <w:t xml:space="preserve">　　⑵或违反国家法律、法令、以及道德品质败坏，或作风极不正派，严重妨碍安定团结，影响恶劣的；</w:t>
      </w:r>
      <w:r w:rsidRPr="00CC2169">
        <w:rPr>
          <w:rFonts w:ascii="宋体" w:eastAsia="宋体" w:hAnsi="宋体"/>
          <w:b w:val="0"/>
        </w:rPr>
        <w:br/>
      </w:r>
      <w:r w:rsidRPr="00CC2169">
        <w:rPr>
          <w:rFonts w:ascii="宋体" w:eastAsia="宋体" w:hAnsi="宋体" w:hint="eastAsia"/>
          <w:b w:val="0"/>
        </w:rPr>
        <w:t xml:space="preserve">　　⑶或不承担组织分配任务，不服从工作调动，以及严重违反学校规章制度，经批评教育不改的；</w:t>
      </w:r>
      <w:r w:rsidRPr="00CC2169">
        <w:rPr>
          <w:rFonts w:ascii="宋体" w:eastAsia="宋体" w:hAnsi="宋体"/>
          <w:b w:val="0"/>
        </w:rPr>
        <w:br/>
      </w:r>
      <w:r w:rsidRPr="00CC2169">
        <w:rPr>
          <w:rFonts w:ascii="宋体" w:eastAsia="宋体" w:hAnsi="宋体" w:hint="eastAsia"/>
          <w:b w:val="0"/>
        </w:rPr>
        <w:t xml:space="preserve">　　⑷或违反计划生育政策规定的；</w:t>
      </w:r>
      <w:r w:rsidRPr="00CC2169">
        <w:rPr>
          <w:rFonts w:ascii="宋体" w:eastAsia="宋体" w:hAnsi="宋体"/>
          <w:b w:val="0"/>
        </w:rPr>
        <w:br/>
      </w:r>
      <w:r w:rsidRPr="00CC2169">
        <w:rPr>
          <w:rFonts w:ascii="宋体" w:eastAsia="宋体" w:hAnsi="宋体" w:hint="eastAsia"/>
          <w:b w:val="0"/>
        </w:rPr>
        <w:t xml:space="preserve">　　⑸或工作中有严重失职或有重大责任事故，造成严重损失的。</w:t>
      </w:r>
    </w:p>
    <w:p w:rsidR="00A57871" w:rsidRPr="00464206" w:rsidRDefault="00A57871" w:rsidP="00964FD6">
      <w:pPr>
        <w:pStyle w:val="22"/>
        <w:spacing w:line="400" w:lineRule="exact"/>
        <w:ind w:firstLine="482"/>
        <w:rPr>
          <w:rFonts w:ascii="宋体" w:eastAsia="宋体" w:hAnsi="宋体"/>
        </w:rPr>
      </w:pPr>
      <w:r w:rsidRPr="00464206">
        <w:rPr>
          <w:rFonts w:ascii="宋体" w:eastAsia="宋体" w:hAnsi="宋体" w:hint="eastAsia"/>
        </w:rPr>
        <w:t>第二部分、教学、业务表现（定性为优秀、合格、不合格）</w:t>
      </w:r>
    </w:p>
    <w:p w:rsidR="00A57871" w:rsidRPr="00CC2169" w:rsidRDefault="00A57871" w:rsidP="00752025">
      <w:pPr>
        <w:pStyle w:val="22"/>
        <w:spacing w:line="400" w:lineRule="exact"/>
        <w:ind w:firstLine="482"/>
        <w:rPr>
          <w:rFonts w:ascii="宋体" w:eastAsia="宋体" w:hAnsi="宋体"/>
          <w:b w:val="0"/>
        </w:rPr>
      </w:pPr>
      <w:r w:rsidRPr="00752025">
        <w:rPr>
          <w:rFonts w:ascii="宋体" w:eastAsia="宋体" w:hAnsi="宋体" w:hint="eastAsia"/>
        </w:rPr>
        <w:t>一、出勤情况：</w:t>
      </w:r>
      <w:r w:rsidRPr="00CC2169">
        <w:rPr>
          <w:rFonts w:ascii="宋体" w:eastAsia="宋体" w:hAnsi="宋体"/>
          <w:b w:val="0"/>
        </w:rPr>
        <w:br/>
      </w:r>
      <w:r w:rsidRPr="00CC2169">
        <w:rPr>
          <w:rFonts w:ascii="宋体" w:eastAsia="宋体" w:hAnsi="宋体" w:hint="eastAsia"/>
          <w:b w:val="0"/>
        </w:rPr>
        <w:t xml:space="preserve">　　⑴出满勤者得</w:t>
      </w:r>
      <w:r w:rsidRPr="00CC2169">
        <w:rPr>
          <w:rFonts w:ascii="宋体" w:eastAsia="宋体" w:hAnsi="宋体"/>
          <w:b w:val="0"/>
        </w:rPr>
        <w:t>10</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⑵病假：每十天扣</w:t>
      </w:r>
      <w:r w:rsidRPr="00CC2169">
        <w:rPr>
          <w:rFonts w:ascii="宋体" w:eastAsia="宋体" w:hAnsi="宋体"/>
          <w:b w:val="0"/>
        </w:rPr>
        <w:t>1</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⑶事假：每五天扣</w:t>
      </w:r>
      <w:r w:rsidRPr="00CC2169">
        <w:rPr>
          <w:rFonts w:ascii="宋体" w:eastAsia="宋体" w:hAnsi="宋体"/>
          <w:b w:val="0"/>
        </w:rPr>
        <w:t>1</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⑷旷工：每半天扣</w:t>
      </w:r>
      <w:r w:rsidRPr="00CC2169">
        <w:rPr>
          <w:rFonts w:ascii="宋体" w:eastAsia="宋体" w:hAnsi="宋体"/>
          <w:b w:val="0"/>
        </w:rPr>
        <w:t>1</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⑸学校规定的所有活动（政治学习，教研活动，校、年段会议及其他集体活动）每缺席一次扣</w:t>
      </w:r>
      <w:r w:rsidRPr="00CC2169">
        <w:rPr>
          <w:rFonts w:ascii="宋体" w:eastAsia="宋体" w:hAnsi="宋体"/>
          <w:b w:val="0"/>
        </w:rPr>
        <w:t>0.5</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说明：</w:t>
      </w:r>
    </w:p>
    <w:p w:rsidR="00A57871" w:rsidRPr="00CC2169" w:rsidRDefault="00A57871" w:rsidP="00964FD6">
      <w:pPr>
        <w:pStyle w:val="22"/>
        <w:spacing w:line="400" w:lineRule="exact"/>
        <w:rPr>
          <w:rFonts w:ascii="宋体" w:eastAsia="宋体" w:hAnsi="宋体"/>
          <w:b w:val="0"/>
        </w:rPr>
      </w:pPr>
      <w:r w:rsidRPr="00CC2169">
        <w:rPr>
          <w:rFonts w:ascii="宋体" w:eastAsia="宋体" w:hAnsi="宋体" w:hint="eastAsia"/>
          <w:b w:val="0"/>
        </w:rPr>
        <w:t>⑴无故旷工达半个月以上或学校规定的所有活动中有</w:t>
      </w:r>
      <w:r w:rsidRPr="00CC2169">
        <w:rPr>
          <w:rFonts w:ascii="宋体" w:eastAsia="宋体" w:hAnsi="宋体"/>
          <w:b w:val="0"/>
        </w:rPr>
        <w:t xml:space="preserve">2/3 </w:t>
      </w:r>
      <w:r w:rsidRPr="00CC2169">
        <w:rPr>
          <w:rFonts w:ascii="宋体" w:eastAsia="宋体" w:hAnsi="宋体" w:hint="eastAsia"/>
          <w:b w:val="0"/>
        </w:rPr>
        <w:t>以上不参加者，可视为不合格教师；</w:t>
      </w:r>
      <w:r w:rsidRPr="00CC2169">
        <w:rPr>
          <w:rFonts w:ascii="宋体" w:eastAsia="宋体" w:hAnsi="宋体"/>
          <w:b w:val="0"/>
        </w:rPr>
        <w:br/>
      </w:r>
      <w:r w:rsidRPr="00CC2169">
        <w:rPr>
          <w:rFonts w:ascii="宋体" w:eastAsia="宋体" w:hAnsi="宋体" w:hint="eastAsia"/>
          <w:b w:val="0"/>
        </w:rPr>
        <w:t xml:space="preserve">　　⑵病假达四个月、事假达二个月以上者，不得评为优秀教师。</w:t>
      </w:r>
    </w:p>
    <w:p w:rsidR="00A57871" w:rsidRPr="00CC2169" w:rsidRDefault="00A57871" w:rsidP="00752025">
      <w:pPr>
        <w:pStyle w:val="22"/>
        <w:spacing w:line="400" w:lineRule="exact"/>
        <w:ind w:firstLine="482"/>
        <w:rPr>
          <w:rFonts w:ascii="宋体" w:eastAsia="宋体" w:hAnsi="宋体"/>
          <w:b w:val="0"/>
        </w:rPr>
      </w:pPr>
      <w:r w:rsidRPr="00752025">
        <w:rPr>
          <w:rFonts w:ascii="宋体" w:eastAsia="宋体" w:hAnsi="宋体" w:hint="eastAsia"/>
        </w:rPr>
        <w:t>二、教学工作情况：</w:t>
      </w:r>
      <w:r w:rsidRPr="00CC2169">
        <w:rPr>
          <w:rFonts w:ascii="宋体" w:eastAsia="宋体" w:hAnsi="宋体"/>
          <w:b w:val="0"/>
        </w:rPr>
        <w:t>60</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w:t>
      </w:r>
      <w:r w:rsidRPr="00CC2169">
        <w:rPr>
          <w:rFonts w:ascii="宋体" w:eastAsia="宋体" w:hAnsi="宋体"/>
          <w:b w:val="0"/>
        </w:rPr>
        <w:t>1</w:t>
      </w:r>
      <w:r w:rsidRPr="00CC2169">
        <w:rPr>
          <w:rFonts w:ascii="宋体" w:eastAsia="宋体" w:hAnsi="宋体" w:hint="eastAsia"/>
          <w:b w:val="0"/>
        </w:rPr>
        <w:t>、教学工作量情况（</w:t>
      </w:r>
      <w:r w:rsidRPr="00CC2169">
        <w:rPr>
          <w:rFonts w:ascii="宋体" w:eastAsia="宋体" w:hAnsi="宋体"/>
          <w:b w:val="0"/>
        </w:rPr>
        <w:t>12</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⑴完成省教委闽教职改〔</w:t>
      </w:r>
      <w:r w:rsidRPr="00CC2169">
        <w:rPr>
          <w:rFonts w:ascii="宋体" w:eastAsia="宋体" w:hAnsi="宋体"/>
          <w:b w:val="0"/>
        </w:rPr>
        <w:t>1990</w:t>
      </w:r>
      <w:r w:rsidRPr="00CC2169">
        <w:rPr>
          <w:rFonts w:ascii="宋体" w:eastAsia="宋体" w:hAnsi="宋体" w:hint="eastAsia"/>
          <w:b w:val="0"/>
        </w:rPr>
        <w:t>〕</w:t>
      </w:r>
      <w:r w:rsidRPr="00CC2169">
        <w:rPr>
          <w:rFonts w:ascii="宋体" w:eastAsia="宋体" w:hAnsi="宋体"/>
          <w:b w:val="0"/>
        </w:rPr>
        <w:t>277</w:t>
      </w:r>
      <w:r w:rsidRPr="00CC2169">
        <w:rPr>
          <w:rFonts w:ascii="宋体" w:eastAsia="宋体" w:hAnsi="宋体" w:hint="eastAsia"/>
          <w:b w:val="0"/>
        </w:rPr>
        <w:t>、</w:t>
      </w:r>
      <w:r w:rsidRPr="00CC2169">
        <w:rPr>
          <w:rFonts w:ascii="宋体" w:eastAsia="宋体" w:hAnsi="宋体"/>
          <w:b w:val="0"/>
        </w:rPr>
        <w:t>278</w:t>
      </w:r>
      <w:r w:rsidRPr="00CC2169">
        <w:rPr>
          <w:rFonts w:ascii="宋体" w:eastAsia="宋体" w:hAnsi="宋体" w:hint="eastAsia"/>
          <w:b w:val="0"/>
        </w:rPr>
        <w:t>号文件规定的最低教学时数者，得</w:t>
      </w:r>
      <w:r w:rsidRPr="00CC2169">
        <w:rPr>
          <w:rFonts w:ascii="宋体" w:eastAsia="宋体" w:hAnsi="宋体"/>
          <w:b w:val="0"/>
        </w:rPr>
        <w:t>12</w:t>
      </w:r>
      <w:r w:rsidRPr="00CC2169">
        <w:rPr>
          <w:rFonts w:ascii="宋体" w:eastAsia="宋体" w:hAnsi="宋体" w:hint="eastAsia"/>
          <w:b w:val="0"/>
        </w:rPr>
        <w:t>分，在完成上述规定教学时数</w:t>
      </w:r>
      <w:r w:rsidRPr="00CC2169">
        <w:rPr>
          <w:rFonts w:ascii="宋体" w:eastAsia="宋体" w:hAnsi="宋体"/>
          <w:b w:val="0"/>
        </w:rPr>
        <w:t>1.5</w:t>
      </w:r>
      <w:r w:rsidRPr="00CC2169">
        <w:rPr>
          <w:rFonts w:ascii="宋体" w:eastAsia="宋体" w:hAnsi="宋体" w:hint="eastAsia"/>
          <w:b w:val="0"/>
        </w:rPr>
        <w:t>倍的基础上，</w:t>
      </w:r>
      <w:r w:rsidRPr="00CC2169">
        <w:rPr>
          <w:rFonts w:ascii="宋体" w:eastAsia="宋体" w:hAnsi="宋体"/>
          <w:b w:val="0"/>
        </w:rPr>
        <w:t xml:space="preserve"> </w:t>
      </w:r>
      <w:r w:rsidRPr="00CC2169">
        <w:rPr>
          <w:rFonts w:ascii="宋体" w:eastAsia="宋体" w:hAnsi="宋体" w:hint="eastAsia"/>
          <w:b w:val="0"/>
        </w:rPr>
        <w:t>每增加</w:t>
      </w:r>
      <w:r w:rsidRPr="00CC2169">
        <w:rPr>
          <w:rFonts w:ascii="宋体" w:eastAsia="宋体" w:hAnsi="宋体"/>
          <w:b w:val="0"/>
        </w:rPr>
        <w:t>15</w:t>
      </w:r>
      <w:r w:rsidRPr="00CC2169">
        <w:rPr>
          <w:rFonts w:ascii="宋体" w:eastAsia="宋体" w:hAnsi="宋体" w:hint="eastAsia"/>
          <w:b w:val="0"/>
        </w:rPr>
        <w:t>节奖励</w:t>
      </w:r>
      <w:r w:rsidRPr="00CC2169">
        <w:rPr>
          <w:rFonts w:ascii="宋体" w:eastAsia="宋体" w:hAnsi="宋体"/>
          <w:b w:val="0"/>
        </w:rPr>
        <w:t>1</w:t>
      </w:r>
      <w:r w:rsidRPr="00CC2169">
        <w:rPr>
          <w:rFonts w:ascii="宋体" w:eastAsia="宋体" w:hAnsi="宋体" w:hint="eastAsia"/>
          <w:b w:val="0"/>
        </w:rPr>
        <w:t>分，但奖励最多不超过</w:t>
      </w:r>
      <w:r w:rsidRPr="00CC2169">
        <w:rPr>
          <w:rFonts w:ascii="宋体" w:eastAsia="宋体" w:hAnsi="宋体"/>
          <w:b w:val="0"/>
        </w:rPr>
        <w:t>5</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⑵学年度完成任教总课时数少于规定的最低时数，每缺</w:t>
      </w:r>
      <w:r w:rsidRPr="00CC2169">
        <w:rPr>
          <w:rFonts w:ascii="宋体" w:eastAsia="宋体" w:hAnsi="宋体"/>
          <w:b w:val="0"/>
        </w:rPr>
        <w:t xml:space="preserve">10 </w:t>
      </w:r>
      <w:r w:rsidRPr="00CC2169">
        <w:rPr>
          <w:rFonts w:ascii="宋体" w:eastAsia="宋体" w:hAnsi="宋体" w:hint="eastAsia"/>
          <w:b w:val="0"/>
        </w:rPr>
        <w:t>节扣</w:t>
      </w:r>
      <w:r w:rsidRPr="00CC2169">
        <w:rPr>
          <w:rFonts w:ascii="宋体" w:eastAsia="宋体" w:hAnsi="宋体"/>
          <w:b w:val="0"/>
        </w:rPr>
        <w:t>1</w:t>
      </w:r>
      <w:r w:rsidRPr="00CC2169">
        <w:rPr>
          <w:rFonts w:ascii="宋体" w:eastAsia="宋体" w:hAnsi="宋体" w:hint="eastAsia"/>
          <w:b w:val="0"/>
        </w:rPr>
        <w:t>分，缺</w:t>
      </w:r>
      <w:r w:rsidRPr="00CC2169">
        <w:rPr>
          <w:rFonts w:ascii="宋体" w:eastAsia="宋体" w:hAnsi="宋体"/>
          <w:b w:val="0"/>
        </w:rPr>
        <w:t>150</w:t>
      </w:r>
      <w:r w:rsidRPr="00CC2169">
        <w:rPr>
          <w:rFonts w:ascii="宋体" w:eastAsia="宋体" w:hAnsi="宋体" w:hint="eastAsia"/>
          <w:b w:val="0"/>
        </w:rPr>
        <w:t>节以上者，除工作量项目内不给分外，并在备课、</w:t>
      </w:r>
      <w:r w:rsidRPr="00CC2169">
        <w:rPr>
          <w:rFonts w:ascii="宋体" w:eastAsia="宋体" w:hAnsi="宋体"/>
          <w:b w:val="0"/>
        </w:rPr>
        <w:t xml:space="preserve"> </w:t>
      </w:r>
      <w:r w:rsidRPr="00CC2169">
        <w:rPr>
          <w:rFonts w:ascii="宋体" w:eastAsia="宋体" w:hAnsi="宋体" w:hint="eastAsia"/>
          <w:b w:val="0"/>
        </w:rPr>
        <w:t>写教案、批改作业和授课等栏目内累计最多得</w:t>
      </w:r>
      <w:r w:rsidRPr="00CC2169">
        <w:rPr>
          <w:rFonts w:ascii="宋体" w:eastAsia="宋体" w:hAnsi="宋体"/>
          <w:b w:val="0"/>
        </w:rPr>
        <w:t>15</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⑶专、兼任教师要求每人每学年听课不少于</w:t>
      </w:r>
      <w:r w:rsidRPr="00CC2169">
        <w:rPr>
          <w:rFonts w:ascii="宋体" w:eastAsia="宋体" w:hAnsi="宋体"/>
          <w:b w:val="0"/>
        </w:rPr>
        <w:t>35</w:t>
      </w:r>
      <w:r w:rsidRPr="00CC2169">
        <w:rPr>
          <w:rFonts w:ascii="宋体" w:eastAsia="宋体" w:hAnsi="宋体" w:hint="eastAsia"/>
          <w:b w:val="0"/>
        </w:rPr>
        <w:t>节</w:t>
      </w:r>
      <w:r w:rsidRPr="00CC2169">
        <w:rPr>
          <w:rFonts w:ascii="宋体" w:eastAsia="宋体" w:hAnsi="宋体"/>
          <w:b w:val="0"/>
        </w:rPr>
        <w:t>,</w:t>
      </w:r>
      <w:r w:rsidRPr="00CC2169">
        <w:rPr>
          <w:rFonts w:ascii="宋体" w:eastAsia="宋体" w:hAnsi="宋体" w:hint="eastAsia"/>
          <w:b w:val="0"/>
        </w:rPr>
        <w:t>每缺一节扣</w:t>
      </w:r>
      <w:r w:rsidRPr="00CC2169">
        <w:rPr>
          <w:rFonts w:ascii="宋体" w:eastAsia="宋体" w:hAnsi="宋体"/>
          <w:b w:val="0"/>
        </w:rPr>
        <w:t>0.5</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⑷凡担任毕业班属省、地（市）、县（市、区）统考科目授课者，按实际授课节数</w:t>
      </w:r>
      <w:r w:rsidRPr="00CC2169">
        <w:rPr>
          <w:rFonts w:ascii="宋体" w:eastAsia="宋体" w:hAnsi="宋体"/>
          <w:b w:val="0"/>
        </w:rPr>
        <w:t>1.5</w:t>
      </w:r>
      <w:r w:rsidRPr="00CC2169">
        <w:rPr>
          <w:rFonts w:ascii="宋体" w:eastAsia="宋体" w:hAnsi="宋体" w:hint="eastAsia"/>
          <w:b w:val="0"/>
        </w:rPr>
        <w:t>倍计算；</w:t>
      </w:r>
    </w:p>
    <w:p w:rsidR="00A57871" w:rsidRPr="00CC2169" w:rsidRDefault="00A57871" w:rsidP="00677947">
      <w:pPr>
        <w:pStyle w:val="22"/>
        <w:spacing w:line="400" w:lineRule="exact"/>
        <w:rPr>
          <w:rFonts w:ascii="宋体" w:eastAsia="宋体" w:hAnsi="宋体"/>
          <w:b w:val="0"/>
        </w:rPr>
      </w:pPr>
      <w:r w:rsidRPr="00CC2169">
        <w:rPr>
          <w:rFonts w:ascii="宋体" w:eastAsia="宋体" w:hAnsi="宋体"/>
          <w:b w:val="0"/>
        </w:rPr>
        <w:t>2</w:t>
      </w:r>
      <w:r w:rsidRPr="00CC2169">
        <w:rPr>
          <w:rFonts w:ascii="宋体" w:eastAsia="宋体" w:hAnsi="宋体" w:hint="eastAsia"/>
          <w:b w:val="0"/>
        </w:rPr>
        <w:t>、备课、编写教案情况：（</w:t>
      </w:r>
      <w:r w:rsidRPr="00CC2169">
        <w:rPr>
          <w:rFonts w:ascii="宋体" w:eastAsia="宋体" w:hAnsi="宋体"/>
          <w:b w:val="0"/>
        </w:rPr>
        <w:t>7</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⑴能认真备好每一节课，写好每节课的教案，按规定布置作业，并认真批改作业的；（得</w:t>
      </w:r>
      <w:r w:rsidRPr="00CC2169">
        <w:rPr>
          <w:rFonts w:ascii="宋体" w:eastAsia="宋体" w:hAnsi="宋体"/>
          <w:b w:val="0"/>
        </w:rPr>
        <w:t>6-7</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⑵能备好课、能写好教案</w:t>
      </w:r>
      <w:r w:rsidRPr="00CC2169">
        <w:rPr>
          <w:rFonts w:ascii="宋体" w:eastAsia="宋体" w:hAnsi="宋体"/>
          <w:b w:val="0"/>
        </w:rPr>
        <w:t>,</w:t>
      </w:r>
      <w:r w:rsidRPr="00CC2169">
        <w:rPr>
          <w:rFonts w:ascii="宋体" w:eastAsia="宋体" w:hAnsi="宋体" w:hint="eastAsia"/>
          <w:b w:val="0"/>
        </w:rPr>
        <w:t>并能按规定布置和批改作业的</w:t>
      </w:r>
      <w:r w:rsidRPr="00CC2169">
        <w:rPr>
          <w:rFonts w:ascii="宋体" w:eastAsia="宋体" w:hAnsi="宋体"/>
          <w:b w:val="0"/>
        </w:rPr>
        <w:t>;(</w:t>
      </w:r>
      <w:r w:rsidRPr="00CC2169">
        <w:rPr>
          <w:rFonts w:ascii="宋体" w:eastAsia="宋体" w:hAnsi="宋体" w:hint="eastAsia"/>
          <w:b w:val="0"/>
        </w:rPr>
        <w:t>得</w:t>
      </w:r>
      <w:r w:rsidRPr="00CC2169">
        <w:rPr>
          <w:rFonts w:ascii="宋体" w:eastAsia="宋体" w:hAnsi="宋体"/>
          <w:b w:val="0"/>
        </w:rPr>
        <w:t>4-5</w:t>
      </w:r>
      <w:r w:rsidRPr="00CC2169">
        <w:rPr>
          <w:rFonts w:ascii="宋体" w:eastAsia="宋体" w:hAnsi="宋体" w:hint="eastAsia"/>
          <w:b w:val="0"/>
        </w:rPr>
        <w:t>分</w:t>
      </w:r>
      <w:r w:rsidRPr="00CC2169">
        <w:rPr>
          <w:rFonts w:ascii="宋体" w:eastAsia="宋体" w:hAnsi="宋体"/>
          <w:b w:val="0"/>
        </w:rPr>
        <w:t>)</w:t>
      </w:r>
      <w:r w:rsidRPr="00CC2169">
        <w:rPr>
          <w:rFonts w:ascii="宋体" w:eastAsia="宋体" w:hAnsi="宋体"/>
          <w:b w:val="0"/>
        </w:rPr>
        <w:br/>
      </w:r>
      <w:r w:rsidRPr="00CC2169">
        <w:rPr>
          <w:rFonts w:ascii="宋体" w:eastAsia="宋体" w:hAnsi="宋体" w:hint="eastAsia"/>
          <w:b w:val="0"/>
        </w:rPr>
        <w:t xml:space="preserve">　　⑶其他一般情况（得</w:t>
      </w:r>
      <w:r w:rsidRPr="00CC2169">
        <w:rPr>
          <w:rFonts w:ascii="宋体" w:eastAsia="宋体" w:hAnsi="宋体"/>
          <w:b w:val="0"/>
        </w:rPr>
        <w:t>1-3</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w:t>
      </w:r>
      <w:r w:rsidRPr="00CC2169">
        <w:rPr>
          <w:rFonts w:ascii="宋体" w:eastAsia="宋体" w:hAnsi="宋体"/>
          <w:b w:val="0"/>
        </w:rPr>
        <w:t>3</w:t>
      </w:r>
      <w:r w:rsidRPr="00CC2169">
        <w:rPr>
          <w:rFonts w:ascii="宋体" w:eastAsia="宋体" w:hAnsi="宋体" w:hint="eastAsia"/>
          <w:b w:val="0"/>
        </w:rPr>
        <w:t>、批改作业情况：（</w:t>
      </w:r>
      <w:r w:rsidRPr="00CC2169">
        <w:rPr>
          <w:rFonts w:ascii="宋体" w:eastAsia="宋体" w:hAnsi="宋体"/>
          <w:b w:val="0"/>
        </w:rPr>
        <w:t>5</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⑴能按规定布置作业，并认真批改作业的；（得</w:t>
      </w:r>
      <w:r w:rsidRPr="00CC2169">
        <w:rPr>
          <w:rFonts w:ascii="宋体" w:eastAsia="宋体" w:hAnsi="宋体"/>
          <w:b w:val="0"/>
        </w:rPr>
        <w:t>4-5</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⑵能按规定布置作业和批改作业的；（得</w:t>
      </w:r>
      <w:r w:rsidRPr="00CC2169">
        <w:rPr>
          <w:rFonts w:ascii="宋体" w:eastAsia="宋体" w:hAnsi="宋体"/>
          <w:b w:val="0"/>
        </w:rPr>
        <w:t>2-3</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⑶其他一般情况的。（得</w:t>
      </w:r>
      <w:r w:rsidRPr="00CC2169">
        <w:rPr>
          <w:rFonts w:ascii="宋体" w:eastAsia="宋体" w:hAnsi="宋体"/>
          <w:b w:val="0"/>
        </w:rPr>
        <w:t>1-2</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说明：对跨年段和跨学科任课的教师应适当给予优惠。</w:t>
      </w:r>
      <w:r w:rsidRPr="00CC2169">
        <w:rPr>
          <w:rFonts w:ascii="宋体" w:eastAsia="宋体" w:hAnsi="宋体"/>
          <w:b w:val="0"/>
        </w:rPr>
        <w:br/>
      </w:r>
      <w:r w:rsidRPr="00CC2169">
        <w:rPr>
          <w:rFonts w:ascii="宋体" w:eastAsia="宋体" w:hAnsi="宋体" w:hint="eastAsia"/>
          <w:b w:val="0"/>
        </w:rPr>
        <w:t xml:space="preserve">　　</w:t>
      </w:r>
      <w:r w:rsidRPr="00CC2169">
        <w:rPr>
          <w:rFonts w:ascii="宋体" w:eastAsia="宋体" w:hAnsi="宋体"/>
          <w:b w:val="0"/>
        </w:rPr>
        <w:t>4</w:t>
      </w:r>
      <w:r w:rsidRPr="00CC2169">
        <w:rPr>
          <w:rFonts w:ascii="宋体" w:eastAsia="宋体" w:hAnsi="宋体" w:hint="eastAsia"/>
          <w:b w:val="0"/>
        </w:rPr>
        <w:t>、授课情况：（</w:t>
      </w:r>
      <w:r w:rsidRPr="00CC2169">
        <w:rPr>
          <w:rFonts w:ascii="宋体" w:eastAsia="宋体" w:hAnsi="宋体"/>
          <w:b w:val="0"/>
        </w:rPr>
        <w:t>15</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⑴能准时上、下课，讲授好每节课、讲授内容准确、生动，学生反映好，听课教师评价好，课堂秩序好的；（得</w:t>
      </w:r>
      <w:r w:rsidRPr="00CC2169">
        <w:rPr>
          <w:rFonts w:ascii="宋体" w:eastAsia="宋体" w:hAnsi="宋体"/>
          <w:b w:val="0"/>
        </w:rPr>
        <w:t>12-15</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⑵以上评价内容做得一般的；（得</w:t>
      </w:r>
      <w:r w:rsidRPr="00CC2169">
        <w:rPr>
          <w:rFonts w:ascii="宋体" w:eastAsia="宋体" w:hAnsi="宋体"/>
          <w:b w:val="0"/>
        </w:rPr>
        <w:t>6-11</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⑶以上评价内容做得比较差或常乱班的。（得</w:t>
      </w:r>
      <w:r w:rsidRPr="00CC2169">
        <w:rPr>
          <w:rFonts w:ascii="宋体" w:eastAsia="宋体" w:hAnsi="宋体"/>
          <w:b w:val="0"/>
        </w:rPr>
        <w:t>1-5</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w:t>
      </w:r>
      <w:r w:rsidRPr="00CC2169">
        <w:rPr>
          <w:rFonts w:ascii="宋体" w:eastAsia="宋体" w:hAnsi="宋体"/>
          <w:b w:val="0"/>
        </w:rPr>
        <w:t>5</w:t>
      </w:r>
      <w:r w:rsidRPr="00CC2169">
        <w:rPr>
          <w:rFonts w:ascii="宋体" w:eastAsia="宋体" w:hAnsi="宋体" w:hint="eastAsia"/>
          <w:b w:val="0"/>
        </w:rPr>
        <w:t>、校级以上统一命题考试科目成绩情况：（</w:t>
      </w:r>
      <w:r w:rsidRPr="00CC2169">
        <w:rPr>
          <w:rFonts w:ascii="宋体" w:eastAsia="宋体" w:hAnsi="宋体"/>
          <w:b w:val="0"/>
        </w:rPr>
        <w:t>8</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⑴学年总评成绩在提高率、及格率、优秀率、巩固率等全面衡量中取得好成绩的；（得</w:t>
      </w:r>
      <w:r w:rsidRPr="00CC2169">
        <w:rPr>
          <w:rFonts w:ascii="宋体" w:eastAsia="宋体" w:hAnsi="宋体"/>
          <w:b w:val="0"/>
        </w:rPr>
        <w:t>7-8</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⑵以上四率全面衡量中做得一般的；（得</w:t>
      </w:r>
      <w:r w:rsidRPr="00CC2169">
        <w:rPr>
          <w:rFonts w:ascii="宋体" w:eastAsia="宋体" w:hAnsi="宋体"/>
          <w:b w:val="0"/>
        </w:rPr>
        <w:t>4-6</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⑶以上四率全面衡量做得比较差的。（得</w:t>
      </w:r>
      <w:r w:rsidRPr="00CC2169">
        <w:rPr>
          <w:rFonts w:ascii="宋体" w:eastAsia="宋体" w:hAnsi="宋体"/>
          <w:b w:val="0"/>
        </w:rPr>
        <w:t>1-3</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w:t>
      </w:r>
      <w:r w:rsidRPr="00CC2169">
        <w:rPr>
          <w:rFonts w:ascii="宋体" w:eastAsia="宋体" w:hAnsi="宋体"/>
          <w:b w:val="0"/>
        </w:rPr>
        <w:t>6</w:t>
      </w:r>
      <w:r w:rsidRPr="00CC2169">
        <w:rPr>
          <w:rFonts w:ascii="宋体" w:eastAsia="宋体" w:hAnsi="宋体" w:hint="eastAsia"/>
          <w:b w:val="0"/>
        </w:rPr>
        <w:t>、公开教学情况：（</w:t>
      </w:r>
      <w:r w:rsidRPr="00CC2169">
        <w:rPr>
          <w:rFonts w:ascii="宋体" w:eastAsia="宋体" w:hAnsi="宋体"/>
          <w:b w:val="0"/>
        </w:rPr>
        <w:t>5</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⑴参加县级以上组织的公开教学的，获好评者；（得</w:t>
      </w:r>
      <w:r w:rsidRPr="00CC2169">
        <w:rPr>
          <w:rFonts w:ascii="宋体" w:eastAsia="宋体" w:hAnsi="宋体"/>
          <w:b w:val="0"/>
        </w:rPr>
        <w:t>4-5</w:t>
      </w:r>
      <w:r w:rsidRPr="00CC2169">
        <w:rPr>
          <w:rFonts w:ascii="宋体" w:eastAsia="宋体" w:hAnsi="宋体" w:hint="eastAsia"/>
          <w:b w:val="0"/>
        </w:rPr>
        <w:t>分，</w:t>
      </w:r>
      <w:r w:rsidRPr="00CC2169">
        <w:rPr>
          <w:rFonts w:ascii="宋体" w:eastAsia="宋体" w:hAnsi="宋体"/>
          <w:b w:val="0"/>
        </w:rPr>
        <w:t xml:space="preserve"> </w:t>
      </w:r>
      <w:r w:rsidRPr="00CC2169">
        <w:rPr>
          <w:rFonts w:ascii="宋体" w:eastAsia="宋体" w:hAnsi="宋体" w:hint="eastAsia"/>
          <w:b w:val="0"/>
        </w:rPr>
        <w:t>差的得</w:t>
      </w:r>
      <w:r w:rsidRPr="00CC2169">
        <w:rPr>
          <w:rFonts w:ascii="宋体" w:eastAsia="宋体" w:hAnsi="宋体"/>
          <w:b w:val="0"/>
        </w:rPr>
        <w:t>1</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⑵参加学校（含小学）组织的公开教学者，获好评者；（得</w:t>
      </w:r>
      <w:r w:rsidRPr="00CC2169">
        <w:rPr>
          <w:rFonts w:ascii="宋体" w:eastAsia="宋体" w:hAnsi="宋体"/>
          <w:b w:val="0"/>
        </w:rPr>
        <w:t>1- 3</w:t>
      </w:r>
      <w:r w:rsidRPr="00CC2169">
        <w:rPr>
          <w:rFonts w:ascii="宋体" w:eastAsia="宋体" w:hAnsi="宋体" w:hint="eastAsia"/>
          <w:b w:val="0"/>
        </w:rPr>
        <w:t>分，差的不给分）</w:t>
      </w:r>
      <w:r w:rsidRPr="00CC2169">
        <w:rPr>
          <w:rFonts w:ascii="宋体" w:eastAsia="宋体" w:hAnsi="宋体"/>
          <w:b w:val="0"/>
        </w:rPr>
        <w:br/>
      </w:r>
      <w:r w:rsidRPr="00CC2169">
        <w:rPr>
          <w:rFonts w:ascii="宋体" w:eastAsia="宋体" w:hAnsi="宋体" w:hint="eastAsia"/>
          <w:b w:val="0"/>
        </w:rPr>
        <w:t xml:space="preserve">　　</w:t>
      </w:r>
      <w:r w:rsidRPr="00CC2169">
        <w:rPr>
          <w:rFonts w:ascii="宋体" w:eastAsia="宋体" w:hAnsi="宋体"/>
          <w:b w:val="0"/>
        </w:rPr>
        <w:t>7</w:t>
      </w:r>
      <w:r w:rsidRPr="00CC2169">
        <w:rPr>
          <w:rFonts w:ascii="宋体" w:eastAsia="宋体" w:hAnsi="宋体" w:hint="eastAsia"/>
          <w:b w:val="0"/>
        </w:rPr>
        <w:t>、指导培养学生获奖情况：（</w:t>
      </w:r>
      <w:r w:rsidRPr="00CC2169">
        <w:rPr>
          <w:rFonts w:ascii="宋体" w:eastAsia="宋体" w:hAnsi="宋体"/>
          <w:b w:val="0"/>
        </w:rPr>
        <w:t>4</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⑴学生获国家级以上奖励的，指导教师得</w:t>
      </w:r>
      <w:r w:rsidRPr="00CC2169">
        <w:rPr>
          <w:rFonts w:ascii="宋体" w:eastAsia="宋体" w:hAnsi="宋体"/>
          <w:b w:val="0"/>
        </w:rPr>
        <w:t>4</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⑵学生获省级一、二等奖，指导教师得</w:t>
      </w:r>
      <w:r w:rsidRPr="00CC2169">
        <w:rPr>
          <w:rFonts w:ascii="宋体" w:eastAsia="宋体" w:hAnsi="宋体"/>
          <w:b w:val="0"/>
        </w:rPr>
        <w:t>3</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⑶学生获省级三等奖或市级一、二等奖，指导教师得</w:t>
      </w:r>
      <w:r w:rsidRPr="00CC2169">
        <w:rPr>
          <w:rFonts w:ascii="宋体" w:eastAsia="宋体" w:hAnsi="宋体"/>
          <w:b w:val="0"/>
        </w:rPr>
        <w:t>2</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⑷学生获市级三等奖或县级一、二等奖，指导教师得</w:t>
      </w:r>
      <w:r w:rsidRPr="00CC2169">
        <w:rPr>
          <w:rFonts w:ascii="宋体" w:eastAsia="宋体" w:hAnsi="宋体"/>
          <w:b w:val="0"/>
        </w:rPr>
        <w:t>1</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说明：指导学生获奖的教师得分以一位教师为主，协助指导培养的教师至多只能</w:t>
      </w:r>
      <w:r w:rsidRPr="00CC2169">
        <w:rPr>
          <w:rFonts w:ascii="宋体" w:eastAsia="宋体" w:hAnsi="宋体"/>
          <w:b w:val="0"/>
        </w:rPr>
        <w:t>1</w:t>
      </w:r>
      <w:r w:rsidRPr="00CC2169">
        <w:rPr>
          <w:rFonts w:ascii="宋体" w:eastAsia="宋体" w:hAnsi="宋体" w:hint="eastAsia"/>
          <w:b w:val="0"/>
        </w:rPr>
        <w:t>至</w:t>
      </w:r>
      <w:r w:rsidRPr="00CC2169">
        <w:rPr>
          <w:rFonts w:ascii="宋体" w:eastAsia="宋体" w:hAnsi="宋体"/>
          <w:b w:val="0"/>
        </w:rPr>
        <w:t>2</w:t>
      </w:r>
      <w:r>
        <w:rPr>
          <w:rFonts w:ascii="宋体" w:eastAsia="宋体" w:hAnsi="宋体" w:hint="eastAsia"/>
          <w:b w:val="0"/>
        </w:rPr>
        <w:t>人</w:t>
      </w:r>
      <w:r>
        <w:rPr>
          <w:rFonts w:ascii="宋体" w:eastAsia="宋体" w:hAnsi="宋体"/>
          <w:b w:val="0"/>
        </w:rPr>
        <w:t>,</w:t>
      </w:r>
      <w:r w:rsidRPr="00CC2169">
        <w:rPr>
          <w:rFonts w:ascii="宋体" w:eastAsia="宋体" w:hAnsi="宋体" w:hint="eastAsia"/>
          <w:b w:val="0"/>
        </w:rPr>
        <w:t>可给予适当得分，但不得与为主教师等同。</w:t>
      </w:r>
      <w:r w:rsidRPr="00CC2169">
        <w:rPr>
          <w:rFonts w:ascii="宋体" w:eastAsia="宋体" w:hAnsi="宋体"/>
          <w:b w:val="0"/>
        </w:rPr>
        <w:br/>
      </w:r>
      <w:r w:rsidRPr="00CC2169">
        <w:rPr>
          <w:rFonts w:ascii="宋体" w:eastAsia="宋体" w:hAnsi="宋体" w:hint="eastAsia"/>
          <w:b w:val="0"/>
        </w:rPr>
        <w:t xml:space="preserve">　　</w:t>
      </w:r>
      <w:r w:rsidRPr="00CC2169">
        <w:rPr>
          <w:rFonts w:ascii="宋体" w:eastAsia="宋体" w:hAnsi="宋体"/>
          <w:b w:val="0"/>
        </w:rPr>
        <w:t>8</w:t>
      </w:r>
      <w:r w:rsidRPr="00CC2169">
        <w:rPr>
          <w:rFonts w:ascii="宋体" w:eastAsia="宋体" w:hAnsi="宋体" w:hint="eastAsia"/>
          <w:b w:val="0"/>
        </w:rPr>
        <w:t>、辅导差生情况：（</w:t>
      </w:r>
      <w:r w:rsidRPr="00CC2169">
        <w:rPr>
          <w:rFonts w:ascii="宋体" w:eastAsia="宋体" w:hAnsi="宋体"/>
          <w:b w:val="0"/>
        </w:rPr>
        <w:t>4</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⑴辅导差生能用好的办法，并取得好的效果；（得</w:t>
      </w:r>
      <w:r w:rsidRPr="00CC2169">
        <w:rPr>
          <w:rFonts w:ascii="宋体" w:eastAsia="宋体" w:hAnsi="宋体"/>
          <w:b w:val="0"/>
        </w:rPr>
        <w:t>3-4</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⑵辅导差生工作一般化的。（得</w:t>
      </w:r>
      <w:r w:rsidRPr="00CC2169">
        <w:rPr>
          <w:rFonts w:ascii="宋体" w:eastAsia="宋体" w:hAnsi="宋体"/>
          <w:b w:val="0"/>
        </w:rPr>
        <w:t>1-2</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w:t>
      </w:r>
      <w:r w:rsidRPr="00464206">
        <w:rPr>
          <w:rFonts w:ascii="宋体" w:eastAsia="宋体" w:hAnsi="宋体" w:hint="eastAsia"/>
        </w:rPr>
        <w:t>三、班主任工作和党政及其他工作（㈠㈡选项）</w:t>
      </w:r>
      <w:r w:rsidRPr="00464206">
        <w:rPr>
          <w:rFonts w:ascii="宋体" w:eastAsia="宋体" w:hAnsi="宋体"/>
        </w:rPr>
        <w:br/>
      </w:r>
      <w:r w:rsidRPr="00CC2169">
        <w:rPr>
          <w:rFonts w:ascii="宋体" w:eastAsia="宋体" w:hAnsi="宋体" w:hint="eastAsia"/>
          <w:b w:val="0"/>
        </w:rPr>
        <w:t xml:space="preserve">　　㈠班主任工作（</w:t>
      </w:r>
      <w:r w:rsidRPr="00CC2169">
        <w:rPr>
          <w:rFonts w:ascii="宋体" w:eastAsia="宋体" w:hAnsi="宋体"/>
          <w:b w:val="0"/>
        </w:rPr>
        <w:t>7</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⑴制订班级工作计划和总结班级工作简况。（得</w:t>
      </w:r>
      <w:r w:rsidRPr="00CC2169">
        <w:rPr>
          <w:rFonts w:ascii="宋体" w:eastAsia="宋体" w:hAnsi="宋体"/>
          <w:b w:val="0"/>
        </w:rPr>
        <w:t>1</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⑵主题班会和辅导团队活动的次数、内容。（得</w:t>
      </w:r>
      <w:r w:rsidRPr="00CC2169">
        <w:rPr>
          <w:rFonts w:ascii="宋体" w:eastAsia="宋体" w:hAnsi="宋体"/>
          <w:b w:val="0"/>
        </w:rPr>
        <w:t>1-1.5</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⑶家长会、家访情况（日期、人数、内容）。（得</w:t>
      </w:r>
      <w:r w:rsidRPr="00CC2169">
        <w:rPr>
          <w:rFonts w:ascii="宋体" w:eastAsia="宋体" w:hAnsi="宋体"/>
          <w:b w:val="0"/>
        </w:rPr>
        <w:t>1-1.5</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⑷班级集体获奖情况。（得</w:t>
      </w:r>
      <w:r w:rsidRPr="00CC2169">
        <w:rPr>
          <w:rFonts w:ascii="宋体" w:eastAsia="宋体" w:hAnsi="宋体"/>
          <w:b w:val="0"/>
        </w:rPr>
        <w:t>1-1.5</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⑸班级面貌变化情况。（得</w:t>
      </w:r>
      <w:r w:rsidRPr="00CC2169">
        <w:rPr>
          <w:rFonts w:ascii="宋体" w:eastAsia="宋体" w:hAnsi="宋体"/>
          <w:b w:val="0"/>
        </w:rPr>
        <w:t>1-1.5</w:t>
      </w:r>
      <w:r w:rsidRPr="00CC2169">
        <w:rPr>
          <w:rFonts w:ascii="宋体" w:eastAsia="宋体" w:hAnsi="宋体" w:hint="eastAsia"/>
          <w:b w:val="0"/>
        </w:rPr>
        <w:t>分）</w:t>
      </w:r>
      <w:r w:rsidRPr="00CC2169">
        <w:rPr>
          <w:rFonts w:ascii="宋体" w:eastAsia="宋体" w:hAnsi="宋体"/>
          <w:b w:val="0"/>
        </w:rPr>
        <w:br/>
        <w:t xml:space="preserve">    </w:t>
      </w:r>
      <w:r w:rsidRPr="00CC2169">
        <w:rPr>
          <w:rFonts w:ascii="宋体" w:eastAsia="宋体" w:hAnsi="宋体" w:hint="eastAsia"/>
          <w:b w:val="0"/>
        </w:rPr>
        <w:t>㈡党政及其他工作情况（</w:t>
      </w:r>
      <w:r w:rsidRPr="00CC2169">
        <w:rPr>
          <w:rFonts w:ascii="宋体" w:eastAsia="宋体" w:hAnsi="宋体"/>
          <w:b w:val="0"/>
        </w:rPr>
        <w:t>7</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⑴能认真做好党政管理等兼职工作，政策水平高，管理能力强，工作实绩显著。（得</w:t>
      </w:r>
      <w:r w:rsidRPr="00CC2169">
        <w:rPr>
          <w:rFonts w:ascii="宋体" w:eastAsia="宋体" w:hAnsi="宋体"/>
          <w:b w:val="0"/>
        </w:rPr>
        <w:t>6-7</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⑵兼职工作做得较好，政策水平较高，管理能力较强，取得一定成绩者；（得</w:t>
      </w:r>
      <w:r w:rsidRPr="00CC2169">
        <w:rPr>
          <w:rFonts w:ascii="宋体" w:eastAsia="宋体" w:hAnsi="宋体"/>
          <w:b w:val="0"/>
        </w:rPr>
        <w:t>4-5</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⑶兼职工作做得一般化的。（得</w:t>
      </w:r>
      <w:r w:rsidRPr="00CC2169">
        <w:rPr>
          <w:rFonts w:ascii="宋体" w:eastAsia="宋体" w:hAnsi="宋体"/>
          <w:b w:val="0"/>
        </w:rPr>
        <w:t>1-3</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说明：⑴相当班主任工作：年段长、教研组长、生管等务必要填；</w:t>
      </w:r>
      <w:r w:rsidRPr="00CC2169">
        <w:rPr>
          <w:rFonts w:ascii="宋体" w:eastAsia="宋体" w:hAnsi="宋体"/>
          <w:b w:val="0"/>
        </w:rPr>
        <w:br/>
        <w:t xml:space="preserve">    </w:t>
      </w:r>
      <w:r w:rsidRPr="00CC2169">
        <w:rPr>
          <w:rFonts w:ascii="宋体" w:eastAsia="宋体" w:hAnsi="宋体" w:hint="eastAsia"/>
          <w:b w:val="0"/>
        </w:rPr>
        <w:t>⑵其他非班主任教师由学校统一安排，①一部分协助班主任工作；②一部分兼任党政和其他工作。在评分时，上述①②两个项目不能同时得分；协助班主任工作的，最多只能得</w:t>
      </w:r>
      <w:r w:rsidRPr="00CC2169">
        <w:rPr>
          <w:rFonts w:ascii="宋体" w:eastAsia="宋体" w:hAnsi="宋体"/>
          <w:b w:val="0"/>
        </w:rPr>
        <w:t>5</w:t>
      </w:r>
      <w:r w:rsidRPr="00CC2169">
        <w:rPr>
          <w:rFonts w:ascii="宋体" w:eastAsia="宋体" w:hAnsi="宋体" w:hint="eastAsia"/>
          <w:b w:val="0"/>
        </w:rPr>
        <w:t xml:space="preserve">分。　　</w:t>
      </w:r>
      <w:r w:rsidRPr="00CC2169">
        <w:rPr>
          <w:rFonts w:ascii="宋体" w:eastAsia="宋体" w:hAnsi="宋体"/>
          <w:b w:val="0"/>
        </w:rPr>
        <w:br/>
      </w:r>
      <w:r>
        <w:rPr>
          <w:rFonts w:ascii="宋体" w:eastAsia="宋体" w:hAnsi="宋体"/>
          <w:b w:val="0"/>
        </w:rPr>
        <w:t xml:space="preserve">   </w:t>
      </w:r>
      <w:r w:rsidRPr="003C5BEA">
        <w:rPr>
          <w:rFonts w:ascii="宋体" w:eastAsia="宋体" w:hAnsi="宋体"/>
        </w:rPr>
        <w:t xml:space="preserve"> </w:t>
      </w:r>
      <w:r w:rsidRPr="003C5BEA">
        <w:rPr>
          <w:rFonts w:ascii="宋体" w:eastAsia="宋体" w:hAnsi="宋体" w:hint="eastAsia"/>
        </w:rPr>
        <w:t>四、承担课外活动和其他活动情况（</w:t>
      </w:r>
      <w:r w:rsidRPr="003C5BEA">
        <w:rPr>
          <w:rFonts w:ascii="宋体" w:eastAsia="宋体" w:hAnsi="宋体"/>
        </w:rPr>
        <w:t>3</w:t>
      </w:r>
      <w:r w:rsidRPr="003C5BEA">
        <w:rPr>
          <w:rFonts w:ascii="宋体" w:eastAsia="宋体" w:hAnsi="宋体" w:hint="eastAsia"/>
        </w:rPr>
        <w:t>分）</w:t>
      </w:r>
      <w:r w:rsidRPr="00CC2169">
        <w:rPr>
          <w:rFonts w:ascii="宋体" w:eastAsia="宋体" w:hAnsi="宋体"/>
          <w:b w:val="0"/>
        </w:rPr>
        <w:br/>
      </w:r>
      <w:r w:rsidRPr="00CC2169">
        <w:rPr>
          <w:rFonts w:ascii="宋体" w:eastAsia="宋体" w:hAnsi="宋体" w:hint="eastAsia"/>
          <w:b w:val="0"/>
        </w:rPr>
        <w:t xml:space="preserve">　　</w:t>
      </w:r>
      <w:r w:rsidRPr="00CC2169">
        <w:rPr>
          <w:rFonts w:ascii="宋体" w:eastAsia="宋体" w:hAnsi="宋体"/>
          <w:b w:val="0"/>
        </w:rPr>
        <w:t>1</w:t>
      </w:r>
      <w:r w:rsidRPr="00CC2169">
        <w:rPr>
          <w:rFonts w:ascii="宋体" w:eastAsia="宋体" w:hAnsi="宋体" w:hint="eastAsia"/>
          <w:b w:val="0"/>
        </w:rPr>
        <w:t>、组织学生参加课外活动，培养学生兴趣，发展个性、特长，每学年承担指导</w:t>
      </w:r>
      <w:r w:rsidRPr="00CC2169">
        <w:rPr>
          <w:rFonts w:ascii="宋体" w:eastAsia="宋体" w:hAnsi="宋体"/>
          <w:b w:val="0"/>
        </w:rPr>
        <w:t>1</w:t>
      </w:r>
      <w:r w:rsidRPr="00CC2169">
        <w:rPr>
          <w:rFonts w:ascii="宋体" w:eastAsia="宋体" w:hAnsi="宋体" w:hint="eastAsia"/>
          <w:b w:val="0"/>
        </w:rPr>
        <w:t>个以上活动小组，任务、计划、内容、</w:t>
      </w:r>
      <w:r w:rsidRPr="00CC2169">
        <w:rPr>
          <w:rFonts w:ascii="宋体" w:eastAsia="宋体" w:hAnsi="宋体"/>
          <w:b w:val="0"/>
        </w:rPr>
        <w:t xml:space="preserve"> </w:t>
      </w:r>
      <w:r w:rsidRPr="00CC2169">
        <w:rPr>
          <w:rFonts w:ascii="宋体" w:eastAsia="宋体" w:hAnsi="宋体" w:hint="eastAsia"/>
          <w:b w:val="0"/>
        </w:rPr>
        <w:t>形式明确，并有指导工作的总结；（得</w:t>
      </w:r>
      <w:r w:rsidRPr="00CC2169">
        <w:rPr>
          <w:rFonts w:ascii="宋体" w:eastAsia="宋体" w:hAnsi="宋体"/>
          <w:b w:val="0"/>
        </w:rPr>
        <w:t>1-2</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w:t>
      </w:r>
      <w:r w:rsidRPr="00CC2169">
        <w:rPr>
          <w:rFonts w:ascii="宋体" w:eastAsia="宋体" w:hAnsi="宋体"/>
          <w:b w:val="0"/>
        </w:rPr>
        <w:t>2</w:t>
      </w:r>
      <w:r w:rsidRPr="00CC2169">
        <w:rPr>
          <w:rFonts w:ascii="宋体" w:eastAsia="宋体" w:hAnsi="宋体" w:hint="eastAsia"/>
          <w:b w:val="0"/>
        </w:rPr>
        <w:t>、</w:t>
      </w:r>
      <w:r w:rsidRPr="00CC2169">
        <w:rPr>
          <w:rFonts w:ascii="宋体" w:eastAsia="宋体" w:hAnsi="宋体"/>
          <w:b w:val="0"/>
        </w:rPr>
        <w:t xml:space="preserve"> </w:t>
      </w:r>
      <w:r w:rsidRPr="00CC2169">
        <w:rPr>
          <w:rFonts w:ascii="宋体" w:eastAsia="宋体" w:hAnsi="宋体" w:hint="eastAsia"/>
          <w:b w:val="0"/>
        </w:rPr>
        <w:t>组织指导的学科或项目在竞赛活动中获得县级以上表彰或奖励的。（得</w:t>
      </w:r>
      <w:r w:rsidRPr="00CC2169">
        <w:rPr>
          <w:rFonts w:ascii="宋体" w:eastAsia="宋体" w:hAnsi="宋体"/>
          <w:b w:val="0"/>
        </w:rPr>
        <w:t>1</w:t>
      </w:r>
      <w:r w:rsidRPr="00CC2169">
        <w:rPr>
          <w:rFonts w:ascii="宋体" w:eastAsia="宋体" w:hAnsi="宋体" w:hint="eastAsia"/>
          <w:b w:val="0"/>
        </w:rPr>
        <w:t>分）</w:t>
      </w:r>
    </w:p>
    <w:p w:rsidR="00A57871" w:rsidRPr="00CC2169" w:rsidRDefault="00A57871" w:rsidP="00964FD6">
      <w:pPr>
        <w:pStyle w:val="22"/>
        <w:spacing w:line="400" w:lineRule="exact"/>
        <w:ind w:firstLine="482"/>
        <w:rPr>
          <w:rFonts w:ascii="宋体" w:eastAsia="宋体" w:hAnsi="宋体"/>
          <w:b w:val="0"/>
        </w:rPr>
      </w:pPr>
      <w:r w:rsidRPr="003C5BEA">
        <w:rPr>
          <w:rFonts w:ascii="宋体" w:eastAsia="宋体" w:hAnsi="宋体" w:hint="eastAsia"/>
        </w:rPr>
        <w:t>五、教研（教改）工作（</w:t>
      </w:r>
      <w:r w:rsidRPr="003C5BEA">
        <w:rPr>
          <w:rFonts w:ascii="宋体" w:eastAsia="宋体" w:hAnsi="宋体"/>
        </w:rPr>
        <w:t>4</w:t>
      </w:r>
      <w:r w:rsidRPr="003C5BEA">
        <w:rPr>
          <w:rFonts w:ascii="宋体" w:eastAsia="宋体" w:hAnsi="宋体" w:hint="eastAsia"/>
        </w:rPr>
        <w:t>分）</w:t>
      </w:r>
      <w:r w:rsidRPr="003C5BEA">
        <w:rPr>
          <w:rFonts w:ascii="宋体" w:eastAsia="宋体" w:hAnsi="宋体"/>
        </w:rPr>
        <w:br/>
      </w:r>
      <w:r w:rsidRPr="00CC2169">
        <w:rPr>
          <w:rFonts w:ascii="宋体" w:eastAsia="宋体" w:hAnsi="宋体" w:hint="eastAsia"/>
          <w:b w:val="0"/>
        </w:rPr>
        <w:t xml:space="preserve">　　⑴教研（教改）项目（附有经验总结）在市级以上交流和推广，并获得好评者。（得</w:t>
      </w:r>
      <w:r w:rsidRPr="00CC2169">
        <w:rPr>
          <w:rFonts w:ascii="宋体" w:eastAsia="宋体" w:hAnsi="宋体"/>
          <w:b w:val="0"/>
        </w:rPr>
        <w:t>3-4</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⑵教研（教改）项目（附有经验总结）在县级交流和推广，并获得好评者。（得</w:t>
      </w:r>
      <w:r w:rsidRPr="00CC2169">
        <w:rPr>
          <w:rFonts w:ascii="宋体" w:eastAsia="宋体" w:hAnsi="宋体"/>
          <w:b w:val="0"/>
        </w:rPr>
        <w:t>2-3</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⑶教研（教改）项目在中学（学区）交流和推广，并获得好评者。（得</w:t>
      </w:r>
      <w:r w:rsidRPr="00CC2169">
        <w:rPr>
          <w:rFonts w:ascii="宋体" w:eastAsia="宋体" w:hAnsi="宋体"/>
          <w:b w:val="0"/>
        </w:rPr>
        <w:t>1</w:t>
      </w:r>
      <w:r w:rsidRPr="00CC2169">
        <w:rPr>
          <w:rFonts w:ascii="宋体" w:eastAsia="宋体" w:hAnsi="宋体" w:hint="eastAsia"/>
          <w:b w:val="0"/>
        </w:rPr>
        <w:t>分）</w:t>
      </w:r>
    </w:p>
    <w:p w:rsidR="00A57871" w:rsidRPr="00CC2169" w:rsidRDefault="00A57871" w:rsidP="00964FD6">
      <w:pPr>
        <w:pStyle w:val="22"/>
        <w:spacing w:line="400" w:lineRule="exact"/>
        <w:ind w:firstLine="482"/>
        <w:rPr>
          <w:rFonts w:ascii="宋体" w:eastAsia="宋体" w:hAnsi="宋体"/>
          <w:b w:val="0"/>
        </w:rPr>
      </w:pPr>
      <w:r w:rsidRPr="003C5BEA">
        <w:rPr>
          <w:rFonts w:ascii="宋体" w:eastAsia="宋体" w:hAnsi="宋体" w:hint="eastAsia"/>
        </w:rPr>
        <w:t>六、编写教材、教参和交流、发表或出版经验总结、论文、论著等情况。（</w:t>
      </w:r>
      <w:r w:rsidRPr="003C5BEA">
        <w:rPr>
          <w:rFonts w:ascii="宋体" w:eastAsia="宋体" w:hAnsi="宋体"/>
        </w:rPr>
        <w:t>5</w:t>
      </w:r>
      <w:r w:rsidRPr="003C5BEA">
        <w:rPr>
          <w:rFonts w:ascii="宋体" w:eastAsia="宋体" w:hAnsi="宋体" w:hint="eastAsia"/>
        </w:rPr>
        <w:t>分）</w:t>
      </w:r>
      <w:r w:rsidRPr="003C5BEA">
        <w:rPr>
          <w:rFonts w:ascii="宋体" w:eastAsia="宋体" w:hAnsi="宋体"/>
        </w:rPr>
        <w:br/>
      </w:r>
      <w:r w:rsidRPr="00CC2169">
        <w:rPr>
          <w:rFonts w:ascii="宋体" w:eastAsia="宋体" w:hAnsi="宋体" w:hint="eastAsia"/>
          <w:b w:val="0"/>
        </w:rPr>
        <w:t xml:space="preserve">　　⑴文章在省级以上国内统一刊号专业刊物上发表或正式出版部门出版者；（得</w:t>
      </w:r>
      <w:r w:rsidRPr="00CC2169">
        <w:rPr>
          <w:rFonts w:ascii="宋体" w:eastAsia="宋体" w:hAnsi="宋体"/>
          <w:b w:val="0"/>
        </w:rPr>
        <w:t>5</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文章在省级以上专业会议上交流宣读者。（得</w:t>
      </w:r>
      <w:r w:rsidRPr="00CC2169">
        <w:rPr>
          <w:rFonts w:ascii="宋体" w:eastAsia="宋体" w:hAnsi="宋体"/>
          <w:b w:val="0"/>
        </w:rPr>
        <w:t>4</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⑵文章在市级专业刊物上发表、出版者；（得</w:t>
      </w:r>
      <w:r w:rsidRPr="00CC2169">
        <w:rPr>
          <w:rFonts w:ascii="宋体" w:eastAsia="宋体" w:hAnsi="宋体"/>
          <w:b w:val="0"/>
        </w:rPr>
        <w:t>4</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文章在市级以上会议上交流收入汇编或获奖者。（得</w:t>
      </w:r>
      <w:r w:rsidRPr="00CC2169">
        <w:rPr>
          <w:rFonts w:ascii="宋体" w:eastAsia="宋体" w:hAnsi="宋体"/>
          <w:b w:val="0"/>
        </w:rPr>
        <w:t>3</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⑶文章在县级专业刊物上发表、出版者；（得</w:t>
      </w:r>
      <w:r w:rsidRPr="00CC2169">
        <w:rPr>
          <w:rFonts w:ascii="宋体" w:eastAsia="宋体" w:hAnsi="宋体"/>
          <w:b w:val="0"/>
        </w:rPr>
        <w:t>3</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文章在县级专业会议上交流并收入汇编或获奖者。（得</w:t>
      </w:r>
      <w:r w:rsidRPr="00CC2169">
        <w:rPr>
          <w:rFonts w:ascii="宋体" w:eastAsia="宋体" w:hAnsi="宋体"/>
          <w:b w:val="0"/>
        </w:rPr>
        <w:t>2</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⑷文章在中学（学区）校内交流并收入汇编者。（得</w:t>
      </w:r>
      <w:r w:rsidRPr="00CC2169">
        <w:rPr>
          <w:rFonts w:ascii="宋体" w:eastAsia="宋体" w:hAnsi="宋体"/>
          <w:b w:val="0"/>
        </w:rPr>
        <w:t>1</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说明：⑴最高分为</w:t>
      </w:r>
      <w:r w:rsidRPr="00CC2169">
        <w:rPr>
          <w:rFonts w:ascii="宋体" w:eastAsia="宋体" w:hAnsi="宋体"/>
          <w:b w:val="0"/>
        </w:rPr>
        <w:t>5</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⑵教研（教改）的经验总结在上栏已得分，本栏目内不再得分。</w:t>
      </w:r>
      <w:r w:rsidRPr="00CC2169">
        <w:rPr>
          <w:rFonts w:ascii="宋体" w:eastAsia="宋体" w:hAnsi="宋体"/>
          <w:b w:val="0"/>
        </w:rPr>
        <w:t xml:space="preserve"> </w:t>
      </w:r>
      <w:r w:rsidRPr="00CC2169">
        <w:rPr>
          <w:rFonts w:ascii="宋体" w:eastAsia="宋体" w:hAnsi="宋体" w:hint="eastAsia"/>
          <w:b w:val="0"/>
        </w:rPr>
        <w:t>⑶论文一稿多投或一稿多种文本，只要内容有三分之二以上重复</w:t>
      </w:r>
      <w:r w:rsidRPr="00CC2169">
        <w:rPr>
          <w:rFonts w:ascii="宋体" w:eastAsia="宋体" w:hAnsi="宋体"/>
          <w:b w:val="0"/>
        </w:rPr>
        <w:t xml:space="preserve"> </w:t>
      </w:r>
      <w:r w:rsidRPr="00CC2169">
        <w:rPr>
          <w:rFonts w:ascii="宋体" w:eastAsia="宋体" w:hAnsi="宋体" w:hint="eastAsia"/>
          <w:b w:val="0"/>
        </w:rPr>
        <w:t>的，均以一篇论文计分。</w:t>
      </w:r>
    </w:p>
    <w:p w:rsidR="00A57871" w:rsidRPr="00CC2169" w:rsidRDefault="00A57871" w:rsidP="00964FD6">
      <w:pPr>
        <w:pStyle w:val="22"/>
        <w:spacing w:line="400" w:lineRule="exact"/>
        <w:ind w:firstLine="482"/>
        <w:rPr>
          <w:rFonts w:ascii="宋体" w:eastAsia="宋体" w:hAnsi="宋体"/>
          <w:b w:val="0"/>
        </w:rPr>
      </w:pPr>
      <w:r w:rsidRPr="003C5BEA">
        <w:rPr>
          <w:rFonts w:ascii="宋体" w:eastAsia="宋体" w:hAnsi="宋体" w:hint="eastAsia"/>
        </w:rPr>
        <w:t>七、指导培养教师情况（</w:t>
      </w:r>
      <w:r w:rsidRPr="003C5BEA">
        <w:rPr>
          <w:rFonts w:ascii="宋体" w:eastAsia="宋体" w:hAnsi="宋体"/>
        </w:rPr>
        <w:t>3</w:t>
      </w:r>
      <w:r w:rsidRPr="003C5BEA">
        <w:rPr>
          <w:rFonts w:ascii="宋体" w:eastAsia="宋体" w:hAnsi="宋体" w:hint="eastAsia"/>
        </w:rPr>
        <w:t>分）</w:t>
      </w:r>
      <w:r w:rsidRPr="00CC2169">
        <w:rPr>
          <w:rFonts w:ascii="宋体" w:eastAsia="宋体" w:hAnsi="宋体"/>
          <w:b w:val="0"/>
        </w:rPr>
        <w:br/>
      </w:r>
      <w:r w:rsidRPr="00CC2169">
        <w:rPr>
          <w:rFonts w:ascii="宋体" w:eastAsia="宋体" w:hAnsi="宋体" w:hint="eastAsia"/>
          <w:b w:val="0"/>
        </w:rPr>
        <w:t xml:space="preserve">　　⑴指导教师或实习生开展各项教育教学活动</w:t>
      </w:r>
      <w:r w:rsidRPr="00CC2169">
        <w:rPr>
          <w:rFonts w:ascii="宋体" w:eastAsia="宋体" w:hAnsi="宋体"/>
          <w:b w:val="0"/>
        </w:rPr>
        <w:t>,</w:t>
      </w:r>
      <w:r w:rsidRPr="00CC2169">
        <w:rPr>
          <w:rFonts w:ascii="宋体" w:eastAsia="宋体" w:hAnsi="宋体" w:hint="eastAsia"/>
          <w:b w:val="0"/>
        </w:rPr>
        <w:t>并获得好评的</w:t>
      </w:r>
      <w:r w:rsidRPr="00CC2169">
        <w:rPr>
          <w:rFonts w:ascii="宋体" w:eastAsia="宋体" w:hAnsi="宋体"/>
          <w:b w:val="0"/>
        </w:rPr>
        <w:t>(1- 2</w:t>
      </w:r>
      <w:r w:rsidRPr="00CC2169">
        <w:rPr>
          <w:rFonts w:ascii="宋体" w:eastAsia="宋体" w:hAnsi="宋体" w:hint="eastAsia"/>
          <w:b w:val="0"/>
        </w:rPr>
        <w:t>分</w:t>
      </w:r>
      <w:r w:rsidRPr="00CC2169">
        <w:rPr>
          <w:rFonts w:ascii="宋体" w:eastAsia="宋体" w:hAnsi="宋体"/>
          <w:b w:val="0"/>
        </w:rPr>
        <w:t>)</w:t>
      </w:r>
      <w:r w:rsidRPr="00CC2169">
        <w:rPr>
          <w:rFonts w:ascii="宋体" w:eastAsia="宋体" w:hAnsi="宋体" w:hint="eastAsia"/>
          <w:b w:val="0"/>
        </w:rPr>
        <w:t>。指导教师以</w:t>
      </w:r>
      <w:r w:rsidRPr="00CC2169">
        <w:rPr>
          <w:rFonts w:ascii="宋体" w:eastAsia="宋体" w:hAnsi="宋体"/>
          <w:b w:val="0"/>
        </w:rPr>
        <w:t>1</w:t>
      </w:r>
      <w:r w:rsidRPr="00CC2169">
        <w:rPr>
          <w:rFonts w:ascii="宋体" w:eastAsia="宋体" w:hAnsi="宋体" w:hint="eastAsia"/>
          <w:b w:val="0"/>
        </w:rPr>
        <w:t>人为主，协助指导培养的教师至多只能</w:t>
      </w:r>
      <w:r w:rsidRPr="00CC2169">
        <w:rPr>
          <w:rFonts w:ascii="宋体" w:eastAsia="宋体" w:hAnsi="宋体"/>
          <w:b w:val="0"/>
        </w:rPr>
        <w:t>1</w:t>
      </w:r>
      <w:r w:rsidRPr="00CC2169">
        <w:rPr>
          <w:rFonts w:ascii="宋体" w:eastAsia="宋体" w:hAnsi="宋体" w:hint="eastAsia"/>
          <w:b w:val="0"/>
        </w:rPr>
        <w:t>至</w:t>
      </w:r>
      <w:r w:rsidRPr="00CC2169">
        <w:rPr>
          <w:rFonts w:ascii="宋体" w:eastAsia="宋体" w:hAnsi="宋体"/>
          <w:b w:val="0"/>
        </w:rPr>
        <w:t>2</w:t>
      </w:r>
      <w:r w:rsidRPr="00CC2169">
        <w:rPr>
          <w:rFonts w:ascii="宋体" w:eastAsia="宋体" w:hAnsi="宋体" w:hint="eastAsia"/>
          <w:b w:val="0"/>
        </w:rPr>
        <w:t>人可适当给分，但不得与为主教师等同。</w:t>
      </w:r>
      <w:r w:rsidRPr="00CC2169">
        <w:rPr>
          <w:rFonts w:ascii="宋体" w:eastAsia="宋体" w:hAnsi="宋体"/>
          <w:b w:val="0"/>
        </w:rPr>
        <w:br/>
      </w:r>
      <w:r w:rsidRPr="00CC2169">
        <w:rPr>
          <w:rFonts w:ascii="宋体" w:eastAsia="宋体" w:hAnsi="宋体" w:hint="eastAsia"/>
          <w:b w:val="0"/>
        </w:rPr>
        <w:t xml:space="preserve">　　⑵能给教师开讲座</w:t>
      </w:r>
      <w:r w:rsidRPr="00CC2169">
        <w:rPr>
          <w:rFonts w:ascii="宋体" w:eastAsia="宋体" w:hAnsi="宋体"/>
          <w:b w:val="0"/>
        </w:rPr>
        <w:t>,</w:t>
      </w:r>
      <w:r w:rsidRPr="00CC2169">
        <w:rPr>
          <w:rFonts w:ascii="宋体" w:eastAsia="宋体" w:hAnsi="宋体" w:hint="eastAsia"/>
          <w:b w:val="0"/>
        </w:rPr>
        <w:t>介绍教学教育经验</w:t>
      </w:r>
      <w:r w:rsidRPr="00CC2169">
        <w:rPr>
          <w:rFonts w:ascii="宋体" w:eastAsia="宋体" w:hAnsi="宋体"/>
          <w:b w:val="0"/>
        </w:rPr>
        <w:t>,</w:t>
      </w:r>
      <w:r w:rsidRPr="00CC2169">
        <w:rPr>
          <w:rFonts w:ascii="宋体" w:eastAsia="宋体" w:hAnsi="宋体" w:hint="eastAsia"/>
          <w:b w:val="0"/>
        </w:rPr>
        <w:t>反映效果好的。</w:t>
      </w:r>
      <w:r w:rsidRPr="00CC2169">
        <w:rPr>
          <w:rFonts w:ascii="宋体" w:eastAsia="宋体" w:hAnsi="宋体"/>
          <w:b w:val="0"/>
        </w:rPr>
        <w:t>(1- 2</w:t>
      </w:r>
      <w:r w:rsidRPr="00CC2169">
        <w:rPr>
          <w:rFonts w:ascii="宋体" w:eastAsia="宋体" w:hAnsi="宋体" w:hint="eastAsia"/>
          <w:b w:val="0"/>
        </w:rPr>
        <w:t>分</w:t>
      </w:r>
      <w:r w:rsidRPr="00CC2169">
        <w:rPr>
          <w:rFonts w:ascii="宋体" w:eastAsia="宋体" w:hAnsi="宋体"/>
          <w:b w:val="0"/>
        </w:rPr>
        <w:t xml:space="preserve">) </w:t>
      </w:r>
      <w:r w:rsidRPr="00CC2169">
        <w:rPr>
          <w:rFonts w:ascii="宋体" w:eastAsia="宋体" w:hAnsi="宋体" w:hint="eastAsia"/>
          <w:b w:val="0"/>
        </w:rPr>
        <w:t>⑶长期性的老带新</w:t>
      </w:r>
      <w:r w:rsidRPr="00CC2169">
        <w:rPr>
          <w:rFonts w:ascii="宋体" w:eastAsia="宋体" w:hAnsi="宋体"/>
          <w:b w:val="0"/>
        </w:rPr>
        <w:t>(</w:t>
      </w:r>
      <w:r w:rsidRPr="00CC2169">
        <w:rPr>
          <w:rFonts w:ascii="宋体" w:eastAsia="宋体" w:hAnsi="宋体" w:hint="eastAsia"/>
          <w:b w:val="0"/>
        </w:rPr>
        <w:t>高级教师“一带一”，一级教师“一带一</w:t>
      </w:r>
      <w:r w:rsidRPr="00CC2169">
        <w:rPr>
          <w:rFonts w:ascii="宋体" w:eastAsia="宋体" w:hAnsi="宋体"/>
          <w:b w:val="0"/>
        </w:rPr>
        <w:t>)</w:t>
      </w:r>
      <w:r w:rsidRPr="00CC2169">
        <w:rPr>
          <w:rFonts w:ascii="宋体" w:eastAsia="宋体" w:hAnsi="宋体" w:hint="eastAsia"/>
          <w:b w:val="0"/>
        </w:rPr>
        <w:t>能认真指导培养教师，使受培养的教师在知识水平和业务能力上有较大的进步的。（</w:t>
      </w:r>
      <w:r w:rsidRPr="00CC2169">
        <w:rPr>
          <w:rFonts w:ascii="宋体" w:eastAsia="宋体" w:hAnsi="宋体"/>
          <w:b w:val="0"/>
        </w:rPr>
        <w:t>2-3</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说明：以上几项工作同时都做了，以</w:t>
      </w:r>
      <w:r w:rsidRPr="00CC2169">
        <w:rPr>
          <w:rFonts w:ascii="宋体" w:eastAsia="宋体" w:hAnsi="宋体"/>
          <w:b w:val="0"/>
        </w:rPr>
        <w:t>3</w:t>
      </w:r>
      <w:r w:rsidRPr="00CC2169">
        <w:rPr>
          <w:rFonts w:ascii="宋体" w:eastAsia="宋体" w:hAnsi="宋体" w:hint="eastAsia"/>
          <w:b w:val="0"/>
        </w:rPr>
        <w:t>分为满分。</w:t>
      </w:r>
      <w:r w:rsidRPr="00CC2169">
        <w:rPr>
          <w:rFonts w:ascii="宋体" w:eastAsia="宋体" w:hAnsi="宋体"/>
          <w:b w:val="0"/>
        </w:rPr>
        <w:t xml:space="preserve"> </w:t>
      </w:r>
      <w:r w:rsidRPr="00CC2169">
        <w:rPr>
          <w:rFonts w:ascii="宋体" w:eastAsia="宋体" w:hAnsi="宋体" w:hint="eastAsia"/>
          <w:b w:val="0"/>
        </w:rPr>
        <w:t>长期性的老带新应在学年初向教务处办理手续登记备案，学年考核时被培养教师要出具受益情况证明。</w:t>
      </w:r>
    </w:p>
    <w:p w:rsidR="00A57871" w:rsidRPr="00CC2169" w:rsidRDefault="00A57871" w:rsidP="00964FD6">
      <w:pPr>
        <w:pStyle w:val="22"/>
        <w:spacing w:line="400" w:lineRule="exact"/>
        <w:ind w:firstLine="482"/>
        <w:rPr>
          <w:rFonts w:ascii="宋体" w:eastAsia="宋体" w:hAnsi="宋体"/>
          <w:b w:val="0"/>
        </w:rPr>
      </w:pPr>
      <w:r w:rsidRPr="003C5BEA">
        <w:rPr>
          <w:rFonts w:ascii="宋体" w:eastAsia="宋体" w:hAnsi="宋体" w:hint="eastAsia"/>
        </w:rPr>
        <w:t>八、进修培训（或继续教育）情况（</w:t>
      </w:r>
      <w:r w:rsidRPr="003C5BEA">
        <w:rPr>
          <w:rFonts w:ascii="宋体" w:eastAsia="宋体" w:hAnsi="宋体"/>
        </w:rPr>
        <w:t>4</w:t>
      </w:r>
      <w:r w:rsidRPr="003C5BEA">
        <w:rPr>
          <w:rFonts w:ascii="宋体" w:eastAsia="宋体" w:hAnsi="宋体" w:hint="eastAsia"/>
        </w:rPr>
        <w:t>分）</w:t>
      </w:r>
      <w:r w:rsidRPr="003C5BEA">
        <w:rPr>
          <w:rFonts w:ascii="宋体" w:eastAsia="宋体" w:hAnsi="宋体"/>
        </w:rPr>
        <w:br/>
      </w:r>
      <w:r w:rsidRPr="00CC2169">
        <w:rPr>
          <w:rFonts w:ascii="宋体" w:eastAsia="宋体" w:hAnsi="宋体" w:hint="eastAsia"/>
          <w:b w:val="0"/>
        </w:rPr>
        <w:t xml:space="preserve">　　⑴服从上级安排，积极参加培训，效果好并完成规定学时，成绩合格者，得</w:t>
      </w:r>
      <w:r w:rsidRPr="00CC2169">
        <w:rPr>
          <w:rFonts w:ascii="宋体" w:eastAsia="宋体" w:hAnsi="宋体"/>
          <w:b w:val="0"/>
        </w:rPr>
        <w:t>4</w:t>
      </w:r>
      <w:r w:rsidRPr="00CC2169">
        <w:rPr>
          <w:rFonts w:ascii="宋体" w:eastAsia="宋体" w:hAnsi="宋体" w:hint="eastAsia"/>
          <w:b w:val="0"/>
        </w:rPr>
        <w:t>分；成绩不合格者，得</w:t>
      </w:r>
      <w:r w:rsidRPr="00CC2169">
        <w:rPr>
          <w:rFonts w:ascii="宋体" w:eastAsia="宋体" w:hAnsi="宋体"/>
          <w:b w:val="0"/>
        </w:rPr>
        <w:t>1</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⑵服从学校安排，积极参加培训，效果好并完成规定学时，成绩合格者，得</w:t>
      </w:r>
      <w:r w:rsidRPr="00CC2169">
        <w:rPr>
          <w:rFonts w:ascii="宋体" w:eastAsia="宋体" w:hAnsi="宋体"/>
          <w:b w:val="0"/>
        </w:rPr>
        <w:t>4</w:t>
      </w:r>
      <w:r w:rsidRPr="00CC2169">
        <w:rPr>
          <w:rFonts w:ascii="宋体" w:eastAsia="宋体" w:hAnsi="宋体" w:hint="eastAsia"/>
          <w:b w:val="0"/>
        </w:rPr>
        <w:t>分；成绩不合格者，得</w:t>
      </w:r>
      <w:r w:rsidRPr="00CC2169">
        <w:rPr>
          <w:rFonts w:ascii="宋体" w:eastAsia="宋体" w:hAnsi="宋体"/>
          <w:b w:val="0"/>
        </w:rPr>
        <w:t>1</w:t>
      </w:r>
      <w:r w:rsidRPr="00CC2169">
        <w:rPr>
          <w:rFonts w:ascii="宋体" w:eastAsia="宋体" w:hAnsi="宋体" w:hint="eastAsia"/>
          <w:b w:val="0"/>
        </w:rPr>
        <w:t xml:space="preserve">分。　　</w:t>
      </w:r>
    </w:p>
    <w:p w:rsidR="00A57871" w:rsidRPr="00CC2169" w:rsidRDefault="00A57871" w:rsidP="00964FD6">
      <w:pPr>
        <w:pStyle w:val="22"/>
        <w:spacing w:line="400" w:lineRule="exact"/>
        <w:rPr>
          <w:rFonts w:ascii="宋体" w:eastAsia="宋体" w:hAnsi="宋体"/>
          <w:b w:val="0"/>
        </w:rPr>
      </w:pPr>
      <w:r w:rsidRPr="00CC2169">
        <w:rPr>
          <w:rFonts w:ascii="宋体" w:eastAsia="宋体" w:hAnsi="宋体" w:hint="eastAsia"/>
          <w:b w:val="0"/>
        </w:rPr>
        <w:t>说明：被指定要参加进修培训，而无故不参加者，不得分。</w:t>
      </w:r>
      <w:r w:rsidRPr="00CC2169">
        <w:rPr>
          <w:rFonts w:ascii="宋体" w:eastAsia="宋体" w:hAnsi="宋体"/>
          <w:b w:val="0"/>
        </w:rPr>
        <w:br/>
      </w:r>
      <w:r w:rsidRPr="00CC2169">
        <w:rPr>
          <w:rFonts w:ascii="宋体" w:eastAsia="宋体" w:hAnsi="宋体" w:hint="eastAsia"/>
          <w:b w:val="0"/>
        </w:rPr>
        <w:t xml:space="preserve">　　</w:t>
      </w:r>
      <w:r w:rsidRPr="003C5BEA">
        <w:rPr>
          <w:rFonts w:ascii="宋体" w:eastAsia="宋体" w:hAnsi="宋体" w:hint="eastAsia"/>
        </w:rPr>
        <w:t>九、奖惩情况（</w:t>
      </w:r>
      <w:r w:rsidRPr="003C5BEA">
        <w:rPr>
          <w:rFonts w:ascii="宋体" w:eastAsia="宋体" w:hAnsi="宋体"/>
        </w:rPr>
        <w:t>4</w:t>
      </w:r>
      <w:r w:rsidRPr="003C5BEA">
        <w:rPr>
          <w:rFonts w:ascii="宋体" w:eastAsia="宋体" w:hAnsi="宋体" w:hint="eastAsia"/>
        </w:rPr>
        <w:t>分）</w:t>
      </w:r>
      <w:r w:rsidRPr="00CC2169">
        <w:rPr>
          <w:rFonts w:ascii="宋体" w:eastAsia="宋体" w:hAnsi="宋体"/>
          <w:b w:val="0"/>
        </w:rPr>
        <w:br/>
      </w:r>
      <w:r w:rsidRPr="00CC2169">
        <w:rPr>
          <w:rFonts w:ascii="宋体" w:eastAsia="宋体" w:hAnsi="宋体" w:hint="eastAsia"/>
          <w:b w:val="0"/>
        </w:rPr>
        <w:t xml:space="preserve">　　⑴本年度内获省级以上党委、政府表彰的各种先进工作者、劳模、优秀教师、模范班主任等称号者，得</w:t>
      </w:r>
      <w:r w:rsidRPr="00CC2169">
        <w:rPr>
          <w:rFonts w:ascii="宋体" w:eastAsia="宋体" w:hAnsi="宋体"/>
          <w:b w:val="0"/>
        </w:rPr>
        <w:t>4</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⑵本年度内获地市级以上党委、政府表彰的各种先进工作者、劳模、优秀教师、模范班主任等称号者，得</w:t>
      </w:r>
      <w:r w:rsidRPr="00CC2169">
        <w:rPr>
          <w:rFonts w:ascii="宋体" w:eastAsia="宋体" w:hAnsi="宋体"/>
          <w:b w:val="0"/>
        </w:rPr>
        <w:t>3</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⑶本年度内获县级党委、政府表彰的先进工作者、劳模、优秀教师、模范班主任等称号者，得</w:t>
      </w:r>
      <w:r w:rsidRPr="00CC2169">
        <w:rPr>
          <w:rFonts w:ascii="宋体" w:eastAsia="宋体" w:hAnsi="宋体"/>
          <w:b w:val="0"/>
        </w:rPr>
        <w:t>2</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⑷本年度内获中学（学区）各种表彰者，得</w:t>
      </w:r>
      <w:r w:rsidRPr="00CC2169">
        <w:rPr>
          <w:rFonts w:ascii="宋体" w:eastAsia="宋体" w:hAnsi="宋体"/>
          <w:b w:val="0"/>
        </w:rPr>
        <w:t>1</w:t>
      </w:r>
      <w:r w:rsidRPr="00CC2169">
        <w:rPr>
          <w:rFonts w:ascii="宋体" w:eastAsia="宋体" w:hAnsi="宋体" w:hint="eastAsia"/>
          <w:b w:val="0"/>
        </w:rPr>
        <w:t>分。</w:t>
      </w:r>
      <w:r w:rsidRPr="00CC2169">
        <w:rPr>
          <w:rFonts w:ascii="宋体" w:eastAsia="宋体" w:hAnsi="宋体"/>
          <w:b w:val="0"/>
        </w:rPr>
        <w:br/>
      </w:r>
      <w:r w:rsidRPr="00CC2169">
        <w:rPr>
          <w:rFonts w:ascii="宋体" w:eastAsia="宋体" w:hAnsi="宋体" w:hint="eastAsia"/>
          <w:b w:val="0"/>
        </w:rPr>
        <w:t xml:space="preserve">　　说</w:t>
      </w:r>
      <w:r w:rsidRPr="00CC2169">
        <w:rPr>
          <w:rFonts w:ascii="宋体" w:eastAsia="宋体" w:hAnsi="宋体"/>
          <w:b w:val="0"/>
        </w:rPr>
        <w:t xml:space="preserve">  </w:t>
      </w:r>
      <w:r w:rsidRPr="00CC2169">
        <w:rPr>
          <w:rFonts w:ascii="宋体" w:eastAsia="宋体" w:hAnsi="宋体" w:hint="eastAsia"/>
          <w:b w:val="0"/>
        </w:rPr>
        <w:t>明：同一年度多级表彰，均不重复计分，只取最高分。</w:t>
      </w:r>
    </w:p>
    <w:p w:rsidR="00A57871" w:rsidRPr="003C5BEA" w:rsidRDefault="00A57871" w:rsidP="00964FD6">
      <w:pPr>
        <w:pStyle w:val="22"/>
        <w:spacing w:line="400" w:lineRule="exact"/>
        <w:ind w:firstLine="482"/>
        <w:rPr>
          <w:rFonts w:ascii="宋体" w:eastAsia="宋体" w:hAnsi="宋体"/>
        </w:rPr>
      </w:pPr>
      <w:r w:rsidRPr="003C5BEA">
        <w:rPr>
          <w:rFonts w:ascii="宋体" w:eastAsia="宋体" w:hAnsi="宋体" w:hint="eastAsia"/>
        </w:rPr>
        <w:t>第三部分、综合评价（定性为优秀、合格、不合格）</w:t>
      </w:r>
    </w:p>
    <w:p w:rsidR="00A57871" w:rsidRPr="00752025" w:rsidRDefault="00A57871" w:rsidP="00964FD6">
      <w:pPr>
        <w:pStyle w:val="22"/>
        <w:numPr>
          <w:ilvl w:val="0"/>
          <w:numId w:val="18"/>
        </w:numPr>
        <w:spacing w:line="400" w:lineRule="exact"/>
        <w:ind w:firstLineChars="0"/>
        <w:rPr>
          <w:rFonts w:ascii="宋体" w:eastAsia="宋体" w:hAnsi="宋体"/>
        </w:rPr>
      </w:pPr>
      <w:r w:rsidRPr="00752025">
        <w:rPr>
          <w:rFonts w:ascii="宋体" w:eastAsia="宋体" w:hAnsi="宋体" w:hint="eastAsia"/>
        </w:rPr>
        <w:t>思想政治表现部分</w:t>
      </w:r>
    </w:p>
    <w:p w:rsidR="00A57871" w:rsidRDefault="00A57871" w:rsidP="00055D49">
      <w:pPr>
        <w:pStyle w:val="22"/>
        <w:spacing w:line="400" w:lineRule="exact"/>
        <w:ind w:firstLineChars="0"/>
        <w:rPr>
          <w:rFonts w:ascii="宋体" w:eastAsia="宋体" w:hAnsi="宋体"/>
          <w:b w:val="0"/>
        </w:rPr>
      </w:pPr>
      <w:r>
        <w:rPr>
          <w:rFonts w:ascii="宋体" w:eastAsia="宋体" w:hAnsi="宋体"/>
          <w:b w:val="0"/>
        </w:rPr>
        <w:t>(1)</w:t>
      </w:r>
      <w:r w:rsidRPr="00CC2169">
        <w:rPr>
          <w:rFonts w:ascii="宋体" w:eastAsia="宋体" w:hAnsi="宋体" w:hint="eastAsia"/>
          <w:b w:val="0"/>
        </w:rPr>
        <w:t>须分别具备优秀、合格各个</w:t>
      </w:r>
      <w:r>
        <w:rPr>
          <w:rFonts w:ascii="宋体" w:eastAsia="宋体" w:hAnsi="宋体" w:hint="eastAsia"/>
          <w:b w:val="0"/>
        </w:rPr>
        <w:t>条件</w:t>
      </w:r>
      <w:r w:rsidRPr="00CC2169">
        <w:rPr>
          <w:rFonts w:ascii="宋体" w:eastAsia="宋体" w:hAnsi="宋体" w:hint="eastAsia"/>
          <w:b w:val="0"/>
        </w:rPr>
        <w:t>，才能评为优秀、合格。</w:t>
      </w:r>
    </w:p>
    <w:p w:rsidR="00A57871" w:rsidRPr="00CC2169" w:rsidRDefault="00A57871" w:rsidP="00964FD6">
      <w:pPr>
        <w:pStyle w:val="22"/>
        <w:spacing w:line="400" w:lineRule="exact"/>
        <w:ind w:firstLineChars="0" w:firstLine="0"/>
        <w:rPr>
          <w:rFonts w:ascii="宋体" w:eastAsia="宋体" w:hAnsi="宋体"/>
          <w:b w:val="0"/>
        </w:rPr>
      </w:pPr>
      <w:r>
        <w:rPr>
          <w:rFonts w:ascii="宋体" w:eastAsia="宋体" w:hAnsi="宋体"/>
          <w:b w:val="0"/>
        </w:rPr>
        <w:t xml:space="preserve">    (2)</w:t>
      </w:r>
      <w:r>
        <w:rPr>
          <w:rFonts w:ascii="宋体" w:eastAsia="宋体" w:hAnsi="宋体" w:hint="eastAsia"/>
          <w:b w:val="0"/>
        </w:rPr>
        <w:t>凡是涉及“不合格”条件</w:t>
      </w:r>
      <w:r w:rsidRPr="00CC2169">
        <w:rPr>
          <w:rFonts w:ascii="宋体" w:eastAsia="宋体" w:hAnsi="宋体" w:hint="eastAsia"/>
          <w:b w:val="0"/>
        </w:rPr>
        <w:t>中的一</w:t>
      </w:r>
      <w:r>
        <w:rPr>
          <w:rFonts w:ascii="宋体" w:eastAsia="宋体" w:hAnsi="宋体" w:hint="eastAsia"/>
          <w:b w:val="0"/>
        </w:rPr>
        <w:t>条：</w:t>
      </w:r>
      <w:r w:rsidRPr="00CC2169">
        <w:rPr>
          <w:rFonts w:ascii="宋体" w:eastAsia="宋体" w:hAnsi="宋体" w:hint="eastAsia"/>
          <w:b w:val="0"/>
        </w:rPr>
        <w:t>就可定为不合格。</w:t>
      </w:r>
    </w:p>
    <w:p w:rsidR="00A57871" w:rsidRDefault="00A57871" w:rsidP="00964FD6">
      <w:pPr>
        <w:pStyle w:val="22"/>
        <w:spacing w:line="400" w:lineRule="exact"/>
        <w:rPr>
          <w:rFonts w:ascii="宋体" w:eastAsia="宋体" w:hAnsi="宋体"/>
          <w:b w:val="0"/>
        </w:rPr>
      </w:pPr>
      <w:r w:rsidRPr="00CC2169">
        <w:rPr>
          <w:rFonts w:ascii="宋体" w:eastAsia="宋体" w:hAnsi="宋体" w:hint="eastAsia"/>
          <w:b w:val="0"/>
        </w:rPr>
        <w:t>二、在思想政治表现考评为合格的前提下，各级教师职务评上优秀，合格，不合格的分数线由上级主管部门下达的优秀率内划定。</w:t>
      </w:r>
    </w:p>
    <w:p w:rsidR="00A57871" w:rsidRPr="00CC2169" w:rsidRDefault="00A57871" w:rsidP="00964FD6">
      <w:pPr>
        <w:pStyle w:val="22"/>
        <w:spacing w:line="400" w:lineRule="exact"/>
        <w:rPr>
          <w:rFonts w:ascii="宋体" w:eastAsia="宋体" w:hAnsi="宋体"/>
          <w:b w:val="0"/>
        </w:rPr>
      </w:pPr>
    </w:p>
    <w:p w:rsidR="00A57871" w:rsidRPr="00D352B5" w:rsidRDefault="00A57871" w:rsidP="00D352B5">
      <w:pPr>
        <w:pStyle w:val="22"/>
        <w:spacing w:line="400" w:lineRule="exact"/>
        <w:rPr>
          <w:rFonts w:ascii="宋体" w:eastAsia="宋体" w:hAnsi="宋体"/>
          <w:b w:val="0"/>
        </w:rPr>
      </w:pPr>
      <w:r w:rsidRPr="00CC2169">
        <w:rPr>
          <w:rFonts w:ascii="宋体" w:eastAsia="宋体" w:hAnsi="宋体"/>
          <w:b w:val="0"/>
        </w:rPr>
        <w:t xml:space="preserve">  </w:t>
      </w:r>
      <w:r>
        <w:rPr>
          <w:rFonts w:ascii="黑体" w:eastAsia="黑体" w:hAnsi="黑体" w:cs="黑体"/>
          <w:b w:val="0"/>
          <w:sz w:val="32"/>
          <w:szCs w:val="32"/>
        </w:rPr>
        <w:t xml:space="preserve">    </w:t>
      </w:r>
      <w:r>
        <w:rPr>
          <w:rFonts w:ascii="黑体" w:eastAsia="黑体" w:hAnsi="黑体" w:cs="黑体"/>
          <w:sz w:val="32"/>
          <w:szCs w:val="32"/>
        </w:rPr>
        <w:t>13</w:t>
      </w:r>
      <w:r>
        <w:rPr>
          <w:rFonts w:ascii="黑体" w:eastAsia="黑体" w:hAnsi="黑体" w:cs="黑体" w:hint="eastAsia"/>
          <w:sz w:val="32"/>
          <w:szCs w:val="32"/>
        </w:rPr>
        <w:t>、仙游县华侨中学教师评优评先暂行办法</w:t>
      </w:r>
    </w:p>
    <w:p w:rsidR="00A57871" w:rsidRDefault="00A57871" w:rsidP="00752025">
      <w:pPr>
        <w:pStyle w:val="22"/>
        <w:spacing w:line="400" w:lineRule="exact"/>
        <w:ind w:firstLine="482"/>
        <w:rPr>
          <w:rFonts w:ascii="宋体" w:eastAsia="宋体" w:hAnsi="宋体"/>
          <w:b w:val="0"/>
          <w:szCs w:val="24"/>
        </w:rPr>
      </w:pPr>
      <w:r w:rsidRPr="00752025">
        <w:rPr>
          <w:rFonts w:ascii="宋体" w:eastAsia="宋体" w:hAnsi="宋体" w:hint="eastAsia"/>
        </w:rPr>
        <w:t>第一条：</w:t>
      </w:r>
      <w:r>
        <w:rPr>
          <w:rFonts w:ascii="宋体" w:eastAsia="宋体" w:hAnsi="宋体" w:hint="eastAsia"/>
          <w:b w:val="0"/>
          <w:szCs w:val="24"/>
        </w:rPr>
        <w:t>为了规范学校的先进评选活动，树好学校的典型，充分发挥榜样的力量，激励全体教职员工献身教育事业，促进教师队伍整体素质和学校教育教学质量的不断提高，实现学校又好又快发展，特制定本办法。</w:t>
      </w:r>
    </w:p>
    <w:p w:rsidR="00A57871" w:rsidRDefault="00A57871" w:rsidP="00752025">
      <w:pPr>
        <w:pStyle w:val="22"/>
        <w:spacing w:line="400" w:lineRule="exact"/>
        <w:ind w:firstLine="482"/>
        <w:rPr>
          <w:rFonts w:ascii="宋体" w:eastAsia="宋体" w:hAnsi="宋体"/>
          <w:b w:val="0"/>
          <w:szCs w:val="24"/>
        </w:rPr>
      </w:pPr>
      <w:r w:rsidRPr="00752025">
        <w:rPr>
          <w:rFonts w:ascii="宋体" w:eastAsia="宋体" w:hAnsi="宋体" w:hint="eastAsia"/>
        </w:rPr>
        <w:t>第二条：</w:t>
      </w:r>
      <w:r>
        <w:rPr>
          <w:rFonts w:ascii="宋体" w:eastAsia="宋体" w:hAnsi="宋体" w:hint="eastAsia"/>
          <w:b w:val="0"/>
          <w:szCs w:val="24"/>
        </w:rPr>
        <w:t>学校的先进评选活动实行以评选校级教育教学类优秀教师、优秀班主任等为基础评选内容，进而推荐评选校级以上各级各类先进的机制。</w:t>
      </w:r>
    </w:p>
    <w:p w:rsidR="00A57871" w:rsidRDefault="00A57871" w:rsidP="00752025">
      <w:pPr>
        <w:pStyle w:val="22"/>
        <w:spacing w:line="400" w:lineRule="exact"/>
        <w:ind w:firstLine="482"/>
        <w:rPr>
          <w:rFonts w:ascii="宋体" w:eastAsia="宋体" w:hAnsi="宋体"/>
          <w:b w:val="0"/>
          <w:szCs w:val="24"/>
        </w:rPr>
      </w:pPr>
      <w:r w:rsidRPr="00752025">
        <w:rPr>
          <w:rFonts w:ascii="宋体" w:eastAsia="宋体" w:hAnsi="宋体" w:hint="eastAsia"/>
        </w:rPr>
        <w:t>第三条：</w:t>
      </w:r>
      <w:r>
        <w:rPr>
          <w:rFonts w:ascii="宋体" w:eastAsia="宋体" w:hAnsi="宋体" w:hint="eastAsia"/>
          <w:b w:val="0"/>
          <w:szCs w:val="24"/>
        </w:rPr>
        <w:t>校级先进的评选时间为每年的八月份（年度考核前进行，</w:t>
      </w:r>
      <w:r>
        <w:rPr>
          <w:rFonts w:ascii="宋体" w:eastAsia="宋体" w:hAnsi="宋体"/>
          <w:b w:val="0"/>
          <w:szCs w:val="24"/>
        </w:rPr>
        <w:t>07-08</w:t>
      </w:r>
      <w:r>
        <w:rPr>
          <w:rFonts w:ascii="宋体" w:eastAsia="宋体" w:hAnsi="宋体" w:hint="eastAsia"/>
          <w:b w:val="0"/>
          <w:szCs w:val="24"/>
        </w:rPr>
        <w:t>学年度为试行，在年度考核后进行），证书签署时间为八月的最后一天；县、市、省、国家级先进的评选时间根据有关文件规定进行。</w:t>
      </w:r>
    </w:p>
    <w:p w:rsidR="00A57871" w:rsidRDefault="00A57871" w:rsidP="00752025">
      <w:pPr>
        <w:pStyle w:val="22"/>
        <w:spacing w:line="400" w:lineRule="exact"/>
        <w:ind w:firstLine="482"/>
        <w:rPr>
          <w:rFonts w:ascii="宋体" w:eastAsia="宋体" w:hAnsi="宋体"/>
          <w:b w:val="0"/>
          <w:szCs w:val="24"/>
        </w:rPr>
      </w:pPr>
      <w:r w:rsidRPr="00752025">
        <w:rPr>
          <w:rFonts w:ascii="宋体" w:eastAsia="宋体" w:hAnsi="宋体" w:hint="eastAsia"/>
        </w:rPr>
        <w:t>第四条：</w:t>
      </w:r>
      <w:r>
        <w:rPr>
          <w:rFonts w:ascii="宋体" w:eastAsia="宋体" w:hAnsi="宋体" w:hint="eastAsia"/>
          <w:b w:val="0"/>
          <w:szCs w:val="24"/>
        </w:rPr>
        <w:t>校级优秀教师、优秀班主任的评选，按年段的该类总人数的</w:t>
      </w:r>
      <w:r>
        <w:rPr>
          <w:rFonts w:ascii="宋体" w:eastAsia="宋体" w:hAnsi="宋体"/>
          <w:b w:val="0"/>
          <w:szCs w:val="24"/>
        </w:rPr>
        <w:t>20%</w:t>
      </w:r>
      <w:r>
        <w:rPr>
          <w:rFonts w:ascii="宋体" w:eastAsia="宋体" w:hAnsi="宋体" w:hint="eastAsia"/>
          <w:b w:val="0"/>
          <w:szCs w:val="24"/>
        </w:rPr>
        <w:t>确定名额，跨年段的就高不就低；县、市、省、国家级按上级文件确定名额。</w:t>
      </w:r>
    </w:p>
    <w:p w:rsidR="00A57871" w:rsidRDefault="00A57871" w:rsidP="00752025">
      <w:pPr>
        <w:pStyle w:val="22"/>
        <w:spacing w:line="400" w:lineRule="exact"/>
        <w:ind w:firstLine="482"/>
        <w:rPr>
          <w:rFonts w:ascii="宋体" w:eastAsia="宋体" w:hAnsi="宋体"/>
          <w:b w:val="0"/>
          <w:szCs w:val="24"/>
        </w:rPr>
      </w:pPr>
      <w:r w:rsidRPr="00752025">
        <w:rPr>
          <w:rFonts w:ascii="宋体" w:eastAsia="宋体" w:hAnsi="宋体" w:hint="eastAsia"/>
        </w:rPr>
        <w:t>第五条：</w:t>
      </w:r>
      <w:r>
        <w:rPr>
          <w:rFonts w:ascii="宋体" w:eastAsia="宋体" w:hAnsi="宋体" w:hint="eastAsia"/>
          <w:b w:val="0"/>
          <w:szCs w:val="24"/>
        </w:rPr>
        <w:t>校级优秀教师、优秀班主任的评选，实行候选人制度。学校上一学年度考核得分排名分别在各类总人数前五分之三的，方可成为先进候选人。</w:t>
      </w:r>
    </w:p>
    <w:p w:rsidR="00A57871" w:rsidRDefault="00A57871" w:rsidP="00752025">
      <w:pPr>
        <w:pStyle w:val="22"/>
        <w:spacing w:line="400" w:lineRule="exact"/>
        <w:ind w:firstLine="482"/>
        <w:rPr>
          <w:rFonts w:ascii="宋体" w:eastAsia="宋体" w:hAnsi="宋体"/>
          <w:b w:val="0"/>
          <w:szCs w:val="24"/>
        </w:rPr>
      </w:pPr>
      <w:r w:rsidRPr="00752025">
        <w:rPr>
          <w:rFonts w:ascii="宋体" w:eastAsia="宋体" w:hAnsi="宋体" w:hint="eastAsia"/>
        </w:rPr>
        <w:t>第六条：</w:t>
      </w:r>
      <w:r>
        <w:rPr>
          <w:rFonts w:ascii="宋体" w:eastAsia="宋体" w:hAnsi="宋体" w:hint="eastAsia"/>
          <w:b w:val="0"/>
          <w:szCs w:val="24"/>
        </w:rPr>
        <w:t>校级优秀教师、优秀班主任由年段评选产生；县、市、省、国家级由学校行政办公会议评选产生。</w:t>
      </w:r>
    </w:p>
    <w:p w:rsidR="00A57871" w:rsidRDefault="00A57871" w:rsidP="00752025">
      <w:pPr>
        <w:pStyle w:val="22"/>
        <w:spacing w:line="400" w:lineRule="exact"/>
        <w:ind w:firstLine="482"/>
        <w:rPr>
          <w:rFonts w:ascii="宋体" w:eastAsia="宋体" w:hAnsi="宋体"/>
          <w:b w:val="0"/>
          <w:szCs w:val="24"/>
        </w:rPr>
      </w:pPr>
      <w:r w:rsidRPr="00752025">
        <w:rPr>
          <w:rFonts w:ascii="宋体" w:eastAsia="宋体" w:hAnsi="宋体" w:hint="eastAsia"/>
        </w:rPr>
        <w:t>第七条：</w:t>
      </w:r>
      <w:r>
        <w:rPr>
          <w:rFonts w:ascii="宋体" w:eastAsia="宋体" w:hAnsi="宋体" w:hint="eastAsia"/>
          <w:b w:val="0"/>
          <w:szCs w:val="24"/>
        </w:rPr>
        <w:t>校级优秀教师、优秀班主任本年度如有以下情况，则一票否决：①无故旷课、旷工；②违反计划生育政策；③体罚或变相体罚学生并造成不良社会后果；④有违法乱纪行为；⑤在评选中弄虚作假或有拉票行为。</w:t>
      </w:r>
    </w:p>
    <w:p w:rsidR="00A57871" w:rsidRDefault="00A57871" w:rsidP="00752025">
      <w:pPr>
        <w:pStyle w:val="22"/>
        <w:spacing w:line="400" w:lineRule="exact"/>
        <w:ind w:firstLine="482"/>
        <w:rPr>
          <w:rFonts w:ascii="宋体" w:eastAsia="宋体" w:hAnsi="宋体"/>
          <w:b w:val="0"/>
          <w:szCs w:val="24"/>
        </w:rPr>
      </w:pPr>
      <w:r w:rsidRPr="00752025">
        <w:rPr>
          <w:rFonts w:ascii="宋体" w:eastAsia="宋体" w:hAnsi="宋体" w:hint="eastAsia"/>
        </w:rPr>
        <w:t>第八条：</w:t>
      </w:r>
      <w:r>
        <w:rPr>
          <w:rFonts w:ascii="宋体" w:eastAsia="宋体" w:hAnsi="宋体" w:hint="eastAsia"/>
          <w:b w:val="0"/>
          <w:szCs w:val="24"/>
        </w:rPr>
        <w:t>县、市、省、国家级先进个人的评选，上一级荣誉称号在下一级荣誉称号中产生，原则上连续两年不享受同级、同类的荣誉称号。</w:t>
      </w:r>
    </w:p>
    <w:p w:rsidR="00A57871" w:rsidRDefault="00A57871" w:rsidP="00752025">
      <w:pPr>
        <w:pStyle w:val="22"/>
        <w:spacing w:line="400" w:lineRule="exact"/>
        <w:ind w:firstLine="482"/>
        <w:rPr>
          <w:rFonts w:ascii="宋体" w:eastAsia="宋体" w:hAnsi="宋体"/>
          <w:b w:val="0"/>
          <w:szCs w:val="24"/>
        </w:rPr>
      </w:pPr>
      <w:r w:rsidRPr="00752025">
        <w:rPr>
          <w:rFonts w:ascii="宋体" w:eastAsia="宋体" w:hAnsi="宋体" w:hint="eastAsia"/>
        </w:rPr>
        <w:t>第九条：</w:t>
      </w:r>
      <w:r>
        <w:rPr>
          <w:rFonts w:ascii="宋体" w:eastAsia="宋体" w:hAnsi="宋体" w:hint="eastAsia"/>
          <w:b w:val="0"/>
          <w:szCs w:val="24"/>
        </w:rPr>
        <w:t>学校对校级优秀教师、优秀班主任只实行精神鼓励，县、市、省、国家级各级各类先进按有关文件规定执行。获得先进荣誉称号的要主动及时地提供自己主要事迹的书面材料和电子文档。</w:t>
      </w:r>
    </w:p>
    <w:p w:rsidR="00A57871" w:rsidRDefault="00A57871" w:rsidP="00067A6E">
      <w:pPr>
        <w:spacing w:line="400" w:lineRule="exact"/>
        <w:ind w:firstLine="480"/>
        <w:rPr>
          <w:sz w:val="24"/>
        </w:rPr>
      </w:pPr>
      <w:r w:rsidRPr="00752025">
        <w:rPr>
          <w:rFonts w:ascii="宋体" w:hAnsi="宋体" w:cs="宋体" w:hint="eastAsia"/>
          <w:b/>
          <w:sz w:val="24"/>
          <w:szCs w:val="20"/>
        </w:rPr>
        <w:t>第十条：</w:t>
      </w:r>
      <w:r w:rsidRPr="00384AC2">
        <w:rPr>
          <w:rFonts w:hint="eastAsia"/>
          <w:sz w:val="24"/>
        </w:rPr>
        <w:t>本办法的解释权在校长室。</w:t>
      </w:r>
    </w:p>
    <w:p w:rsidR="00A57871" w:rsidRPr="00384AC2" w:rsidRDefault="00A57871" w:rsidP="00067A6E">
      <w:pPr>
        <w:spacing w:line="400" w:lineRule="exact"/>
        <w:ind w:firstLine="480"/>
        <w:rPr>
          <w:sz w:val="24"/>
        </w:rPr>
      </w:pPr>
    </w:p>
    <w:p w:rsidR="00A57871" w:rsidRDefault="00A57871" w:rsidP="00067A6E">
      <w:pPr>
        <w:pStyle w:val="22"/>
        <w:spacing w:line="400" w:lineRule="exact"/>
        <w:ind w:firstLineChars="0" w:firstLine="0"/>
        <w:rPr>
          <w:rFonts w:ascii="黑体" w:eastAsia="黑体" w:hAnsi="黑体" w:cs="黑体"/>
          <w:sz w:val="32"/>
          <w:szCs w:val="32"/>
        </w:rPr>
      </w:pPr>
      <w:r>
        <w:rPr>
          <w:rFonts w:ascii="宋体" w:eastAsia="宋体" w:hAnsi="宋体"/>
          <w:b w:val="0"/>
        </w:rPr>
        <w:t xml:space="preserve">   </w:t>
      </w:r>
      <w:r>
        <w:rPr>
          <w:rFonts w:ascii="黑体" w:eastAsia="黑体" w:hAnsi="黑体" w:cs="黑体"/>
          <w:sz w:val="32"/>
          <w:szCs w:val="32"/>
        </w:rPr>
        <w:t>14</w:t>
      </w:r>
      <w:r>
        <w:rPr>
          <w:rFonts w:ascii="黑体" w:eastAsia="黑体" w:hAnsi="黑体" w:cs="黑体" w:hint="eastAsia"/>
          <w:sz w:val="32"/>
          <w:szCs w:val="32"/>
        </w:rPr>
        <w:t>、仙游县华侨中学新婚教职工计划生育管理办法</w:t>
      </w:r>
    </w:p>
    <w:p w:rsidR="00A57871" w:rsidRDefault="00A57871" w:rsidP="00067A6E">
      <w:pPr>
        <w:pStyle w:val="22"/>
        <w:spacing w:line="400" w:lineRule="exact"/>
        <w:ind w:firstLineChars="0" w:firstLine="0"/>
        <w:rPr>
          <w:rFonts w:ascii="宋体" w:eastAsia="宋体" w:hAnsi="宋体"/>
          <w:b w:val="0"/>
        </w:rPr>
      </w:pPr>
      <w:r>
        <w:rPr>
          <w:rFonts w:ascii="宋体" w:eastAsia="宋体" w:hAnsi="宋体"/>
          <w:b w:val="0"/>
        </w:rPr>
        <w:t xml:space="preserve">   </w:t>
      </w:r>
      <w:r>
        <w:rPr>
          <w:rFonts w:ascii="宋体" w:eastAsia="宋体" w:hAnsi="宋体" w:hint="eastAsia"/>
          <w:b w:val="0"/>
        </w:rPr>
        <w:t>依据上级计划生育相关规定，结合学校教育教学特点，为了保证学校计生工作正常开展，做好计生管理，对学校育龄教职工生育实行计划生育报告制度，并及时上交相关计生材料，具体管理办法如下：</w:t>
      </w:r>
    </w:p>
    <w:p w:rsidR="00A57871" w:rsidRDefault="00A57871" w:rsidP="00321378">
      <w:pPr>
        <w:pStyle w:val="22"/>
        <w:spacing w:line="400" w:lineRule="exact"/>
        <w:rPr>
          <w:rFonts w:ascii="宋体" w:eastAsia="宋体" w:hAnsi="宋体"/>
          <w:b w:val="0"/>
        </w:rPr>
      </w:pPr>
      <w:r>
        <w:rPr>
          <w:rFonts w:ascii="宋体" w:eastAsia="宋体" w:hAnsi="宋体"/>
          <w:b w:val="0"/>
        </w:rPr>
        <w:t>1</w:t>
      </w:r>
      <w:r>
        <w:rPr>
          <w:rFonts w:ascii="宋体" w:eastAsia="宋体" w:hAnsi="宋体" w:hint="eastAsia"/>
          <w:b w:val="0"/>
        </w:rPr>
        <w:t>、实行计划生育报告制度。凡计划结婚的年轻教职工请到女工委登记，并上交男女双方身份证复印件，男女双方户口复印件，结婚证复印件。</w:t>
      </w:r>
    </w:p>
    <w:p w:rsidR="00A57871" w:rsidRDefault="00A57871" w:rsidP="00321378">
      <w:pPr>
        <w:pStyle w:val="22"/>
        <w:spacing w:line="400" w:lineRule="exact"/>
        <w:rPr>
          <w:rFonts w:ascii="宋体" w:eastAsia="宋体" w:hAnsi="宋体"/>
          <w:b w:val="0"/>
        </w:rPr>
      </w:pPr>
      <w:r>
        <w:rPr>
          <w:rFonts w:ascii="宋体" w:eastAsia="宋体" w:hAnsi="宋体"/>
          <w:b w:val="0"/>
        </w:rPr>
        <w:t>2</w:t>
      </w:r>
      <w:r>
        <w:rPr>
          <w:rFonts w:ascii="宋体" w:eastAsia="宋体" w:hAnsi="宋体" w:hint="eastAsia"/>
          <w:b w:val="0"/>
        </w:rPr>
        <w:t>、实行怀孕报告制度。凡育龄教职工在确定要怀孕，请到女方所在的镇计生办办理好计划生育准生手续，并上交准生证复印件。</w:t>
      </w:r>
    </w:p>
    <w:p w:rsidR="00A57871" w:rsidRDefault="00A57871" w:rsidP="00321378">
      <w:pPr>
        <w:pStyle w:val="22"/>
        <w:spacing w:line="400" w:lineRule="exact"/>
        <w:rPr>
          <w:rFonts w:ascii="宋体" w:eastAsia="宋体" w:hAnsi="宋体"/>
          <w:b w:val="0"/>
        </w:rPr>
      </w:pPr>
      <w:r>
        <w:rPr>
          <w:rFonts w:ascii="宋体" w:eastAsia="宋体" w:hAnsi="宋体"/>
          <w:b w:val="0"/>
        </w:rPr>
        <w:t>3</w:t>
      </w:r>
      <w:r>
        <w:rPr>
          <w:rFonts w:ascii="宋体" w:eastAsia="宋体" w:hAnsi="宋体" w:hint="eastAsia"/>
          <w:b w:val="0"/>
        </w:rPr>
        <w:t>、实行产后报告制度。凡生产后及时报告及上交出生证复印件。</w:t>
      </w:r>
    </w:p>
    <w:p w:rsidR="00A57871" w:rsidRDefault="00A57871" w:rsidP="00321378">
      <w:pPr>
        <w:pStyle w:val="22"/>
        <w:spacing w:line="400" w:lineRule="exact"/>
        <w:rPr>
          <w:rFonts w:ascii="宋体" w:eastAsia="宋体" w:hAnsi="宋体"/>
          <w:b w:val="0"/>
        </w:rPr>
      </w:pPr>
      <w:r>
        <w:rPr>
          <w:rFonts w:ascii="宋体" w:eastAsia="宋体" w:hAnsi="宋体"/>
          <w:b w:val="0"/>
        </w:rPr>
        <w:t>4</w:t>
      </w:r>
      <w:r>
        <w:rPr>
          <w:rFonts w:ascii="宋体" w:eastAsia="宋体" w:hAnsi="宋体" w:hint="eastAsia"/>
          <w:b w:val="0"/>
        </w:rPr>
        <w:t>、实行户口报告制度。凡孩子户口上报之后，必须上交孩子户口复印件。</w:t>
      </w:r>
    </w:p>
    <w:p w:rsidR="00A57871" w:rsidRDefault="00A57871" w:rsidP="00321378">
      <w:pPr>
        <w:pStyle w:val="22"/>
        <w:spacing w:line="400" w:lineRule="exact"/>
        <w:rPr>
          <w:rFonts w:ascii="宋体" w:eastAsia="宋体" w:hAnsi="宋体"/>
          <w:b w:val="0"/>
        </w:rPr>
      </w:pPr>
      <w:r>
        <w:rPr>
          <w:rFonts w:ascii="宋体" w:eastAsia="宋体" w:hAnsi="宋体"/>
          <w:b w:val="0"/>
        </w:rPr>
        <w:t>5</w:t>
      </w:r>
      <w:r>
        <w:rPr>
          <w:rFonts w:ascii="宋体" w:eastAsia="宋体" w:hAnsi="宋体" w:hint="eastAsia"/>
          <w:b w:val="0"/>
        </w:rPr>
        <w:t>、实行节育报告制度。实行节育措施之后，必须上交上环证明复印件。</w:t>
      </w:r>
    </w:p>
    <w:p w:rsidR="00A57871" w:rsidRDefault="00A57871" w:rsidP="00321378">
      <w:pPr>
        <w:pStyle w:val="22"/>
        <w:spacing w:line="400" w:lineRule="exact"/>
        <w:ind w:leftChars="228" w:left="479" w:firstLineChars="0" w:firstLine="0"/>
        <w:rPr>
          <w:rFonts w:ascii="宋体" w:eastAsia="宋体" w:hAnsi="宋体"/>
          <w:b w:val="0"/>
        </w:rPr>
      </w:pPr>
      <w:r>
        <w:rPr>
          <w:rFonts w:ascii="宋体" w:eastAsia="宋体" w:hAnsi="宋体" w:hint="eastAsia"/>
          <w:b w:val="0"/>
        </w:rPr>
        <w:t>相关说明：</w:t>
      </w:r>
      <w:r>
        <w:rPr>
          <w:rFonts w:ascii="宋体" w:eastAsia="宋体" w:hAnsi="宋体"/>
          <w:b w:val="0"/>
        </w:rPr>
        <w:br/>
        <w:t>1</w:t>
      </w:r>
      <w:r>
        <w:rPr>
          <w:rFonts w:ascii="宋体" w:eastAsia="宋体" w:hAnsi="宋体" w:hint="eastAsia"/>
          <w:b w:val="0"/>
        </w:rPr>
        <w:t>、若身体允许能提前上班，本人可提出申请，学校根据工作需要作出安排。</w:t>
      </w:r>
      <w:r>
        <w:rPr>
          <w:rFonts w:ascii="宋体" w:eastAsia="宋体" w:hAnsi="宋体"/>
          <w:b w:val="0"/>
        </w:rPr>
        <w:br/>
        <w:t>2</w:t>
      </w:r>
      <w:r>
        <w:rPr>
          <w:rFonts w:ascii="宋体" w:eastAsia="宋体" w:hAnsi="宋体" w:hint="eastAsia"/>
          <w:b w:val="0"/>
        </w:rPr>
        <w:t>、产假时间为六个月，若产假到期后学校无工作安排，做待岗处理。</w:t>
      </w:r>
      <w:r>
        <w:rPr>
          <w:rFonts w:ascii="宋体" w:eastAsia="宋体" w:hAnsi="宋体"/>
          <w:b w:val="0"/>
        </w:rPr>
        <w:br/>
        <w:t>3</w:t>
      </w:r>
      <w:r>
        <w:rPr>
          <w:rFonts w:ascii="宋体" w:eastAsia="宋体" w:hAnsi="宋体" w:hint="eastAsia"/>
          <w:b w:val="0"/>
        </w:rPr>
        <w:t>、产假期间待遇按文件要求执行。</w:t>
      </w:r>
    </w:p>
    <w:p w:rsidR="00A57871" w:rsidRDefault="00A57871" w:rsidP="00321378">
      <w:pPr>
        <w:pStyle w:val="22"/>
        <w:spacing w:line="400" w:lineRule="exact"/>
        <w:rPr>
          <w:rFonts w:ascii="宋体" w:eastAsia="宋体" w:hAnsi="宋体"/>
          <w:b w:val="0"/>
        </w:rPr>
      </w:pPr>
      <w:r>
        <w:rPr>
          <w:rFonts w:ascii="宋体" w:eastAsia="宋体" w:hAnsi="宋体"/>
          <w:b w:val="0"/>
        </w:rPr>
        <w:t>4</w:t>
      </w:r>
      <w:r>
        <w:rPr>
          <w:rFonts w:ascii="宋体" w:eastAsia="宋体" w:hAnsi="宋体" w:hint="eastAsia"/>
          <w:b w:val="0"/>
        </w:rPr>
        <w:t>、未生育二孩的已婚育龄女教职工必修参加一次免费孕前健康体检。</w:t>
      </w:r>
    </w:p>
    <w:p w:rsidR="00A57871" w:rsidRDefault="00A57871" w:rsidP="00321378">
      <w:pPr>
        <w:pStyle w:val="22"/>
        <w:spacing w:line="400" w:lineRule="exact"/>
        <w:rPr>
          <w:rFonts w:ascii="宋体" w:eastAsia="宋体" w:hAnsi="宋体"/>
          <w:b w:val="0"/>
        </w:rPr>
      </w:pPr>
      <w:r>
        <w:rPr>
          <w:rFonts w:ascii="宋体" w:eastAsia="宋体" w:hAnsi="宋体"/>
          <w:b w:val="0"/>
        </w:rPr>
        <w:t>5</w:t>
      </w:r>
      <w:r>
        <w:rPr>
          <w:rFonts w:ascii="宋体" w:eastAsia="宋体" w:hAnsi="宋体" w:hint="eastAsia"/>
          <w:b w:val="0"/>
        </w:rPr>
        <w:t>、如未遵守本管理办法，学校不协助办理相关计生证明手续。后果自负。</w:t>
      </w:r>
    </w:p>
    <w:p w:rsidR="00A57871" w:rsidRDefault="00A57871" w:rsidP="00321378">
      <w:pPr>
        <w:pStyle w:val="22"/>
        <w:spacing w:line="400" w:lineRule="exact"/>
        <w:rPr>
          <w:rFonts w:ascii="宋体" w:eastAsia="宋体" w:hAnsi="宋体"/>
          <w:b w:val="0"/>
        </w:rPr>
      </w:pPr>
    </w:p>
    <w:p w:rsidR="00A57871" w:rsidRPr="00321378" w:rsidRDefault="00A57871" w:rsidP="00321378">
      <w:pPr>
        <w:pStyle w:val="22"/>
        <w:spacing w:line="400" w:lineRule="exact"/>
        <w:rPr>
          <w:rFonts w:ascii="宋体" w:eastAsia="宋体" w:hAnsi="宋体"/>
          <w:b w:val="0"/>
        </w:rPr>
      </w:pPr>
      <w:r>
        <w:rPr>
          <w:rFonts w:ascii="宋体" w:eastAsia="宋体" w:hAnsi="宋体"/>
          <w:b w:val="0"/>
        </w:rPr>
        <w:t xml:space="preserve">        </w:t>
      </w:r>
      <w:bookmarkStart w:id="27" w:name="_Toc387949247"/>
      <w:bookmarkEnd w:id="18"/>
      <w:r>
        <w:rPr>
          <w:rFonts w:ascii="黑体" w:eastAsia="黑体" w:hAnsi="黑体" w:cs="黑体"/>
          <w:sz w:val="32"/>
          <w:szCs w:val="32"/>
        </w:rPr>
        <w:t>15</w:t>
      </w:r>
      <w:r>
        <w:rPr>
          <w:rFonts w:ascii="黑体" w:eastAsia="黑体" w:hAnsi="黑体" w:cs="黑体" w:hint="eastAsia"/>
          <w:sz w:val="32"/>
          <w:szCs w:val="32"/>
        </w:rPr>
        <w:t>、仙游县华侨中学计划生育管理规定</w:t>
      </w:r>
      <w:bookmarkEnd w:id="27"/>
    </w:p>
    <w:p w:rsidR="00A57871" w:rsidRDefault="00A57871" w:rsidP="00A228B4">
      <w:pPr>
        <w:pStyle w:val="22"/>
        <w:spacing w:line="400" w:lineRule="exact"/>
        <w:ind w:firstLineChars="0" w:firstLine="0"/>
        <w:rPr>
          <w:rFonts w:ascii="宋体" w:eastAsia="宋体" w:hAnsi="宋体"/>
          <w:b w:val="0"/>
        </w:rPr>
      </w:pPr>
      <w:r>
        <w:rPr>
          <w:rFonts w:ascii="黑体" w:eastAsia="黑体" w:hAnsi="黑体" w:cs="黑体"/>
          <w:sz w:val="32"/>
          <w:szCs w:val="32"/>
        </w:rPr>
        <w:t xml:space="preserve">   </w:t>
      </w:r>
      <w:r>
        <w:rPr>
          <w:rFonts w:ascii="宋体" w:eastAsia="宋体" w:hAnsi="宋体" w:hint="eastAsia"/>
          <w:b w:val="0"/>
        </w:rPr>
        <w:t>为加强教职工婚育管理，维护学校正常的教育教学秩序，保障教职工学习、生活和身心健康，根据《中华人民共和国人口与计划生育法》、《中华人民共和国婚姻法》及《福建省人口与计划生育条：例》等法律法规，结合我校实际，制定本规定。</w:t>
      </w:r>
    </w:p>
    <w:p w:rsidR="00A57871" w:rsidRDefault="00A57871" w:rsidP="00A228B4">
      <w:pPr>
        <w:pStyle w:val="22"/>
        <w:spacing w:line="400" w:lineRule="exact"/>
        <w:rPr>
          <w:rFonts w:ascii="宋体" w:eastAsia="宋体" w:hAnsi="宋体"/>
          <w:b w:val="0"/>
        </w:rPr>
      </w:pPr>
      <w:r>
        <w:rPr>
          <w:rFonts w:ascii="宋体" w:eastAsia="宋体" w:hAnsi="宋体"/>
          <w:b w:val="0"/>
        </w:rPr>
        <w:t>1</w:t>
      </w:r>
      <w:r>
        <w:rPr>
          <w:rFonts w:ascii="宋体" w:eastAsia="宋体" w:hAnsi="宋体" w:hint="eastAsia"/>
          <w:b w:val="0"/>
        </w:rPr>
        <w:t>、建立健全计划生育档案。做到调进调出人员的档案及时变动。凡调入的教职工，须持婚育状况调查表到校计生办办理登记手续，未婚教职工须上交身份证及户口复印件。</w:t>
      </w:r>
    </w:p>
    <w:p w:rsidR="00A57871" w:rsidRDefault="00A57871" w:rsidP="00A228B4">
      <w:pPr>
        <w:pStyle w:val="22"/>
        <w:spacing w:line="400" w:lineRule="exact"/>
        <w:rPr>
          <w:rFonts w:ascii="宋体" w:eastAsia="宋体" w:hAnsi="宋体"/>
          <w:b w:val="0"/>
        </w:rPr>
      </w:pPr>
      <w:r>
        <w:rPr>
          <w:rFonts w:ascii="宋体" w:eastAsia="宋体" w:hAnsi="宋体"/>
          <w:b w:val="0"/>
        </w:rPr>
        <w:t>2</w:t>
      </w:r>
      <w:r>
        <w:rPr>
          <w:rFonts w:ascii="宋体" w:eastAsia="宋体" w:hAnsi="宋体" w:hint="eastAsia"/>
          <w:b w:val="0"/>
        </w:rPr>
        <w:t>、已婚育龄妇女须及时上报及上交九证：夫妻双方身份证复印件、夫妻双方户口复印件、结婚证复印件、准生证复印件、出生证复印件、独生证复印件、县教育局计生办开具独生奖金兑现证明及报销单复印件、孩子户口复印件、节育措施证明复印件。</w:t>
      </w:r>
    </w:p>
    <w:p w:rsidR="00A57871" w:rsidRDefault="00A57871" w:rsidP="00A228B4">
      <w:pPr>
        <w:pStyle w:val="22"/>
        <w:spacing w:line="400" w:lineRule="exact"/>
        <w:rPr>
          <w:rFonts w:ascii="宋体" w:eastAsia="宋体" w:hAnsi="宋体"/>
          <w:b w:val="0"/>
        </w:rPr>
      </w:pPr>
      <w:r>
        <w:rPr>
          <w:rFonts w:ascii="宋体" w:eastAsia="宋体" w:hAnsi="宋体"/>
          <w:b w:val="0"/>
        </w:rPr>
        <w:t>3</w:t>
      </w:r>
      <w:r>
        <w:rPr>
          <w:rFonts w:ascii="宋体" w:eastAsia="宋体" w:hAnsi="宋体" w:hint="eastAsia"/>
          <w:b w:val="0"/>
        </w:rPr>
        <w:t>、提倡一对夫妻生育两个子女。实行一、二孩生育登记服务和再生育审批制度，具体办法由省人民政府卫生和计划生育行政部门规定。凡本单位确有符合三胎生育的，经核查领取三胎生育证后，将三胎生育证复印染件交学校一份备案。</w:t>
      </w:r>
    </w:p>
    <w:p w:rsidR="00A57871" w:rsidRDefault="00A57871" w:rsidP="00A228B4">
      <w:pPr>
        <w:pStyle w:val="22"/>
        <w:spacing w:line="400" w:lineRule="exact"/>
        <w:rPr>
          <w:rFonts w:ascii="宋体" w:eastAsia="宋体" w:hAnsi="宋体"/>
          <w:b w:val="0"/>
        </w:rPr>
      </w:pPr>
      <w:r>
        <w:rPr>
          <w:rFonts w:ascii="宋体" w:eastAsia="宋体" w:hAnsi="宋体"/>
          <w:b w:val="0"/>
        </w:rPr>
        <w:t>4 </w:t>
      </w:r>
      <w:r>
        <w:rPr>
          <w:rFonts w:ascii="宋体" w:eastAsia="宋体" w:hAnsi="宋体" w:hint="eastAsia"/>
          <w:b w:val="0"/>
        </w:rPr>
        <w:t>、实行计划生育，已经生育的夫妻，可自主选择安全、有效、适宜的避孕节育措施，预防和减少非意愿妊娠。</w:t>
      </w:r>
    </w:p>
    <w:p w:rsidR="00A57871" w:rsidRDefault="00A57871" w:rsidP="00A228B4">
      <w:pPr>
        <w:pStyle w:val="22"/>
        <w:spacing w:line="400" w:lineRule="exact"/>
        <w:rPr>
          <w:rFonts w:ascii="宋体" w:eastAsia="宋体" w:hAnsi="宋体"/>
          <w:b w:val="0"/>
        </w:rPr>
      </w:pPr>
      <w:r>
        <w:rPr>
          <w:rFonts w:ascii="宋体" w:eastAsia="宋体" w:hAnsi="宋体"/>
          <w:b w:val="0"/>
        </w:rPr>
        <w:t>5</w:t>
      </w:r>
      <w:r>
        <w:rPr>
          <w:rFonts w:ascii="宋体" w:eastAsia="宋体" w:hAnsi="宋体" w:hint="eastAsia"/>
          <w:b w:val="0"/>
        </w:rPr>
        <w:t>、凡调出、辞职、离职、等离校的教职工，须到校计生办办理计生档案移交手续方可办离校手续。除调动者外，其余人员中属已婚育龄妇女的，须做孕情环情检查，由本人带检查证明到校计生办办理计生档案移交手续。</w:t>
      </w:r>
    </w:p>
    <w:p w:rsidR="00A57871" w:rsidRDefault="00A57871" w:rsidP="00A228B4">
      <w:pPr>
        <w:pStyle w:val="22"/>
        <w:spacing w:line="400" w:lineRule="exact"/>
        <w:rPr>
          <w:rFonts w:ascii="宋体" w:eastAsia="宋体" w:hAnsi="宋体"/>
          <w:b w:val="0"/>
        </w:rPr>
      </w:pPr>
      <w:r>
        <w:rPr>
          <w:rFonts w:ascii="宋体" w:eastAsia="宋体" w:hAnsi="宋体"/>
          <w:b w:val="0"/>
        </w:rPr>
        <w:t>5</w:t>
      </w:r>
      <w:r>
        <w:rPr>
          <w:rFonts w:ascii="宋体" w:eastAsia="宋体" w:hAnsi="宋体" w:hint="eastAsia"/>
          <w:b w:val="0"/>
        </w:rPr>
        <w:t>、已婚未育妇女要怀孕须办理准生证，学校将计划生育情况及时准确地上报上级计生部门。</w:t>
      </w:r>
    </w:p>
    <w:p w:rsidR="00A57871" w:rsidRDefault="00A57871" w:rsidP="00A228B4">
      <w:pPr>
        <w:pStyle w:val="22"/>
        <w:spacing w:line="400" w:lineRule="exact"/>
        <w:rPr>
          <w:rFonts w:ascii="宋体" w:eastAsia="宋体" w:hAnsi="宋体"/>
          <w:b w:val="0"/>
        </w:rPr>
      </w:pPr>
      <w:r>
        <w:rPr>
          <w:rFonts w:ascii="宋体" w:eastAsia="宋体" w:hAnsi="宋体"/>
          <w:b w:val="0"/>
        </w:rPr>
        <w:t>6</w:t>
      </w:r>
      <w:r>
        <w:rPr>
          <w:rFonts w:ascii="宋体" w:eastAsia="宋体" w:hAnsi="宋体" w:hint="eastAsia"/>
          <w:b w:val="0"/>
        </w:rPr>
        <w:t>、未生育二孩的已婚育龄女教职工必修参加一次免费孕前健康体检，凡四十八周岁以下的，无特殊情况的都必须参加。</w:t>
      </w:r>
    </w:p>
    <w:p w:rsidR="00A57871" w:rsidRDefault="00A57871" w:rsidP="00A228B4">
      <w:pPr>
        <w:pStyle w:val="22"/>
        <w:spacing w:line="400" w:lineRule="exact"/>
        <w:rPr>
          <w:rFonts w:ascii="宋体" w:eastAsia="宋体" w:hAnsi="宋体"/>
          <w:b w:val="0"/>
        </w:rPr>
      </w:pPr>
      <w:r>
        <w:rPr>
          <w:rFonts w:ascii="宋体" w:eastAsia="宋体" w:hAnsi="宋体"/>
          <w:b w:val="0"/>
        </w:rPr>
        <w:t>7</w:t>
      </w:r>
      <w:r>
        <w:rPr>
          <w:rFonts w:ascii="宋体" w:eastAsia="宋体" w:hAnsi="宋体" w:hint="eastAsia"/>
          <w:b w:val="0"/>
        </w:rPr>
        <w:t>、在国家提倡一对夫妻生育一个子女期间，自愿终身只生育一个子女的夫妻，在子女年满十四周岁以前，凡办好独生证后，必须到县教育局计生办开具独生奖金兑现证明（带上独生证），之后到学校出纳处办理报销手续，办理好后，请上交县教育局计生办开具独生奖金兑现证明及报销单复印件。</w:t>
      </w:r>
    </w:p>
    <w:p w:rsidR="00A57871" w:rsidRDefault="00A57871" w:rsidP="00A228B4">
      <w:pPr>
        <w:spacing w:line="400" w:lineRule="exact"/>
        <w:rPr>
          <w:sz w:val="24"/>
        </w:rPr>
      </w:pPr>
      <w:r>
        <w:rPr>
          <w:rFonts w:hint="eastAsia"/>
          <w:sz w:val="24"/>
        </w:rPr>
        <w:t>相关说明：</w:t>
      </w:r>
      <w:r>
        <w:rPr>
          <w:sz w:val="24"/>
        </w:rPr>
        <w:br/>
        <w:t xml:space="preserve">    1</w:t>
      </w:r>
      <w:r>
        <w:rPr>
          <w:rFonts w:hint="eastAsia"/>
          <w:sz w:val="24"/>
        </w:rPr>
        <w:t>、若身体允许能提前上班，本人可提出申请，学校根据工作需要作出安排。</w:t>
      </w:r>
      <w:r>
        <w:rPr>
          <w:sz w:val="24"/>
        </w:rPr>
        <w:br/>
        <w:t xml:space="preserve">    2</w:t>
      </w:r>
      <w:r>
        <w:rPr>
          <w:rFonts w:hint="eastAsia"/>
          <w:sz w:val="24"/>
        </w:rPr>
        <w:t>、依法办理结婚登记的夫妻享受婚假十五日；符合本条例生育子女的夫妻，女方产假延长为一百八十日，男方照顾假为十五日。婚假、产假、照顾假期间，工资照发，不影响晋升。妇女怀孕、生育和哺乳期间，按照国家和本省有关规定享受特殊劳动保护并可以获得帮助和补偿。若产假到期后学校无工作安排，做待岗处理。</w:t>
      </w:r>
      <w:r>
        <w:rPr>
          <w:sz w:val="24"/>
        </w:rPr>
        <w:br/>
        <w:t xml:space="preserve">    3</w:t>
      </w:r>
      <w:r>
        <w:rPr>
          <w:rFonts w:hint="eastAsia"/>
          <w:sz w:val="24"/>
        </w:rPr>
        <w:t>、产假期间待遇按文件要求执行。</w:t>
      </w:r>
    </w:p>
    <w:p w:rsidR="00A57871" w:rsidRDefault="00A57871" w:rsidP="00A228B4">
      <w:pPr>
        <w:spacing w:line="400" w:lineRule="exact"/>
        <w:rPr>
          <w:sz w:val="24"/>
        </w:rPr>
      </w:pPr>
      <w:r>
        <w:rPr>
          <w:sz w:val="24"/>
        </w:rPr>
        <w:t xml:space="preserve">    4</w:t>
      </w:r>
      <w:r>
        <w:rPr>
          <w:rFonts w:hint="eastAsia"/>
          <w:sz w:val="24"/>
        </w:rPr>
        <w:t>、如未遵守本管理办法，学校不协助办理相关计生证明手续。后果自负。</w:t>
      </w:r>
    </w:p>
    <w:p w:rsidR="00A57871" w:rsidRDefault="00A57871" w:rsidP="00A228B4">
      <w:pPr>
        <w:spacing w:line="400" w:lineRule="exact"/>
        <w:rPr>
          <w:rFonts w:ascii="宋体"/>
          <w:sz w:val="24"/>
        </w:rPr>
      </w:pPr>
      <w:r>
        <w:rPr>
          <w:rFonts w:ascii="宋体" w:hAnsi="宋体"/>
          <w:sz w:val="24"/>
        </w:rPr>
        <w:t xml:space="preserve">                                                                      </w:t>
      </w:r>
    </w:p>
    <w:p w:rsidR="00A57871" w:rsidRPr="00677947" w:rsidRDefault="00A57871" w:rsidP="00677947">
      <w:pPr>
        <w:spacing w:line="400" w:lineRule="exact"/>
        <w:rPr>
          <w:rFonts w:ascii="宋体"/>
          <w:sz w:val="24"/>
        </w:rPr>
      </w:pPr>
      <w:r w:rsidRPr="007E6144">
        <w:rPr>
          <w:rFonts w:ascii="宋体" w:hAnsi="宋体"/>
          <w:sz w:val="24"/>
        </w:rPr>
        <w:t xml:space="preserve">                  </w:t>
      </w:r>
      <w:r>
        <w:rPr>
          <w:rFonts w:ascii="宋体" w:hAnsi="宋体"/>
          <w:sz w:val="24"/>
        </w:rPr>
        <w:t xml:space="preserve"> </w:t>
      </w:r>
      <w:r>
        <w:rPr>
          <w:rFonts w:ascii="黑体" w:eastAsia="黑体" w:hAnsi="黑体" w:cs="黑体"/>
          <w:b/>
          <w:sz w:val="32"/>
          <w:szCs w:val="32"/>
        </w:rPr>
        <w:t>16</w:t>
      </w:r>
      <w:r>
        <w:rPr>
          <w:rFonts w:ascii="黑体" w:eastAsia="黑体" w:hAnsi="黑体" w:cs="黑体" w:hint="eastAsia"/>
          <w:b/>
          <w:sz w:val="32"/>
          <w:szCs w:val="32"/>
        </w:rPr>
        <w:t>、校级领导办公会议议事规则</w:t>
      </w:r>
    </w:p>
    <w:p w:rsidR="00A57871" w:rsidRPr="00752025" w:rsidRDefault="00A57871" w:rsidP="00752025">
      <w:pPr>
        <w:pStyle w:val="22"/>
        <w:spacing w:line="400" w:lineRule="exact"/>
        <w:ind w:firstLine="482"/>
        <w:rPr>
          <w:rFonts w:ascii="宋体" w:eastAsia="宋体" w:hAnsi="宋体"/>
        </w:rPr>
      </w:pPr>
      <w:r w:rsidRPr="00752025">
        <w:rPr>
          <w:rFonts w:ascii="宋体" w:eastAsia="宋体" w:hAnsi="宋体" w:hint="eastAsia"/>
        </w:rPr>
        <w:t>一、议事范围：</w:t>
      </w:r>
    </w:p>
    <w:p w:rsidR="00A57871" w:rsidRDefault="00A57871" w:rsidP="00964FD6">
      <w:pPr>
        <w:pStyle w:val="22"/>
        <w:spacing w:line="400" w:lineRule="exact"/>
        <w:rPr>
          <w:rFonts w:ascii="宋体" w:eastAsia="宋体" w:hAnsi="宋体"/>
          <w:b w:val="0"/>
        </w:rPr>
      </w:pPr>
      <w:r>
        <w:rPr>
          <w:rFonts w:ascii="宋体" w:eastAsia="宋体" w:hAnsi="宋体"/>
          <w:b w:val="0"/>
        </w:rPr>
        <w:t>1</w:t>
      </w:r>
      <w:r>
        <w:rPr>
          <w:rFonts w:ascii="宋体" w:eastAsia="宋体" w:hAnsi="宋体" w:hint="eastAsia"/>
          <w:b w:val="0"/>
        </w:rPr>
        <w:t>、全面贯彻落实党和国家的方针政策，拥护党的基本路线，执行国家、省、地教育行政、业务工作的指示、决定和决议。</w:t>
      </w:r>
    </w:p>
    <w:p w:rsidR="00A57871" w:rsidRDefault="00A57871" w:rsidP="00964FD6">
      <w:pPr>
        <w:pStyle w:val="22"/>
        <w:spacing w:line="400" w:lineRule="exact"/>
        <w:rPr>
          <w:rFonts w:ascii="宋体" w:eastAsia="宋体" w:hAnsi="宋体"/>
          <w:b w:val="0"/>
        </w:rPr>
      </w:pPr>
      <w:r>
        <w:rPr>
          <w:rFonts w:ascii="宋体" w:eastAsia="宋体" w:hAnsi="宋体"/>
          <w:b w:val="0"/>
        </w:rPr>
        <w:t>2</w:t>
      </w:r>
      <w:r>
        <w:rPr>
          <w:rFonts w:ascii="宋体" w:eastAsia="宋体" w:hAnsi="宋体" w:hint="eastAsia"/>
          <w:b w:val="0"/>
        </w:rPr>
        <w:t>、审议、审查学校长远规划和行政、教务、政教、总务年度工作计划，听取和审查各处室阶段工作汇报及其它重要决定、决议。</w:t>
      </w:r>
    </w:p>
    <w:p w:rsidR="00A57871" w:rsidRDefault="00A57871" w:rsidP="00964FD6">
      <w:pPr>
        <w:pStyle w:val="22"/>
        <w:spacing w:line="400" w:lineRule="exact"/>
        <w:rPr>
          <w:rFonts w:ascii="宋体" w:eastAsia="宋体" w:hAnsi="宋体"/>
          <w:b w:val="0"/>
        </w:rPr>
      </w:pPr>
      <w:r>
        <w:rPr>
          <w:rFonts w:ascii="宋体" w:eastAsia="宋体" w:hAnsi="宋体"/>
          <w:b w:val="0"/>
        </w:rPr>
        <w:t>3</w:t>
      </w:r>
      <w:r>
        <w:rPr>
          <w:rFonts w:ascii="宋体" w:eastAsia="宋体" w:hAnsi="宋体" w:hint="eastAsia"/>
          <w:b w:val="0"/>
        </w:rPr>
        <w:t>、审批培训新教师规划和短期计划。</w:t>
      </w:r>
    </w:p>
    <w:p w:rsidR="00A57871" w:rsidRDefault="00A57871" w:rsidP="00964FD6">
      <w:pPr>
        <w:pStyle w:val="22"/>
        <w:spacing w:line="400" w:lineRule="exact"/>
        <w:rPr>
          <w:rFonts w:ascii="宋体" w:eastAsia="宋体" w:hAnsi="宋体"/>
          <w:b w:val="0"/>
        </w:rPr>
      </w:pPr>
      <w:r>
        <w:rPr>
          <w:rFonts w:ascii="宋体" w:eastAsia="宋体" w:hAnsi="宋体"/>
          <w:b w:val="0"/>
        </w:rPr>
        <w:t>4</w:t>
      </w:r>
      <w:r>
        <w:rPr>
          <w:rFonts w:ascii="宋体" w:eastAsia="宋体" w:hAnsi="宋体" w:hint="eastAsia"/>
          <w:b w:val="0"/>
        </w:rPr>
        <w:t>、审查审批教职工、学生和部门的表彰奖励和处分。</w:t>
      </w:r>
    </w:p>
    <w:p w:rsidR="00A57871" w:rsidRDefault="00A57871" w:rsidP="00964FD6">
      <w:pPr>
        <w:pStyle w:val="22"/>
        <w:spacing w:line="400" w:lineRule="exact"/>
        <w:rPr>
          <w:rFonts w:ascii="宋体" w:eastAsia="宋体" w:hAnsi="宋体"/>
          <w:b w:val="0"/>
        </w:rPr>
      </w:pPr>
      <w:r>
        <w:rPr>
          <w:rFonts w:ascii="宋体" w:eastAsia="宋体" w:hAnsi="宋体"/>
          <w:b w:val="0"/>
        </w:rPr>
        <w:t>5</w:t>
      </w:r>
      <w:r>
        <w:rPr>
          <w:rFonts w:ascii="宋体" w:eastAsia="宋体" w:hAnsi="宋体" w:hint="eastAsia"/>
          <w:b w:val="0"/>
        </w:rPr>
        <w:t>、审查批准有关规章制度的建立、完善和职代会议案。</w:t>
      </w:r>
    </w:p>
    <w:p w:rsidR="00A57871" w:rsidRDefault="00A57871" w:rsidP="00964FD6">
      <w:pPr>
        <w:pStyle w:val="22"/>
        <w:spacing w:line="400" w:lineRule="exact"/>
        <w:rPr>
          <w:rFonts w:ascii="宋体" w:eastAsia="宋体" w:hAnsi="宋体"/>
          <w:b w:val="0"/>
        </w:rPr>
      </w:pPr>
      <w:r>
        <w:rPr>
          <w:rFonts w:ascii="宋体" w:eastAsia="宋体" w:hAnsi="宋体"/>
          <w:b w:val="0"/>
        </w:rPr>
        <w:t>6</w:t>
      </w:r>
      <w:r>
        <w:rPr>
          <w:rFonts w:ascii="宋体" w:eastAsia="宋体" w:hAnsi="宋体" w:hint="eastAsia"/>
          <w:b w:val="0"/>
        </w:rPr>
        <w:t>、审查专业技术人员结构比例和岗位设置、各部门人员编制。</w:t>
      </w:r>
    </w:p>
    <w:p w:rsidR="00A57871" w:rsidRDefault="00A57871" w:rsidP="00964FD6">
      <w:pPr>
        <w:pStyle w:val="22"/>
        <w:spacing w:line="400" w:lineRule="exact"/>
        <w:rPr>
          <w:rFonts w:ascii="宋体" w:eastAsia="宋体" w:hAnsi="宋体"/>
          <w:b w:val="0"/>
        </w:rPr>
      </w:pPr>
      <w:r>
        <w:rPr>
          <w:rFonts w:ascii="宋体" w:eastAsia="宋体" w:hAnsi="宋体"/>
          <w:b w:val="0"/>
        </w:rPr>
        <w:t>7</w:t>
      </w:r>
      <w:r>
        <w:rPr>
          <w:rFonts w:ascii="宋体" w:eastAsia="宋体" w:hAnsi="宋体" w:hint="eastAsia"/>
          <w:b w:val="0"/>
        </w:rPr>
        <w:t>、审议教职工转正定级、工资晋升、岗位津贴、奖金发放原则办法，讨论审定教职工集体福利和个人福利原则办法和标准。</w:t>
      </w:r>
    </w:p>
    <w:p w:rsidR="00A57871" w:rsidRDefault="00A57871" w:rsidP="00964FD6">
      <w:pPr>
        <w:pStyle w:val="22"/>
        <w:spacing w:line="400" w:lineRule="exact"/>
        <w:rPr>
          <w:rFonts w:ascii="宋体" w:eastAsia="宋体" w:hAnsi="宋体"/>
          <w:b w:val="0"/>
        </w:rPr>
      </w:pPr>
      <w:r>
        <w:rPr>
          <w:rFonts w:ascii="宋体" w:eastAsia="宋体" w:hAnsi="宋体"/>
          <w:b w:val="0"/>
        </w:rPr>
        <w:t>8</w:t>
      </w:r>
      <w:r>
        <w:rPr>
          <w:rFonts w:ascii="宋体" w:eastAsia="宋体" w:hAnsi="宋体" w:hint="eastAsia"/>
          <w:b w:val="0"/>
        </w:rPr>
        <w:t>、审查安排教职工年度考核，讨论批准教职工职称、续聘、缓聘和解聘。</w:t>
      </w:r>
    </w:p>
    <w:p w:rsidR="00A57871" w:rsidRDefault="00A57871" w:rsidP="00964FD6">
      <w:pPr>
        <w:pStyle w:val="22"/>
        <w:spacing w:line="400" w:lineRule="exact"/>
        <w:rPr>
          <w:rFonts w:ascii="宋体" w:eastAsia="宋体" w:hAnsi="宋体"/>
          <w:b w:val="0"/>
        </w:rPr>
      </w:pPr>
      <w:r>
        <w:rPr>
          <w:rFonts w:ascii="宋体" w:eastAsia="宋体" w:hAnsi="宋体"/>
          <w:b w:val="0"/>
        </w:rPr>
        <w:t>9</w:t>
      </w:r>
      <w:r>
        <w:rPr>
          <w:rFonts w:ascii="宋体" w:eastAsia="宋体" w:hAnsi="宋体" w:hint="eastAsia"/>
          <w:b w:val="0"/>
        </w:rPr>
        <w:t>、审查和批准年度财务决算和预算安排，审批重大设备购置开支项目经费开支。</w:t>
      </w:r>
    </w:p>
    <w:p w:rsidR="00A57871" w:rsidRDefault="00A57871" w:rsidP="00132010">
      <w:pPr>
        <w:pStyle w:val="22"/>
        <w:spacing w:line="400" w:lineRule="exact"/>
        <w:ind w:firstLineChars="0" w:firstLine="0"/>
        <w:rPr>
          <w:rFonts w:ascii="宋体" w:eastAsia="宋体" w:hAnsi="宋体"/>
          <w:b w:val="0"/>
        </w:rPr>
      </w:pPr>
      <w:r>
        <w:rPr>
          <w:rFonts w:ascii="宋体" w:eastAsia="宋体" w:hAnsi="宋体"/>
          <w:b w:val="0"/>
        </w:rPr>
        <w:t xml:space="preserve">    10</w:t>
      </w:r>
      <w:r>
        <w:rPr>
          <w:rFonts w:ascii="宋体" w:eastAsia="宋体" w:hAnsi="宋体" w:hint="eastAsia"/>
          <w:b w:val="0"/>
        </w:rPr>
        <w:t>、讨论审批教改、科研方案。</w:t>
      </w:r>
    </w:p>
    <w:p w:rsidR="00A57871" w:rsidRDefault="00A57871" w:rsidP="00964FD6">
      <w:pPr>
        <w:pStyle w:val="22"/>
        <w:spacing w:line="400" w:lineRule="exact"/>
        <w:rPr>
          <w:rFonts w:ascii="宋体" w:eastAsia="宋体" w:hAnsi="宋体"/>
          <w:b w:val="0"/>
        </w:rPr>
      </w:pPr>
      <w:r>
        <w:rPr>
          <w:rFonts w:ascii="宋体" w:eastAsia="宋体" w:hAnsi="宋体"/>
          <w:b w:val="0"/>
        </w:rPr>
        <w:t>11</w:t>
      </w:r>
      <w:r>
        <w:rPr>
          <w:rFonts w:ascii="宋体" w:eastAsia="宋体" w:hAnsi="宋体" w:hint="eastAsia"/>
          <w:b w:val="0"/>
        </w:rPr>
        <w:t>、对其它重大问题的讨论决策。</w:t>
      </w:r>
    </w:p>
    <w:p w:rsidR="00A57871" w:rsidRPr="00752025" w:rsidRDefault="00A57871" w:rsidP="00752025">
      <w:pPr>
        <w:pStyle w:val="22"/>
        <w:spacing w:line="400" w:lineRule="exact"/>
        <w:ind w:firstLine="482"/>
        <w:rPr>
          <w:rFonts w:ascii="宋体" w:eastAsia="宋体" w:hAnsi="宋体"/>
        </w:rPr>
      </w:pPr>
      <w:r w:rsidRPr="00752025">
        <w:rPr>
          <w:rFonts w:ascii="宋体" w:eastAsia="宋体" w:hAnsi="宋体" w:hint="eastAsia"/>
        </w:rPr>
        <w:t>二、议事规则：</w:t>
      </w:r>
    </w:p>
    <w:p w:rsidR="00A57871" w:rsidRDefault="00A57871" w:rsidP="00964FD6">
      <w:pPr>
        <w:pStyle w:val="22"/>
        <w:spacing w:line="400" w:lineRule="exact"/>
        <w:rPr>
          <w:rFonts w:ascii="宋体" w:eastAsia="宋体" w:hAnsi="宋体"/>
          <w:b w:val="0"/>
        </w:rPr>
      </w:pPr>
      <w:r>
        <w:rPr>
          <w:rFonts w:ascii="宋体" w:eastAsia="宋体" w:hAnsi="宋体"/>
          <w:b w:val="0"/>
        </w:rPr>
        <w:t>1</w:t>
      </w:r>
      <w:r>
        <w:rPr>
          <w:rFonts w:ascii="宋体" w:eastAsia="宋体" w:hAnsi="宋体" w:hint="eastAsia"/>
          <w:b w:val="0"/>
        </w:rPr>
        <w:t>、校级领导办公会一般每一月召开一次，必要时可临时召开。</w:t>
      </w:r>
    </w:p>
    <w:p w:rsidR="00A57871" w:rsidRDefault="00A57871" w:rsidP="00964FD6">
      <w:pPr>
        <w:pStyle w:val="22"/>
        <w:spacing w:line="400" w:lineRule="exact"/>
        <w:rPr>
          <w:rFonts w:ascii="宋体" w:eastAsia="宋体" w:hAnsi="宋体"/>
          <w:b w:val="0"/>
        </w:rPr>
      </w:pPr>
      <w:r>
        <w:rPr>
          <w:rFonts w:ascii="宋体" w:eastAsia="宋体" w:hAnsi="宋体"/>
          <w:b w:val="0"/>
        </w:rPr>
        <w:t>2</w:t>
      </w:r>
      <w:r>
        <w:rPr>
          <w:rFonts w:ascii="宋体" w:eastAsia="宋体" w:hAnsi="宋体" w:hint="eastAsia"/>
          <w:b w:val="0"/>
        </w:rPr>
        <w:t>、办公会由校长召集并主持，校长外出或因病不在校可委托临时主持工作的副校长召集并主持会议，在此期间作出的有关规定，校长到职后应予以汇报。</w:t>
      </w:r>
    </w:p>
    <w:p w:rsidR="00A57871" w:rsidRDefault="00A57871" w:rsidP="00964FD6">
      <w:pPr>
        <w:pStyle w:val="22"/>
        <w:spacing w:line="400" w:lineRule="exact"/>
        <w:rPr>
          <w:rFonts w:ascii="宋体" w:eastAsia="宋体" w:hAnsi="宋体"/>
          <w:b w:val="0"/>
        </w:rPr>
      </w:pPr>
      <w:r>
        <w:rPr>
          <w:rFonts w:ascii="宋体" w:eastAsia="宋体" w:hAnsi="宋体"/>
          <w:b w:val="0"/>
        </w:rPr>
        <w:t>3</w:t>
      </w:r>
      <w:r>
        <w:rPr>
          <w:rFonts w:ascii="宋体" w:eastAsia="宋体" w:hAnsi="宋体" w:hint="eastAsia"/>
          <w:b w:val="0"/>
        </w:rPr>
        <w:t>、根据会议议题可扩大行办、教务处、政教处、总务处等部门主要负责同志参加会议。</w:t>
      </w:r>
    </w:p>
    <w:p w:rsidR="00A57871" w:rsidRDefault="00A57871" w:rsidP="00964FD6">
      <w:pPr>
        <w:pStyle w:val="22"/>
        <w:spacing w:line="400" w:lineRule="exact"/>
        <w:rPr>
          <w:rFonts w:ascii="宋体" w:eastAsia="宋体" w:hAnsi="宋体"/>
          <w:b w:val="0"/>
        </w:rPr>
      </w:pPr>
      <w:r>
        <w:rPr>
          <w:rFonts w:ascii="宋体" w:eastAsia="宋体" w:hAnsi="宋体"/>
          <w:b w:val="0"/>
        </w:rPr>
        <w:t>4</w:t>
      </w:r>
      <w:r>
        <w:rPr>
          <w:rFonts w:ascii="宋体" w:eastAsia="宋体" w:hAnsi="宋体" w:hint="eastAsia"/>
          <w:b w:val="0"/>
        </w:rPr>
        <w:t>、会议议题根据各部门指出的提案由校长或办公室提出。除临时召集的会议外，会前通知各副校长、副书记做好议题准备，并按时递交召集主持办公会议的领导审定。</w:t>
      </w:r>
    </w:p>
    <w:p w:rsidR="00A57871" w:rsidRDefault="00A57871" w:rsidP="00964FD6">
      <w:pPr>
        <w:pStyle w:val="22"/>
        <w:spacing w:line="400" w:lineRule="exact"/>
        <w:rPr>
          <w:rFonts w:ascii="宋体" w:eastAsia="宋体" w:hAnsi="宋体"/>
          <w:b w:val="0"/>
        </w:rPr>
      </w:pPr>
      <w:r>
        <w:rPr>
          <w:rFonts w:ascii="宋体" w:eastAsia="宋体" w:hAnsi="宋体"/>
          <w:b w:val="0"/>
        </w:rPr>
        <w:t>5</w:t>
      </w:r>
      <w:r>
        <w:rPr>
          <w:rFonts w:ascii="宋体" w:eastAsia="宋体" w:hAnsi="宋体" w:hint="eastAsia"/>
          <w:b w:val="0"/>
        </w:rPr>
        <w:t>、对会议决定的事项办公室人员应记好记录；会议重要决定事项必要时应整理纪要，纪要和通过的文件经主持人审签后印发各部门；有关决定事项应及时通知有关部门办理。</w:t>
      </w:r>
    </w:p>
    <w:p w:rsidR="00A57871" w:rsidRDefault="00A57871" w:rsidP="00964FD6">
      <w:pPr>
        <w:pStyle w:val="22"/>
        <w:spacing w:line="400" w:lineRule="exact"/>
        <w:rPr>
          <w:rFonts w:ascii="宋体" w:eastAsia="宋体" w:hAnsi="宋体"/>
          <w:b w:val="0"/>
        </w:rPr>
      </w:pPr>
      <w:r>
        <w:rPr>
          <w:rFonts w:ascii="宋体" w:eastAsia="宋体" w:hAnsi="宋体"/>
          <w:b w:val="0"/>
        </w:rPr>
        <w:t>6</w:t>
      </w:r>
      <w:r>
        <w:rPr>
          <w:rFonts w:ascii="宋体" w:eastAsia="宋体" w:hAnsi="宋体" w:hint="eastAsia"/>
          <w:b w:val="0"/>
        </w:rPr>
        <w:t>、办公室承办会务工作，负责督查会议决定事项的落实，并及时反馈校长或主管副校长。</w:t>
      </w:r>
    </w:p>
    <w:p w:rsidR="00A57871" w:rsidRDefault="00A57871" w:rsidP="00964FD6">
      <w:pPr>
        <w:pStyle w:val="22"/>
        <w:spacing w:line="400" w:lineRule="exact"/>
        <w:rPr>
          <w:rFonts w:ascii="宋体" w:eastAsia="宋体" w:hAnsi="宋体"/>
          <w:b w:val="0"/>
        </w:rPr>
      </w:pPr>
      <w:r>
        <w:rPr>
          <w:rFonts w:ascii="宋体" w:eastAsia="宋体" w:hAnsi="宋体"/>
          <w:b w:val="0"/>
        </w:rPr>
        <w:t>7</w:t>
      </w:r>
      <w:r>
        <w:rPr>
          <w:rFonts w:ascii="宋体" w:eastAsia="宋体" w:hAnsi="宋体" w:hint="eastAsia"/>
          <w:b w:val="0"/>
        </w:rPr>
        <w:t>、会议要坚持民主集中制原则，充分发扬民主，注意听取不同意见，集中多数人的正确意见作出决定，保证决策正确，避免失误。如果调查论评不充分或讨论中意见分歧较大时，应暂缓决策，再进一步论证调查，下次会议再作决策。特殊和紧急情况的事务，来不及召开会议决定，校长可根据实际情况果断作出决定或处理。</w:t>
      </w:r>
    </w:p>
    <w:p w:rsidR="00A57871" w:rsidRDefault="00A57871" w:rsidP="00964FD6">
      <w:pPr>
        <w:pStyle w:val="22"/>
        <w:spacing w:line="400" w:lineRule="exact"/>
        <w:rPr>
          <w:rFonts w:ascii="宋体" w:eastAsia="宋体" w:hAnsi="宋体"/>
          <w:b w:val="0"/>
        </w:rPr>
      </w:pPr>
      <w:r>
        <w:rPr>
          <w:rFonts w:ascii="宋体" w:eastAsia="宋体" w:hAnsi="宋体"/>
          <w:b w:val="0"/>
        </w:rPr>
        <w:t>8</w:t>
      </w:r>
      <w:r>
        <w:rPr>
          <w:rFonts w:ascii="宋体" w:eastAsia="宋体" w:hAnsi="宋体" w:hint="eastAsia"/>
          <w:b w:val="0"/>
        </w:rPr>
        <w:t>、会议决定的事项，谁分管谁负责处理和落实。凡属协调各部门解决的，要大胆独立负责地协调解决，要提高效率，互相协作，围绕中心抓好自己分管的工作，做到分工不分家。会议决定处理落实情况要及时向校长汇报。提高会议质量和效益，防止议而不决，决而不办的无效会议。准备意见，集中精力，开短会，讲效率。</w:t>
      </w:r>
    </w:p>
    <w:p w:rsidR="00A57871" w:rsidRDefault="00A57871" w:rsidP="00964FD6">
      <w:pPr>
        <w:pStyle w:val="22"/>
        <w:spacing w:line="400" w:lineRule="exact"/>
        <w:rPr>
          <w:rFonts w:ascii="宋体" w:eastAsia="宋体" w:hAnsi="宋体"/>
          <w:b w:val="0"/>
        </w:rPr>
      </w:pPr>
      <w:r>
        <w:rPr>
          <w:rFonts w:ascii="宋体" w:eastAsia="宋体" w:hAnsi="宋体"/>
          <w:b w:val="0"/>
        </w:rPr>
        <w:t>9</w:t>
      </w:r>
      <w:r>
        <w:rPr>
          <w:rFonts w:ascii="宋体" w:eastAsia="宋体" w:hAnsi="宋体" w:hint="eastAsia"/>
          <w:b w:val="0"/>
        </w:rPr>
        <w:t>、遵守会议纪律，没有传达任务的不传达，该保密的要保密，不许泄露会议尚未形成的决议和在讨论中发表的不同意见，维护一班人团结，增强集体领导的权威和威信。</w:t>
      </w:r>
    </w:p>
    <w:p w:rsidR="00A57871" w:rsidRDefault="00A57871" w:rsidP="005B2425">
      <w:pPr>
        <w:pStyle w:val="22"/>
        <w:spacing w:line="400" w:lineRule="exact"/>
        <w:rPr>
          <w:rFonts w:ascii="宋体" w:eastAsia="宋体" w:hAnsi="宋体"/>
          <w:b w:val="0"/>
        </w:rPr>
      </w:pPr>
      <w:r>
        <w:rPr>
          <w:rFonts w:ascii="宋体" w:eastAsia="宋体" w:hAnsi="宋体"/>
          <w:b w:val="0"/>
        </w:rPr>
        <w:t>10</w:t>
      </w:r>
      <w:r>
        <w:rPr>
          <w:rFonts w:ascii="宋体" w:eastAsia="宋体" w:hAnsi="宋体" w:hint="eastAsia"/>
          <w:b w:val="0"/>
        </w:rPr>
        <w:t>、通知参加会议领导要按时出席会议，不得迟到、早退，有事有病事先要向召集人请假，会后办公室要将会议决定事项及时传达给未出席会议的领导。</w:t>
      </w:r>
      <w:bookmarkStart w:id="28" w:name="_Toc116439388"/>
      <w:bookmarkStart w:id="29" w:name="_Toc116465251"/>
      <w:bookmarkStart w:id="30" w:name="_Toc117396626"/>
      <w:bookmarkStart w:id="31" w:name="_Toc118344017"/>
      <w:bookmarkStart w:id="32" w:name="_Toc291060491"/>
      <w:bookmarkStart w:id="33" w:name="_Toc387949251"/>
    </w:p>
    <w:p w:rsidR="00A57871" w:rsidRDefault="00A57871" w:rsidP="00964FD6">
      <w:pPr>
        <w:pStyle w:val="22"/>
        <w:spacing w:line="400" w:lineRule="exact"/>
        <w:rPr>
          <w:rFonts w:ascii="宋体" w:eastAsia="宋体" w:hAnsi="宋体"/>
          <w:b w:val="0"/>
        </w:rPr>
      </w:pPr>
    </w:p>
    <w:p w:rsidR="00A57871" w:rsidRDefault="00A57871" w:rsidP="00964FD6">
      <w:pPr>
        <w:spacing w:line="400" w:lineRule="exact"/>
        <w:rPr>
          <w:rFonts w:ascii="黑体" w:eastAsia="黑体" w:hAnsi="黑体" w:cs="黑体"/>
          <w:b/>
          <w:sz w:val="32"/>
          <w:szCs w:val="32"/>
        </w:rPr>
      </w:pPr>
      <w:r>
        <w:rPr>
          <w:rFonts w:ascii="宋体" w:hAnsi="宋体" w:cs="宋体"/>
          <w:sz w:val="24"/>
          <w:szCs w:val="20"/>
        </w:rPr>
        <w:t xml:space="preserve">                   </w:t>
      </w:r>
      <w:r>
        <w:rPr>
          <w:rFonts w:ascii="黑体" w:eastAsia="黑体" w:hAnsi="黑体" w:cs="黑体"/>
          <w:b/>
          <w:sz w:val="32"/>
          <w:szCs w:val="32"/>
        </w:rPr>
        <w:t>17</w:t>
      </w:r>
      <w:r>
        <w:rPr>
          <w:rFonts w:ascii="黑体" w:eastAsia="黑体" w:hAnsi="黑体" w:cs="黑体" w:hint="eastAsia"/>
          <w:b/>
          <w:sz w:val="32"/>
          <w:szCs w:val="32"/>
        </w:rPr>
        <w:t>、行政会议议事规则</w:t>
      </w:r>
      <w:bookmarkEnd w:id="28"/>
      <w:bookmarkEnd w:id="29"/>
      <w:bookmarkEnd w:id="30"/>
      <w:bookmarkEnd w:id="31"/>
      <w:bookmarkEnd w:id="32"/>
      <w:bookmarkEnd w:id="33"/>
    </w:p>
    <w:p w:rsidR="00A57871" w:rsidRDefault="00A57871" w:rsidP="00752025">
      <w:pPr>
        <w:pStyle w:val="22"/>
        <w:spacing w:line="400" w:lineRule="exact"/>
        <w:ind w:firstLine="482"/>
        <w:rPr>
          <w:rFonts w:ascii="宋体" w:eastAsia="宋体" w:hAnsi="宋体"/>
          <w:b w:val="0"/>
          <w:szCs w:val="24"/>
        </w:rPr>
      </w:pPr>
      <w:r w:rsidRPr="00752025">
        <w:rPr>
          <w:rFonts w:ascii="宋体" w:eastAsia="宋体" w:hAnsi="宋体" w:hint="eastAsia"/>
        </w:rPr>
        <w:t>一、议事范围</w:t>
      </w:r>
      <w:r w:rsidRPr="00752025">
        <w:rPr>
          <w:rFonts w:ascii="宋体" w:eastAsia="宋体" w:hAnsi="宋体"/>
        </w:rPr>
        <w:t xml:space="preserve"> </w:t>
      </w:r>
      <w:r>
        <w:rPr>
          <w:rFonts w:ascii="宋体" w:eastAsia="宋体" w:hAnsi="宋体"/>
          <w:b w:val="0"/>
          <w:szCs w:val="24"/>
        </w:rPr>
        <w:t xml:space="preserve"> </w:t>
      </w:r>
    </w:p>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1</w:t>
      </w:r>
      <w:r>
        <w:rPr>
          <w:rFonts w:ascii="宋体" w:eastAsia="宋体" w:hAnsi="宋体" w:hint="eastAsia"/>
          <w:b w:val="0"/>
          <w:szCs w:val="24"/>
        </w:rPr>
        <w:t>、研究落实校级领导办公会议所作的决定、决议和布置重要工作任务。</w:t>
      </w:r>
    </w:p>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2</w:t>
      </w:r>
      <w:r>
        <w:rPr>
          <w:rFonts w:ascii="宋体" w:eastAsia="宋体" w:hAnsi="宋体" w:hint="eastAsia"/>
          <w:b w:val="0"/>
          <w:szCs w:val="24"/>
        </w:rPr>
        <w:t>、安排布署学年、学期工作要点计划和期中、期末考试，检查、总结、交流阶段性工作。</w:t>
      </w:r>
    </w:p>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3</w:t>
      </w:r>
      <w:r>
        <w:rPr>
          <w:rFonts w:ascii="宋体" w:eastAsia="宋体" w:hAnsi="宋体" w:hint="eastAsia"/>
          <w:b w:val="0"/>
          <w:szCs w:val="24"/>
        </w:rPr>
        <w:t>、安排布署每年义务植树、救灾、治安等社会公益事业活动。</w:t>
      </w:r>
    </w:p>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4</w:t>
      </w:r>
      <w:r>
        <w:rPr>
          <w:rFonts w:ascii="宋体" w:eastAsia="宋体" w:hAnsi="宋体" w:hint="eastAsia"/>
          <w:b w:val="0"/>
          <w:szCs w:val="24"/>
        </w:rPr>
        <w:t>、讨论安排重大节日、集会及政治、文娱、体育活动。</w:t>
      </w:r>
    </w:p>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5</w:t>
      </w:r>
      <w:r>
        <w:rPr>
          <w:rFonts w:ascii="宋体" w:eastAsia="宋体" w:hAnsi="宋体" w:hint="eastAsia"/>
          <w:b w:val="0"/>
          <w:szCs w:val="24"/>
        </w:rPr>
        <w:t>、讨论研究各行政处室提交的研究提案。</w:t>
      </w:r>
    </w:p>
    <w:p w:rsidR="00A57871" w:rsidRPr="00752025" w:rsidRDefault="00A57871" w:rsidP="00752025">
      <w:pPr>
        <w:pStyle w:val="22"/>
        <w:spacing w:line="400" w:lineRule="exact"/>
        <w:ind w:firstLine="482"/>
        <w:rPr>
          <w:rFonts w:ascii="宋体" w:eastAsia="宋体" w:hAnsi="宋体"/>
        </w:rPr>
      </w:pPr>
      <w:r w:rsidRPr="00752025">
        <w:rPr>
          <w:rFonts w:ascii="宋体" w:eastAsia="宋体" w:hAnsi="宋体" w:hint="eastAsia"/>
        </w:rPr>
        <w:t>二、议事规则：</w:t>
      </w:r>
    </w:p>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1</w:t>
      </w:r>
      <w:r>
        <w:rPr>
          <w:rFonts w:ascii="宋体" w:eastAsia="宋体" w:hAnsi="宋体" w:hint="eastAsia"/>
          <w:b w:val="0"/>
          <w:szCs w:val="24"/>
        </w:rPr>
        <w:t>、行政会议由校长召集并主持，根据会议内容也可由主管副校长召集并主持。</w:t>
      </w:r>
    </w:p>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2</w:t>
      </w:r>
      <w:r>
        <w:rPr>
          <w:rFonts w:ascii="宋体" w:eastAsia="宋体" w:hAnsi="宋体" w:hint="eastAsia"/>
          <w:b w:val="0"/>
          <w:szCs w:val="24"/>
        </w:rPr>
        <w:t>、行政会议一般每两周召开一次，必要时可临时召开。</w:t>
      </w:r>
    </w:p>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3</w:t>
      </w:r>
      <w:r>
        <w:rPr>
          <w:rFonts w:ascii="宋体" w:eastAsia="宋体" w:hAnsi="宋体" w:hint="eastAsia"/>
          <w:b w:val="0"/>
          <w:szCs w:val="24"/>
        </w:rPr>
        <w:t>、行政会议由校长、副校长、党办、行办、教务处、政教处、总务处、工会、团委各部门负责人参加，必要时可扩大支部书记、教研组长、年段长参加。</w:t>
      </w:r>
    </w:p>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4</w:t>
      </w:r>
      <w:r>
        <w:rPr>
          <w:rFonts w:ascii="宋体" w:eastAsia="宋体" w:hAnsi="宋体" w:hint="eastAsia"/>
          <w:b w:val="0"/>
          <w:szCs w:val="24"/>
        </w:rPr>
        <w:t>、会议研究讨论主要议题由召集主持人和校长审定，并由行办提前通知各领导和各部门认真做好会议准备，各主管部门和行政部门对自己所提议案应事先拿出初步意见和建议。</w:t>
      </w:r>
    </w:p>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5</w:t>
      </w:r>
      <w:r>
        <w:rPr>
          <w:rFonts w:ascii="宋体" w:eastAsia="宋体" w:hAnsi="宋体" w:hint="eastAsia"/>
          <w:b w:val="0"/>
          <w:szCs w:val="24"/>
        </w:rPr>
        <w:t>、校长或主管副校长安排布置的工作应具体明确、条：理清楚、符合实际；部门接受任务应积极踊跃，有不同意见可以保留，但必须坚决服从和执行会议决定，不得在言行上有任何抵触。</w:t>
      </w:r>
    </w:p>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6</w:t>
      </w:r>
      <w:r>
        <w:rPr>
          <w:rFonts w:ascii="宋体" w:eastAsia="宋体" w:hAnsi="宋体" w:hint="eastAsia"/>
          <w:b w:val="0"/>
          <w:szCs w:val="24"/>
        </w:rPr>
        <w:t>、校办负责承办会务工作，做好会前准备，行办公室指定专人做好记录，会后做好督办和调查，会后对落实情况及时反馈校长或主管副校长。</w:t>
      </w:r>
    </w:p>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7</w:t>
      </w:r>
      <w:r>
        <w:rPr>
          <w:rFonts w:ascii="宋体" w:eastAsia="宋体" w:hAnsi="宋体" w:hint="eastAsia"/>
          <w:b w:val="0"/>
          <w:szCs w:val="24"/>
        </w:rPr>
        <w:t>、为提高会议效率，下次会议应事先汇报交流上次会议所决定部署的各有关任务实施落实情况，做到议而要议，决而就办，办有效果，对决而不办，办而不实，甚至敷衍塞责、欺上瞒下延误时间的主管领导和部门负责人要追究其责任。</w:t>
      </w:r>
    </w:p>
    <w:p w:rsidR="00A57871" w:rsidRDefault="00A57871" w:rsidP="005B2425">
      <w:pPr>
        <w:pStyle w:val="22"/>
        <w:spacing w:line="400" w:lineRule="exact"/>
        <w:rPr>
          <w:rFonts w:ascii="宋体" w:eastAsia="宋体" w:hAnsi="宋体"/>
          <w:b w:val="0"/>
          <w:szCs w:val="24"/>
        </w:rPr>
      </w:pPr>
      <w:r>
        <w:rPr>
          <w:rFonts w:ascii="宋体" w:eastAsia="宋体" w:hAnsi="宋体"/>
          <w:b w:val="0"/>
          <w:szCs w:val="24"/>
        </w:rPr>
        <w:t>8</w:t>
      </w:r>
      <w:r>
        <w:rPr>
          <w:rFonts w:ascii="宋体" w:eastAsia="宋体" w:hAnsi="宋体" w:hint="eastAsia"/>
          <w:b w:val="0"/>
          <w:szCs w:val="24"/>
        </w:rPr>
        <w:t>、与会人员要做好笔记，汇报工作要有准备，材料要充分，事实要清楚，数据要准确，反对华而不实的官僚主义作风，参加会议人员必须按时出席会议。</w:t>
      </w:r>
      <w:bookmarkStart w:id="34" w:name="_Toc291060492"/>
      <w:bookmarkStart w:id="35" w:name="_Toc387949252"/>
      <w:bookmarkStart w:id="36" w:name="_Toc116439390"/>
      <w:bookmarkStart w:id="37" w:name="_Toc116465253"/>
      <w:bookmarkStart w:id="38" w:name="_Toc117396628"/>
      <w:bookmarkStart w:id="39" w:name="_Toc118344019"/>
    </w:p>
    <w:p w:rsidR="00A57871" w:rsidRDefault="00A57871" w:rsidP="00964FD6">
      <w:pPr>
        <w:pStyle w:val="22"/>
        <w:spacing w:line="400" w:lineRule="exact"/>
        <w:rPr>
          <w:rFonts w:ascii="宋体" w:eastAsia="宋体" w:hAnsi="宋体"/>
          <w:b w:val="0"/>
          <w:szCs w:val="24"/>
        </w:rPr>
      </w:pPr>
    </w:p>
    <w:p w:rsidR="00A57871" w:rsidRDefault="00A57871" w:rsidP="00964FD6">
      <w:pPr>
        <w:spacing w:line="400" w:lineRule="exact"/>
        <w:jc w:val="center"/>
        <w:rPr>
          <w:rFonts w:ascii="黑体" w:eastAsia="黑体" w:hAnsi="黑体" w:cs="黑体"/>
          <w:b/>
          <w:sz w:val="32"/>
          <w:szCs w:val="32"/>
        </w:rPr>
      </w:pPr>
      <w:r>
        <w:rPr>
          <w:rFonts w:ascii="黑体" w:eastAsia="黑体" w:hAnsi="黑体" w:cs="黑体"/>
          <w:b/>
          <w:sz w:val="32"/>
          <w:szCs w:val="32"/>
        </w:rPr>
        <w:t>18</w:t>
      </w:r>
      <w:r>
        <w:rPr>
          <w:rFonts w:ascii="黑体" w:eastAsia="黑体" w:hAnsi="黑体" w:cs="黑体" w:hint="eastAsia"/>
          <w:b/>
          <w:sz w:val="32"/>
          <w:szCs w:val="32"/>
        </w:rPr>
        <w:t>、校级领导接访制度</w:t>
      </w:r>
      <w:bookmarkEnd w:id="34"/>
      <w:bookmarkEnd w:id="35"/>
    </w:p>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1</w:t>
      </w:r>
      <w:r>
        <w:rPr>
          <w:rFonts w:ascii="宋体" w:eastAsia="宋体" w:hAnsi="宋体" w:hint="eastAsia"/>
          <w:b w:val="0"/>
          <w:szCs w:val="24"/>
        </w:rPr>
        <w:t>、文明接访，对群众来访，热情和蔼，态度诚恳，切忌简单急躁，生硬粗暴，敷衍应付，拖拉了事，做到“四个一样”即“大事小事一个样，生人熟人一个样，干部群众一个样，新户老户一个样”。</w:t>
      </w:r>
    </w:p>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2</w:t>
      </w:r>
      <w:r>
        <w:rPr>
          <w:rFonts w:ascii="宋体" w:eastAsia="宋体" w:hAnsi="宋体" w:hint="eastAsia"/>
          <w:b w:val="0"/>
          <w:szCs w:val="24"/>
        </w:rPr>
        <w:t>、认真接谈，指导来访人填好《来访登记表》耐心听取陈述，询问清楚来访人未谈清的问题，并当场作好必要的记录，对上访人反映的问题，能解答的当面解答，对错误的、无理的言行，应当给予耐心疏导，正面教育。</w:t>
      </w:r>
    </w:p>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3</w:t>
      </w:r>
      <w:r>
        <w:rPr>
          <w:rFonts w:ascii="宋体" w:eastAsia="宋体" w:hAnsi="宋体" w:hint="eastAsia"/>
          <w:b w:val="0"/>
          <w:szCs w:val="24"/>
        </w:rPr>
        <w:t>、做好政策咨询和宣传工作，积极向来访人宣传党的方针政策和国家法律法规，使上访者理解党的政策，认真执行国家法规，正确行使民主权利。</w:t>
      </w:r>
    </w:p>
    <w:p w:rsidR="00A57871" w:rsidRDefault="00A57871" w:rsidP="00964FD6">
      <w:pPr>
        <w:pStyle w:val="22"/>
        <w:spacing w:line="400" w:lineRule="exact"/>
        <w:ind w:firstLineChars="0" w:firstLine="0"/>
        <w:rPr>
          <w:rFonts w:ascii="宋体" w:eastAsia="宋体" w:hAnsi="宋体"/>
          <w:b w:val="0"/>
          <w:szCs w:val="24"/>
        </w:rPr>
      </w:pPr>
      <w:r>
        <w:rPr>
          <w:rFonts w:ascii="宋体" w:eastAsia="宋体" w:hAnsi="宋体"/>
          <w:b w:val="0"/>
          <w:szCs w:val="24"/>
        </w:rPr>
        <w:t xml:space="preserve">    4</w:t>
      </w:r>
      <w:r>
        <w:rPr>
          <w:rFonts w:ascii="宋体" w:eastAsia="宋体" w:hAnsi="宋体" w:hint="eastAsia"/>
          <w:b w:val="0"/>
          <w:szCs w:val="24"/>
        </w:rPr>
        <w:t>、认真处理来访者的问题。该转办的按“属地管理、分级负责，谁主管、谁负责”的原则，在接访之日起五个工作日内转办；符合政策该解决的及时与有关部门和单位联系，妥善解决；遇到集体上访要及时向领导汇报，积极慎重，尽快疏散，防止矛盾激化；对无理取闹，精神病人或其他意外情况的来访人，应冷静分析，采取措施，妥善处置。要特别重视初访问题，努力控制越级上访，力求减少重复上访。凡是接待过的问题做到件件有着落，事事有结果。</w:t>
      </w:r>
    </w:p>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5</w:t>
      </w:r>
      <w:r>
        <w:rPr>
          <w:rFonts w:ascii="宋体" w:eastAsia="宋体" w:hAnsi="宋体" w:hint="eastAsia"/>
          <w:b w:val="0"/>
          <w:szCs w:val="24"/>
        </w:rPr>
        <w:t>、认真做好领导接待日的各项准备工作，提前三天将通知送至接待日领导，对疑难问题该预约当事人，并尽可能准备好材料，填好《领导接待日来访登记表》。</w:t>
      </w:r>
    </w:p>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6</w:t>
      </w:r>
      <w:r>
        <w:rPr>
          <w:rFonts w:ascii="宋体" w:eastAsia="宋体" w:hAnsi="宋体" w:hint="eastAsia"/>
          <w:b w:val="0"/>
          <w:szCs w:val="24"/>
        </w:rPr>
        <w:t>、做好保密工作，保护举报人的合法权益，防止举报人遭受打击报复。</w:t>
      </w:r>
    </w:p>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7</w:t>
      </w:r>
      <w:r>
        <w:rPr>
          <w:rFonts w:ascii="宋体" w:eastAsia="宋体" w:hAnsi="宋体" w:hint="eastAsia"/>
          <w:b w:val="0"/>
          <w:szCs w:val="24"/>
        </w:rPr>
        <w:t>、做好统计和综合分析工作。</w:t>
      </w:r>
    </w:p>
    <w:p w:rsidR="00A57871" w:rsidRDefault="00A57871" w:rsidP="005B2425">
      <w:pPr>
        <w:pStyle w:val="22"/>
        <w:spacing w:line="400" w:lineRule="exact"/>
        <w:ind w:firstLineChars="199" w:firstLine="478"/>
        <w:rPr>
          <w:rFonts w:ascii="宋体" w:eastAsia="宋体" w:hAnsi="宋体"/>
          <w:b w:val="0"/>
          <w:szCs w:val="24"/>
        </w:rPr>
      </w:pPr>
      <w:r w:rsidRPr="00321525">
        <w:rPr>
          <w:rFonts w:ascii="宋体" w:eastAsia="宋体" w:hAnsi="宋体"/>
          <w:b w:val="0"/>
          <w:szCs w:val="24"/>
        </w:rPr>
        <w:t>8</w:t>
      </w:r>
      <w:r w:rsidRPr="00321525">
        <w:rPr>
          <w:rFonts w:ascii="宋体" w:eastAsia="宋体" w:hAnsi="宋体" w:hint="eastAsia"/>
          <w:b w:val="0"/>
          <w:szCs w:val="24"/>
        </w:rPr>
        <w:t>、</w:t>
      </w:r>
      <w:r>
        <w:rPr>
          <w:rFonts w:ascii="宋体" w:eastAsia="宋体" w:hAnsi="宋体" w:hint="eastAsia"/>
          <w:b w:val="0"/>
          <w:szCs w:val="24"/>
        </w:rPr>
        <w:t>做好接访资料的整理、归档工作。</w:t>
      </w:r>
      <w:bookmarkStart w:id="40" w:name="_Toc291060493"/>
      <w:bookmarkStart w:id="41" w:name="_Toc387949253"/>
    </w:p>
    <w:p w:rsidR="00A57871" w:rsidRDefault="00A57871" w:rsidP="00964FD6">
      <w:pPr>
        <w:pStyle w:val="22"/>
        <w:spacing w:line="400" w:lineRule="exact"/>
        <w:rPr>
          <w:rFonts w:ascii="宋体" w:eastAsia="宋体" w:hAnsi="宋体"/>
          <w:b w:val="0"/>
          <w:szCs w:val="24"/>
        </w:rPr>
      </w:pPr>
    </w:p>
    <w:p w:rsidR="00A57871" w:rsidRDefault="00A57871" w:rsidP="00964FD6">
      <w:pPr>
        <w:spacing w:line="400" w:lineRule="exact"/>
        <w:jc w:val="center"/>
        <w:rPr>
          <w:rFonts w:ascii="黑体" w:eastAsia="黑体" w:hAnsi="黑体" w:cs="黑体"/>
          <w:b/>
          <w:sz w:val="32"/>
          <w:szCs w:val="32"/>
        </w:rPr>
      </w:pPr>
      <w:r>
        <w:rPr>
          <w:rFonts w:ascii="黑体" w:eastAsia="黑体" w:hAnsi="黑体" w:cs="黑体"/>
          <w:b/>
          <w:sz w:val="32"/>
          <w:szCs w:val="32"/>
        </w:rPr>
        <w:t xml:space="preserve"> 19</w:t>
      </w:r>
      <w:r>
        <w:rPr>
          <w:rFonts w:ascii="黑体" w:eastAsia="黑体" w:hAnsi="黑体" w:cs="黑体" w:hint="eastAsia"/>
          <w:b/>
          <w:sz w:val="32"/>
          <w:szCs w:val="32"/>
        </w:rPr>
        <w:t>、公文处理规定</w:t>
      </w:r>
      <w:bookmarkEnd w:id="36"/>
      <w:bookmarkEnd w:id="37"/>
      <w:bookmarkEnd w:id="38"/>
      <w:bookmarkEnd w:id="39"/>
      <w:bookmarkEnd w:id="40"/>
      <w:bookmarkEnd w:id="41"/>
    </w:p>
    <w:p w:rsidR="00A57871" w:rsidRDefault="00A57871" w:rsidP="00964FD6">
      <w:pPr>
        <w:pStyle w:val="22"/>
        <w:spacing w:line="400" w:lineRule="exact"/>
        <w:rPr>
          <w:rFonts w:ascii="宋体" w:eastAsia="宋体" w:hAnsi="宋体"/>
          <w:b w:val="0"/>
          <w:szCs w:val="24"/>
        </w:rPr>
      </w:pPr>
      <w:r>
        <w:rPr>
          <w:rFonts w:ascii="宋体" w:eastAsia="宋体" w:hAnsi="宋体" w:hint="eastAsia"/>
          <w:b w:val="0"/>
          <w:szCs w:val="24"/>
        </w:rPr>
        <w:t>为做好公文处理，严格公文管理程序，使其规范化、制度化，特制定本规定。</w:t>
      </w:r>
    </w:p>
    <w:p w:rsidR="00A57871" w:rsidRDefault="00A57871" w:rsidP="00964FD6">
      <w:pPr>
        <w:pStyle w:val="22"/>
        <w:spacing w:line="400" w:lineRule="exact"/>
        <w:rPr>
          <w:rFonts w:ascii="宋体" w:eastAsia="宋体" w:hAnsi="宋体"/>
          <w:b w:val="0"/>
          <w:szCs w:val="24"/>
        </w:rPr>
      </w:pPr>
      <w:r>
        <w:rPr>
          <w:rFonts w:ascii="宋体" w:eastAsia="宋体" w:hAnsi="宋体" w:hint="eastAsia"/>
          <w:b w:val="0"/>
          <w:szCs w:val="24"/>
        </w:rPr>
        <w:t>公文处理必须遵循登记、分办、批办、承办；拟稿、审核、签发、复印、传递、收档、销毁程序。</w:t>
      </w:r>
    </w:p>
    <w:p w:rsidR="00A57871" w:rsidRDefault="00A57871" w:rsidP="00752025">
      <w:pPr>
        <w:pStyle w:val="22"/>
        <w:spacing w:line="400" w:lineRule="exact"/>
        <w:ind w:firstLine="482"/>
        <w:rPr>
          <w:rFonts w:ascii="宋体" w:eastAsia="宋体" w:hAnsi="宋体"/>
          <w:b w:val="0"/>
          <w:szCs w:val="24"/>
        </w:rPr>
      </w:pPr>
      <w:r w:rsidRPr="00752025">
        <w:rPr>
          <w:rFonts w:ascii="宋体" w:eastAsia="宋体" w:hAnsi="宋体" w:hint="eastAsia"/>
        </w:rPr>
        <w:t>一、上级和其他机关来文处理：</w:t>
      </w:r>
      <w:r>
        <w:rPr>
          <w:rFonts w:ascii="宋体" w:eastAsia="宋体" w:hAnsi="宋体"/>
          <w:b w:val="0"/>
          <w:szCs w:val="24"/>
        </w:rPr>
        <w:t xml:space="preserve">  </w:t>
      </w:r>
    </w:p>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1</w:t>
      </w:r>
      <w:r>
        <w:rPr>
          <w:rFonts w:ascii="宋体" w:eastAsia="宋体" w:hAnsi="宋体" w:hint="eastAsia"/>
          <w:b w:val="0"/>
          <w:szCs w:val="24"/>
        </w:rPr>
        <w:t>、上级和其他机关给我校公文（直接与业务部门联系者除外），一律由办公室秘书统一收文、登记、编号。</w:t>
      </w:r>
    </w:p>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2</w:t>
      </w:r>
      <w:r>
        <w:rPr>
          <w:rFonts w:ascii="宋体" w:eastAsia="宋体" w:hAnsi="宋体" w:hint="eastAsia"/>
          <w:b w:val="0"/>
          <w:szCs w:val="24"/>
        </w:rPr>
        <w:t>、直接发给书记、校长（含副职）的文电和信件，一律经本人拆阅；需经有关部门协调办理时，要先交文件管理人员登记、编号，办公室主任拟办，不能直接交职能部门处理。</w:t>
      </w:r>
    </w:p>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3</w:t>
      </w:r>
      <w:r>
        <w:rPr>
          <w:rFonts w:ascii="宋体" w:eastAsia="宋体" w:hAnsi="宋体" w:hint="eastAsia"/>
          <w:b w:val="0"/>
          <w:szCs w:val="24"/>
        </w:rPr>
        <w:t>、办公室主任根据公文的内容和时间要求，提出拟办意见，呈主要领导阅示，各职能部门要严格按领导批示办理。</w:t>
      </w:r>
    </w:p>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4</w:t>
      </w:r>
      <w:r>
        <w:rPr>
          <w:rFonts w:ascii="宋体" w:eastAsia="宋体" w:hAnsi="宋体" w:hint="eastAsia"/>
          <w:b w:val="0"/>
          <w:szCs w:val="24"/>
        </w:rPr>
        <w:t>、批交有关部门办理的公文，各部门应在认真研究公文内容的基础上，根据领导批示和公文要求，提出贯彻执行意见、办法和措施。对重要、紧急公文的办理，要及时向领导汇报，并在公文处理单上签署承办结果及承办人姓名、时间。</w:t>
      </w:r>
    </w:p>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5</w:t>
      </w:r>
      <w:r>
        <w:rPr>
          <w:rFonts w:ascii="宋体" w:eastAsia="宋体" w:hAnsi="宋体" w:hint="eastAsia"/>
          <w:b w:val="0"/>
          <w:szCs w:val="24"/>
        </w:rPr>
        <w:t>、公文处理完毕后，要及时退还文件管理干部，不得积压，横传；返还给文秘干部的公文按有关规定及时归档。</w:t>
      </w:r>
    </w:p>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6</w:t>
      </w:r>
      <w:r>
        <w:rPr>
          <w:rFonts w:ascii="宋体" w:eastAsia="宋体" w:hAnsi="宋体" w:hint="eastAsia"/>
          <w:b w:val="0"/>
          <w:szCs w:val="24"/>
        </w:rPr>
        <w:t>、批示传阅上级公文的范围要按文件的内容和要求而定，“三密”（绝密、机密、秘密）文件和注明“机要文件”字样的公文，传阅范围不宜扩大，确因工作需要扩大范围时，由主管领导召集有关人员统一传达。</w:t>
      </w:r>
    </w:p>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7</w:t>
      </w:r>
      <w:r>
        <w:rPr>
          <w:rFonts w:ascii="宋体" w:eastAsia="宋体" w:hAnsi="宋体" w:hint="eastAsia"/>
          <w:b w:val="0"/>
          <w:szCs w:val="24"/>
        </w:rPr>
        <w:t>、上级公文在传阅承办过程中，凡因违反规定程序以至发生丢失、泄密或拖办、误办现象者，要追查有关部门领导的责任，情节严重者，按上级规定给予必要的纪律处分和行政处罚。</w:t>
      </w:r>
    </w:p>
    <w:p w:rsidR="00A57871" w:rsidRPr="00752025" w:rsidRDefault="00A57871" w:rsidP="00752025">
      <w:pPr>
        <w:pStyle w:val="22"/>
        <w:spacing w:line="400" w:lineRule="exact"/>
        <w:ind w:firstLine="482"/>
        <w:rPr>
          <w:rFonts w:ascii="宋体" w:eastAsia="宋体" w:hAnsi="宋体"/>
        </w:rPr>
      </w:pPr>
      <w:r w:rsidRPr="00752025">
        <w:rPr>
          <w:rFonts w:ascii="宋体" w:eastAsia="宋体" w:hAnsi="宋体" w:hint="eastAsia"/>
        </w:rPr>
        <w:t>二、学校内制发公文的程序</w:t>
      </w:r>
    </w:p>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1</w:t>
      </w:r>
      <w:r>
        <w:rPr>
          <w:rFonts w:ascii="宋体" w:eastAsia="宋体" w:hAnsi="宋体" w:hint="eastAsia"/>
          <w:b w:val="0"/>
          <w:szCs w:val="24"/>
        </w:rPr>
        <w:t>、公文的起草：综合性公文由办公室负责起草，专业性公文由职能处室起草。</w:t>
      </w:r>
      <w:r>
        <w:rPr>
          <w:rFonts w:ascii="宋体" w:eastAsia="宋体" w:hAnsi="宋体"/>
          <w:b w:val="0"/>
          <w:szCs w:val="24"/>
        </w:rPr>
        <w:t xml:space="preserve"> </w:t>
      </w:r>
    </w:p>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2</w:t>
      </w:r>
      <w:r>
        <w:rPr>
          <w:rFonts w:ascii="宋体" w:eastAsia="宋体" w:hAnsi="宋体" w:hint="eastAsia"/>
          <w:b w:val="0"/>
          <w:szCs w:val="24"/>
        </w:rPr>
        <w:t>、公文的核稿与复核：综合性公文由办公室主任核稿，专业性公文由职能处室领导核稿。办公室主任复核，要做到五查：</w:t>
      </w:r>
    </w:p>
    <w:p w:rsidR="00A57871" w:rsidRDefault="00A57871" w:rsidP="00964FD6">
      <w:pPr>
        <w:pStyle w:val="22"/>
        <w:spacing w:line="400" w:lineRule="exact"/>
        <w:rPr>
          <w:rFonts w:ascii="宋体" w:eastAsia="宋体" w:hAnsi="宋体"/>
          <w:b w:val="0"/>
          <w:szCs w:val="24"/>
        </w:rPr>
      </w:pPr>
      <w:r>
        <w:rPr>
          <w:rFonts w:ascii="宋体" w:eastAsia="宋体" w:hAnsi="宋体" w:hint="eastAsia"/>
          <w:b w:val="0"/>
          <w:szCs w:val="24"/>
        </w:rPr>
        <w:t>（</w:t>
      </w:r>
      <w:r>
        <w:rPr>
          <w:rFonts w:ascii="宋体" w:eastAsia="宋体" w:hAnsi="宋体"/>
          <w:b w:val="0"/>
          <w:szCs w:val="24"/>
        </w:rPr>
        <w:t>1</w:t>
      </w:r>
      <w:r>
        <w:rPr>
          <w:rFonts w:ascii="宋体" w:eastAsia="宋体" w:hAnsi="宋体" w:hint="eastAsia"/>
          <w:b w:val="0"/>
          <w:szCs w:val="24"/>
        </w:rPr>
        <w:t>）一查文稿有无印刷必要。</w:t>
      </w:r>
    </w:p>
    <w:p w:rsidR="00A57871" w:rsidRDefault="00A57871" w:rsidP="00964FD6">
      <w:pPr>
        <w:pStyle w:val="22"/>
        <w:spacing w:line="400" w:lineRule="exact"/>
        <w:rPr>
          <w:rFonts w:ascii="宋体" w:eastAsia="宋体" w:hAnsi="宋体"/>
          <w:b w:val="0"/>
          <w:szCs w:val="24"/>
        </w:rPr>
      </w:pPr>
      <w:r>
        <w:rPr>
          <w:rFonts w:ascii="宋体" w:eastAsia="宋体" w:hAnsi="宋体" w:hint="eastAsia"/>
          <w:b w:val="0"/>
          <w:szCs w:val="24"/>
        </w:rPr>
        <w:t>（</w:t>
      </w:r>
      <w:r>
        <w:rPr>
          <w:rFonts w:ascii="宋体" w:eastAsia="宋体" w:hAnsi="宋体"/>
          <w:b w:val="0"/>
          <w:szCs w:val="24"/>
        </w:rPr>
        <w:t>2</w:t>
      </w:r>
      <w:r>
        <w:rPr>
          <w:rFonts w:ascii="宋体" w:eastAsia="宋体" w:hAnsi="宋体" w:hint="eastAsia"/>
          <w:b w:val="0"/>
          <w:szCs w:val="24"/>
        </w:rPr>
        <w:t>）二查文稿体式是否符合要求。</w:t>
      </w:r>
    </w:p>
    <w:p w:rsidR="00A57871" w:rsidRDefault="00A57871" w:rsidP="00964FD6">
      <w:pPr>
        <w:pStyle w:val="22"/>
        <w:spacing w:line="400" w:lineRule="exact"/>
        <w:rPr>
          <w:rFonts w:ascii="宋体" w:eastAsia="宋体" w:hAnsi="宋体"/>
          <w:b w:val="0"/>
          <w:szCs w:val="24"/>
        </w:rPr>
      </w:pPr>
      <w:r>
        <w:rPr>
          <w:rFonts w:ascii="宋体" w:eastAsia="宋体" w:hAnsi="宋体" w:hint="eastAsia"/>
          <w:b w:val="0"/>
          <w:szCs w:val="24"/>
        </w:rPr>
        <w:t>（</w:t>
      </w:r>
      <w:r>
        <w:rPr>
          <w:rFonts w:ascii="宋体" w:eastAsia="宋体" w:hAnsi="宋体"/>
          <w:b w:val="0"/>
          <w:szCs w:val="24"/>
        </w:rPr>
        <w:t>3</w:t>
      </w:r>
      <w:r>
        <w:rPr>
          <w:rFonts w:ascii="宋体" w:eastAsia="宋体" w:hAnsi="宋体" w:hint="eastAsia"/>
          <w:b w:val="0"/>
          <w:szCs w:val="24"/>
        </w:rPr>
        <w:t>）三查文稿内容是否符合党和国家的方针政策及上级规定。</w:t>
      </w:r>
    </w:p>
    <w:p w:rsidR="00A57871" w:rsidRDefault="00A57871" w:rsidP="00964FD6">
      <w:pPr>
        <w:pStyle w:val="22"/>
        <w:spacing w:line="400" w:lineRule="exact"/>
        <w:rPr>
          <w:rFonts w:ascii="宋体" w:eastAsia="宋体" w:hAnsi="宋体"/>
          <w:b w:val="0"/>
          <w:szCs w:val="24"/>
        </w:rPr>
      </w:pPr>
      <w:r>
        <w:rPr>
          <w:rFonts w:ascii="宋体" w:eastAsia="宋体" w:hAnsi="宋体" w:hint="eastAsia"/>
          <w:b w:val="0"/>
          <w:szCs w:val="24"/>
        </w:rPr>
        <w:t>（</w:t>
      </w:r>
      <w:r>
        <w:rPr>
          <w:rFonts w:ascii="宋体" w:eastAsia="宋体" w:hAnsi="宋体"/>
          <w:b w:val="0"/>
          <w:szCs w:val="24"/>
        </w:rPr>
        <w:t>4</w:t>
      </w:r>
      <w:r>
        <w:rPr>
          <w:rFonts w:ascii="宋体" w:eastAsia="宋体" w:hAnsi="宋体" w:hint="eastAsia"/>
          <w:b w:val="0"/>
          <w:szCs w:val="24"/>
        </w:rPr>
        <w:t>）四查文稿宗旨是否明确、可行。</w:t>
      </w:r>
    </w:p>
    <w:p w:rsidR="00A57871" w:rsidRDefault="00A57871" w:rsidP="00964FD6">
      <w:pPr>
        <w:pStyle w:val="22"/>
        <w:spacing w:line="400" w:lineRule="exact"/>
        <w:rPr>
          <w:rFonts w:ascii="宋体" w:eastAsia="宋体" w:hAnsi="宋体"/>
          <w:b w:val="0"/>
          <w:szCs w:val="24"/>
        </w:rPr>
      </w:pPr>
      <w:r>
        <w:rPr>
          <w:rFonts w:ascii="宋体" w:eastAsia="宋体" w:hAnsi="宋体" w:hint="eastAsia"/>
          <w:b w:val="0"/>
          <w:szCs w:val="24"/>
        </w:rPr>
        <w:t>（</w:t>
      </w:r>
      <w:r>
        <w:rPr>
          <w:rFonts w:ascii="宋体" w:eastAsia="宋体" w:hAnsi="宋体"/>
          <w:b w:val="0"/>
          <w:szCs w:val="24"/>
        </w:rPr>
        <w:t>5</w:t>
      </w:r>
      <w:r>
        <w:rPr>
          <w:rFonts w:ascii="宋体" w:eastAsia="宋体" w:hAnsi="宋体" w:hint="eastAsia"/>
          <w:b w:val="0"/>
          <w:szCs w:val="24"/>
        </w:rPr>
        <w:t>）五查文字是否符合语法规范。</w:t>
      </w:r>
    </w:p>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3</w:t>
      </w:r>
      <w:r>
        <w:rPr>
          <w:rFonts w:ascii="宋体" w:eastAsia="宋体" w:hAnsi="宋体" w:hint="eastAsia"/>
          <w:b w:val="0"/>
          <w:szCs w:val="24"/>
        </w:rPr>
        <w:t>、公文的签发和会签：文稿复核后，呈报校领导签发；综合性文稿和重要公文由校长签发；专业性公文由主管副校长签发。</w:t>
      </w:r>
    </w:p>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4</w:t>
      </w:r>
      <w:r>
        <w:rPr>
          <w:rFonts w:ascii="宋体" w:eastAsia="宋体" w:hAnsi="宋体" w:hint="eastAsia"/>
          <w:b w:val="0"/>
          <w:szCs w:val="24"/>
        </w:rPr>
        <w:t>、公文一经校领导签发，即为定稿，任何人不得随意改动。若有修改，须经签发人同意，重新审查。</w:t>
      </w:r>
    </w:p>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5</w:t>
      </w:r>
      <w:r>
        <w:rPr>
          <w:rFonts w:ascii="宋体" w:eastAsia="宋体" w:hAnsi="宋体" w:hint="eastAsia"/>
          <w:b w:val="0"/>
          <w:szCs w:val="24"/>
        </w:rPr>
        <w:t>、公文的打印：公文经领导签发后，统一由文秘管理干部登记、挂号交打印室打印盖章后，下发执行（公文的校对原则上谁起草谁校对）。凡不符合起草、核稿、复核、签发程序的文稿，文件管理干部不予管理。</w:t>
      </w:r>
    </w:p>
    <w:p w:rsidR="00A57871" w:rsidRPr="00752025" w:rsidRDefault="00A57871" w:rsidP="00752025">
      <w:pPr>
        <w:pStyle w:val="22"/>
        <w:spacing w:line="400" w:lineRule="exact"/>
        <w:ind w:firstLine="482"/>
        <w:rPr>
          <w:rFonts w:ascii="宋体" w:eastAsia="宋体" w:hAnsi="宋体"/>
        </w:rPr>
      </w:pPr>
      <w:r w:rsidRPr="00752025">
        <w:rPr>
          <w:rFonts w:ascii="宋体" w:eastAsia="宋体" w:hAnsi="宋体" w:hint="eastAsia"/>
        </w:rPr>
        <w:t>三、草拟公文的格式</w:t>
      </w:r>
    </w:p>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1</w:t>
      </w:r>
      <w:r>
        <w:rPr>
          <w:rFonts w:ascii="宋体" w:eastAsia="宋体" w:hAnsi="宋体" w:hint="eastAsia"/>
          <w:b w:val="0"/>
          <w:szCs w:val="24"/>
        </w:rPr>
        <w:t>、公文一般由标题、发文字号、签发人、保密等级、紧急程度、主体正文、附件印文、抄送单位、抄报单位、主题词、附注等部分组成。</w:t>
      </w:r>
    </w:p>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2</w:t>
      </w:r>
      <w:r>
        <w:rPr>
          <w:rFonts w:ascii="宋体" w:eastAsia="宋体" w:hAnsi="宋体" w:hint="eastAsia"/>
          <w:b w:val="0"/>
          <w:szCs w:val="24"/>
        </w:rPr>
        <w:t>、公文纸一般用十六开型，左侧有装订线。</w:t>
      </w:r>
    </w:p>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3</w:t>
      </w:r>
      <w:r>
        <w:rPr>
          <w:rFonts w:ascii="宋体" w:eastAsia="宋体" w:hAnsi="宋体" w:hint="eastAsia"/>
          <w:b w:val="0"/>
          <w:szCs w:val="24"/>
        </w:rPr>
        <w:t>、公文从左至右横写、横排。</w:t>
      </w:r>
    </w:p>
    <w:p w:rsidR="00A57871" w:rsidRPr="00752025" w:rsidRDefault="00A57871" w:rsidP="00752025">
      <w:pPr>
        <w:pStyle w:val="22"/>
        <w:spacing w:line="400" w:lineRule="exact"/>
        <w:ind w:firstLine="482"/>
        <w:rPr>
          <w:rFonts w:ascii="宋体" w:eastAsia="宋体" w:hAnsi="宋体"/>
        </w:rPr>
      </w:pPr>
      <w:r w:rsidRPr="00752025">
        <w:rPr>
          <w:rFonts w:ascii="宋体" w:eastAsia="宋体" w:hAnsi="宋体" w:hint="eastAsia"/>
        </w:rPr>
        <w:t>四、草拟公文应遵循的事项</w:t>
      </w:r>
    </w:p>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1</w:t>
      </w:r>
      <w:r>
        <w:rPr>
          <w:rFonts w:ascii="宋体" w:eastAsia="宋体" w:hAnsi="宋体" w:hint="eastAsia"/>
          <w:b w:val="0"/>
          <w:szCs w:val="24"/>
        </w:rPr>
        <w:t>、符合党和国家的方针、政策及法律法规，符合上级机关的规定。若有新的政策规定，应加以说明。</w:t>
      </w:r>
    </w:p>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2</w:t>
      </w:r>
      <w:r>
        <w:rPr>
          <w:rFonts w:ascii="宋体" w:eastAsia="宋体" w:hAnsi="宋体" w:hint="eastAsia"/>
          <w:b w:val="0"/>
          <w:szCs w:val="24"/>
        </w:rPr>
        <w:t>、情况属实、观点明确、条理清楚、层次分明、文字精炼、书写规范、标点符号准确，力求简短、扼要。</w:t>
      </w:r>
    </w:p>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3</w:t>
      </w:r>
      <w:r>
        <w:rPr>
          <w:rFonts w:ascii="宋体" w:eastAsia="宋体" w:hAnsi="宋体" w:hint="eastAsia"/>
          <w:b w:val="0"/>
          <w:szCs w:val="24"/>
        </w:rPr>
        <w:t>、人名、地名、数据准确无误，时间要具体年月日。</w:t>
      </w:r>
    </w:p>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4</w:t>
      </w:r>
      <w:r>
        <w:rPr>
          <w:rFonts w:ascii="宋体" w:eastAsia="宋体" w:hAnsi="宋体" w:hint="eastAsia"/>
          <w:b w:val="0"/>
          <w:szCs w:val="24"/>
        </w:rPr>
        <w:t>、文字规范，用词准确。</w:t>
      </w:r>
    </w:p>
    <w:p w:rsidR="00A57871" w:rsidRDefault="00A57871" w:rsidP="00964FD6">
      <w:pPr>
        <w:pStyle w:val="22"/>
        <w:spacing w:line="400" w:lineRule="exact"/>
        <w:rPr>
          <w:rFonts w:ascii="宋体" w:eastAsia="宋体" w:hAnsi="宋体"/>
          <w:b w:val="0"/>
          <w:szCs w:val="24"/>
        </w:rPr>
      </w:pPr>
      <w:r>
        <w:rPr>
          <w:rFonts w:ascii="宋体" w:eastAsia="宋体" w:hAnsi="宋体"/>
          <w:b w:val="0"/>
          <w:szCs w:val="24"/>
        </w:rPr>
        <w:t>5</w:t>
      </w:r>
      <w:r>
        <w:rPr>
          <w:rFonts w:ascii="宋体" w:eastAsia="宋体" w:hAnsi="宋体" w:hint="eastAsia"/>
          <w:b w:val="0"/>
          <w:szCs w:val="24"/>
        </w:rPr>
        <w:t>、阅批、签发和草拟的公文一律用钢笔或毛笔，使用蓝黑墨水或碳素墨水。</w:t>
      </w:r>
    </w:p>
    <w:p w:rsidR="00A57871" w:rsidRDefault="00A57871" w:rsidP="00964FD6">
      <w:pPr>
        <w:pStyle w:val="22"/>
        <w:spacing w:line="400" w:lineRule="exact"/>
        <w:rPr>
          <w:rFonts w:ascii="宋体" w:eastAsia="宋体" w:hAnsi="宋体"/>
          <w:b w:val="0"/>
          <w:szCs w:val="24"/>
        </w:rPr>
      </w:pPr>
    </w:p>
    <w:p w:rsidR="00A57871" w:rsidRDefault="00A57871" w:rsidP="00964FD6">
      <w:pPr>
        <w:spacing w:line="400" w:lineRule="exact"/>
        <w:ind w:firstLineChars="745" w:firstLine="1788"/>
        <w:rPr>
          <w:rFonts w:ascii="宋体" w:cs="宋体"/>
          <w:sz w:val="24"/>
        </w:rPr>
      </w:pPr>
      <w:r>
        <w:rPr>
          <w:rFonts w:ascii="宋体" w:hAnsi="宋体" w:cs="宋体"/>
          <w:sz w:val="24"/>
        </w:rPr>
        <w:t xml:space="preserve">   </w:t>
      </w:r>
    </w:p>
    <w:p w:rsidR="00A57871" w:rsidRDefault="00A57871" w:rsidP="00964FD6">
      <w:pPr>
        <w:spacing w:line="400" w:lineRule="exact"/>
        <w:ind w:firstLineChars="745" w:firstLine="1788"/>
        <w:rPr>
          <w:rFonts w:ascii="宋体" w:cs="宋体"/>
          <w:sz w:val="24"/>
        </w:rPr>
      </w:pPr>
    </w:p>
    <w:p w:rsidR="00A57871" w:rsidRDefault="00A57871" w:rsidP="00964FD6">
      <w:pPr>
        <w:spacing w:line="400" w:lineRule="exact"/>
        <w:ind w:firstLineChars="745" w:firstLine="1788"/>
        <w:rPr>
          <w:rFonts w:ascii="宋体" w:cs="宋体"/>
          <w:sz w:val="24"/>
        </w:rPr>
      </w:pPr>
    </w:p>
    <w:p w:rsidR="00A57871" w:rsidRDefault="00A57871" w:rsidP="00964FD6">
      <w:pPr>
        <w:spacing w:line="400" w:lineRule="exact"/>
        <w:ind w:firstLineChars="745" w:firstLine="1788"/>
        <w:rPr>
          <w:rFonts w:ascii="宋体" w:cs="宋体"/>
          <w:sz w:val="24"/>
        </w:rPr>
      </w:pPr>
    </w:p>
    <w:p w:rsidR="00A57871" w:rsidRDefault="00A57871" w:rsidP="00964FD6">
      <w:pPr>
        <w:spacing w:line="400" w:lineRule="exact"/>
        <w:ind w:firstLineChars="745" w:firstLine="1788"/>
        <w:rPr>
          <w:rFonts w:ascii="宋体" w:cs="宋体"/>
          <w:sz w:val="24"/>
        </w:rPr>
      </w:pPr>
      <w:r>
        <w:rPr>
          <w:rFonts w:ascii="宋体" w:hAnsi="宋体" w:cs="宋体"/>
          <w:sz w:val="24"/>
        </w:rPr>
        <w:t xml:space="preserve">      </w:t>
      </w:r>
    </w:p>
    <w:p w:rsidR="00A57871" w:rsidRDefault="00A57871" w:rsidP="007C15C8">
      <w:pPr>
        <w:spacing w:line="400" w:lineRule="exact"/>
        <w:rPr>
          <w:rFonts w:ascii="黑体" w:eastAsia="黑体" w:hAnsi="宋体"/>
          <w:b/>
          <w:sz w:val="36"/>
          <w:szCs w:val="36"/>
        </w:rPr>
      </w:pPr>
      <w:r>
        <w:rPr>
          <w:rFonts w:ascii="宋体" w:hAnsi="宋体" w:cs="宋体"/>
          <w:sz w:val="24"/>
        </w:rPr>
        <w:t xml:space="preserve">                      </w:t>
      </w:r>
      <w:r>
        <w:rPr>
          <w:rFonts w:ascii="黑体" w:eastAsia="黑体" w:hAnsi="宋体" w:hint="eastAsia"/>
          <w:b/>
          <w:sz w:val="36"/>
          <w:szCs w:val="36"/>
        </w:rPr>
        <w:t>二</w:t>
      </w:r>
      <w:r w:rsidRPr="000B2A7B">
        <w:rPr>
          <w:rFonts w:ascii="黑体" w:eastAsia="黑体" w:hAnsi="宋体" w:hint="eastAsia"/>
          <w:b/>
          <w:sz w:val="36"/>
          <w:szCs w:val="36"/>
        </w:rPr>
        <w:t>、教学科研类</w:t>
      </w:r>
      <w:bookmarkStart w:id="42" w:name="_Toc291060503"/>
      <w:bookmarkStart w:id="43" w:name="_Toc387949260"/>
    </w:p>
    <w:p w:rsidR="00A57871" w:rsidRPr="00321525" w:rsidRDefault="00A57871" w:rsidP="00964FD6">
      <w:pPr>
        <w:spacing w:line="400" w:lineRule="exact"/>
        <w:ind w:firstLineChars="745" w:firstLine="2094"/>
        <w:rPr>
          <w:rFonts w:ascii="黑体" w:eastAsia="黑体" w:hAnsi="宋体"/>
          <w:b/>
          <w:sz w:val="28"/>
          <w:szCs w:val="28"/>
        </w:rPr>
      </w:pPr>
    </w:p>
    <w:p w:rsidR="00A57871" w:rsidRPr="00321525" w:rsidRDefault="00A57871" w:rsidP="001D2AF1">
      <w:pPr>
        <w:spacing w:line="400" w:lineRule="exact"/>
        <w:rPr>
          <w:rFonts w:ascii="黑体" w:eastAsia="黑体" w:hAnsi="黑体" w:cs="黑体"/>
          <w:b/>
          <w:sz w:val="28"/>
          <w:szCs w:val="28"/>
        </w:rPr>
      </w:pPr>
      <w:r>
        <w:rPr>
          <w:rFonts w:ascii="黑体" w:eastAsia="黑体" w:hAnsi="宋体"/>
          <w:b/>
          <w:sz w:val="28"/>
          <w:szCs w:val="28"/>
        </w:rPr>
        <w:t xml:space="preserve">         </w:t>
      </w:r>
      <w:r w:rsidRPr="00321525">
        <w:rPr>
          <w:rFonts w:ascii="黑体" w:eastAsia="黑体" w:hAnsi="宋体"/>
          <w:b/>
          <w:sz w:val="28"/>
          <w:szCs w:val="28"/>
        </w:rPr>
        <w:t xml:space="preserve"> </w:t>
      </w:r>
      <w:r w:rsidRPr="00321525">
        <w:rPr>
          <w:rFonts w:ascii="黑体" w:eastAsia="黑体" w:hAnsi="黑体" w:cs="黑体"/>
          <w:b/>
          <w:sz w:val="28"/>
          <w:szCs w:val="28"/>
        </w:rPr>
        <w:t>20</w:t>
      </w:r>
      <w:r w:rsidRPr="00321525">
        <w:rPr>
          <w:rFonts w:ascii="黑体" w:eastAsia="黑体" w:hAnsi="黑体" w:cs="黑体" w:hint="eastAsia"/>
          <w:b/>
          <w:sz w:val="28"/>
          <w:szCs w:val="28"/>
        </w:rPr>
        <w:t>、仙游县华侨中学教学常规</w:t>
      </w:r>
      <w:bookmarkEnd w:id="42"/>
      <w:bookmarkEnd w:id="43"/>
      <w:r w:rsidRPr="00321525">
        <w:rPr>
          <w:rFonts w:ascii="黑体" w:eastAsia="黑体" w:hAnsi="黑体" w:cs="黑体" w:hint="eastAsia"/>
          <w:b/>
          <w:sz w:val="28"/>
          <w:szCs w:val="28"/>
        </w:rPr>
        <w:t>制度（</w:t>
      </w:r>
      <w:r>
        <w:rPr>
          <w:rFonts w:ascii="黑体" w:eastAsia="黑体" w:hAnsi="黑体" w:cs="黑体" w:hint="eastAsia"/>
          <w:b/>
          <w:sz w:val="28"/>
          <w:szCs w:val="28"/>
        </w:rPr>
        <w:t>高中部</w:t>
      </w:r>
      <w:r w:rsidRPr="00321525">
        <w:rPr>
          <w:rFonts w:ascii="黑体" w:eastAsia="黑体" w:hAnsi="黑体" w:cs="黑体" w:hint="eastAsia"/>
          <w:b/>
          <w:sz w:val="28"/>
          <w:szCs w:val="28"/>
        </w:rPr>
        <w:t>）</w:t>
      </w:r>
    </w:p>
    <w:p w:rsidR="00A57871" w:rsidRDefault="00A57871" w:rsidP="00964FD6">
      <w:pPr>
        <w:pStyle w:val="22"/>
        <w:spacing w:line="400" w:lineRule="exact"/>
        <w:ind w:firstLineChars="0" w:firstLine="0"/>
        <w:rPr>
          <w:rFonts w:ascii="宋体" w:eastAsia="宋体" w:hAnsi="宋体"/>
          <w:b w:val="0"/>
        </w:rPr>
      </w:pPr>
      <w:r>
        <w:rPr>
          <w:rFonts w:ascii="黑体" w:eastAsia="黑体" w:hAnsi="黑体" w:cs="黑体"/>
          <w:sz w:val="32"/>
          <w:szCs w:val="32"/>
        </w:rPr>
        <w:t xml:space="preserve">   </w:t>
      </w:r>
      <w:r>
        <w:rPr>
          <w:rFonts w:ascii="宋体" w:eastAsia="宋体" w:hAnsi="宋体" w:hint="eastAsia"/>
          <w:b w:val="0"/>
        </w:rPr>
        <w:t>教学工作是学校的中心工作，加强和优化教学常规管理，是促进学校管理整体优化的重要环节，是落实学科教学要求、规范教学行为、建立良好教学秩序的重要举措，是全面提高学校办学质量和效益的重要保证和基础性工作。为把我校教学常规真正落到实处，根据《福建省中小学教师职业道德考核办法（试行）》、《福建省普通中学教学常规管理办法》和《仙游县关于全面提高教育教学质量，</w:t>
      </w:r>
      <w:r>
        <w:rPr>
          <w:rFonts w:ascii="宋体" w:eastAsia="宋体" w:hAnsi="宋体"/>
          <w:b w:val="0"/>
        </w:rPr>
        <w:t xml:space="preserve"> </w:t>
      </w:r>
      <w:r>
        <w:rPr>
          <w:rFonts w:ascii="宋体" w:eastAsia="宋体" w:hAnsi="宋体" w:hint="eastAsia"/>
          <w:b w:val="0"/>
        </w:rPr>
        <w:t>推进教育改革发展的若干意见》、《仙游县关于进一步加强中小学教学常规管理的实施意见》（仙教〔</w:t>
      </w:r>
      <w:r>
        <w:rPr>
          <w:rFonts w:ascii="宋体" w:eastAsia="宋体" w:hAnsi="宋体"/>
          <w:b w:val="0"/>
        </w:rPr>
        <w:t>2010</w:t>
      </w:r>
      <w:r>
        <w:rPr>
          <w:rFonts w:ascii="宋体" w:eastAsia="宋体" w:hAnsi="宋体" w:hint="eastAsia"/>
          <w:b w:val="0"/>
        </w:rPr>
        <w:t>〕</w:t>
      </w:r>
      <w:r>
        <w:rPr>
          <w:rFonts w:ascii="宋体" w:eastAsia="宋体" w:hAnsi="宋体"/>
          <w:b w:val="0"/>
        </w:rPr>
        <w:t>150</w:t>
      </w:r>
      <w:r>
        <w:rPr>
          <w:rFonts w:ascii="宋体" w:eastAsia="宋体" w:hAnsi="宋体" w:hint="eastAsia"/>
          <w:b w:val="0"/>
        </w:rPr>
        <w:t>号），结合我校实际，制定教学常规管理制度。</w:t>
      </w:r>
    </w:p>
    <w:p w:rsidR="00A57871" w:rsidRPr="000B2A7B" w:rsidRDefault="00A57871" w:rsidP="00964FD6">
      <w:pPr>
        <w:pStyle w:val="22"/>
        <w:spacing w:line="400" w:lineRule="exact"/>
        <w:ind w:firstLine="482"/>
        <w:rPr>
          <w:rFonts w:ascii="宋体" w:eastAsia="宋体" w:hAnsi="宋体"/>
        </w:rPr>
      </w:pPr>
      <w:r w:rsidRPr="000B2A7B">
        <w:rPr>
          <w:rFonts w:ascii="宋体" w:eastAsia="宋体" w:hAnsi="宋体" w:hint="eastAsia"/>
        </w:rPr>
        <w:t>一、考评对象：全校教师。</w:t>
      </w:r>
    </w:p>
    <w:p w:rsidR="00A57871" w:rsidRPr="000B2A7B" w:rsidRDefault="00A57871" w:rsidP="00964FD6">
      <w:pPr>
        <w:pStyle w:val="22"/>
        <w:spacing w:line="400" w:lineRule="exact"/>
        <w:ind w:firstLine="482"/>
        <w:rPr>
          <w:rFonts w:ascii="宋体" w:eastAsia="宋体" w:hAnsi="宋体"/>
        </w:rPr>
      </w:pPr>
      <w:r w:rsidRPr="000B2A7B">
        <w:rPr>
          <w:rFonts w:ascii="宋体" w:eastAsia="宋体" w:hAnsi="宋体" w:hint="eastAsia"/>
        </w:rPr>
        <w:t>二、工作量设定：（按有关文件和学校实际设定）</w:t>
      </w:r>
    </w:p>
    <w:p w:rsidR="00A57871" w:rsidRDefault="00A57871" w:rsidP="00964FD6">
      <w:pPr>
        <w:pStyle w:val="22"/>
        <w:spacing w:line="400" w:lineRule="exact"/>
        <w:rPr>
          <w:rFonts w:ascii="宋体" w:eastAsia="宋体" w:hAnsi="宋体"/>
          <w:b w:val="0"/>
        </w:rPr>
      </w:pPr>
      <w:r>
        <w:rPr>
          <w:rFonts w:ascii="宋体" w:eastAsia="宋体" w:hAnsi="宋体"/>
          <w:b w:val="0"/>
        </w:rPr>
        <w:t>1</w:t>
      </w:r>
      <w:r>
        <w:rPr>
          <w:rFonts w:ascii="宋体" w:eastAsia="宋体" w:hAnsi="宋体" w:hint="eastAsia"/>
          <w:b w:val="0"/>
        </w:rPr>
        <w:t>、周满工作量：语文、数学、英语</w:t>
      </w:r>
      <w:r>
        <w:rPr>
          <w:rFonts w:ascii="宋体" w:eastAsia="宋体" w:hAnsi="宋体"/>
          <w:b w:val="0"/>
        </w:rPr>
        <w:t>10—12</w:t>
      </w:r>
      <w:r>
        <w:rPr>
          <w:rFonts w:ascii="宋体" w:eastAsia="宋体" w:hAnsi="宋体" w:hint="eastAsia"/>
          <w:b w:val="0"/>
        </w:rPr>
        <w:t>课时，物理、化学、生物、政治、历史、地理</w:t>
      </w:r>
      <w:r>
        <w:rPr>
          <w:rFonts w:ascii="宋体" w:eastAsia="宋体" w:hAnsi="宋体"/>
          <w:b w:val="0"/>
        </w:rPr>
        <w:t>12—14</w:t>
      </w:r>
      <w:r>
        <w:rPr>
          <w:rFonts w:ascii="宋体" w:eastAsia="宋体" w:hAnsi="宋体" w:hint="eastAsia"/>
          <w:b w:val="0"/>
        </w:rPr>
        <w:t>课时，体育、音乐、美术、信息技术、通用技术、综合实践等学科</w:t>
      </w:r>
      <w:r>
        <w:rPr>
          <w:rFonts w:ascii="宋体" w:eastAsia="宋体" w:hAnsi="宋体"/>
          <w:b w:val="0"/>
        </w:rPr>
        <w:t>14—16</w:t>
      </w:r>
      <w:r>
        <w:rPr>
          <w:rFonts w:ascii="宋体" w:eastAsia="宋体" w:hAnsi="宋体" w:hint="eastAsia"/>
          <w:b w:val="0"/>
        </w:rPr>
        <w:t>课时。</w:t>
      </w:r>
    </w:p>
    <w:p w:rsidR="00A57871" w:rsidRDefault="00A57871" w:rsidP="00964FD6">
      <w:pPr>
        <w:pStyle w:val="22"/>
        <w:spacing w:line="400" w:lineRule="exact"/>
        <w:rPr>
          <w:rFonts w:ascii="宋体" w:eastAsia="宋体" w:hAnsi="宋体"/>
          <w:b w:val="0"/>
        </w:rPr>
      </w:pPr>
      <w:r>
        <w:rPr>
          <w:rFonts w:ascii="宋体" w:eastAsia="宋体" w:hAnsi="宋体"/>
          <w:b w:val="0"/>
        </w:rPr>
        <w:t>2</w:t>
      </w:r>
      <w:r>
        <w:rPr>
          <w:rFonts w:ascii="宋体" w:eastAsia="宋体" w:hAnsi="宋体" w:hint="eastAsia"/>
          <w:b w:val="0"/>
        </w:rPr>
        <w:t>、副校级领导三分之一、学校中层干部二分之一教学课时工作量视为满工作量。</w:t>
      </w:r>
    </w:p>
    <w:p w:rsidR="00A57871" w:rsidRDefault="00A57871" w:rsidP="00964FD6">
      <w:pPr>
        <w:pStyle w:val="22"/>
        <w:spacing w:line="400" w:lineRule="exact"/>
        <w:rPr>
          <w:rFonts w:ascii="宋体" w:eastAsia="宋体" w:hAnsi="宋体"/>
          <w:b w:val="0"/>
        </w:rPr>
      </w:pPr>
      <w:r>
        <w:rPr>
          <w:rFonts w:ascii="宋体" w:eastAsia="宋体" w:hAnsi="宋体"/>
          <w:b w:val="0"/>
        </w:rPr>
        <w:t>3</w:t>
      </w:r>
      <w:r>
        <w:rPr>
          <w:rFonts w:ascii="宋体" w:eastAsia="宋体" w:hAnsi="宋体" w:hint="eastAsia"/>
          <w:b w:val="0"/>
        </w:rPr>
        <w:t>、根据实际情况，学校在考评执行此标准时，下限和上限均视为满作量。</w:t>
      </w:r>
    </w:p>
    <w:p w:rsidR="00A57871" w:rsidRDefault="00A57871" w:rsidP="00964FD6">
      <w:pPr>
        <w:pStyle w:val="22"/>
        <w:spacing w:line="400" w:lineRule="exact"/>
        <w:rPr>
          <w:rFonts w:ascii="宋体" w:eastAsia="宋体" w:hAnsi="宋体"/>
          <w:b w:val="0"/>
        </w:rPr>
      </w:pPr>
      <w:r>
        <w:rPr>
          <w:rFonts w:ascii="宋体" w:eastAsia="宋体" w:hAnsi="宋体"/>
          <w:b w:val="0"/>
        </w:rPr>
        <w:t>4</w:t>
      </w:r>
      <w:r>
        <w:rPr>
          <w:rFonts w:ascii="宋体" w:eastAsia="宋体" w:hAnsi="宋体" w:hint="eastAsia"/>
          <w:b w:val="0"/>
        </w:rPr>
        <w:t>、教师教学课时未满工作量，如兼任其他岗位，以学校核定岗位合并计算为满工作量。</w:t>
      </w:r>
    </w:p>
    <w:p w:rsidR="00A57871" w:rsidRDefault="00A57871" w:rsidP="00964FD6">
      <w:pPr>
        <w:pStyle w:val="22"/>
        <w:spacing w:line="400" w:lineRule="exact"/>
        <w:rPr>
          <w:rFonts w:ascii="宋体" w:eastAsia="宋体" w:hAnsi="宋体"/>
          <w:b w:val="0"/>
        </w:rPr>
      </w:pPr>
      <w:r>
        <w:rPr>
          <w:rFonts w:ascii="宋体" w:eastAsia="宋体" w:hAnsi="宋体"/>
          <w:b w:val="0"/>
        </w:rPr>
        <w:t>5</w:t>
      </w:r>
      <w:r>
        <w:rPr>
          <w:rFonts w:ascii="宋体" w:eastAsia="宋体" w:hAnsi="宋体" w:hint="eastAsia"/>
          <w:b w:val="0"/>
        </w:rPr>
        <w:t>、教师按课时上项超工作量（超课时）的，按每超一课时补贴</w:t>
      </w:r>
      <w:r>
        <w:rPr>
          <w:rFonts w:ascii="宋体" w:eastAsia="宋体" w:hAnsi="宋体"/>
          <w:b w:val="0"/>
        </w:rPr>
        <w:t>20</w:t>
      </w:r>
      <w:r>
        <w:rPr>
          <w:rFonts w:ascii="宋体" w:eastAsia="宋体" w:hAnsi="宋体" w:hint="eastAsia"/>
          <w:b w:val="0"/>
        </w:rPr>
        <w:t>元，每学期以</w:t>
      </w:r>
      <w:r>
        <w:rPr>
          <w:rFonts w:ascii="宋体" w:eastAsia="宋体" w:hAnsi="宋体"/>
          <w:b w:val="0"/>
        </w:rPr>
        <w:t>20</w:t>
      </w:r>
      <w:r>
        <w:rPr>
          <w:rFonts w:ascii="宋体" w:eastAsia="宋体" w:hAnsi="宋体" w:hint="eastAsia"/>
          <w:b w:val="0"/>
        </w:rPr>
        <w:t>周计算；满工作量后临时代课每课时补贴</w:t>
      </w:r>
      <w:r>
        <w:rPr>
          <w:rFonts w:ascii="宋体" w:eastAsia="宋体" w:hAnsi="宋体"/>
          <w:b w:val="0"/>
        </w:rPr>
        <w:t>20</w:t>
      </w:r>
      <w:r>
        <w:rPr>
          <w:rFonts w:ascii="宋体" w:eastAsia="宋体" w:hAnsi="宋体" w:hint="eastAsia"/>
          <w:b w:val="0"/>
        </w:rPr>
        <w:t>元。</w:t>
      </w:r>
    </w:p>
    <w:p w:rsidR="00A57871" w:rsidRDefault="00A57871" w:rsidP="00964FD6">
      <w:pPr>
        <w:pStyle w:val="22"/>
        <w:spacing w:line="400" w:lineRule="exact"/>
        <w:rPr>
          <w:rFonts w:ascii="宋体" w:eastAsia="宋体" w:hAnsi="宋体"/>
          <w:b w:val="0"/>
        </w:rPr>
      </w:pPr>
      <w:r>
        <w:rPr>
          <w:rFonts w:ascii="宋体" w:eastAsia="宋体" w:hAnsi="宋体"/>
          <w:b w:val="0"/>
        </w:rPr>
        <w:t>6</w:t>
      </w:r>
      <w:r>
        <w:rPr>
          <w:rFonts w:ascii="宋体" w:eastAsia="宋体" w:hAnsi="宋体" w:hint="eastAsia"/>
          <w:b w:val="0"/>
        </w:rPr>
        <w:t>、由学校有关部门统一安排的代课、早读、晚自习、节假日加班工作和超教学工作量的按原补贴方案执行，不再计算绩效工作量。</w:t>
      </w:r>
    </w:p>
    <w:p w:rsidR="00A57871" w:rsidRPr="00752025" w:rsidRDefault="00A57871" w:rsidP="00752025">
      <w:pPr>
        <w:pStyle w:val="22"/>
        <w:spacing w:line="400" w:lineRule="exact"/>
        <w:ind w:firstLine="482"/>
        <w:rPr>
          <w:rFonts w:ascii="宋体" w:eastAsia="宋体" w:hAnsi="宋体"/>
        </w:rPr>
      </w:pPr>
      <w:r w:rsidRPr="00752025">
        <w:rPr>
          <w:rFonts w:ascii="宋体" w:eastAsia="宋体" w:hAnsi="宋体" w:hint="eastAsia"/>
        </w:rPr>
        <w:t>三、考评内容、量化分值及考评方法</w:t>
      </w:r>
    </w:p>
    <w:p w:rsidR="00A57871" w:rsidRDefault="00A57871" w:rsidP="00964FD6">
      <w:pPr>
        <w:pStyle w:val="22"/>
        <w:spacing w:line="400" w:lineRule="exact"/>
        <w:rPr>
          <w:rFonts w:ascii="宋体" w:eastAsia="宋体" w:hAnsi="宋体"/>
          <w:b w:val="0"/>
        </w:rPr>
      </w:pPr>
      <w:r>
        <w:rPr>
          <w:rFonts w:ascii="宋体" w:eastAsia="宋体" w:hAnsi="宋体" w:hint="eastAsia"/>
          <w:b w:val="0"/>
        </w:rPr>
        <w:t>以学期为单位进行考评，量化分值共计</w:t>
      </w:r>
      <w:r>
        <w:rPr>
          <w:rFonts w:ascii="宋体" w:eastAsia="宋体" w:hAnsi="宋体"/>
          <w:b w:val="0"/>
        </w:rPr>
        <w:t>100</w:t>
      </w:r>
      <w:r>
        <w:rPr>
          <w:rFonts w:ascii="宋体" w:eastAsia="宋体" w:hAnsi="宋体" w:hint="eastAsia"/>
          <w:b w:val="0"/>
        </w:rPr>
        <w:t>分，采用扣分法，计算每位教师的量化得分。</w:t>
      </w:r>
    </w:p>
    <w:p w:rsidR="00A57871" w:rsidRDefault="00A57871" w:rsidP="00964FD6">
      <w:pPr>
        <w:pStyle w:val="22"/>
        <w:spacing w:line="400" w:lineRule="exact"/>
        <w:rPr>
          <w:rFonts w:ascii="宋体" w:eastAsia="宋体" w:hAnsi="宋体"/>
          <w:b w:val="0"/>
        </w:rPr>
      </w:pPr>
      <w:r>
        <w:rPr>
          <w:rFonts w:ascii="宋体" w:eastAsia="宋体" w:hAnsi="宋体"/>
          <w:b w:val="0"/>
        </w:rPr>
        <w:t>1</w:t>
      </w:r>
      <w:r>
        <w:rPr>
          <w:rFonts w:ascii="宋体" w:eastAsia="宋体" w:hAnsi="宋体" w:hint="eastAsia"/>
          <w:b w:val="0"/>
        </w:rPr>
        <w:t>、教学常规（</w:t>
      </w:r>
      <w:r>
        <w:rPr>
          <w:rFonts w:ascii="宋体" w:eastAsia="宋体" w:hAnsi="宋体"/>
          <w:b w:val="0"/>
        </w:rPr>
        <w:t>92</w:t>
      </w:r>
      <w:r>
        <w:rPr>
          <w:rFonts w:ascii="宋体" w:eastAsia="宋体" w:hAnsi="宋体" w:hint="eastAsia"/>
          <w:b w:val="0"/>
        </w:rPr>
        <w:t>分）：</w:t>
      </w:r>
    </w:p>
    <w:p w:rsidR="00A57871" w:rsidRDefault="00A57871" w:rsidP="00964FD6">
      <w:pPr>
        <w:pStyle w:val="22"/>
        <w:spacing w:line="400" w:lineRule="exact"/>
        <w:rPr>
          <w:rFonts w:ascii="宋体" w:eastAsia="宋体" w:hAnsi="宋体"/>
          <w:b w:val="0"/>
        </w:rPr>
      </w:pPr>
      <w:r>
        <w:rPr>
          <w:rFonts w:ascii="宋体" w:eastAsia="宋体" w:hAnsi="宋体" w:hint="eastAsia"/>
          <w:b w:val="0"/>
        </w:rPr>
        <w:t>（</w:t>
      </w:r>
      <w:r>
        <w:rPr>
          <w:rFonts w:ascii="宋体" w:eastAsia="宋体" w:hAnsi="宋体"/>
          <w:b w:val="0"/>
        </w:rPr>
        <w:t>1</w:t>
      </w:r>
      <w:r>
        <w:rPr>
          <w:rFonts w:ascii="宋体" w:eastAsia="宋体" w:hAnsi="宋体" w:hint="eastAsia"/>
          <w:b w:val="0"/>
        </w:rPr>
        <w:t>）计划与总结（</w:t>
      </w:r>
      <w:r>
        <w:rPr>
          <w:rFonts w:ascii="宋体" w:eastAsia="宋体" w:hAnsi="宋体"/>
          <w:b w:val="0"/>
        </w:rPr>
        <w:t>10</w:t>
      </w:r>
      <w:r>
        <w:rPr>
          <w:rFonts w:ascii="宋体" w:eastAsia="宋体" w:hAnsi="宋体" w:hint="eastAsia"/>
          <w:b w:val="0"/>
        </w:rPr>
        <w:t>分）</w:t>
      </w:r>
    </w:p>
    <w:p w:rsidR="00A57871" w:rsidRDefault="00A57871" w:rsidP="00964FD6">
      <w:pPr>
        <w:pStyle w:val="22"/>
        <w:spacing w:line="400" w:lineRule="exact"/>
        <w:rPr>
          <w:rFonts w:ascii="宋体" w:eastAsia="宋体" w:hAnsi="宋体"/>
          <w:b w:val="0"/>
        </w:rPr>
      </w:pPr>
      <w:r>
        <w:rPr>
          <w:rFonts w:ascii="宋体" w:eastAsia="宋体" w:hAnsi="宋体"/>
          <w:b w:val="0"/>
        </w:rPr>
        <w:t>[</w:t>
      </w:r>
      <w:r>
        <w:rPr>
          <w:rFonts w:ascii="宋体" w:eastAsia="宋体" w:hAnsi="宋体" w:hint="eastAsia"/>
          <w:b w:val="0"/>
        </w:rPr>
        <w:t>基本要求</w:t>
      </w:r>
      <w:r>
        <w:rPr>
          <w:rFonts w:ascii="宋体" w:eastAsia="宋体" w:hAnsi="宋体"/>
          <w:b w:val="0"/>
        </w:rPr>
        <w:t>]</w:t>
      </w:r>
      <w:r>
        <w:rPr>
          <w:rFonts w:ascii="宋体" w:eastAsia="宋体" w:hAnsi="宋体" w:hint="eastAsia"/>
          <w:b w:val="0"/>
        </w:rPr>
        <w:t>：①每学期初要根据不同岗位按时制定各种计划（如学科教学计划、教研组工作计划、备课组计划、学习兴趣小组计划、培优补差辅导计划、班级工作计划等），要求内容完整、目标明确、具体措施切实有效。②熟悉新课标和教材，明确教学目的和任务，根据教学计划制定教学进度。③每学期末要根据不同岗位认真写好各项总结，总结与计划内容要相互一致、相互印证。</w:t>
      </w:r>
    </w:p>
    <w:p w:rsidR="00A57871" w:rsidRDefault="00A57871" w:rsidP="00964FD6">
      <w:pPr>
        <w:pStyle w:val="22"/>
        <w:spacing w:line="400" w:lineRule="exact"/>
        <w:rPr>
          <w:rFonts w:ascii="宋体" w:eastAsia="宋体" w:hAnsi="宋体"/>
          <w:b w:val="0"/>
        </w:rPr>
      </w:pPr>
      <w:r>
        <w:rPr>
          <w:rFonts w:ascii="宋体" w:eastAsia="宋体" w:hAnsi="宋体" w:hint="eastAsia"/>
          <w:b w:val="0"/>
        </w:rPr>
        <w:t>减分项：按不同岗位要求每缺交一项扣</w:t>
      </w:r>
      <w:r>
        <w:rPr>
          <w:rFonts w:ascii="宋体" w:eastAsia="宋体" w:hAnsi="宋体"/>
          <w:b w:val="0"/>
        </w:rPr>
        <w:t>3</w:t>
      </w:r>
      <w:r>
        <w:rPr>
          <w:rFonts w:ascii="宋体" w:eastAsia="宋体" w:hAnsi="宋体" w:hint="eastAsia"/>
          <w:b w:val="0"/>
        </w:rPr>
        <w:t>分，内容不合要求的，酌情扣分。</w:t>
      </w:r>
    </w:p>
    <w:p w:rsidR="00A57871" w:rsidRDefault="00A57871" w:rsidP="00964FD6">
      <w:pPr>
        <w:pStyle w:val="22"/>
        <w:spacing w:line="400" w:lineRule="exact"/>
        <w:rPr>
          <w:rFonts w:ascii="宋体" w:eastAsia="宋体" w:hAnsi="宋体"/>
          <w:b w:val="0"/>
        </w:rPr>
      </w:pPr>
      <w:r>
        <w:rPr>
          <w:rFonts w:ascii="宋体" w:eastAsia="宋体" w:hAnsi="宋体" w:hint="eastAsia"/>
          <w:b w:val="0"/>
        </w:rPr>
        <w:t>（</w:t>
      </w:r>
      <w:r>
        <w:rPr>
          <w:rFonts w:ascii="宋体" w:eastAsia="宋体" w:hAnsi="宋体"/>
          <w:b w:val="0"/>
        </w:rPr>
        <w:t>2</w:t>
      </w:r>
      <w:r>
        <w:rPr>
          <w:rFonts w:ascii="宋体" w:eastAsia="宋体" w:hAnsi="宋体" w:hint="eastAsia"/>
          <w:b w:val="0"/>
        </w:rPr>
        <w:t>）备课与教案基本要求（</w:t>
      </w:r>
      <w:r>
        <w:rPr>
          <w:rFonts w:ascii="宋体" w:eastAsia="宋体" w:hAnsi="宋体"/>
          <w:b w:val="0"/>
        </w:rPr>
        <w:t>16</w:t>
      </w:r>
      <w:r>
        <w:rPr>
          <w:rFonts w:ascii="宋体" w:eastAsia="宋体" w:hAnsi="宋体" w:hint="eastAsia"/>
          <w:b w:val="0"/>
        </w:rPr>
        <w:t>分）</w:t>
      </w:r>
    </w:p>
    <w:p w:rsidR="00A57871" w:rsidRDefault="00A57871" w:rsidP="00964FD6">
      <w:pPr>
        <w:pStyle w:val="22"/>
        <w:spacing w:line="400" w:lineRule="exact"/>
        <w:rPr>
          <w:rFonts w:ascii="宋体" w:eastAsia="宋体" w:hAnsi="宋体"/>
          <w:b w:val="0"/>
        </w:rPr>
      </w:pPr>
      <w:r>
        <w:rPr>
          <w:rFonts w:ascii="宋体" w:eastAsia="宋体" w:hAnsi="宋体"/>
          <w:b w:val="0"/>
        </w:rPr>
        <w:t xml:space="preserve"> </w:t>
      </w:r>
      <w:r>
        <w:rPr>
          <w:rFonts w:ascii="宋体" w:eastAsia="宋体" w:hAnsi="宋体" w:hint="eastAsia"/>
          <w:b w:val="0"/>
        </w:rPr>
        <w:t>①教研组每两周至少组织一次活动，备课组每周至少必须集体备课一次，并在讨论基础上按常规要求备好每一节课。</w:t>
      </w:r>
    </w:p>
    <w:p w:rsidR="00A57871" w:rsidRDefault="00A57871" w:rsidP="00964FD6">
      <w:pPr>
        <w:pStyle w:val="22"/>
        <w:spacing w:line="400" w:lineRule="exact"/>
        <w:rPr>
          <w:rFonts w:ascii="宋体" w:eastAsia="宋体" w:hAnsi="宋体"/>
          <w:b w:val="0"/>
        </w:rPr>
      </w:pPr>
      <w:r>
        <w:rPr>
          <w:rFonts w:ascii="宋体" w:eastAsia="宋体" w:hAnsi="宋体" w:hint="eastAsia"/>
          <w:b w:val="0"/>
        </w:rPr>
        <w:t>②以课时为单位，认真编写课堂授课教案，做到教学目标明确、重点难点突出、内容完整充实、程序设计合理、教学方法和教学手段恰当、作业与练习设计科学、板书格式规范、书写工整，课后要有恰当的教学反思的内容。</w:t>
      </w:r>
    </w:p>
    <w:p w:rsidR="00A57871" w:rsidRDefault="00A57871" w:rsidP="00964FD6">
      <w:pPr>
        <w:pStyle w:val="22"/>
        <w:spacing w:line="400" w:lineRule="exact"/>
        <w:rPr>
          <w:rFonts w:ascii="宋体" w:eastAsia="宋体" w:hAnsi="宋体"/>
          <w:b w:val="0"/>
        </w:rPr>
      </w:pPr>
      <w:r>
        <w:rPr>
          <w:rFonts w:ascii="宋体" w:eastAsia="宋体" w:hAnsi="宋体" w:hint="eastAsia"/>
          <w:b w:val="0"/>
        </w:rPr>
        <w:t>③理、化、生等学科要有实验课教案；语文要有作文课教案；习题课、试卷讲评课同样要求有教学设计；期中、期末考要有复习教案。</w:t>
      </w:r>
    </w:p>
    <w:p w:rsidR="00A57871" w:rsidRDefault="00A57871" w:rsidP="00964FD6">
      <w:pPr>
        <w:pStyle w:val="22"/>
        <w:spacing w:line="400" w:lineRule="exact"/>
        <w:rPr>
          <w:rFonts w:ascii="宋体" w:eastAsia="宋体" w:hAnsi="宋体"/>
          <w:b w:val="0"/>
        </w:rPr>
      </w:pPr>
      <w:r>
        <w:rPr>
          <w:rFonts w:ascii="宋体" w:eastAsia="宋体" w:hAnsi="宋体" w:hint="eastAsia"/>
          <w:b w:val="0"/>
        </w:rPr>
        <w:t>④每学期初要提前备好一周的课，学期中日常备课至少有两课时的提前量，课前应充分准备好教学用具</w:t>
      </w:r>
      <w:r>
        <w:rPr>
          <w:rFonts w:ascii="宋体" w:eastAsia="宋体" w:hAnsi="宋体"/>
          <w:b w:val="0"/>
        </w:rPr>
        <w:t xml:space="preserve">( </w:t>
      </w:r>
      <w:r>
        <w:rPr>
          <w:rFonts w:ascii="宋体" w:eastAsia="宋体" w:hAnsi="宋体" w:hint="eastAsia"/>
          <w:b w:val="0"/>
        </w:rPr>
        <w:t>课件、挂图、试验仪器、电教设备等</w:t>
      </w:r>
      <w:r>
        <w:rPr>
          <w:rFonts w:ascii="宋体" w:eastAsia="宋体" w:hAnsi="宋体"/>
          <w:b w:val="0"/>
        </w:rPr>
        <w:t>)</w:t>
      </w:r>
      <w:r>
        <w:rPr>
          <w:rFonts w:ascii="宋体" w:eastAsia="宋体" w:hAnsi="宋体" w:hint="eastAsia"/>
          <w:b w:val="0"/>
        </w:rPr>
        <w:t>。</w:t>
      </w:r>
    </w:p>
    <w:p w:rsidR="00A57871" w:rsidRDefault="00A57871" w:rsidP="00964FD6">
      <w:pPr>
        <w:pStyle w:val="22"/>
        <w:spacing w:line="400" w:lineRule="exact"/>
        <w:rPr>
          <w:rFonts w:ascii="宋体" w:eastAsia="宋体" w:hAnsi="宋体"/>
          <w:b w:val="0"/>
        </w:rPr>
      </w:pPr>
      <w:r>
        <w:rPr>
          <w:rFonts w:ascii="宋体" w:eastAsia="宋体" w:hAnsi="宋体"/>
          <w:b w:val="0"/>
        </w:rPr>
        <w:fldChar w:fldCharType="begin"/>
      </w:r>
      <w:r>
        <w:rPr>
          <w:rFonts w:ascii="宋体" w:eastAsia="宋体" w:hAnsi="宋体"/>
          <w:b w:val="0"/>
        </w:rPr>
        <w:instrText xml:space="preserve"> = 5 \* GB3 </w:instrText>
      </w:r>
      <w:r>
        <w:rPr>
          <w:rFonts w:ascii="宋体" w:eastAsia="宋体" w:hAnsi="宋体"/>
          <w:b w:val="0"/>
        </w:rPr>
        <w:fldChar w:fldCharType="separate"/>
      </w:r>
      <w:r>
        <w:rPr>
          <w:rFonts w:ascii="宋体" w:eastAsia="宋体" w:hAnsi="宋体" w:hint="eastAsia"/>
          <w:b w:val="0"/>
        </w:rPr>
        <w:t>⑤</w:t>
      </w:r>
      <w:r>
        <w:rPr>
          <w:rFonts w:ascii="宋体" w:eastAsia="宋体" w:hAnsi="宋体"/>
          <w:b w:val="0"/>
        </w:rPr>
        <w:fldChar w:fldCharType="end"/>
      </w:r>
      <w:r>
        <w:rPr>
          <w:rFonts w:ascii="宋体" w:eastAsia="宋体" w:hAnsi="宋体" w:hint="eastAsia"/>
          <w:b w:val="0"/>
        </w:rPr>
        <w:t>提倡以教研组为单位建立网页，鼓励教师建立个人网页，每周的教案在网页上展示，供全校老师互相学习、互相切磋、共享资源、共同提高，教师每学期向学校提交两课时的教学设计或课件。</w:t>
      </w:r>
    </w:p>
    <w:p w:rsidR="00A57871" w:rsidRDefault="00A57871" w:rsidP="00964FD6">
      <w:pPr>
        <w:pStyle w:val="22"/>
        <w:spacing w:line="400" w:lineRule="exact"/>
        <w:rPr>
          <w:rFonts w:ascii="宋体" w:eastAsia="宋体" w:hAnsi="宋体"/>
          <w:b w:val="0"/>
        </w:rPr>
      </w:pPr>
      <w:r>
        <w:rPr>
          <w:rFonts w:ascii="宋体" w:eastAsia="宋体" w:hAnsi="宋体" w:hint="eastAsia"/>
          <w:b w:val="0"/>
        </w:rPr>
        <w:t>减分项：</w:t>
      </w:r>
    </w:p>
    <w:p w:rsidR="00A57871" w:rsidRDefault="00A57871" w:rsidP="00964FD6">
      <w:pPr>
        <w:pStyle w:val="22"/>
        <w:spacing w:line="400" w:lineRule="exact"/>
        <w:rPr>
          <w:rFonts w:ascii="宋体" w:eastAsia="宋体" w:hAnsi="宋体"/>
          <w:b w:val="0"/>
        </w:rPr>
      </w:pPr>
      <w:r>
        <w:rPr>
          <w:rFonts w:ascii="宋体" w:eastAsia="宋体" w:hAnsi="宋体"/>
          <w:b w:val="0"/>
        </w:rPr>
        <w:t>1</w:t>
      </w:r>
      <w:r>
        <w:rPr>
          <w:rFonts w:ascii="宋体" w:eastAsia="宋体" w:hAnsi="宋体" w:hint="eastAsia"/>
          <w:b w:val="0"/>
        </w:rPr>
        <w:t>、检查时缺交教案一次扣</w:t>
      </w:r>
      <w:r>
        <w:rPr>
          <w:rFonts w:ascii="宋体" w:eastAsia="宋体" w:hAnsi="宋体"/>
          <w:b w:val="0"/>
        </w:rPr>
        <w:t>5</w:t>
      </w:r>
      <w:r>
        <w:rPr>
          <w:rFonts w:ascii="宋体" w:eastAsia="宋体" w:hAnsi="宋体" w:hint="eastAsia"/>
          <w:b w:val="0"/>
        </w:rPr>
        <w:t>分。</w:t>
      </w:r>
    </w:p>
    <w:p w:rsidR="00A57871" w:rsidRDefault="00A57871" w:rsidP="00964FD6">
      <w:pPr>
        <w:pStyle w:val="22"/>
        <w:spacing w:line="400" w:lineRule="exact"/>
        <w:rPr>
          <w:rFonts w:ascii="宋体" w:eastAsia="宋体" w:hAnsi="宋体"/>
          <w:b w:val="0"/>
        </w:rPr>
      </w:pPr>
      <w:r>
        <w:rPr>
          <w:rFonts w:ascii="宋体" w:eastAsia="宋体" w:hAnsi="宋体"/>
          <w:b w:val="0"/>
        </w:rPr>
        <w:t>2</w:t>
      </w:r>
      <w:r>
        <w:rPr>
          <w:rFonts w:ascii="宋体" w:eastAsia="宋体" w:hAnsi="宋体" w:hint="eastAsia"/>
          <w:b w:val="0"/>
        </w:rPr>
        <w:t>、教案编写不合要求或缺少。</w:t>
      </w:r>
    </w:p>
    <w:p w:rsidR="00A57871" w:rsidRDefault="00A57871" w:rsidP="00964FD6">
      <w:pPr>
        <w:pStyle w:val="22"/>
        <w:spacing w:line="400" w:lineRule="exact"/>
        <w:rPr>
          <w:rFonts w:ascii="宋体" w:eastAsia="宋体" w:hAnsi="宋体"/>
          <w:b w:val="0"/>
        </w:rPr>
      </w:pPr>
      <w:r>
        <w:rPr>
          <w:rFonts w:ascii="宋体" w:eastAsia="宋体" w:hAnsi="宋体" w:hint="eastAsia"/>
          <w:b w:val="0"/>
        </w:rPr>
        <w:t>③项所列教案的，酌情扣分。</w:t>
      </w:r>
    </w:p>
    <w:p w:rsidR="00A57871" w:rsidRDefault="00A57871" w:rsidP="00964FD6">
      <w:pPr>
        <w:pStyle w:val="22"/>
        <w:spacing w:line="400" w:lineRule="exact"/>
        <w:ind w:firstLineChars="0" w:firstLine="0"/>
        <w:rPr>
          <w:rFonts w:ascii="宋体" w:eastAsia="宋体" w:hAnsi="宋体"/>
          <w:b w:val="0"/>
        </w:rPr>
      </w:pPr>
      <w:r>
        <w:rPr>
          <w:rFonts w:ascii="宋体" w:eastAsia="宋体" w:hAnsi="宋体"/>
          <w:b w:val="0"/>
        </w:rPr>
        <w:t xml:space="preserve">   </w:t>
      </w:r>
      <w:r>
        <w:rPr>
          <w:rFonts w:ascii="宋体" w:eastAsia="宋体" w:hAnsi="宋体" w:hint="eastAsia"/>
          <w:b w:val="0"/>
        </w:rPr>
        <w:t>（</w:t>
      </w:r>
      <w:r>
        <w:rPr>
          <w:rFonts w:ascii="宋体" w:eastAsia="宋体" w:hAnsi="宋体"/>
          <w:b w:val="0"/>
        </w:rPr>
        <w:t>3</w:t>
      </w:r>
      <w:r>
        <w:rPr>
          <w:rFonts w:ascii="宋体" w:eastAsia="宋体" w:hAnsi="宋体" w:hint="eastAsia"/>
          <w:b w:val="0"/>
        </w:rPr>
        <w:t>）上课授课基本要求（</w:t>
      </w:r>
      <w:r>
        <w:rPr>
          <w:rFonts w:ascii="宋体" w:eastAsia="宋体" w:hAnsi="宋体"/>
          <w:b w:val="0"/>
        </w:rPr>
        <w:t>20</w:t>
      </w:r>
      <w:r>
        <w:rPr>
          <w:rFonts w:ascii="宋体" w:eastAsia="宋体" w:hAnsi="宋体" w:hint="eastAsia"/>
          <w:b w:val="0"/>
        </w:rPr>
        <w:t>分）：</w:t>
      </w:r>
    </w:p>
    <w:p w:rsidR="00A57871" w:rsidRDefault="00A57871" w:rsidP="00964FD6">
      <w:pPr>
        <w:pStyle w:val="22"/>
        <w:spacing w:line="400" w:lineRule="exact"/>
        <w:rPr>
          <w:rFonts w:ascii="宋体" w:eastAsia="宋体" w:hAnsi="宋体"/>
          <w:b w:val="0"/>
        </w:rPr>
      </w:pPr>
      <w:r>
        <w:rPr>
          <w:rFonts w:ascii="宋体" w:eastAsia="宋体" w:hAnsi="宋体" w:hint="eastAsia"/>
          <w:b w:val="0"/>
        </w:rPr>
        <w:t>①上课前三分钟，教师要到达教室，关闭随身携带的通讯工具，严禁接打手机，不接待客人，不在教室或走廊吸烟，不得酒后上课；上课时不坐着讲课，中途不随便离开教室；上课不迟到、不早退、不无故旷课，按时下课不拖堂。</w:t>
      </w:r>
    </w:p>
    <w:p w:rsidR="00A57871" w:rsidRDefault="00A57871" w:rsidP="00964FD6">
      <w:pPr>
        <w:pStyle w:val="22"/>
        <w:spacing w:line="400" w:lineRule="exact"/>
        <w:ind w:firstLineChars="0"/>
        <w:rPr>
          <w:rFonts w:ascii="宋体" w:eastAsia="宋体" w:hAnsi="宋体"/>
          <w:b w:val="0"/>
        </w:rPr>
      </w:pPr>
      <w:r>
        <w:rPr>
          <w:rFonts w:ascii="宋体" w:eastAsia="宋体" w:hAnsi="宋体"/>
          <w:b w:val="0"/>
        </w:rPr>
        <w:fldChar w:fldCharType="begin"/>
      </w:r>
      <w:r>
        <w:rPr>
          <w:rFonts w:ascii="宋体" w:eastAsia="宋体" w:hAnsi="宋体"/>
          <w:b w:val="0"/>
        </w:rPr>
        <w:instrText xml:space="preserve"> = 2 \* GB3 </w:instrText>
      </w:r>
      <w:r>
        <w:rPr>
          <w:rFonts w:ascii="宋体" w:eastAsia="宋体" w:hAnsi="宋体"/>
          <w:b w:val="0"/>
        </w:rPr>
        <w:fldChar w:fldCharType="separate"/>
      </w:r>
      <w:r>
        <w:rPr>
          <w:rFonts w:ascii="宋体" w:eastAsia="宋体" w:hAnsi="宋体" w:hint="eastAsia"/>
          <w:b w:val="0"/>
        </w:rPr>
        <w:t>②</w:t>
      </w:r>
      <w:r>
        <w:rPr>
          <w:rFonts w:ascii="宋体" w:eastAsia="宋体" w:hAnsi="宋体"/>
          <w:b w:val="0"/>
        </w:rPr>
        <w:fldChar w:fldCharType="end"/>
      </w:r>
      <w:r>
        <w:rPr>
          <w:rFonts w:ascii="宋体" w:eastAsia="宋体" w:hAnsi="宋体" w:hint="eastAsia"/>
          <w:b w:val="0"/>
        </w:rPr>
        <w:t>上课前应清点学生人数，核实记录迟到、缺课、早退学生名单并及时向班主任或年段值日人员报告，班主任或年段值日人员要及时与家长联系核实后，发现问题要向学校报告。</w:t>
      </w:r>
    </w:p>
    <w:p w:rsidR="00A57871" w:rsidRDefault="00A57871" w:rsidP="00964FD6">
      <w:pPr>
        <w:pStyle w:val="22"/>
        <w:spacing w:line="400" w:lineRule="exact"/>
        <w:ind w:firstLineChars="0"/>
        <w:rPr>
          <w:rFonts w:ascii="宋体" w:eastAsia="宋体" w:hAnsi="宋体"/>
          <w:b w:val="0"/>
        </w:rPr>
      </w:pPr>
      <w:r>
        <w:rPr>
          <w:rFonts w:ascii="宋体" w:eastAsia="宋体" w:hAnsi="宋体"/>
          <w:b w:val="0"/>
        </w:rPr>
        <w:fldChar w:fldCharType="begin"/>
      </w:r>
      <w:r>
        <w:rPr>
          <w:rFonts w:ascii="宋体" w:eastAsia="宋体" w:hAnsi="宋体"/>
          <w:b w:val="0"/>
        </w:rPr>
        <w:instrText xml:space="preserve"> = 3 \* GB3 </w:instrText>
      </w:r>
      <w:r>
        <w:rPr>
          <w:rFonts w:ascii="宋体" w:eastAsia="宋体" w:hAnsi="宋体"/>
          <w:b w:val="0"/>
        </w:rPr>
        <w:fldChar w:fldCharType="separate"/>
      </w:r>
      <w:r>
        <w:rPr>
          <w:rFonts w:ascii="宋体" w:eastAsia="宋体" w:hAnsi="宋体" w:hint="eastAsia"/>
          <w:b w:val="0"/>
        </w:rPr>
        <w:t>③</w:t>
      </w:r>
      <w:r>
        <w:rPr>
          <w:rFonts w:ascii="宋体" w:eastAsia="宋体" w:hAnsi="宋体"/>
          <w:b w:val="0"/>
        </w:rPr>
        <w:fldChar w:fldCharType="end"/>
      </w:r>
      <w:r>
        <w:rPr>
          <w:rFonts w:ascii="宋体" w:eastAsia="宋体" w:hAnsi="宋体" w:hint="eastAsia"/>
          <w:b w:val="0"/>
        </w:rPr>
        <w:t>上课要按教学计划和进度安排表进行，熟悉上课内容，无教案不准上课。</w:t>
      </w:r>
    </w:p>
    <w:p w:rsidR="00A57871" w:rsidRDefault="00A57871" w:rsidP="00964FD6">
      <w:pPr>
        <w:pStyle w:val="22"/>
        <w:spacing w:line="400" w:lineRule="exact"/>
        <w:ind w:firstLineChars="0"/>
        <w:rPr>
          <w:rFonts w:ascii="宋体" w:eastAsia="宋体" w:hAnsi="宋体"/>
          <w:b w:val="0"/>
        </w:rPr>
      </w:pPr>
      <w:r>
        <w:rPr>
          <w:rFonts w:ascii="宋体" w:eastAsia="宋体" w:hAnsi="宋体"/>
          <w:b w:val="0"/>
        </w:rPr>
        <w:fldChar w:fldCharType="begin"/>
      </w:r>
      <w:r>
        <w:rPr>
          <w:rFonts w:ascii="宋体" w:eastAsia="宋体" w:hAnsi="宋体"/>
          <w:b w:val="0"/>
        </w:rPr>
        <w:instrText xml:space="preserve"> = 4 \* GB3 </w:instrText>
      </w:r>
      <w:r>
        <w:rPr>
          <w:rFonts w:ascii="宋体" w:eastAsia="宋体" w:hAnsi="宋体"/>
          <w:b w:val="0"/>
        </w:rPr>
        <w:fldChar w:fldCharType="separate"/>
      </w:r>
      <w:r>
        <w:rPr>
          <w:rFonts w:ascii="宋体" w:eastAsia="宋体" w:hAnsi="宋体" w:hint="eastAsia"/>
          <w:b w:val="0"/>
        </w:rPr>
        <w:t>④</w:t>
      </w:r>
      <w:r>
        <w:rPr>
          <w:rFonts w:ascii="宋体" w:eastAsia="宋体" w:hAnsi="宋体"/>
          <w:b w:val="0"/>
        </w:rPr>
        <w:fldChar w:fldCharType="end"/>
      </w:r>
      <w:r>
        <w:rPr>
          <w:rFonts w:ascii="宋体" w:eastAsia="宋体" w:hAnsi="宋体" w:hint="eastAsia"/>
          <w:b w:val="0"/>
        </w:rPr>
        <w:t>教学目标明确，注重基础知识、基本技能的同时，要关注“三维目标”的落实。</w:t>
      </w:r>
    </w:p>
    <w:p w:rsidR="00A57871" w:rsidRDefault="00A57871" w:rsidP="00964FD6">
      <w:pPr>
        <w:pStyle w:val="22"/>
        <w:spacing w:line="400" w:lineRule="exact"/>
        <w:ind w:firstLineChars="0"/>
        <w:rPr>
          <w:rFonts w:ascii="宋体" w:eastAsia="宋体" w:hAnsi="宋体"/>
          <w:b w:val="0"/>
        </w:rPr>
      </w:pPr>
      <w:r>
        <w:rPr>
          <w:rFonts w:ascii="宋体" w:eastAsia="宋体" w:hAnsi="宋体"/>
          <w:b w:val="0"/>
        </w:rPr>
        <w:fldChar w:fldCharType="begin"/>
      </w:r>
      <w:r>
        <w:rPr>
          <w:rFonts w:ascii="宋体" w:eastAsia="宋体" w:hAnsi="宋体"/>
          <w:b w:val="0"/>
        </w:rPr>
        <w:instrText xml:space="preserve"> = 5 \* GB3 </w:instrText>
      </w:r>
      <w:r>
        <w:rPr>
          <w:rFonts w:ascii="宋体" w:eastAsia="宋体" w:hAnsi="宋体"/>
          <w:b w:val="0"/>
        </w:rPr>
        <w:fldChar w:fldCharType="separate"/>
      </w:r>
      <w:r>
        <w:rPr>
          <w:rFonts w:ascii="宋体" w:eastAsia="宋体" w:hAnsi="宋体" w:hint="eastAsia"/>
          <w:b w:val="0"/>
        </w:rPr>
        <w:t>⑤</w:t>
      </w:r>
      <w:r>
        <w:rPr>
          <w:rFonts w:ascii="宋体" w:eastAsia="宋体" w:hAnsi="宋体"/>
          <w:b w:val="0"/>
        </w:rPr>
        <w:fldChar w:fldCharType="end"/>
      </w:r>
      <w:r>
        <w:rPr>
          <w:rFonts w:ascii="宋体" w:eastAsia="宋体" w:hAnsi="宋体" w:hint="eastAsia"/>
          <w:b w:val="0"/>
        </w:rPr>
        <w:t>要引导学生自主探究、独立思考、合作交流和实验操作，要鼓励学生动口、动手、动脑，发挥学生的自主性、能动性和创新性，努力营造民主、平等、和谐、互动的课堂教学环境和良好的师生关系。</w:t>
      </w:r>
    </w:p>
    <w:p w:rsidR="00A57871" w:rsidRDefault="00A57871" w:rsidP="00964FD6">
      <w:pPr>
        <w:pStyle w:val="22"/>
        <w:spacing w:line="400" w:lineRule="exact"/>
        <w:ind w:firstLineChars="0"/>
        <w:rPr>
          <w:rFonts w:ascii="宋体" w:eastAsia="宋体" w:hAnsi="宋体"/>
          <w:b w:val="0"/>
        </w:rPr>
      </w:pPr>
      <w:r>
        <w:rPr>
          <w:rFonts w:ascii="宋体" w:eastAsia="宋体" w:hAnsi="宋体"/>
          <w:b w:val="0"/>
        </w:rPr>
        <w:fldChar w:fldCharType="begin"/>
      </w:r>
      <w:r>
        <w:rPr>
          <w:rFonts w:ascii="宋体" w:eastAsia="宋体" w:hAnsi="宋体"/>
          <w:b w:val="0"/>
        </w:rPr>
        <w:instrText xml:space="preserve"> = 6 \* GB3 </w:instrText>
      </w:r>
      <w:r>
        <w:rPr>
          <w:rFonts w:ascii="宋体" w:eastAsia="宋体" w:hAnsi="宋体"/>
          <w:b w:val="0"/>
        </w:rPr>
        <w:fldChar w:fldCharType="separate"/>
      </w:r>
      <w:r>
        <w:rPr>
          <w:rFonts w:ascii="宋体" w:eastAsia="宋体" w:hAnsi="宋体" w:hint="eastAsia"/>
          <w:b w:val="0"/>
        </w:rPr>
        <w:t>⑥</w:t>
      </w:r>
      <w:r>
        <w:rPr>
          <w:rFonts w:ascii="宋体" w:eastAsia="宋体" w:hAnsi="宋体"/>
          <w:b w:val="0"/>
        </w:rPr>
        <w:fldChar w:fldCharType="end"/>
      </w:r>
      <w:r>
        <w:rPr>
          <w:rFonts w:ascii="宋体" w:eastAsia="宋体" w:hAnsi="宋体" w:hint="eastAsia"/>
          <w:b w:val="0"/>
        </w:rPr>
        <w:t>衣着要整洁大方，仪表端庄，不穿奇装怪服，严禁穿背心、拖鞋进教室；教态亲切自然，精神饱满；语言规范简明、生动形象、循循善诱、逻辑性强；不准体罚或变相体罚学生，要以激励为主。</w:t>
      </w:r>
    </w:p>
    <w:p w:rsidR="00A57871" w:rsidRDefault="00A57871" w:rsidP="00964FD6">
      <w:pPr>
        <w:pStyle w:val="22"/>
        <w:spacing w:line="400" w:lineRule="exact"/>
        <w:ind w:firstLineChars="0"/>
        <w:rPr>
          <w:rFonts w:ascii="宋体" w:eastAsia="宋体" w:hAnsi="宋体"/>
          <w:b w:val="0"/>
        </w:rPr>
      </w:pPr>
      <w:r>
        <w:rPr>
          <w:rFonts w:ascii="宋体" w:eastAsia="宋体" w:hAnsi="宋体"/>
          <w:b w:val="0"/>
        </w:rPr>
        <w:fldChar w:fldCharType="begin"/>
      </w:r>
      <w:r>
        <w:rPr>
          <w:rFonts w:ascii="宋体" w:eastAsia="宋体" w:hAnsi="宋体"/>
          <w:b w:val="0"/>
        </w:rPr>
        <w:instrText xml:space="preserve"> = 7 \* GB3 </w:instrText>
      </w:r>
      <w:r>
        <w:rPr>
          <w:rFonts w:ascii="宋体" w:eastAsia="宋体" w:hAnsi="宋体"/>
          <w:b w:val="0"/>
        </w:rPr>
        <w:fldChar w:fldCharType="separate"/>
      </w:r>
      <w:r>
        <w:rPr>
          <w:rFonts w:ascii="宋体" w:eastAsia="宋体" w:hAnsi="宋体" w:hint="eastAsia"/>
          <w:b w:val="0"/>
        </w:rPr>
        <w:t>⑦</w:t>
      </w:r>
      <w:r>
        <w:rPr>
          <w:rFonts w:ascii="宋体" w:eastAsia="宋体" w:hAnsi="宋体"/>
          <w:b w:val="0"/>
        </w:rPr>
        <w:fldChar w:fldCharType="end"/>
      </w:r>
      <w:r>
        <w:rPr>
          <w:rFonts w:ascii="宋体" w:eastAsia="宋体" w:hAnsi="宋体" w:hint="eastAsia"/>
          <w:b w:val="0"/>
        </w:rPr>
        <w:t>充分运用信息技术手段辅助教学，优化课堂结构，提高课堂教学效率；每位教师要根据课程实际利用计算机、多媒体等现代化教学设备进行上课（辅助教学），其课时数量不少于学期总课时的</w:t>
      </w:r>
      <w:r>
        <w:rPr>
          <w:rFonts w:ascii="宋体" w:eastAsia="宋体" w:hAnsi="宋体"/>
          <w:b w:val="0"/>
        </w:rPr>
        <w:t>5%-10%</w:t>
      </w:r>
      <w:r>
        <w:rPr>
          <w:rFonts w:ascii="宋体" w:eastAsia="宋体" w:hAnsi="宋体" w:hint="eastAsia"/>
          <w:b w:val="0"/>
        </w:rPr>
        <w:t>，尽快适应现代化的教学要求。</w:t>
      </w:r>
    </w:p>
    <w:p w:rsidR="00A57871" w:rsidRDefault="00A57871" w:rsidP="00964FD6">
      <w:pPr>
        <w:pStyle w:val="22"/>
        <w:spacing w:line="400" w:lineRule="exact"/>
        <w:ind w:firstLineChars="0"/>
        <w:rPr>
          <w:rFonts w:ascii="宋体" w:eastAsia="宋体" w:hAnsi="宋体"/>
          <w:b w:val="0"/>
        </w:rPr>
      </w:pPr>
      <w:r>
        <w:rPr>
          <w:rFonts w:ascii="宋体" w:eastAsia="宋体" w:hAnsi="宋体"/>
          <w:b w:val="0"/>
        </w:rPr>
        <w:fldChar w:fldCharType="begin"/>
      </w:r>
      <w:r>
        <w:rPr>
          <w:rFonts w:ascii="宋体" w:eastAsia="宋体" w:hAnsi="宋体"/>
          <w:b w:val="0"/>
        </w:rPr>
        <w:instrText xml:space="preserve"> = 8 \* GB3 </w:instrText>
      </w:r>
      <w:r>
        <w:rPr>
          <w:rFonts w:ascii="宋体" w:eastAsia="宋体" w:hAnsi="宋体"/>
          <w:b w:val="0"/>
        </w:rPr>
        <w:fldChar w:fldCharType="separate"/>
      </w:r>
      <w:r>
        <w:rPr>
          <w:rFonts w:ascii="宋体" w:eastAsia="宋体" w:hAnsi="宋体" w:hint="eastAsia"/>
          <w:b w:val="0"/>
        </w:rPr>
        <w:t>⑧</w:t>
      </w:r>
      <w:r>
        <w:rPr>
          <w:rFonts w:ascii="宋体" w:eastAsia="宋体" w:hAnsi="宋体"/>
          <w:b w:val="0"/>
        </w:rPr>
        <w:fldChar w:fldCharType="end"/>
      </w:r>
      <w:r>
        <w:rPr>
          <w:rFonts w:ascii="宋体" w:eastAsia="宋体" w:hAnsi="宋体" w:hint="eastAsia"/>
          <w:b w:val="0"/>
        </w:rPr>
        <w:t>注意归纳与整理，并配以适当的练习，达到当堂训练当堂掌握的目的。</w:t>
      </w:r>
    </w:p>
    <w:p w:rsidR="00A57871" w:rsidRDefault="00A57871" w:rsidP="00964FD6">
      <w:pPr>
        <w:pStyle w:val="22"/>
        <w:spacing w:line="400" w:lineRule="exact"/>
        <w:ind w:firstLineChars="0"/>
        <w:rPr>
          <w:rFonts w:ascii="宋体" w:eastAsia="宋体" w:hAnsi="宋体"/>
          <w:b w:val="0"/>
        </w:rPr>
      </w:pPr>
      <w:r>
        <w:rPr>
          <w:rFonts w:ascii="宋体" w:eastAsia="宋体" w:hAnsi="宋体"/>
          <w:b w:val="0"/>
        </w:rPr>
        <w:fldChar w:fldCharType="begin"/>
      </w:r>
      <w:r>
        <w:rPr>
          <w:rFonts w:ascii="宋体" w:eastAsia="宋体" w:hAnsi="宋体"/>
          <w:b w:val="0"/>
        </w:rPr>
        <w:instrText xml:space="preserve"> = 9 \* GB3 </w:instrText>
      </w:r>
      <w:r>
        <w:rPr>
          <w:rFonts w:ascii="宋体" w:eastAsia="宋体" w:hAnsi="宋体"/>
          <w:b w:val="0"/>
        </w:rPr>
        <w:fldChar w:fldCharType="separate"/>
      </w:r>
      <w:r>
        <w:rPr>
          <w:rFonts w:ascii="宋体" w:eastAsia="宋体" w:hAnsi="宋体" w:hint="eastAsia"/>
          <w:b w:val="0"/>
        </w:rPr>
        <w:t>⑨</w:t>
      </w:r>
      <w:r>
        <w:rPr>
          <w:rFonts w:ascii="宋体" w:eastAsia="宋体" w:hAnsi="宋体"/>
          <w:b w:val="0"/>
        </w:rPr>
        <w:fldChar w:fldCharType="end"/>
      </w:r>
      <w:r>
        <w:rPr>
          <w:rFonts w:ascii="宋体" w:eastAsia="宋体" w:hAnsi="宋体" w:hint="eastAsia"/>
          <w:b w:val="0"/>
        </w:rPr>
        <w:t>做好课堂组织教学，认真维护课堂纪律，耐心听取学生的发言，对个别不守纪律的学生要耐心教育，避免矛盾激化，保证教学正常进行；不得把学生赶出教室或罚站或闹情绪上课。</w:t>
      </w:r>
    </w:p>
    <w:p w:rsidR="00A57871" w:rsidRDefault="00A57871" w:rsidP="00964FD6">
      <w:pPr>
        <w:pStyle w:val="22"/>
        <w:spacing w:line="400" w:lineRule="exact"/>
        <w:ind w:firstLineChars="0"/>
        <w:rPr>
          <w:rFonts w:ascii="宋体" w:eastAsia="宋体" w:hAnsi="宋体"/>
          <w:b w:val="0"/>
        </w:rPr>
      </w:pPr>
      <w:r>
        <w:rPr>
          <w:rFonts w:ascii="宋体" w:eastAsia="宋体" w:hAnsi="宋体"/>
          <w:b w:val="0"/>
        </w:rPr>
        <w:fldChar w:fldCharType="begin"/>
      </w:r>
      <w:r>
        <w:rPr>
          <w:rFonts w:ascii="宋体" w:eastAsia="宋体" w:hAnsi="宋体"/>
          <w:b w:val="0"/>
        </w:rPr>
        <w:instrText xml:space="preserve"> = 10 \* GB3 </w:instrText>
      </w:r>
      <w:r>
        <w:rPr>
          <w:rFonts w:ascii="宋体" w:eastAsia="宋体" w:hAnsi="宋体"/>
          <w:b w:val="0"/>
        </w:rPr>
        <w:fldChar w:fldCharType="separate"/>
      </w:r>
      <w:r>
        <w:rPr>
          <w:rFonts w:ascii="宋体" w:eastAsia="宋体" w:hAnsi="宋体" w:hint="eastAsia"/>
          <w:b w:val="0"/>
        </w:rPr>
        <w:t>⑩</w:t>
      </w:r>
      <w:r>
        <w:rPr>
          <w:rFonts w:ascii="宋体" w:eastAsia="宋体" w:hAnsi="宋体"/>
          <w:b w:val="0"/>
        </w:rPr>
        <w:fldChar w:fldCharType="end"/>
      </w:r>
      <w:r>
        <w:rPr>
          <w:rFonts w:ascii="宋体" w:eastAsia="宋体" w:hAnsi="宋体" w:hint="eastAsia"/>
          <w:b w:val="0"/>
        </w:rPr>
        <w:t>必须严格按课程表和期初制定的教学计划进度授课，不准私自调课、换课（更改课程表安排的课程）或请他人代课，调、换课或请他人代课需经教务处审核并报学校领导批准，否则视为无故旷课；因公或因私请假的都需按有关规定，提前履行请假手续。</w:t>
      </w:r>
    </w:p>
    <w:p w:rsidR="00A57871" w:rsidRDefault="00A57871" w:rsidP="00964FD6">
      <w:pPr>
        <w:pStyle w:val="22"/>
        <w:spacing w:line="400" w:lineRule="exact"/>
        <w:ind w:firstLineChars="0"/>
        <w:rPr>
          <w:rFonts w:ascii="宋体" w:eastAsia="宋体" w:hAnsi="宋体"/>
          <w:b w:val="0"/>
        </w:rPr>
      </w:pPr>
      <w:r>
        <w:rPr>
          <w:rFonts w:ascii="宋体" w:eastAsia="宋体" w:hAnsi="宋体"/>
          <w:b w:val="0"/>
        </w:rPr>
        <w:fldChar w:fldCharType="begin"/>
      </w:r>
      <w:r>
        <w:rPr>
          <w:rFonts w:ascii="宋体" w:eastAsia="宋体" w:hAnsi="宋体"/>
          <w:b w:val="0"/>
        </w:rPr>
        <w:instrText xml:space="preserve"> = 11  </w:instrText>
      </w:r>
      <w:r>
        <w:rPr>
          <w:rFonts w:ascii="宋体" w:eastAsia="宋体" w:hAnsi="宋体"/>
          <w:b w:val="0"/>
        </w:rPr>
        <w:fldChar w:fldCharType="separate"/>
      </w:r>
      <w:r>
        <w:rPr>
          <w:rFonts w:ascii="宋体" w:eastAsia="宋体" w:hAnsi="宋体"/>
          <w:b w:val="0"/>
        </w:rPr>
        <w:fldChar w:fldCharType="begin"/>
      </w:r>
      <w:r>
        <w:rPr>
          <w:rFonts w:ascii="宋体" w:eastAsia="宋体" w:hAnsi="宋体"/>
          <w:b w:val="0"/>
        </w:rPr>
        <w:instrText xml:space="preserve"> = 11 \* GB2 </w:instrText>
      </w:r>
      <w:r>
        <w:rPr>
          <w:rFonts w:ascii="宋体" w:eastAsia="宋体" w:hAnsi="宋体"/>
          <w:b w:val="0"/>
        </w:rPr>
        <w:fldChar w:fldCharType="separate"/>
      </w:r>
      <w:r>
        <w:rPr>
          <w:rFonts w:ascii="宋体" w:eastAsia="宋体" w:hAnsi="宋体" w:hint="eastAsia"/>
          <w:b w:val="0"/>
        </w:rPr>
        <w:t>⑾</w:t>
      </w:r>
      <w:r>
        <w:rPr>
          <w:rFonts w:ascii="宋体" w:eastAsia="宋体" w:hAnsi="宋体"/>
          <w:b w:val="0"/>
        </w:rPr>
        <w:fldChar w:fldCharType="end"/>
      </w:r>
      <w:r>
        <w:rPr>
          <w:rFonts w:ascii="宋体" w:eastAsia="宋体" w:hAnsi="宋体"/>
          <w:b w:val="0"/>
        </w:rPr>
        <w:fldChar w:fldCharType="end"/>
      </w:r>
      <w:r>
        <w:rPr>
          <w:rFonts w:ascii="宋体" w:eastAsia="宋体" w:hAnsi="宋体" w:hint="eastAsia"/>
          <w:b w:val="0"/>
        </w:rPr>
        <w:t>课后要有教学反思，并写入教案，教学反思要切合实际，不能千篇一律、简单化，更不能抄袭。</w:t>
      </w:r>
    </w:p>
    <w:p w:rsidR="00A57871" w:rsidRPr="00752025" w:rsidRDefault="00A57871" w:rsidP="00752025">
      <w:pPr>
        <w:pStyle w:val="22"/>
        <w:spacing w:line="400" w:lineRule="exact"/>
        <w:ind w:firstLine="482"/>
        <w:rPr>
          <w:rFonts w:ascii="宋体" w:eastAsia="宋体" w:hAnsi="宋体"/>
        </w:rPr>
      </w:pPr>
      <w:r w:rsidRPr="00752025">
        <w:rPr>
          <w:rFonts w:ascii="宋体" w:eastAsia="宋体" w:hAnsi="宋体" w:hint="eastAsia"/>
        </w:rPr>
        <w:t>减分项：</w:t>
      </w:r>
    </w:p>
    <w:p w:rsidR="00A57871" w:rsidRDefault="00A57871" w:rsidP="00964FD6">
      <w:pPr>
        <w:pStyle w:val="22"/>
        <w:spacing w:line="400" w:lineRule="exact"/>
        <w:rPr>
          <w:rFonts w:ascii="宋体" w:eastAsia="宋体" w:hAnsi="宋体"/>
          <w:b w:val="0"/>
        </w:rPr>
      </w:pPr>
      <w:r>
        <w:rPr>
          <w:rFonts w:ascii="宋体" w:eastAsia="宋体" w:hAnsi="宋体"/>
          <w:b w:val="0"/>
        </w:rPr>
        <w:t>1</w:t>
      </w:r>
      <w:r>
        <w:rPr>
          <w:rFonts w:ascii="宋体" w:eastAsia="宋体" w:hAnsi="宋体" w:hint="eastAsia"/>
          <w:b w:val="0"/>
        </w:rPr>
        <w:t>、旷课一节扣</w:t>
      </w:r>
      <w:r>
        <w:rPr>
          <w:rFonts w:ascii="宋体" w:eastAsia="宋体" w:hAnsi="宋体"/>
          <w:b w:val="0"/>
        </w:rPr>
        <w:t>5</w:t>
      </w:r>
      <w:r>
        <w:rPr>
          <w:rFonts w:ascii="宋体" w:eastAsia="宋体" w:hAnsi="宋体" w:hint="eastAsia"/>
          <w:b w:val="0"/>
        </w:rPr>
        <w:t>分，上课迟到或早退一次扣</w:t>
      </w:r>
      <w:r>
        <w:rPr>
          <w:rFonts w:ascii="宋体" w:eastAsia="宋体" w:hAnsi="宋体"/>
          <w:b w:val="0"/>
        </w:rPr>
        <w:t>1</w:t>
      </w:r>
      <w:r>
        <w:rPr>
          <w:rFonts w:ascii="宋体" w:eastAsia="宋体" w:hAnsi="宋体" w:hint="eastAsia"/>
          <w:b w:val="0"/>
        </w:rPr>
        <w:t>分，上课接打手机一次扣</w:t>
      </w:r>
      <w:r>
        <w:rPr>
          <w:rFonts w:ascii="宋体" w:eastAsia="宋体" w:hAnsi="宋体"/>
          <w:b w:val="0"/>
        </w:rPr>
        <w:t>1</w:t>
      </w:r>
      <w:r>
        <w:rPr>
          <w:rFonts w:ascii="宋体" w:eastAsia="宋体" w:hAnsi="宋体" w:hint="eastAsia"/>
          <w:b w:val="0"/>
        </w:rPr>
        <w:t>分。</w:t>
      </w:r>
    </w:p>
    <w:p w:rsidR="00A57871" w:rsidRDefault="00A57871" w:rsidP="00964FD6">
      <w:pPr>
        <w:pStyle w:val="22"/>
        <w:spacing w:line="400" w:lineRule="exact"/>
        <w:rPr>
          <w:rFonts w:ascii="宋体" w:eastAsia="宋体" w:hAnsi="宋体"/>
          <w:b w:val="0"/>
        </w:rPr>
      </w:pPr>
      <w:r>
        <w:rPr>
          <w:rFonts w:ascii="宋体" w:eastAsia="宋体" w:hAnsi="宋体"/>
          <w:b w:val="0"/>
        </w:rPr>
        <w:t>2</w:t>
      </w:r>
      <w:r>
        <w:rPr>
          <w:rFonts w:ascii="宋体" w:eastAsia="宋体" w:hAnsi="宋体" w:hint="eastAsia"/>
          <w:b w:val="0"/>
        </w:rPr>
        <w:t>、未经学校批准私自调课、换课（更改课程表安排的课程）或请他人代课一次扣</w:t>
      </w:r>
      <w:r>
        <w:rPr>
          <w:rFonts w:ascii="宋体" w:eastAsia="宋体" w:hAnsi="宋体"/>
          <w:b w:val="0"/>
        </w:rPr>
        <w:t>3</w:t>
      </w:r>
      <w:r>
        <w:rPr>
          <w:rFonts w:ascii="宋体" w:eastAsia="宋体" w:hAnsi="宋体" w:hint="eastAsia"/>
          <w:b w:val="0"/>
        </w:rPr>
        <w:t>分。</w:t>
      </w:r>
    </w:p>
    <w:p w:rsidR="00A57871" w:rsidRDefault="00A57871" w:rsidP="00964FD6">
      <w:pPr>
        <w:pStyle w:val="22"/>
        <w:spacing w:line="400" w:lineRule="exact"/>
        <w:rPr>
          <w:rFonts w:ascii="宋体" w:eastAsia="宋体" w:hAnsi="宋体"/>
          <w:b w:val="0"/>
        </w:rPr>
      </w:pPr>
      <w:r>
        <w:rPr>
          <w:rFonts w:ascii="宋体" w:eastAsia="宋体" w:hAnsi="宋体"/>
          <w:b w:val="0"/>
        </w:rPr>
        <w:t>3</w:t>
      </w:r>
      <w:r>
        <w:rPr>
          <w:rFonts w:ascii="宋体" w:eastAsia="宋体" w:hAnsi="宋体" w:hint="eastAsia"/>
          <w:b w:val="0"/>
        </w:rPr>
        <w:t>、事假一节扣</w:t>
      </w:r>
      <w:r>
        <w:rPr>
          <w:rFonts w:ascii="宋体" w:eastAsia="宋体" w:hAnsi="宋体"/>
          <w:b w:val="0"/>
        </w:rPr>
        <w:t>1</w:t>
      </w:r>
      <w:r>
        <w:rPr>
          <w:rFonts w:ascii="宋体" w:eastAsia="宋体" w:hAnsi="宋体" w:hint="eastAsia"/>
          <w:b w:val="0"/>
        </w:rPr>
        <w:t>分；</w:t>
      </w:r>
      <w:r>
        <w:rPr>
          <w:rFonts w:ascii="宋体" w:eastAsia="宋体" w:hAnsi="宋体"/>
          <w:b w:val="0"/>
        </w:rPr>
        <w:t>4</w:t>
      </w:r>
      <w:r>
        <w:rPr>
          <w:rFonts w:ascii="宋体" w:eastAsia="宋体" w:hAnsi="宋体" w:hint="eastAsia"/>
          <w:b w:val="0"/>
        </w:rPr>
        <w:t>、其他不合上课规范和要求的，酌情扣分。</w:t>
      </w:r>
    </w:p>
    <w:p w:rsidR="00A57871" w:rsidRDefault="00A57871" w:rsidP="00964FD6">
      <w:pPr>
        <w:pStyle w:val="22"/>
        <w:spacing w:line="400" w:lineRule="exact"/>
        <w:ind w:firstLineChars="0" w:firstLine="0"/>
        <w:rPr>
          <w:rFonts w:ascii="宋体" w:eastAsia="宋体" w:hAnsi="宋体"/>
          <w:b w:val="0"/>
        </w:rPr>
      </w:pPr>
      <w:r>
        <w:rPr>
          <w:rFonts w:ascii="宋体" w:eastAsia="宋体" w:hAnsi="宋体"/>
          <w:b w:val="0"/>
        </w:rPr>
        <w:t xml:space="preserve">  </w:t>
      </w:r>
      <w:r>
        <w:rPr>
          <w:rFonts w:ascii="宋体" w:eastAsia="宋体" w:hAnsi="宋体" w:hint="eastAsia"/>
          <w:b w:val="0"/>
        </w:rPr>
        <w:t>（</w:t>
      </w:r>
      <w:r>
        <w:rPr>
          <w:rFonts w:ascii="宋体" w:eastAsia="宋体" w:hAnsi="宋体"/>
          <w:b w:val="0"/>
        </w:rPr>
        <w:t>4</w:t>
      </w:r>
      <w:r>
        <w:rPr>
          <w:rFonts w:ascii="宋体" w:eastAsia="宋体" w:hAnsi="宋体" w:hint="eastAsia"/>
          <w:b w:val="0"/>
        </w:rPr>
        <w:t>）作业布置与批改基本要求（</w:t>
      </w:r>
      <w:r>
        <w:rPr>
          <w:rFonts w:ascii="宋体" w:eastAsia="宋体" w:hAnsi="宋体"/>
          <w:b w:val="0"/>
        </w:rPr>
        <w:t>16</w:t>
      </w:r>
      <w:r>
        <w:rPr>
          <w:rFonts w:ascii="宋体" w:eastAsia="宋体" w:hAnsi="宋体" w:hint="eastAsia"/>
          <w:b w:val="0"/>
        </w:rPr>
        <w:t>分）</w:t>
      </w:r>
    </w:p>
    <w:p w:rsidR="00A57871" w:rsidRDefault="00A57871" w:rsidP="00964FD6">
      <w:pPr>
        <w:pStyle w:val="22"/>
        <w:spacing w:line="400" w:lineRule="exact"/>
        <w:ind w:firstLineChars="0" w:firstLine="0"/>
        <w:rPr>
          <w:rFonts w:ascii="宋体" w:eastAsia="宋体" w:hAnsi="宋体"/>
          <w:b w:val="0"/>
        </w:rPr>
      </w:pPr>
      <w:r>
        <w:rPr>
          <w:rFonts w:ascii="宋体" w:eastAsia="宋体" w:hAnsi="宋体"/>
          <w:b w:val="0"/>
        </w:rPr>
        <w:t xml:space="preserve">    </w:t>
      </w:r>
      <w:r>
        <w:rPr>
          <w:rFonts w:ascii="宋体" w:eastAsia="宋体" w:hAnsi="宋体" w:hint="eastAsia"/>
          <w:b w:val="0"/>
        </w:rPr>
        <w:t>①课堂作业要精心设计，要求有针对性，突出重点，形式多样，恰到好处，做到少而精，切忌机械重复和大量抄写。</w:t>
      </w:r>
    </w:p>
    <w:p w:rsidR="00A57871" w:rsidRDefault="00A57871" w:rsidP="00964FD6">
      <w:pPr>
        <w:pStyle w:val="22"/>
        <w:spacing w:line="400" w:lineRule="exact"/>
        <w:ind w:firstLineChars="0"/>
        <w:rPr>
          <w:rFonts w:ascii="宋体" w:eastAsia="宋体" w:hAnsi="宋体"/>
          <w:b w:val="0"/>
        </w:rPr>
      </w:pPr>
      <w:r>
        <w:rPr>
          <w:rFonts w:ascii="宋体" w:eastAsia="宋体" w:hAnsi="宋体"/>
          <w:b w:val="0"/>
        </w:rPr>
        <w:fldChar w:fldCharType="begin"/>
      </w:r>
      <w:r>
        <w:rPr>
          <w:rFonts w:ascii="宋体" w:eastAsia="宋体" w:hAnsi="宋体"/>
          <w:b w:val="0"/>
        </w:rPr>
        <w:instrText xml:space="preserve"> = 2 \* GB3 </w:instrText>
      </w:r>
      <w:r>
        <w:rPr>
          <w:rFonts w:ascii="宋体" w:eastAsia="宋体" w:hAnsi="宋体"/>
          <w:b w:val="0"/>
        </w:rPr>
        <w:fldChar w:fldCharType="separate"/>
      </w:r>
      <w:r>
        <w:rPr>
          <w:rFonts w:ascii="宋体" w:eastAsia="宋体" w:hAnsi="宋体" w:hint="eastAsia"/>
          <w:b w:val="0"/>
        </w:rPr>
        <w:t>②</w:t>
      </w:r>
      <w:r>
        <w:rPr>
          <w:rFonts w:ascii="宋体" w:eastAsia="宋体" w:hAnsi="宋体"/>
          <w:b w:val="0"/>
        </w:rPr>
        <w:fldChar w:fldCharType="end"/>
      </w:r>
      <w:r>
        <w:rPr>
          <w:rFonts w:ascii="宋体" w:eastAsia="宋体" w:hAnsi="宋体" w:hint="eastAsia"/>
          <w:b w:val="0"/>
        </w:rPr>
        <w:t>课外作业要符合教学要求和学生实际，认真选题，精心设计，不得使用现成的练习册或习题集不加选择地布置作业；作业难度要适中，数量要有弹性，按学生层次提出不同要求，真正达到巩固知识、拓展思维能力的目的，同时，要重视口头作业及动手能力训练。</w:t>
      </w:r>
    </w:p>
    <w:p w:rsidR="00A57871" w:rsidRDefault="00A57871" w:rsidP="00964FD6">
      <w:pPr>
        <w:pStyle w:val="22"/>
        <w:spacing w:line="400" w:lineRule="exact"/>
        <w:ind w:firstLineChars="0"/>
        <w:rPr>
          <w:rFonts w:ascii="宋体" w:eastAsia="宋体" w:hAnsi="宋体"/>
          <w:b w:val="0"/>
        </w:rPr>
      </w:pPr>
      <w:r>
        <w:rPr>
          <w:rFonts w:ascii="宋体" w:eastAsia="宋体" w:hAnsi="宋体"/>
          <w:b w:val="0"/>
        </w:rPr>
        <w:fldChar w:fldCharType="begin"/>
      </w:r>
      <w:r>
        <w:rPr>
          <w:rFonts w:ascii="宋体" w:eastAsia="宋体" w:hAnsi="宋体"/>
          <w:b w:val="0"/>
        </w:rPr>
        <w:instrText xml:space="preserve"> = 3 \* GB3 </w:instrText>
      </w:r>
      <w:r>
        <w:rPr>
          <w:rFonts w:ascii="宋体" w:eastAsia="宋体" w:hAnsi="宋体"/>
          <w:b w:val="0"/>
        </w:rPr>
        <w:fldChar w:fldCharType="separate"/>
      </w:r>
      <w:r>
        <w:rPr>
          <w:rFonts w:ascii="宋体" w:eastAsia="宋体" w:hAnsi="宋体" w:hint="eastAsia"/>
          <w:b w:val="0"/>
        </w:rPr>
        <w:t>③</w:t>
      </w:r>
      <w:r>
        <w:rPr>
          <w:rFonts w:ascii="宋体" w:eastAsia="宋体" w:hAnsi="宋体"/>
          <w:b w:val="0"/>
        </w:rPr>
        <w:fldChar w:fldCharType="end"/>
      </w:r>
      <w:r>
        <w:rPr>
          <w:rFonts w:ascii="宋体" w:eastAsia="宋体" w:hAnsi="宋体" w:hint="eastAsia"/>
          <w:b w:val="0"/>
        </w:rPr>
        <w:t>各科布置作业要求：语文：学生每学期要完成</w:t>
      </w:r>
      <w:r>
        <w:rPr>
          <w:rFonts w:ascii="宋体" w:eastAsia="宋体" w:hAnsi="宋体"/>
          <w:b w:val="0"/>
        </w:rPr>
        <w:t>8</w:t>
      </w:r>
      <w:r>
        <w:rPr>
          <w:rFonts w:ascii="宋体" w:eastAsia="宋体" w:hAnsi="宋体" w:hint="eastAsia"/>
          <w:b w:val="0"/>
        </w:rPr>
        <w:t>篇大作文（包括期中期末考试的两篇作文）、</w:t>
      </w:r>
      <w:r>
        <w:rPr>
          <w:rFonts w:ascii="宋体" w:eastAsia="宋体" w:hAnsi="宋体"/>
          <w:b w:val="0"/>
        </w:rPr>
        <w:t>8</w:t>
      </w:r>
      <w:r>
        <w:rPr>
          <w:rFonts w:ascii="宋体" w:eastAsia="宋体" w:hAnsi="宋体" w:hint="eastAsia"/>
          <w:b w:val="0"/>
        </w:rPr>
        <w:t>篇小作文和其他作业。英语：要求小作文写作的年级，每两周要布置一篇小作文，每节课后都要布置适量的书面作业或口头作业。数学、物理、化学：同步练习册要有选择地使用，每节课都要布置适量的课外书面作业。生物、政治、历史、地理：应选择布置适量的同步练习册的作业。其他学科：布置适当的课堂练习和口头练习。</w:t>
      </w:r>
    </w:p>
    <w:p w:rsidR="00A57871" w:rsidRDefault="00A57871" w:rsidP="00964FD6">
      <w:pPr>
        <w:pStyle w:val="22"/>
        <w:spacing w:line="400" w:lineRule="exact"/>
        <w:ind w:firstLineChars="0"/>
        <w:rPr>
          <w:rFonts w:ascii="宋体" w:eastAsia="宋体" w:hAnsi="宋体"/>
          <w:b w:val="0"/>
        </w:rPr>
      </w:pPr>
      <w:r>
        <w:rPr>
          <w:rFonts w:ascii="宋体" w:eastAsia="宋体" w:hAnsi="宋体"/>
          <w:b w:val="0"/>
        </w:rPr>
        <w:fldChar w:fldCharType="begin"/>
      </w:r>
      <w:r>
        <w:rPr>
          <w:rFonts w:ascii="宋体" w:eastAsia="宋体" w:hAnsi="宋体"/>
          <w:b w:val="0"/>
        </w:rPr>
        <w:instrText xml:space="preserve"> = 4 \* GB3 </w:instrText>
      </w:r>
      <w:r>
        <w:rPr>
          <w:rFonts w:ascii="宋体" w:eastAsia="宋体" w:hAnsi="宋体"/>
          <w:b w:val="0"/>
        </w:rPr>
        <w:fldChar w:fldCharType="separate"/>
      </w:r>
      <w:r>
        <w:rPr>
          <w:rFonts w:ascii="宋体" w:eastAsia="宋体" w:hAnsi="宋体" w:hint="eastAsia"/>
          <w:b w:val="0"/>
        </w:rPr>
        <w:t>④</w:t>
      </w:r>
      <w:r>
        <w:rPr>
          <w:rFonts w:ascii="宋体" w:eastAsia="宋体" w:hAnsi="宋体"/>
          <w:b w:val="0"/>
        </w:rPr>
        <w:fldChar w:fldCharType="end"/>
      </w:r>
      <w:r>
        <w:rPr>
          <w:rFonts w:ascii="宋体" w:eastAsia="宋体" w:hAnsi="宋体" w:hint="eastAsia"/>
          <w:b w:val="0"/>
        </w:rPr>
        <w:t>要严格督促学生按时独立完成作业，书写规范，老师要按时收发作业，及时认真批改，批改符号要规范，适当记载并做评讲；教一个班级的，对学生作业要全批全改，教二个班级的，对学生作业要批改三分之二以上，教三个班级的，对学生作业要批改二分之一以上，教四个及以上班级的，对每班学生都要抽查三分之一以上作业进行批改。</w:t>
      </w:r>
    </w:p>
    <w:p w:rsidR="00A57871" w:rsidRPr="00752025" w:rsidRDefault="00A57871" w:rsidP="00752025">
      <w:pPr>
        <w:pStyle w:val="22"/>
        <w:spacing w:line="400" w:lineRule="exact"/>
        <w:ind w:firstLine="482"/>
        <w:rPr>
          <w:rFonts w:ascii="宋体" w:eastAsia="宋体" w:hAnsi="宋体"/>
        </w:rPr>
      </w:pPr>
      <w:r w:rsidRPr="00752025">
        <w:rPr>
          <w:rFonts w:ascii="宋体" w:eastAsia="宋体" w:hAnsi="宋体" w:hint="eastAsia"/>
        </w:rPr>
        <w:t>减分项：</w:t>
      </w:r>
    </w:p>
    <w:p w:rsidR="00A57871" w:rsidRDefault="00A57871" w:rsidP="00964FD6">
      <w:pPr>
        <w:pStyle w:val="22"/>
        <w:spacing w:line="400" w:lineRule="exact"/>
        <w:rPr>
          <w:rFonts w:ascii="宋体" w:eastAsia="宋体" w:hAnsi="宋体"/>
          <w:b w:val="0"/>
        </w:rPr>
      </w:pPr>
      <w:r>
        <w:rPr>
          <w:rFonts w:ascii="宋体" w:eastAsia="宋体" w:hAnsi="宋体"/>
          <w:b w:val="0"/>
        </w:rPr>
        <w:t>1</w:t>
      </w:r>
      <w:r>
        <w:rPr>
          <w:rFonts w:ascii="宋体" w:eastAsia="宋体" w:hAnsi="宋体" w:hint="eastAsia"/>
          <w:b w:val="0"/>
        </w:rPr>
        <w:t>、检查时，没有学生作业扣</w:t>
      </w:r>
      <w:r>
        <w:rPr>
          <w:rFonts w:ascii="宋体" w:eastAsia="宋体" w:hAnsi="宋体"/>
          <w:b w:val="0"/>
        </w:rPr>
        <w:t>5</w:t>
      </w:r>
      <w:r>
        <w:rPr>
          <w:rFonts w:ascii="宋体" w:eastAsia="宋体" w:hAnsi="宋体" w:hint="eastAsia"/>
          <w:b w:val="0"/>
        </w:rPr>
        <w:t>分。</w:t>
      </w:r>
    </w:p>
    <w:p w:rsidR="00A57871" w:rsidRDefault="00A57871" w:rsidP="00964FD6">
      <w:pPr>
        <w:pStyle w:val="22"/>
        <w:spacing w:line="400" w:lineRule="exact"/>
        <w:rPr>
          <w:rFonts w:ascii="宋体" w:eastAsia="宋体" w:hAnsi="宋体"/>
          <w:b w:val="0"/>
        </w:rPr>
      </w:pPr>
      <w:r>
        <w:rPr>
          <w:rFonts w:ascii="宋体" w:eastAsia="宋体" w:hAnsi="宋体"/>
          <w:b w:val="0"/>
        </w:rPr>
        <w:t>2</w:t>
      </w:r>
      <w:r>
        <w:rPr>
          <w:rFonts w:ascii="宋体" w:eastAsia="宋体" w:hAnsi="宋体" w:hint="eastAsia"/>
          <w:b w:val="0"/>
        </w:rPr>
        <w:t>、学生作业缺交一人扣</w:t>
      </w:r>
      <w:r>
        <w:rPr>
          <w:rFonts w:ascii="宋体" w:eastAsia="宋体" w:hAnsi="宋体"/>
          <w:b w:val="0"/>
        </w:rPr>
        <w:t>1</w:t>
      </w:r>
      <w:r>
        <w:rPr>
          <w:rFonts w:ascii="宋体" w:eastAsia="宋体" w:hAnsi="宋体" w:hint="eastAsia"/>
          <w:b w:val="0"/>
        </w:rPr>
        <w:t>分。</w:t>
      </w:r>
    </w:p>
    <w:p w:rsidR="00A57871" w:rsidRDefault="00A57871" w:rsidP="00964FD6">
      <w:pPr>
        <w:pStyle w:val="22"/>
        <w:spacing w:line="400" w:lineRule="exact"/>
        <w:rPr>
          <w:rFonts w:ascii="宋体" w:eastAsia="宋体" w:hAnsi="宋体"/>
          <w:b w:val="0"/>
        </w:rPr>
      </w:pPr>
      <w:r>
        <w:rPr>
          <w:rFonts w:ascii="宋体" w:eastAsia="宋体" w:hAnsi="宋体"/>
          <w:b w:val="0"/>
        </w:rPr>
        <w:t>3</w:t>
      </w:r>
      <w:r>
        <w:rPr>
          <w:rFonts w:ascii="宋体" w:eastAsia="宋体" w:hAnsi="宋体" w:hint="eastAsia"/>
          <w:b w:val="0"/>
        </w:rPr>
        <w:t>、学生作业量布置不够、批改量不够或批改过于简单的，酌情扣分。</w:t>
      </w:r>
    </w:p>
    <w:p w:rsidR="00A57871" w:rsidRPr="000B2A7B" w:rsidRDefault="00A57871" w:rsidP="00964FD6">
      <w:pPr>
        <w:pStyle w:val="22"/>
        <w:spacing w:line="400" w:lineRule="exact"/>
        <w:ind w:firstLineChars="0" w:firstLine="0"/>
        <w:rPr>
          <w:rFonts w:ascii="宋体" w:eastAsia="宋体" w:hAnsi="宋体"/>
        </w:rPr>
      </w:pPr>
      <w:r>
        <w:rPr>
          <w:rFonts w:ascii="宋体" w:eastAsia="宋体" w:hAnsi="宋体"/>
          <w:b w:val="0"/>
        </w:rPr>
        <w:t xml:space="preserve">  </w:t>
      </w:r>
      <w:r w:rsidRPr="00C42006">
        <w:rPr>
          <w:rFonts w:ascii="宋体" w:eastAsia="宋体" w:hAnsi="宋体" w:hint="eastAsia"/>
          <w:b w:val="0"/>
        </w:rPr>
        <w:t>（</w:t>
      </w:r>
      <w:r w:rsidRPr="00C42006">
        <w:rPr>
          <w:rFonts w:ascii="宋体" w:eastAsia="宋体" w:hAnsi="宋体"/>
          <w:b w:val="0"/>
        </w:rPr>
        <w:t>5</w:t>
      </w:r>
      <w:r w:rsidRPr="00C42006">
        <w:rPr>
          <w:rFonts w:ascii="宋体" w:eastAsia="宋体" w:hAnsi="宋体" w:hint="eastAsia"/>
          <w:b w:val="0"/>
        </w:rPr>
        <w:t>）考试与考查</w:t>
      </w:r>
      <w:r>
        <w:rPr>
          <w:rFonts w:ascii="宋体" w:eastAsia="宋体" w:hAnsi="宋体" w:hint="eastAsia"/>
          <w:b w:val="0"/>
        </w:rPr>
        <w:t>基本要求</w:t>
      </w:r>
      <w:r w:rsidRPr="000B2A7B">
        <w:rPr>
          <w:rFonts w:ascii="宋体" w:eastAsia="宋体" w:hAnsi="宋体" w:hint="eastAsia"/>
        </w:rPr>
        <w:t>（</w:t>
      </w:r>
      <w:r w:rsidRPr="000B2A7B">
        <w:rPr>
          <w:rFonts w:ascii="宋体" w:eastAsia="宋体" w:hAnsi="宋体"/>
        </w:rPr>
        <w:t>10</w:t>
      </w:r>
      <w:r w:rsidRPr="000B2A7B">
        <w:rPr>
          <w:rFonts w:ascii="宋体" w:eastAsia="宋体" w:hAnsi="宋体" w:hint="eastAsia"/>
        </w:rPr>
        <w:t>分）：</w:t>
      </w:r>
    </w:p>
    <w:p w:rsidR="00A57871" w:rsidRDefault="00A57871" w:rsidP="00964FD6">
      <w:pPr>
        <w:pStyle w:val="22"/>
        <w:spacing w:line="400" w:lineRule="exact"/>
        <w:rPr>
          <w:rFonts w:ascii="宋体" w:eastAsia="宋体" w:hAnsi="宋体"/>
          <w:b w:val="0"/>
        </w:rPr>
      </w:pPr>
      <w:r>
        <w:rPr>
          <w:rFonts w:ascii="宋体" w:eastAsia="宋体" w:hAnsi="宋体" w:hint="eastAsia"/>
          <w:b w:val="0"/>
        </w:rPr>
        <w:t>①要认真组织单元、模块、期中、期末考试。</w:t>
      </w:r>
    </w:p>
    <w:p w:rsidR="00A57871" w:rsidRDefault="00A57871" w:rsidP="00964FD6">
      <w:pPr>
        <w:pStyle w:val="22"/>
        <w:spacing w:line="400" w:lineRule="exact"/>
        <w:rPr>
          <w:rFonts w:ascii="宋体" w:eastAsia="宋体" w:hAnsi="宋体"/>
          <w:b w:val="0"/>
        </w:rPr>
      </w:pPr>
      <w:r>
        <w:rPr>
          <w:rFonts w:ascii="宋体" w:eastAsia="宋体" w:hAnsi="宋体"/>
          <w:b w:val="0"/>
        </w:rPr>
        <w:fldChar w:fldCharType="begin"/>
      </w:r>
      <w:r>
        <w:rPr>
          <w:rFonts w:ascii="宋体" w:eastAsia="宋体" w:hAnsi="宋体"/>
          <w:b w:val="0"/>
        </w:rPr>
        <w:instrText xml:space="preserve"> = 2 \* GB3 </w:instrText>
      </w:r>
      <w:r>
        <w:rPr>
          <w:rFonts w:ascii="宋体" w:eastAsia="宋体" w:hAnsi="宋体"/>
          <w:b w:val="0"/>
        </w:rPr>
        <w:fldChar w:fldCharType="separate"/>
      </w:r>
      <w:r>
        <w:rPr>
          <w:rFonts w:ascii="宋体" w:eastAsia="宋体" w:hAnsi="宋体" w:hint="eastAsia"/>
          <w:b w:val="0"/>
        </w:rPr>
        <w:t>②</w:t>
      </w:r>
      <w:r>
        <w:rPr>
          <w:rFonts w:ascii="宋体" w:eastAsia="宋体" w:hAnsi="宋体"/>
          <w:b w:val="0"/>
        </w:rPr>
        <w:fldChar w:fldCharType="end"/>
      </w:r>
      <w:r>
        <w:rPr>
          <w:rFonts w:ascii="宋体" w:eastAsia="宋体" w:hAnsi="宋体" w:hint="eastAsia"/>
          <w:b w:val="0"/>
        </w:rPr>
        <w:t>考前要帮助学生系统地梳理知识，指导学生复习。</w:t>
      </w:r>
    </w:p>
    <w:p w:rsidR="00A57871" w:rsidRDefault="00A57871" w:rsidP="00964FD6">
      <w:pPr>
        <w:pStyle w:val="22"/>
        <w:spacing w:line="400" w:lineRule="exact"/>
        <w:rPr>
          <w:rFonts w:ascii="宋体" w:eastAsia="宋体" w:hAnsi="宋体"/>
          <w:b w:val="0"/>
        </w:rPr>
      </w:pPr>
      <w:r>
        <w:rPr>
          <w:rFonts w:ascii="宋体" w:eastAsia="宋体" w:hAnsi="宋体"/>
          <w:b w:val="0"/>
        </w:rPr>
        <w:fldChar w:fldCharType="begin"/>
      </w:r>
      <w:r>
        <w:rPr>
          <w:rFonts w:ascii="宋体" w:eastAsia="宋体" w:hAnsi="宋体"/>
          <w:b w:val="0"/>
        </w:rPr>
        <w:instrText xml:space="preserve"> = 3 \* GB3 </w:instrText>
      </w:r>
      <w:r>
        <w:rPr>
          <w:rFonts w:ascii="宋体" w:eastAsia="宋体" w:hAnsi="宋体"/>
          <w:b w:val="0"/>
        </w:rPr>
        <w:fldChar w:fldCharType="separate"/>
      </w:r>
      <w:r>
        <w:rPr>
          <w:rFonts w:ascii="宋体" w:eastAsia="宋体" w:hAnsi="宋体" w:hint="eastAsia"/>
          <w:b w:val="0"/>
        </w:rPr>
        <w:t>③</w:t>
      </w:r>
      <w:r>
        <w:rPr>
          <w:rFonts w:ascii="宋体" w:eastAsia="宋体" w:hAnsi="宋体"/>
          <w:b w:val="0"/>
        </w:rPr>
        <w:fldChar w:fldCharType="end"/>
      </w:r>
      <w:r>
        <w:rPr>
          <w:rFonts w:ascii="宋体" w:eastAsia="宋体" w:hAnsi="宋体" w:hint="eastAsia"/>
          <w:b w:val="0"/>
        </w:rPr>
        <w:t>要认真组织命题、监考、阅卷等工作；命题要求以课程标准和教材为主要依据，难度要适中，着重考查学生对基础知识的理解和综合运用的能力；监考要准时、严格、认真；期中、期末等学校统一组织的考试，各备课组要对试卷进行密封、流水阅卷、集体统一登分，并做好统计与质量分析</w:t>
      </w:r>
      <w:r>
        <w:rPr>
          <w:rFonts w:ascii="宋体" w:eastAsia="宋体" w:hAnsi="宋体"/>
          <w:b w:val="0"/>
        </w:rPr>
        <w:t>,</w:t>
      </w:r>
      <w:r>
        <w:rPr>
          <w:rFonts w:ascii="宋体" w:eastAsia="宋体" w:hAnsi="宋体" w:hint="eastAsia"/>
          <w:b w:val="0"/>
        </w:rPr>
        <w:t>总结经验，发现问题，及时改进教学。</w:t>
      </w:r>
    </w:p>
    <w:p w:rsidR="00A57871" w:rsidRPr="00752025" w:rsidRDefault="00A57871" w:rsidP="00752025">
      <w:pPr>
        <w:pStyle w:val="22"/>
        <w:spacing w:line="400" w:lineRule="exact"/>
        <w:ind w:firstLine="482"/>
        <w:rPr>
          <w:rFonts w:ascii="宋体" w:eastAsia="宋体" w:hAnsi="宋体"/>
        </w:rPr>
      </w:pPr>
      <w:r w:rsidRPr="00752025">
        <w:rPr>
          <w:rFonts w:ascii="宋体" w:eastAsia="宋体" w:hAnsi="宋体" w:hint="eastAsia"/>
        </w:rPr>
        <w:t>减分项：</w:t>
      </w:r>
    </w:p>
    <w:p w:rsidR="00A57871" w:rsidRDefault="00A57871" w:rsidP="00964FD6">
      <w:pPr>
        <w:pStyle w:val="22"/>
        <w:spacing w:line="400" w:lineRule="exact"/>
        <w:rPr>
          <w:rFonts w:ascii="宋体" w:eastAsia="宋体" w:hAnsi="宋体"/>
          <w:b w:val="0"/>
        </w:rPr>
      </w:pPr>
      <w:r>
        <w:rPr>
          <w:rFonts w:ascii="宋体" w:eastAsia="宋体" w:hAnsi="宋体"/>
          <w:b w:val="0"/>
        </w:rPr>
        <w:t>1</w:t>
      </w:r>
      <w:r>
        <w:rPr>
          <w:rFonts w:ascii="宋体" w:eastAsia="宋体" w:hAnsi="宋体" w:hint="eastAsia"/>
          <w:b w:val="0"/>
        </w:rPr>
        <w:t>、监考缺席一次扣</w:t>
      </w:r>
      <w:r>
        <w:rPr>
          <w:rFonts w:ascii="宋体" w:eastAsia="宋体" w:hAnsi="宋体"/>
          <w:b w:val="0"/>
        </w:rPr>
        <w:t>3</w:t>
      </w:r>
      <w:r>
        <w:rPr>
          <w:rFonts w:ascii="宋体" w:eastAsia="宋体" w:hAnsi="宋体" w:hint="eastAsia"/>
          <w:b w:val="0"/>
        </w:rPr>
        <w:t>分，监考迟到一次扣</w:t>
      </w:r>
      <w:r>
        <w:rPr>
          <w:rFonts w:ascii="宋体" w:eastAsia="宋体" w:hAnsi="宋体"/>
          <w:b w:val="0"/>
        </w:rPr>
        <w:t>1</w:t>
      </w:r>
      <w:r>
        <w:rPr>
          <w:rFonts w:ascii="宋体" w:eastAsia="宋体" w:hAnsi="宋体" w:hint="eastAsia"/>
          <w:b w:val="0"/>
        </w:rPr>
        <w:t>分。</w:t>
      </w:r>
    </w:p>
    <w:p w:rsidR="00A57871" w:rsidRDefault="00A57871" w:rsidP="00964FD6">
      <w:pPr>
        <w:pStyle w:val="22"/>
        <w:spacing w:line="400" w:lineRule="exact"/>
        <w:rPr>
          <w:rFonts w:ascii="宋体" w:eastAsia="宋体" w:hAnsi="宋体"/>
          <w:b w:val="0"/>
        </w:rPr>
      </w:pPr>
      <w:r>
        <w:rPr>
          <w:rFonts w:ascii="宋体" w:eastAsia="宋体" w:hAnsi="宋体"/>
          <w:b w:val="0"/>
        </w:rPr>
        <w:t>2</w:t>
      </w:r>
      <w:r>
        <w:rPr>
          <w:rFonts w:ascii="宋体" w:eastAsia="宋体" w:hAnsi="宋体" w:hint="eastAsia"/>
          <w:b w:val="0"/>
        </w:rPr>
        <w:t>、无故不参加集体评卷一次扣</w:t>
      </w:r>
      <w:r>
        <w:rPr>
          <w:rFonts w:ascii="宋体" w:eastAsia="宋体" w:hAnsi="宋体"/>
          <w:b w:val="0"/>
        </w:rPr>
        <w:t>3</w:t>
      </w:r>
      <w:r>
        <w:rPr>
          <w:rFonts w:ascii="宋体" w:eastAsia="宋体" w:hAnsi="宋体" w:hint="eastAsia"/>
          <w:b w:val="0"/>
        </w:rPr>
        <w:t>分。</w:t>
      </w:r>
    </w:p>
    <w:p w:rsidR="00A57871" w:rsidRDefault="00A57871" w:rsidP="00964FD6">
      <w:pPr>
        <w:pStyle w:val="22"/>
        <w:spacing w:line="400" w:lineRule="exact"/>
        <w:rPr>
          <w:rFonts w:ascii="宋体" w:eastAsia="宋体" w:hAnsi="宋体"/>
          <w:b w:val="0"/>
        </w:rPr>
      </w:pPr>
      <w:r>
        <w:rPr>
          <w:rFonts w:ascii="宋体" w:eastAsia="宋体" w:hAnsi="宋体"/>
          <w:b w:val="0"/>
        </w:rPr>
        <w:t>3</w:t>
      </w:r>
      <w:r>
        <w:rPr>
          <w:rFonts w:ascii="宋体" w:eastAsia="宋体" w:hAnsi="宋体" w:hint="eastAsia"/>
          <w:b w:val="0"/>
        </w:rPr>
        <w:t>、事假没有监考或没有参加集体评卷一次扣</w:t>
      </w:r>
      <w:r>
        <w:rPr>
          <w:rFonts w:ascii="宋体" w:eastAsia="宋体" w:hAnsi="宋体"/>
          <w:b w:val="0"/>
        </w:rPr>
        <w:t>1</w:t>
      </w:r>
      <w:r>
        <w:rPr>
          <w:rFonts w:ascii="宋体" w:eastAsia="宋体" w:hAnsi="宋体" w:hint="eastAsia"/>
          <w:b w:val="0"/>
        </w:rPr>
        <w:t>分。</w:t>
      </w:r>
    </w:p>
    <w:p w:rsidR="00A57871" w:rsidRPr="000B2A7B" w:rsidRDefault="00A57871" w:rsidP="00964FD6">
      <w:pPr>
        <w:pStyle w:val="22"/>
        <w:spacing w:line="400" w:lineRule="exact"/>
        <w:ind w:firstLineChars="0" w:firstLine="0"/>
        <w:rPr>
          <w:rFonts w:ascii="宋体" w:eastAsia="宋体" w:hAnsi="宋体"/>
        </w:rPr>
      </w:pPr>
      <w:r>
        <w:rPr>
          <w:rFonts w:ascii="宋体" w:eastAsia="宋体" w:hAnsi="宋体"/>
        </w:rPr>
        <w:t xml:space="preserve">   </w:t>
      </w:r>
      <w:r w:rsidRPr="000B2A7B">
        <w:rPr>
          <w:rFonts w:ascii="宋体" w:eastAsia="宋体" w:hAnsi="宋体" w:hint="eastAsia"/>
        </w:rPr>
        <w:t>（</w:t>
      </w:r>
      <w:r w:rsidRPr="000B2A7B">
        <w:rPr>
          <w:rFonts w:ascii="宋体" w:eastAsia="宋体" w:hAnsi="宋体"/>
        </w:rPr>
        <w:t>6</w:t>
      </w:r>
      <w:r w:rsidRPr="000B2A7B">
        <w:rPr>
          <w:rFonts w:ascii="宋体" w:eastAsia="宋体" w:hAnsi="宋体" w:hint="eastAsia"/>
        </w:rPr>
        <w:t>）课外辅导（</w:t>
      </w:r>
      <w:r w:rsidRPr="000B2A7B">
        <w:rPr>
          <w:rFonts w:ascii="宋体" w:eastAsia="宋体" w:hAnsi="宋体"/>
        </w:rPr>
        <w:t>10</w:t>
      </w:r>
      <w:r w:rsidRPr="000B2A7B">
        <w:rPr>
          <w:rFonts w:ascii="宋体" w:eastAsia="宋体" w:hAnsi="宋体" w:hint="eastAsia"/>
        </w:rPr>
        <w:t>分）</w:t>
      </w:r>
    </w:p>
    <w:p w:rsidR="00A57871" w:rsidRDefault="00A57871" w:rsidP="00964FD6">
      <w:pPr>
        <w:pStyle w:val="22"/>
        <w:spacing w:line="400" w:lineRule="exact"/>
        <w:rPr>
          <w:rFonts w:ascii="宋体" w:eastAsia="宋体" w:hAnsi="宋体"/>
          <w:b w:val="0"/>
        </w:rPr>
      </w:pPr>
      <w:r>
        <w:rPr>
          <w:rFonts w:ascii="宋体" w:eastAsia="宋体" w:hAnsi="宋体" w:hint="eastAsia"/>
          <w:b w:val="0"/>
        </w:rPr>
        <w:t>①要对学生进行认真、耐心的辅导，及时了解掌握学生的学习情况，为学生解难释疑，补缺补漏，并做好辅导记录。</w:t>
      </w:r>
    </w:p>
    <w:p w:rsidR="00A57871" w:rsidRDefault="00A57871" w:rsidP="00964FD6">
      <w:pPr>
        <w:pStyle w:val="22"/>
        <w:spacing w:line="400" w:lineRule="exact"/>
        <w:rPr>
          <w:rFonts w:ascii="宋体" w:eastAsia="宋体" w:hAnsi="宋体"/>
          <w:b w:val="0"/>
        </w:rPr>
      </w:pPr>
      <w:r>
        <w:rPr>
          <w:rFonts w:ascii="宋体" w:eastAsia="宋体" w:hAnsi="宋体"/>
          <w:b w:val="0"/>
        </w:rPr>
        <w:fldChar w:fldCharType="begin"/>
      </w:r>
      <w:r>
        <w:rPr>
          <w:rFonts w:ascii="宋体" w:eastAsia="宋体" w:hAnsi="宋体"/>
          <w:b w:val="0"/>
        </w:rPr>
        <w:instrText xml:space="preserve"> = 2 \* GB3 </w:instrText>
      </w:r>
      <w:r>
        <w:rPr>
          <w:rFonts w:ascii="宋体" w:eastAsia="宋体" w:hAnsi="宋体"/>
          <w:b w:val="0"/>
        </w:rPr>
        <w:fldChar w:fldCharType="separate"/>
      </w:r>
      <w:r>
        <w:rPr>
          <w:rFonts w:ascii="宋体" w:eastAsia="宋体" w:hAnsi="宋体" w:hint="eastAsia"/>
          <w:b w:val="0"/>
        </w:rPr>
        <w:t>②</w:t>
      </w:r>
      <w:r>
        <w:rPr>
          <w:rFonts w:ascii="宋体" w:eastAsia="宋体" w:hAnsi="宋体"/>
          <w:b w:val="0"/>
        </w:rPr>
        <w:fldChar w:fldCharType="end"/>
      </w:r>
      <w:r>
        <w:rPr>
          <w:rFonts w:ascii="宋体" w:eastAsia="宋体" w:hAnsi="宋体" w:hint="eastAsia"/>
          <w:b w:val="0"/>
        </w:rPr>
        <w:t>辅导方式以解答疑难、指导学生纠错和指导方法等为内容，属共性问题，可采用集体方式在课内或其他统一时间进行辅导，但时间不宜过长；属个性问题，原则上由教师根据自己的工作情况安排，一般可在自习课、晚自修进行个别辅导。</w:t>
      </w:r>
      <w:r>
        <w:rPr>
          <w:rFonts w:ascii="宋体" w:eastAsia="宋体" w:hAnsi="宋体"/>
          <w:b w:val="0"/>
        </w:rPr>
        <w:t xml:space="preserve"> </w:t>
      </w:r>
    </w:p>
    <w:p w:rsidR="00A57871" w:rsidRDefault="00A57871" w:rsidP="00964FD6">
      <w:pPr>
        <w:pStyle w:val="22"/>
        <w:spacing w:line="400" w:lineRule="exact"/>
        <w:ind w:firstLineChars="0" w:firstLine="0"/>
        <w:rPr>
          <w:rFonts w:ascii="宋体" w:eastAsia="宋体" w:hAnsi="宋体"/>
          <w:b w:val="0"/>
        </w:rPr>
      </w:pPr>
      <w:r>
        <w:rPr>
          <w:rFonts w:ascii="宋体" w:eastAsia="宋体" w:hAnsi="宋体"/>
          <w:b w:val="0"/>
        </w:rPr>
        <w:t xml:space="preserve">   </w:t>
      </w:r>
      <w:r>
        <w:rPr>
          <w:rFonts w:ascii="宋体" w:eastAsia="宋体" w:hAnsi="宋体"/>
          <w:b w:val="0"/>
        </w:rPr>
        <w:fldChar w:fldCharType="begin"/>
      </w:r>
      <w:r>
        <w:rPr>
          <w:rFonts w:ascii="宋体" w:eastAsia="宋体" w:hAnsi="宋体"/>
          <w:b w:val="0"/>
        </w:rPr>
        <w:instrText xml:space="preserve"> = 3 \* GB3 </w:instrText>
      </w:r>
      <w:r>
        <w:rPr>
          <w:rFonts w:ascii="宋体" w:eastAsia="宋体" w:hAnsi="宋体"/>
          <w:b w:val="0"/>
        </w:rPr>
        <w:fldChar w:fldCharType="separate"/>
      </w:r>
      <w:r>
        <w:rPr>
          <w:rFonts w:ascii="宋体" w:eastAsia="宋体" w:hAnsi="宋体" w:hint="eastAsia"/>
          <w:b w:val="0"/>
        </w:rPr>
        <w:t>③</w:t>
      </w:r>
      <w:r>
        <w:rPr>
          <w:rFonts w:ascii="宋体" w:eastAsia="宋体" w:hAnsi="宋体"/>
          <w:b w:val="0"/>
        </w:rPr>
        <w:fldChar w:fldCharType="end"/>
      </w:r>
      <w:r>
        <w:rPr>
          <w:rFonts w:ascii="宋体" w:eastAsia="宋体" w:hAnsi="宋体" w:hint="eastAsia"/>
          <w:b w:val="0"/>
        </w:rPr>
        <w:t>辅导重点宜抓两头，给学有余力、成绩优秀的学生进行预习、自学、探究等学法指导，出一些选做题，着力培养学生的自学能力、创新意识和实践能力，鼓励冒尖；对学习有困难的学生多作个别辅导，耐心帮助，加强学法、习惯和心理指导，使他们及时赶上进度，提高学习成绩。</w:t>
      </w:r>
    </w:p>
    <w:p w:rsidR="00A57871" w:rsidRDefault="00A57871" w:rsidP="00964FD6">
      <w:pPr>
        <w:pStyle w:val="22"/>
        <w:spacing w:line="400" w:lineRule="exact"/>
        <w:ind w:firstLineChars="0"/>
        <w:rPr>
          <w:rFonts w:ascii="宋体" w:eastAsia="宋体" w:hAnsi="宋体"/>
          <w:b w:val="0"/>
        </w:rPr>
      </w:pPr>
      <w:r>
        <w:rPr>
          <w:rFonts w:ascii="宋体" w:eastAsia="宋体" w:hAnsi="宋体"/>
          <w:b w:val="0"/>
        </w:rPr>
        <w:fldChar w:fldCharType="begin"/>
      </w:r>
      <w:r>
        <w:rPr>
          <w:rFonts w:ascii="宋体" w:eastAsia="宋体" w:hAnsi="宋体"/>
          <w:b w:val="0"/>
        </w:rPr>
        <w:instrText xml:space="preserve"> = 4 \* GB3 </w:instrText>
      </w:r>
      <w:r>
        <w:rPr>
          <w:rFonts w:ascii="宋体" w:eastAsia="宋体" w:hAnsi="宋体"/>
          <w:b w:val="0"/>
        </w:rPr>
        <w:fldChar w:fldCharType="separate"/>
      </w:r>
      <w:r>
        <w:rPr>
          <w:rFonts w:ascii="宋体" w:eastAsia="宋体" w:hAnsi="宋体" w:hint="eastAsia"/>
          <w:b w:val="0"/>
        </w:rPr>
        <w:t>④</w:t>
      </w:r>
      <w:r>
        <w:rPr>
          <w:rFonts w:ascii="宋体" w:eastAsia="宋体" w:hAnsi="宋体"/>
          <w:b w:val="0"/>
        </w:rPr>
        <w:fldChar w:fldCharType="end"/>
      </w:r>
      <w:r>
        <w:rPr>
          <w:rFonts w:ascii="宋体" w:eastAsia="宋体" w:hAnsi="宋体" w:hint="eastAsia"/>
          <w:b w:val="0"/>
        </w:rPr>
        <w:t>根据学科和教学的班级实际，尽可能成立课外学科兴趣小组，开展专题讲座，培养学生学习兴趣，扩大学生（特别是优秀学生）的知识视野；从起始年级开始，就要有计划、分阶段做好学科竞赛辅导工作。</w:t>
      </w:r>
    </w:p>
    <w:p w:rsidR="00A57871" w:rsidRDefault="00A57871" w:rsidP="00964FD6">
      <w:pPr>
        <w:pStyle w:val="22"/>
        <w:spacing w:line="400" w:lineRule="exact"/>
        <w:ind w:firstLineChars="0"/>
        <w:rPr>
          <w:rFonts w:ascii="宋体" w:eastAsia="宋体" w:hAnsi="宋体"/>
          <w:b w:val="0"/>
        </w:rPr>
      </w:pPr>
      <w:r>
        <w:rPr>
          <w:rFonts w:ascii="宋体" w:eastAsia="宋体" w:hAnsi="宋体"/>
          <w:b w:val="0"/>
        </w:rPr>
        <w:fldChar w:fldCharType="begin"/>
      </w:r>
      <w:r>
        <w:rPr>
          <w:rFonts w:ascii="宋体" w:eastAsia="宋体" w:hAnsi="宋体"/>
          <w:b w:val="0"/>
        </w:rPr>
        <w:instrText xml:space="preserve"> = 5 \* GB3 </w:instrText>
      </w:r>
      <w:r>
        <w:rPr>
          <w:rFonts w:ascii="宋体" w:eastAsia="宋体" w:hAnsi="宋体"/>
          <w:b w:val="0"/>
        </w:rPr>
        <w:fldChar w:fldCharType="separate"/>
      </w:r>
      <w:r>
        <w:rPr>
          <w:rFonts w:ascii="宋体" w:eastAsia="宋体" w:hAnsi="宋体" w:hint="eastAsia"/>
          <w:b w:val="0"/>
        </w:rPr>
        <w:t>⑤</w:t>
      </w:r>
      <w:r>
        <w:rPr>
          <w:rFonts w:ascii="宋体" w:eastAsia="宋体" w:hAnsi="宋体"/>
          <w:b w:val="0"/>
        </w:rPr>
        <w:fldChar w:fldCharType="end"/>
      </w:r>
      <w:r>
        <w:rPr>
          <w:rFonts w:ascii="宋体" w:eastAsia="宋体" w:hAnsi="宋体" w:hint="eastAsia"/>
          <w:b w:val="0"/>
        </w:rPr>
        <w:t>教师晚自修下班督修与上课要求相同，同时还要做到不阅读书报、不玩手机、不忙着备课和批改作业，专心维持晚自修秩序和做好辅导工作；班主任和两语（语文、英语）老师要按安排准时下班指导学生早读并坚持在教室内巡视。</w:t>
      </w:r>
    </w:p>
    <w:p w:rsidR="00A57871" w:rsidRPr="00752025" w:rsidRDefault="00A57871" w:rsidP="00752025">
      <w:pPr>
        <w:pStyle w:val="22"/>
        <w:spacing w:line="400" w:lineRule="exact"/>
        <w:ind w:firstLine="482"/>
        <w:rPr>
          <w:rFonts w:ascii="宋体" w:eastAsia="宋体" w:hAnsi="宋体"/>
        </w:rPr>
      </w:pPr>
      <w:r w:rsidRPr="00752025">
        <w:rPr>
          <w:rFonts w:ascii="宋体" w:eastAsia="宋体" w:hAnsi="宋体" w:hint="eastAsia"/>
        </w:rPr>
        <w:t>减分项：</w:t>
      </w:r>
    </w:p>
    <w:p w:rsidR="00A57871" w:rsidRDefault="00A57871" w:rsidP="00964FD6">
      <w:pPr>
        <w:pStyle w:val="22"/>
        <w:spacing w:line="400" w:lineRule="exact"/>
        <w:rPr>
          <w:rFonts w:ascii="宋体" w:eastAsia="宋体" w:hAnsi="宋体"/>
          <w:b w:val="0"/>
        </w:rPr>
      </w:pPr>
      <w:r>
        <w:rPr>
          <w:rFonts w:ascii="宋体" w:eastAsia="宋体" w:hAnsi="宋体"/>
          <w:b w:val="0"/>
        </w:rPr>
        <w:t>1</w:t>
      </w:r>
      <w:r>
        <w:rPr>
          <w:rFonts w:ascii="宋体" w:eastAsia="宋体" w:hAnsi="宋体" w:hint="eastAsia"/>
          <w:b w:val="0"/>
        </w:rPr>
        <w:t>、晚自修下班缺一节课扣</w:t>
      </w:r>
      <w:r>
        <w:rPr>
          <w:rFonts w:ascii="宋体" w:eastAsia="宋体" w:hAnsi="宋体"/>
          <w:b w:val="0"/>
        </w:rPr>
        <w:t>4</w:t>
      </w:r>
      <w:r>
        <w:rPr>
          <w:rFonts w:ascii="宋体" w:eastAsia="宋体" w:hAnsi="宋体" w:hint="eastAsia"/>
          <w:b w:val="0"/>
        </w:rPr>
        <w:t>分，事假一节扣</w:t>
      </w:r>
      <w:r>
        <w:rPr>
          <w:rFonts w:ascii="宋体" w:eastAsia="宋体" w:hAnsi="宋体"/>
          <w:b w:val="0"/>
        </w:rPr>
        <w:t>1</w:t>
      </w:r>
      <w:r>
        <w:rPr>
          <w:rFonts w:ascii="宋体" w:eastAsia="宋体" w:hAnsi="宋体" w:hint="eastAsia"/>
          <w:b w:val="0"/>
        </w:rPr>
        <w:t>分，迟到或早退一次扣</w:t>
      </w:r>
      <w:r>
        <w:rPr>
          <w:rFonts w:ascii="宋体" w:eastAsia="宋体" w:hAnsi="宋体"/>
          <w:b w:val="0"/>
        </w:rPr>
        <w:t>1</w:t>
      </w:r>
      <w:r>
        <w:rPr>
          <w:rFonts w:ascii="宋体" w:eastAsia="宋体" w:hAnsi="宋体" w:hint="eastAsia"/>
          <w:b w:val="0"/>
        </w:rPr>
        <w:t>分。</w:t>
      </w:r>
    </w:p>
    <w:p w:rsidR="00A57871" w:rsidRDefault="00A57871" w:rsidP="00964FD6">
      <w:pPr>
        <w:pStyle w:val="22"/>
        <w:spacing w:line="400" w:lineRule="exact"/>
        <w:rPr>
          <w:rFonts w:ascii="宋体" w:eastAsia="宋体" w:hAnsi="宋体"/>
          <w:b w:val="0"/>
        </w:rPr>
      </w:pPr>
      <w:r>
        <w:rPr>
          <w:rFonts w:ascii="宋体" w:eastAsia="宋体" w:hAnsi="宋体"/>
          <w:b w:val="0"/>
        </w:rPr>
        <w:t>2</w:t>
      </w:r>
      <w:r>
        <w:rPr>
          <w:rFonts w:ascii="宋体" w:eastAsia="宋体" w:hAnsi="宋体" w:hint="eastAsia"/>
          <w:b w:val="0"/>
        </w:rPr>
        <w:t>、其他不合规范和要求的，酌情扣分。</w:t>
      </w:r>
    </w:p>
    <w:p w:rsidR="00A57871" w:rsidRPr="00C42006" w:rsidRDefault="00A57871" w:rsidP="00964FD6">
      <w:pPr>
        <w:pStyle w:val="22"/>
        <w:spacing w:line="400" w:lineRule="exact"/>
        <w:ind w:firstLineChars="150" w:firstLine="360"/>
        <w:rPr>
          <w:rFonts w:ascii="宋体" w:eastAsia="宋体" w:hAnsi="宋体"/>
          <w:b w:val="0"/>
        </w:rPr>
      </w:pPr>
      <w:r w:rsidRPr="00C42006">
        <w:rPr>
          <w:rFonts w:ascii="宋体" w:eastAsia="宋体" w:hAnsi="宋体" w:hint="eastAsia"/>
          <w:b w:val="0"/>
        </w:rPr>
        <w:t>（</w:t>
      </w:r>
      <w:r w:rsidRPr="00C42006">
        <w:rPr>
          <w:rFonts w:ascii="宋体" w:eastAsia="宋体" w:hAnsi="宋体"/>
          <w:b w:val="0"/>
        </w:rPr>
        <w:t>7</w:t>
      </w:r>
      <w:r w:rsidRPr="00C42006">
        <w:rPr>
          <w:rFonts w:ascii="宋体" w:eastAsia="宋体" w:hAnsi="宋体" w:hint="eastAsia"/>
          <w:b w:val="0"/>
        </w:rPr>
        <w:t>）听课评课（</w:t>
      </w:r>
      <w:r w:rsidRPr="00C42006">
        <w:rPr>
          <w:rFonts w:ascii="宋体" w:eastAsia="宋体" w:hAnsi="宋体"/>
          <w:b w:val="0"/>
        </w:rPr>
        <w:t>10</w:t>
      </w:r>
      <w:r w:rsidRPr="00C42006">
        <w:rPr>
          <w:rFonts w:ascii="宋体" w:eastAsia="宋体" w:hAnsi="宋体" w:hint="eastAsia"/>
          <w:b w:val="0"/>
        </w:rPr>
        <w:t>分）</w:t>
      </w:r>
    </w:p>
    <w:p w:rsidR="00A57871" w:rsidRDefault="00A57871" w:rsidP="00964FD6">
      <w:pPr>
        <w:pStyle w:val="22"/>
        <w:spacing w:line="400" w:lineRule="exact"/>
        <w:rPr>
          <w:rFonts w:ascii="宋体" w:eastAsia="宋体" w:hAnsi="宋体"/>
          <w:b w:val="0"/>
        </w:rPr>
      </w:pPr>
      <w:r>
        <w:rPr>
          <w:rFonts w:ascii="宋体" w:eastAsia="宋体" w:hAnsi="宋体" w:hint="eastAsia"/>
          <w:b w:val="0"/>
        </w:rPr>
        <w:t>①教师每周至少听一节课，每学期听课</w:t>
      </w:r>
      <w:r>
        <w:rPr>
          <w:rFonts w:ascii="宋体" w:eastAsia="宋体" w:hAnsi="宋体"/>
          <w:b w:val="0"/>
        </w:rPr>
        <w:t>20</w:t>
      </w:r>
      <w:r>
        <w:rPr>
          <w:rFonts w:ascii="宋体" w:eastAsia="宋体" w:hAnsi="宋体" w:hint="eastAsia"/>
          <w:b w:val="0"/>
        </w:rPr>
        <w:t>节以上，新毕业分配的教师三年内每学期听课</w:t>
      </w:r>
      <w:r>
        <w:rPr>
          <w:rFonts w:ascii="宋体" w:eastAsia="宋体" w:hAnsi="宋体"/>
          <w:b w:val="0"/>
        </w:rPr>
        <w:t>30</w:t>
      </w:r>
      <w:r>
        <w:rPr>
          <w:rFonts w:ascii="宋体" w:eastAsia="宋体" w:hAnsi="宋体" w:hint="eastAsia"/>
          <w:b w:val="0"/>
        </w:rPr>
        <w:t>节以上。</w:t>
      </w:r>
    </w:p>
    <w:p w:rsidR="00A57871" w:rsidRDefault="00A57871" w:rsidP="00964FD6">
      <w:pPr>
        <w:pStyle w:val="22"/>
        <w:spacing w:line="400" w:lineRule="exact"/>
        <w:rPr>
          <w:rFonts w:ascii="宋体" w:eastAsia="宋体" w:hAnsi="宋体"/>
          <w:b w:val="0"/>
        </w:rPr>
      </w:pPr>
      <w:r>
        <w:rPr>
          <w:rFonts w:ascii="宋体" w:eastAsia="宋体" w:hAnsi="宋体"/>
          <w:b w:val="0"/>
        </w:rPr>
        <w:t xml:space="preserve"> </w:t>
      </w:r>
      <w:r>
        <w:rPr>
          <w:rFonts w:ascii="宋体" w:eastAsia="宋体" w:hAnsi="宋体"/>
          <w:b w:val="0"/>
        </w:rPr>
        <w:fldChar w:fldCharType="begin"/>
      </w:r>
      <w:r>
        <w:rPr>
          <w:rFonts w:ascii="宋体" w:eastAsia="宋体" w:hAnsi="宋体"/>
          <w:b w:val="0"/>
        </w:rPr>
        <w:instrText xml:space="preserve"> = 2 \* GB3 </w:instrText>
      </w:r>
      <w:r>
        <w:rPr>
          <w:rFonts w:ascii="宋体" w:eastAsia="宋体" w:hAnsi="宋体"/>
          <w:b w:val="0"/>
        </w:rPr>
        <w:fldChar w:fldCharType="separate"/>
      </w:r>
      <w:r>
        <w:rPr>
          <w:rFonts w:ascii="宋体" w:eastAsia="宋体" w:hAnsi="宋体" w:hint="eastAsia"/>
          <w:b w:val="0"/>
        </w:rPr>
        <w:t>②</w:t>
      </w:r>
      <w:r>
        <w:rPr>
          <w:rFonts w:ascii="宋体" w:eastAsia="宋体" w:hAnsi="宋体"/>
          <w:b w:val="0"/>
        </w:rPr>
        <w:fldChar w:fldCharType="end"/>
      </w:r>
      <w:r>
        <w:rPr>
          <w:rFonts w:ascii="宋体" w:eastAsia="宋体" w:hAnsi="宋体" w:hint="eastAsia"/>
          <w:b w:val="0"/>
        </w:rPr>
        <w:t>听课应准备专用听课记录本，详细记录听课情况和意见建议等评课内容，形成互相听课互相学习的良好风气。</w:t>
      </w:r>
    </w:p>
    <w:p w:rsidR="00A57871" w:rsidRDefault="00A57871" w:rsidP="00964FD6">
      <w:pPr>
        <w:pStyle w:val="22"/>
        <w:spacing w:line="400" w:lineRule="exact"/>
        <w:rPr>
          <w:rFonts w:ascii="宋体" w:eastAsia="宋体" w:hAnsi="宋体"/>
          <w:b w:val="0"/>
        </w:rPr>
      </w:pPr>
      <w:r>
        <w:rPr>
          <w:rFonts w:ascii="宋体" w:eastAsia="宋体" w:hAnsi="宋体"/>
          <w:b w:val="0"/>
        </w:rPr>
        <w:t xml:space="preserve"> </w:t>
      </w:r>
      <w:r>
        <w:rPr>
          <w:rFonts w:ascii="宋体" w:eastAsia="宋体" w:hAnsi="宋体"/>
          <w:b w:val="0"/>
        </w:rPr>
        <w:fldChar w:fldCharType="begin"/>
      </w:r>
      <w:r>
        <w:rPr>
          <w:rFonts w:ascii="宋体" w:eastAsia="宋体" w:hAnsi="宋体"/>
          <w:b w:val="0"/>
        </w:rPr>
        <w:instrText xml:space="preserve"> = 3 \* GB3 </w:instrText>
      </w:r>
      <w:r>
        <w:rPr>
          <w:rFonts w:ascii="宋体" w:eastAsia="宋体" w:hAnsi="宋体"/>
          <w:b w:val="0"/>
        </w:rPr>
        <w:fldChar w:fldCharType="separate"/>
      </w:r>
      <w:r>
        <w:rPr>
          <w:rFonts w:ascii="宋体" w:eastAsia="宋体" w:hAnsi="宋体" w:hint="eastAsia"/>
          <w:b w:val="0"/>
        </w:rPr>
        <w:t>③</w:t>
      </w:r>
      <w:r>
        <w:rPr>
          <w:rFonts w:ascii="宋体" w:eastAsia="宋体" w:hAnsi="宋体"/>
          <w:b w:val="0"/>
        </w:rPr>
        <w:fldChar w:fldCharType="end"/>
      </w:r>
      <w:r>
        <w:rPr>
          <w:rFonts w:ascii="宋体" w:eastAsia="宋体" w:hAnsi="宋体" w:hint="eastAsia"/>
          <w:b w:val="0"/>
        </w:rPr>
        <w:t>学校组织的校级公开课、观摩课、汇报课等，本组教师必须全员参与，听课后教研组长要当天组织全组教师进行评课，评课时，每位听课者都应积极发言，不得马虎应付，既要肯定开课教师的优点，又要敢于指出存在的问题，提出自己的建议，以期取长补短、互相促进、共同提高，同时要做好评课记录。</w:t>
      </w:r>
    </w:p>
    <w:p w:rsidR="00A57871" w:rsidRPr="00752025" w:rsidRDefault="00A57871" w:rsidP="00752025">
      <w:pPr>
        <w:pStyle w:val="22"/>
        <w:spacing w:line="400" w:lineRule="exact"/>
        <w:ind w:firstLine="482"/>
        <w:rPr>
          <w:rFonts w:ascii="宋体" w:eastAsia="宋体" w:hAnsi="宋体"/>
        </w:rPr>
      </w:pPr>
      <w:r w:rsidRPr="00752025">
        <w:rPr>
          <w:rFonts w:ascii="宋体" w:eastAsia="宋体" w:hAnsi="宋体" w:hint="eastAsia"/>
        </w:rPr>
        <w:t>减分项：</w:t>
      </w:r>
    </w:p>
    <w:p w:rsidR="00A57871" w:rsidRDefault="00A57871" w:rsidP="00964FD6">
      <w:pPr>
        <w:pStyle w:val="22"/>
        <w:spacing w:line="400" w:lineRule="exact"/>
        <w:rPr>
          <w:rFonts w:ascii="宋体" w:eastAsia="宋体" w:hAnsi="宋体"/>
          <w:b w:val="0"/>
        </w:rPr>
      </w:pPr>
      <w:r>
        <w:rPr>
          <w:rFonts w:ascii="宋体" w:eastAsia="宋体" w:hAnsi="宋体"/>
          <w:b w:val="0"/>
        </w:rPr>
        <w:t>1</w:t>
      </w:r>
      <w:r>
        <w:rPr>
          <w:rFonts w:ascii="宋体" w:eastAsia="宋体" w:hAnsi="宋体" w:hint="eastAsia"/>
          <w:b w:val="0"/>
        </w:rPr>
        <w:t>、检查时听课笔记缺交一次扣</w:t>
      </w:r>
      <w:r>
        <w:rPr>
          <w:rFonts w:ascii="宋体" w:eastAsia="宋体" w:hAnsi="宋体"/>
          <w:b w:val="0"/>
        </w:rPr>
        <w:t>5</w:t>
      </w:r>
      <w:r>
        <w:rPr>
          <w:rFonts w:ascii="宋体" w:eastAsia="宋体" w:hAnsi="宋体" w:hint="eastAsia"/>
          <w:b w:val="0"/>
        </w:rPr>
        <w:t>分。</w:t>
      </w:r>
    </w:p>
    <w:p w:rsidR="00A57871" w:rsidRDefault="00A57871" w:rsidP="00964FD6">
      <w:pPr>
        <w:pStyle w:val="22"/>
        <w:spacing w:line="400" w:lineRule="exact"/>
        <w:rPr>
          <w:rFonts w:ascii="宋体" w:eastAsia="宋体" w:hAnsi="宋体"/>
          <w:b w:val="0"/>
        </w:rPr>
      </w:pPr>
      <w:r>
        <w:rPr>
          <w:rFonts w:ascii="宋体" w:eastAsia="宋体" w:hAnsi="宋体"/>
          <w:b w:val="0"/>
        </w:rPr>
        <w:t>2</w:t>
      </w:r>
      <w:r>
        <w:rPr>
          <w:rFonts w:ascii="宋体" w:eastAsia="宋体" w:hAnsi="宋体" w:hint="eastAsia"/>
          <w:b w:val="0"/>
        </w:rPr>
        <w:t>、听课节数不够一节扣</w:t>
      </w:r>
      <w:r>
        <w:rPr>
          <w:rFonts w:ascii="宋体" w:eastAsia="宋体" w:hAnsi="宋体"/>
          <w:b w:val="0"/>
        </w:rPr>
        <w:t>0.5</w:t>
      </w:r>
      <w:r>
        <w:rPr>
          <w:rFonts w:ascii="宋体" w:eastAsia="宋体" w:hAnsi="宋体" w:hint="eastAsia"/>
          <w:b w:val="0"/>
        </w:rPr>
        <w:t>分。</w:t>
      </w:r>
    </w:p>
    <w:p w:rsidR="00A57871" w:rsidRDefault="00A57871" w:rsidP="00964FD6">
      <w:pPr>
        <w:pStyle w:val="22"/>
        <w:spacing w:line="400" w:lineRule="exact"/>
        <w:rPr>
          <w:rFonts w:ascii="宋体" w:eastAsia="宋体" w:hAnsi="宋体"/>
          <w:b w:val="0"/>
        </w:rPr>
      </w:pPr>
      <w:r>
        <w:rPr>
          <w:rFonts w:ascii="宋体" w:eastAsia="宋体" w:hAnsi="宋体"/>
          <w:b w:val="0"/>
        </w:rPr>
        <w:t>3</w:t>
      </w:r>
      <w:r>
        <w:rPr>
          <w:rFonts w:ascii="宋体" w:eastAsia="宋体" w:hAnsi="宋体" w:hint="eastAsia"/>
          <w:b w:val="0"/>
        </w:rPr>
        <w:t>、学校组织的校级公开课、观摩课、汇报课等本组老师没有参加听课一次扣</w:t>
      </w:r>
      <w:r>
        <w:rPr>
          <w:rFonts w:ascii="宋体" w:eastAsia="宋体" w:hAnsi="宋体"/>
          <w:b w:val="0"/>
        </w:rPr>
        <w:t>2</w:t>
      </w:r>
      <w:r>
        <w:rPr>
          <w:rFonts w:ascii="宋体" w:eastAsia="宋体" w:hAnsi="宋体" w:hint="eastAsia"/>
          <w:b w:val="0"/>
        </w:rPr>
        <w:t>分。</w:t>
      </w:r>
    </w:p>
    <w:p w:rsidR="00A57871" w:rsidRDefault="00A57871" w:rsidP="00964FD6">
      <w:pPr>
        <w:pStyle w:val="22"/>
        <w:spacing w:line="400" w:lineRule="exact"/>
        <w:rPr>
          <w:rFonts w:ascii="宋体" w:eastAsia="宋体" w:hAnsi="宋体"/>
          <w:b w:val="0"/>
        </w:rPr>
      </w:pPr>
      <w:r>
        <w:rPr>
          <w:rFonts w:ascii="宋体" w:eastAsia="宋体" w:hAnsi="宋体"/>
          <w:b w:val="0"/>
        </w:rPr>
        <w:t>4</w:t>
      </w:r>
      <w:r>
        <w:rPr>
          <w:rFonts w:ascii="宋体" w:eastAsia="宋体" w:hAnsi="宋体" w:hint="eastAsia"/>
          <w:b w:val="0"/>
        </w:rPr>
        <w:t>、本组老师没有参加评课一次扣</w:t>
      </w:r>
      <w:r>
        <w:rPr>
          <w:rFonts w:ascii="宋体" w:eastAsia="宋体" w:hAnsi="宋体"/>
          <w:b w:val="0"/>
        </w:rPr>
        <w:t>2</w:t>
      </w:r>
      <w:r>
        <w:rPr>
          <w:rFonts w:ascii="宋体" w:eastAsia="宋体" w:hAnsi="宋体" w:hint="eastAsia"/>
          <w:b w:val="0"/>
        </w:rPr>
        <w:t>分。</w:t>
      </w:r>
    </w:p>
    <w:p w:rsidR="00A57871" w:rsidRDefault="00A57871" w:rsidP="00964FD6">
      <w:pPr>
        <w:pStyle w:val="22"/>
        <w:spacing w:line="400" w:lineRule="exact"/>
        <w:rPr>
          <w:rFonts w:ascii="宋体" w:eastAsia="宋体" w:hAnsi="宋体"/>
          <w:b w:val="0"/>
        </w:rPr>
      </w:pPr>
      <w:r>
        <w:rPr>
          <w:rFonts w:ascii="宋体" w:eastAsia="宋体" w:hAnsi="宋体"/>
          <w:b w:val="0"/>
        </w:rPr>
        <w:t>5</w:t>
      </w:r>
      <w:r>
        <w:rPr>
          <w:rFonts w:ascii="宋体" w:eastAsia="宋体" w:hAnsi="宋体" w:hint="eastAsia"/>
          <w:b w:val="0"/>
        </w:rPr>
        <w:t>、其他听课笔记记录不合规范或记录过于简单的，酌情扣分。</w:t>
      </w:r>
    </w:p>
    <w:p w:rsidR="00A57871" w:rsidRDefault="00A57871" w:rsidP="00964FD6">
      <w:pPr>
        <w:pStyle w:val="22"/>
        <w:spacing w:line="400" w:lineRule="exact"/>
        <w:rPr>
          <w:rFonts w:ascii="宋体" w:eastAsia="宋体" w:hAnsi="宋体"/>
          <w:b w:val="0"/>
        </w:rPr>
      </w:pPr>
      <w:r>
        <w:rPr>
          <w:rFonts w:ascii="宋体" w:eastAsia="宋体" w:hAnsi="宋体" w:hint="eastAsia"/>
          <w:b w:val="0"/>
        </w:rPr>
        <w:t>（</w:t>
      </w:r>
      <w:r>
        <w:rPr>
          <w:rFonts w:ascii="宋体" w:eastAsia="宋体" w:hAnsi="宋体"/>
          <w:b w:val="0"/>
        </w:rPr>
        <w:t>8</w:t>
      </w:r>
      <w:r>
        <w:rPr>
          <w:rFonts w:ascii="宋体" w:eastAsia="宋体" w:hAnsi="宋体" w:hint="eastAsia"/>
          <w:b w:val="0"/>
        </w:rPr>
        <w:t>）学生问卷考评（</w:t>
      </w:r>
      <w:r>
        <w:rPr>
          <w:rFonts w:ascii="宋体" w:eastAsia="宋体" w:hAnsi="宋体"/>
          <w:b w:val="0"/>
        </w:rPr>
        <w:t>8</w:t>
      </w:r>
      <w:r>
        <w:rPr>
          <w:rFonts w:ascii="宋体" w:eastAsia="宋体" w:hAnsi="宋体" w:hint="eastAsia"/>
          <w:b w:val="0"/>
        </w:rPr>
        <w:t>分）：</w:t>
      </w:r>
    </w:p>
    <w:p w:rsidR="00A57871" w:rsidRDefault="00A57871" w:rsidP="00964FD6">
      <w:pPr>
        <w:pStyle w:val="22"/>
        <w:spacing w:line="400" w:lineRule="exact"/>
        <w:rPr>
          <w:rFonts w:ascii="宋体" w:eastAsia="宋体" w:hAnsi="宋体"/>
          <w:b w:val="0"/>
        </w:rPr>
      </w:pPr>
      <w:r>
        <w:rPr>
          <w:rFonts w:ascii="宋体" w:eastAsia="宋体" w:hAnsi="宋体" w:hint="eastAsia"/>
          <w:b w:val="0"/>
        </w:rPr>
        <w:t>每学期对全体教师的教育教学情况进行学生评教问卷调查，考评以班级为单位，任课教师由考评小组抽取所任教班级进行评议。</w:t>
      </w:r>
    </w:p>
    <w:p w:rsidR="00A57871" w:rsidRDefault="00A57871" w:rsidP="00964FD6">
      <w:pPr>
        <w:pStyle w:val="22"/>
        <w:spacing w:line="400" w:lineRule="exact"/>
        <w:rPr>
          <w:rFonts w:ascii="宋体" w:eastAsia="宋体" w:hAnsi="宋体"/>
          <w:b w:val="0"/>
        </w:rPr>
      </w:pPr>
      <w:r>
        <w:rPr>
          <w:rFonts w:ascii="宋体" w:eastAsia="宋体" w:hAnsi="宋体" w:hint="eastAsia"/>
          <w:b w:val="0"/>
        </w:rPr>
        <w:t>学校考评小组根据学生问卷调查结果等，结合教师平时的工作态度等，对每个教师作出客观评价，分为优</w:t>
      </w:r>
      <w:r>
        <w:rPr>
          <w:rFonts w:ascii="宋体" w:eastAsia="宋体" w:hAnsi="宋体"/>
          <w:b w:val="0"/>
        </w:rPr>
        <w:t>8</w:t>
      </w:r>
      <w:r>
        <w:rPr>
          <w:rFonts w:ascii="宋体" w:eastAsia="宋体" w:hAnsi="宋体" w:hint="eastAsia"/>
          <w:b w:val="0"/>
        </w:rPr>
        <w:t>分，良</w:t>
      </w:r>
      <w:r>
        <w:rPr>
          <w:rFonts w:ascii="宋体" w:eastAsia="宋体" w:hAnsi="宋体"/>
          <w:b w:val="0"/>
        </w:rPr>
        <w:t>5</w:t>
      </w:r>
      <w:r>
        <w:rPr>
          <w:rFonts w:ascii="宋体" w:eastAsia="宋体" w:hAnsi="宋体" w:hint="eastAsia"/>
          <w:b w:val="0"/>
        </w:rPr>
        <w:t>分，中</w:t>
      </w:r>
      <w:r>
        <w:rPr>
          <w:rFonts w:ascii="宋体" w:eastAsia="宋体" w:hAnsi="宋体"/>
          <w:b w:val="0"/>
        </w:rPr>
        <w:t>3</w:t>
      </w:r>
      <w:r>
        <w:rPr>
          <w:rFonts w:ascii="宋体" w:eastAsia="宋体" w:hAnsi="宋体" w:hint="eastAsia"/>
          <w:b w:val="0"/>
        </w:rPr>
        <w:t>分。学生问卷评教调查教师在所任教班级学生中的满意度，学生满意率在</w:t>
      </w:r>
      <w:r>
        <w:rPr>
          <w:rFonts w:ascii="宋体" w:eastAsia="宋体" w:hAnsi="宋体"/>
          <w:b w:val="0"/>
        </w:rPr>
        <w:t>90%</w:t>
      </w:r>
      <w:r>
        <w:rPr>
          <w:rFonts w:ascii="宋体" w:eastAsia="宋体" w:hAnsi="宋体" w:hint="eastAsia"/>
          <w:b w:val="0"/>
        </w:rPr>
        <w:t>（含）以上记优、</w:t>
      </w:r>
      <w:r>
        <w:rPr>
          <w:rFonts w:ascii="宋体" w:eastAsia="宋体" w:hAnsi="宋体"/>
          <w:b w:val="0"/>
        </w:rPr>
        <w:t>80%</w:t>
      </w:r>
      <w:r>
        <w:rPr>
          <w:rFonts w:ascii="宋体" w:eastAsia="宋体" w:hAnsi="宋体" w:hint="eastAsia"/>
          <w:b w:val="0"/>
        </w:rPr>
        <w:t>（含）以上记良、</w:t>
      </w:r>
      <w:r>
        <w:rPr>
          <w:rFonts w:ascii="宋体" w:eastAsia="宋体" w:hAnsi="宋体"/>
          <w:b w:val="0"/>
        </w:rPr>
        <w:t>60%</w:t>
      </w:r>
      <w:r>
        <w:rPr>
          <w:rFonts w:ascii="宋体" w:eastAsia="宋体" w:hAnsi="宋体" w:hint="eastAsia"/>
          <w:b w:val="0"/>
        </w:rPr>
        <w:t>（含）以上记中、</w:t>
      </w:r>
      <w:r>
        <w:rPr>
          <w:rFonts w:ascii="宋体" w:eastAsia="宋体" w:hAnsi="宋体"/>
          <w:b w:val="0"/>
        </w:rPr>
        <w:t>60%</w:t>
      </w:r>
      <w:r>
        <w:rPr>
          <w:rFonts w:ascii="宋体" w:eastAsia="宋体" w:hAnsi="宋体" w:hint="eastAsia"/>
          <w:b w:val="0"/>
        </w:rPr>
        <w:t>以下记差。</w:t>
      </w:r>
    </w:p>
    <w:p w:rsidR="00A57871" w:rsidRPr="000B2A7B" w:rsidRDefault="00A57871" w:rsidP="00964FD6">
      <w:pPr>
        <w:pStyle w:val="22"/>
        <w:spacing w:line="400" w:lineRule="exact"/>
        <w:ind w:firstLine="482"/>
        <w:rPr>
          <w:rFonts w:ascii="宋体" w:eastAsia="宋体" w:hAnsi="宋体"/>
        </w:rPr>
      </w:pPr>
      <w:r w:rsidRPr="000B2A7B">
        <w:rPr>
          <w:rFonts w:ascii="宋体" w:eastAsia="宋体" w:hAnsi="宋体" w:hint="eastAsia"/>
        </w:rPr>
        <w:t>四、考评方法和结果的使用：</w:t>
      </w:r>
    </w:p>
    <w:p w:rsidR="00A57871" w:rsidRDefault="00A57871" w:rsidP="00964FD6">
      <w:pPr>
        <w:pStyle w:val="22"/>
        <w:spacing w:line="400" w:lineRule="exact"/>
        <w:rPr>
          <w:rFonts w:ascii="宋体" w:eastAsia="宋体" w:hAnsi="宋体"/>
          <w:b w:val="0"/>
        </w:rPr>
      </w:pPr>
      <w:r>
        <w:rPr>
          <w:rFonts w:ascii="宋体" w:eastAsia="宋体" w:hAnsi="宋体" w:hint="eastAsia"/>
          <w:b w:val="0"/>
        </w:rPr>
        <w:t>学校对每位教师教学常规进行定期和不定期检查，并把检查情况予以通报、存档备案、记入教师个人工作业绩档案。每学期末教师根据学校布置进行自查自评，学校考评小组对每一位教师进行量化综合评定。</w:t>
      </w:r>
    </w:p>
    <w:p w:rsidR="00A57871" w:rsidRDefault="00A57871" w:rsidP="00964FD6">
      <w:pPr>
        <w:pStyle w:val="22"/>
        <w:spacing w:line="400" w:lineRule="exact"/>
        <w:rPr>
          <w:rFonts w:ascii="宋体" w:eastAsia="宋体" w:hAnsi="宋体"/>
          <w:b w:val="0"/>
        </w:rPr>
      </w:pPr>
      <w:r>
        <w:rPr>
          <w:rFonts w:ascii="宋体" w:eastAsia="宋体" w:hAnsi="宋体" w:hint="eastAsia"/>
          <w:b w:val="0"/>
        </w:rPr>
        <w:t>学校建立有效的奖惩制度，把教学常规工作落实情况作为教师年度评优评先、年度考核、绩效工资、职称评聘等考评工作的重要依据，促使教学常规管理工作制度化、常态化。</w:t>
      </w:r>
    </w:p>
    <w:p w:rsidR="00A57871" w:rsidRPr="001D2AF1" w:rsidRDefault="00A57871" w:rsidP="001D2AF1">
      <w:pPr>
        <w:spacing w:line="400" w:lineRule="exact"/>
        <w:rPr>
          <w:rFonts w:ascii="黑体" w:eastAsia="黑体" w:hAnsi="黑体" w:cs="黑体"/>
          <w:b/>
          <w:sz w:val="32"/>
          <w:szCs w:val="32"/>
        </w:rPr>
      </w:pPr>
      <w:r>
        <w:rPr>
          <w:rFonts w:ascii="黑体" w:eastAsia="黑体" w:hAnsi="黑体" w:cs="黑体"/>
          <w:b/>
          <w:bCs/>
          <w:color w:val="333333"/>
          <w:kern w:val="0"/>
          <w:sz w:val="36"/>
          <w:szCs w:val="36"/>
          <w:shd w:val="clear" w:color="auto" w:fill="FFFFFF"/>
          <w:lang/>
        </w:rPr>
        <w:t xml:space="preserve">     </w:t>
      </w:r>
      <w:r w:rsidRPr="001D2AF1">
        <w:rPr>
          <w:rFonts w:ascii="黑体" w:eastAsia="黑体" w:hAnsi="黑体" w:cs="黑体"/>
          <w:b/>
          <w:bCs/>
          <w:color w:val="333333"/>
          <w:kern w:val="0"/>
          <w:sz w:val="32"/>
          <w:szCs w:val="32"/>
          <w:shd w:val="clear" w:color="auto" w:fill="FFFFFF"/>
          <w:lang/>
        </w:rPr>
        <w:t>21</w:t>
      </w:r>
      <w:r w:rsidRPr="001D2AF1">
        <w:rPr>
          <w:rFonts w:ascii="黑体" w:eastAsia="黑体" w:hAnsi="宋体"/>
          <w:b/>
          <w:sz w:val="32"/>
          <w:szCs w:val="32"/>
        </w:rPr>
        <w:t xml:space="preserve"> </w:t>
      </w:r>
      <w:r w:rsidRPr="001D2AF1">
        <w:rPr>
          <w:rFonts w:ascii="黑体" w:eastAsia="黑体" w:hAnsi="黑体" w:cs="黑体" w:hint="eastAsia"/>
          <w:b/>
          <w:sz w:val="32"/>
          <w:szCs w:val="32"/>
        </w:rPr>
        <w:t>、仙游县华侨中学教学常规制度</w:t>
      </w:r>
      <w:r w:rsidRPr="00321525">
        <w:rPr>
          <w:rFonts w:ascii="黑体" w:eastAsia="黑体" w:hAnsi="黑体" w:cs="黑体" w:hint="eastAsia"/>
          <w:b/>
          <w:sz w:val="28"/>
          <w:szCs w:val="28"/>
        </w:rPr>
        <w:t>（</w:t>
      </w:r>
      <w:r>
        <w:rPr>
          <w:rFonts w:ascii="黑体" w:eastAsia="黑体" w:hAnsi="黑体" w:cs="黑体" w:hint="eastAsia"/>
          <w:b/>
          <w:sz w:val="28"/>
          <w:szCs w:val="28"/>
        </w:rPr>
        <w:t>初中部</w:t>
      </w:r>
      <w:r w:rsidRPr="00321525">
        <w:rPr>
          <w:rFonts w:ascii="黑体" w:eastAsia="黑体" w:hAnsi="黑体" w:cs="黑体" w:hint="eastAsia"/>
          <w:b/>
          <w:sz w:val="28"/>
          <w:szCs w:val="28"/>
        </w:rPr>
        <w:t>）</w:t>
      </w:r>
    </w:p>
    <w:p w:rsidR="00A57871" w:rsidRDefault="00A57871" w:rsidP="00964FD6">
      <w:pPr>
        <w:spacing w:line="400" w:lineRule="exact"/>
        <w:jc w:val="left"/>
        <w:rPr>
          <w:rFonts w:ascii="黑体" w:eastAsia="黑体" w:hAnsi="黑体" w:cs="黑体"/>
          <w:b/>
          <w:bCs/>
          <w:color w:val="333333"/>
          <w:kern w:val="0"/>
          <w:sz w:val="36"/>
          <w:szCs w:val="36"/>
          <w:shd w:val="clear" w:color="auto" w:fill="FFFFFF"/>
          <w:lang/>
        </w:rPr>
      </w:pP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学校本着以学生发展为基础，通过读书活动，激发学生阅读兴趣，培养良好的阅读习惯，增强阅读能力，提高学生的综合素质，增长他们的知识。让一日三省成为学生生活的常态，让“高效课堂”点燃校园的激情，努力提高教育教学质量，现结合学校实际，特制定本方案。</w:t>
      </w:r>
    </w:p>
    <w:p w:rsidR="00A57871" w:rsidRDefault="00A57871" w:rsidP="00964FD6">
      <w:pPr>
        <w:spacing w:line="400" w:lineRule="exact"/>
        <w:ind w:firstLineChars="200" w:firstLine="562"/>
        <w:jc w:val="left"/>
        <w:rPr>
          <w:rFonts w:ascii="宋体" w:cs="宋体"/>
          <w:b/>
          <w:bCs/>
          <w:sz w:val="28"/>
          <w:szCs w:val="28"/>
        </w:rPr>
      </w:pPr>
      <w:r>
        <w:rPr>
          <w:rFonts w:ascii="宋体" w:hAnsi="宋体" w:cs="宋体" w:hint="eastAsia"/>
          <w:b/>
          <w:bCs/>
          <w:sz w:val="28"/>
          <w:szCs w:val="28"/>
        </w:rPr>
        <w:t>一、晨诵</w:t>
      </w:r>
    </w:p>
    <w:p w:rsidR="00A57871" w:rsidRDefault="00A57871" w:rsidP="00964FD6">
      <w:pPr>
        <w:spacing w:line="400" w:lineRule="exact"/>
        <w:ind w:firstLineChars="200" w:firstLine="480"/>
        <w:jc w:val="left"/>
        <w:rPr>
          <w:rFonts w:ascii="宋体" w:cs="宋体"/>
          <w:sz w:val="24"/>
        </w:rPr>
      </w:pPr>
      <w:r>
        <w:rPr>
          <w:rFonts w:ascii="宋体" w:hAnsi="宋体" w:cs="宋体"/>
          <w:sz w:val="24"/>
        </w:rPr>
        <w:t>1.</w:t>
      </w:r>
      <w:r>
        <w:rPr>
          <w:rFonts w:ascii="宋体" w:hAnsi="宋体" w:cs="宋体" w:hint="eastAsia"/>
          <w:sz w:val="24"/>
        </w:rPr>
        <w:t>时间安排：每天早晨（具体时间见学校安排表）；</w:t>
      </w:r>
    </w:p>
    <w:p w:rsidR="00A57871" w:rsidRDefault="00A57871" w:rsidP="00964FD6">
      <w:pPr>
        <w:spacing w:line="400" w:lineRule="exact"/>
        <w:ind w:firstLineChars="200" w:firstLine="480"/>
        <w:jc w:val="left"/>
        <w:rPr>
          <w:rFonts w:ascii="宋体" w:cs="宋体"/>
          <w:sz w:val="24"/>
        </w:rPr>
      </w:pPr>
      <w:r>
        <w:rPr>
          <w:rFonts w:ascii="宋体" w:hAnsi="宋体" w:cs="宋体"/>
          <w:sz w:val="24"/>
        </w:rPr>
        <w:t>2.</w:t>
      </w:r>
      <w:r>
        <w:rPr>
          <w:rFonts w:ascii="宋体" w:hAnsi="宋体" w:cs="宋体" w:hint="eastAsia"/>
          <w:sz w:val="24"/>
        </w:rPr>
        <w:t>诵读内容：科任教师建议、市教育局“书香校园”导读员通过平台推送的内容或根据自己掌握情况大声诵读；</w:t>
      </w:r>
    </w:p>
    <w:p w:rsidR="00A57871" w:rsidRDefault="00A57871" w:rsidP="00964FD6">
      <w:pPr>
        <w:spacing w:line="400" w:lineRule="exact"/>
        <w:ind w:firstLineChars="200" w:firstLine="480"/>
        <w:jc w:val="left"/>
        <w:rPr>
          <w:rFonts w:ascii="宋体" w:cs="宋体"/>
          <w:sz w:val="24"/>
        </w:rPr>
      </w:pPr>
      <w:r>
        <w:rPr>
          <w:rFonts w:ascii="宋体" w:hAnsi="宋体" w:cs="宋体"/>
          <w:sz w:val="24"/>
        </w:rPr>
        <w:t>3.</w:t>
      </w:r>
      <w:r>
        <w:rPr>
          <w:rFonts w:ascii="宋体" w:hAnsi="宋体" w:cs="宋体" w:hint="eastAsia"/>
          <w:sz w:val="24"/>
        </w:rPr>
        <w:t>诵读方式：全班学生精神饱满大声跟读或自由诵读，可根据实际情况，尽量安排两个科目的诵读内容。</w:t>
      </w:r>
    </w:p>
    <w:p w:rsidR="00A57871" w:rsidRDefault="00A57871" w:rsidP="00964FD6">
      <w:pPr>
        <w:spacing w:line="400" w:lineRule="exact"/>
        <w:jc w:val="left"/>
        <w:rPr>
          <w:rFonts w:ascii="宋体" w:cs="宋体"/>
          <w:sz w:val="24"/>
        </w:rPr>
      </w:pPr>
      <w:r>
        <w:rPr>
          <w:rFonts w:ascii="宋体" w:hAnsi="宋体" w:cs="宋体"/>
          <w:sz w:val="24"/>
        </w:rPr>
        <w:t xml:space="preserve">    4.</w:t>
      </w:r>
      <w:r>
        <w:rPr>
          <w:rFonts w:ascii="宋体" w:hAnsi="宋体" w:cs="宋体" w:hint="eastAsia"/>
          <w:sz w:val="24"/>
        </w:rPr>
        <w:t>对学生的要求：</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）各班设一位学生晨诵导读员；</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）学生不能随意走动、讲话、吵闹或做与晨诵无关的事情；</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）诵读精神要饱满，尽量开口大声诵读；</w:t>
      </w:r>
    </w:p>
    <w:p w:rsidR="00A57871" w:rsidRDefault="00A57871" w:rsidP="00964FD6">
      <w:pPr>
        <w:spacing w:line="400" w:lineRule="exact"/>
        <w:ind w:firstLineChars="200" w:firstLine="480"/>
        <w:jc w:val="left"/>
        <w:rPr>
          <w:rFonts w:ascii="宋体" w:cs="宋体"/>
          <w:sz w:val="24"/>
        </w:rPr>
      </w:pPr>
      <w:r>
        <w:rPr>
          <w:rFonts w:ascii="宋体" w:hAnsi="宋体" w:cs="宋体"/>
          <w:sz w:val="24"/>
        </w:rPr>
        <w:t>5.</w:t>
      </w:r>
      <w:r>
        <w:rPr>
          <w:rFonts w:ascii="宋体" w:hAnsi="宋体" w:cs="宋体" w:hint="eastAsia"/>
          <w:sz w:val="24"/>
        </w:rPr>
        <w:t>对下班教师的要求：</w:t>
      </w:r>
    </w:p>
    <w:p w:rsidR="00A57871" w:rsidRDefault="00A57871" w:rsidP="00964FD6">
      <w:pPr>
        <w:spacing w:line="400" w:lineRule="exact"/>
        <w:ind w:firstLineChars="100" w:firstLine="240"/>
        <w:jc w:val="left"/>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）做好学生的考勤；（</w:t>
      </w:r>
      <w:r>
        <w:rPr>
          <w:rFonts w:ascii="宋体" w:hAnsi="宋体" w:cs="宋体"/>
          <w:sz w:val="24"/>
        </w:rPr>
        <w:t>2</w:t>
      </w:r>
      <w:r>
        <w:rPr>
          <w:rFonts w:ascii="宋体" w:hAnsi="宋体" w:cs="宋体" w:hint="eastAsia"/>
          <w:sz w:val="24"/>
        </w:rPr>
        <w:t>）维护好班级秩序；（</w:t>
      </w:r>
      <w:r>
        <w:rPr>
          <w:rFonts w:ascii="宋体" w:hAnsi="宋体" w:cs="宋体"/>
          <w:sz w:val="24"/>
        </w:rPr>
        <w:t>3</w:t>
      </w:r>
      <w:r>
        <w:rPr>
          <w:rFonts w:ascii="宋体" w:hAnsi="宋体" w:cs="宋体" w:hint="eastAsia"/>
          <w:sz w:val="24"/>
        </w:rPr>
        <w:t>）提醒学生准时上、下课；</w:t>
      </w:r>
      <w:r>
        <w:rPr>
          <w:rFonts w:ascii="宋体" w:hAnsi="宋体" w:cs="宋体"/>
          <w:sz w:val="24"/>
        </w:rPr>
        <w:t xml:space="preserve">   </w:t>
      </w:r>
    </w:p>
    <w:p w:rsidR="00A57871" w:rsidRDefault="00A57871" w:rsidP="00964FD6">
      <w:pPr>
        <w:spacing w:line="400" w:lineRule="exact"/>
        <w:ind w:firstLineChars="100" w:firstLine="240"/>
        <w:jc w:val="left"/>
        <w:rPr>
          <w:rFonts w:asci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）督促班委维护好班级内、外卫生；（</w:t>
      </w:r>
      <w:r>
        <w:rPr>
          <w:rFonts w:ascii="宋体" w:hAnsi="宋体" w:cs="宋体"/>
          <w:sz w:val="24"/>
        </w:rPr>
        <w:t>5</w:t>
      </w:r>
      <w:r>
        <w:rPr>
          <w:rFonts w:ascii="宋体" w:hAnsi="宋体" w:cs="宋体" w:hint="eastAsia"/>
          <w:sz w:val="24"/>
        </w:rPr>
        <w:t>）布置任务给学生，让学生知道读什么、怎么读；（</w:t>
      </w:r>
      <w:r>
        <w:rPr>
          <w:rFonts w:ascii="宋体" w:hAnsi="宋体" w:cs="宋体"/>
          <w:sz w:val="24"/>
        </w:rPr>
        <w:t>6</w:t>
      </w:r>
      <w:r>
        <w:rPr>
          <w:rFonts w:ascii="宋体" w:hAnsi="宋体" w:cs="宋体" w:hint="eastAsia"/>
          <w:sz w:val="24"/>
        </w:rPr>
        <w:t>）矫正学生的坐姿或站姿。</w:t>
      </w:r>
    </w:p>
    <w:p w:rsidR="00A57871" w:rsidRDefault="00A57871" w:rsidP="00964FD6">
      <w:pPr>
        <w:spacing w:line="400" w:lineRule="exact"/>
        <w:ind w:firstLineChars="200" w:firstLine="562"/>
        <w:jc w:val="left"/>
        <w:rPr>
          <w:rFonts w:ascii="宋体" w:cs="宋体"/>
          <w:b/>
          <w:bCs/>
          <w:sz w:val="28"/>
          <w:szCs w:val="28"/>
        </w:rPr>
      </w:pPr>
      <w:r>
        <w:rPr>
          <w:rFonts w:ascii="宋体" w:hAnsi="宋体" w:cs="宋体" w:hint="eastAsia"/>
          <w:b/>
          <w:bCs/>
          <w:sz w:val="28"/>
          <w:szCs w:val="28"/>
        </w:rPr>
        <w:t>二、午读</w:t>
      </w:r>
    </w:p>
    <w:p w:rsidR="00A57871" w:rsidRDefault="00A57871" w:rsidP="00964FD6">
      <w:pPr>
        <w:spacing w:line="400" w:lineRule="exact"/>
        <w:ind w:firstLineChars="200" w:firstLine="480"/>
        <w:jc w:val="left"/>
        <w:rPr>
          <w:rFonts w:ascii="宋体" w:cs="宋体"/>
          <w:sz w:val="24"/>
        </w:rPr>
      </w:pPr>
      <w:r>
        <w:rPr>
          <w:rFonts w:ascii="宋体" w:hAnsi="宋体" w:cs="宋体"/>
          <w:sz w:val="24"/>
        </w:rPr>
        <w:t>1.</w:t>
      </w:r>
      <w:r>
        <w:rPr>
          <w:rFonts w:ascii="宋体" w:hAnsi="宋体" w:cs="宋体" w:hint="eastAsia"/>
          <w:sz w:val="24"/>
        </w:rPr>
        <w:t>时间安排：每天中午（具体时间见学校安排表）；</w:t>
      </w:r>
    </w:p>
    <w:p w:rsidR="00A57871" w:rsidRDefault="00A57871" w:rsidP="00964FD6">
      <w:pPr>
        <w:spacing w:line="400" w:lineRule="exact"/>
        <w:ind w:firstLineChars="200" w:firstLine="480"/>
        <w:jc w:val="left"/>
        <w:rPr>
          <w:rFonts w:ascii="宋体" w:cs="宋体"/>
          <w:sz w:val="24"/>
        </w:rPr>
      </w:pPr>
      <w:r>
        <w:rPr>
          <w:rFonts w:ascii="宋体" w:hAnsi="宋体" w:cs="宋体"/>
          <w:sz w:val="24"/>
        </w:rPr>
        <w:t>2.</w:t>
      </w:r>
      <w:r>
        <w:rPr>
          <w:rFonts w:ascii="宋体" w:hAnsi="宋体" w:cs="宋体" w:hint="eastAsia"/>
          <w:sz w:val="24"/>
        </w:rPr>
        <w:t>午读内容：预习、默读、做作业或阅读有益书籍（最好是市教育局推荐的书籍）；</w:t>
      </w:r>
    </w:p>
    <w:p w:rsidR="00A57871" w:rsidRDefault="00A57871" w:rsidP="00964FD6">
      <w:pPr>
        <w:spacing w:line="400" w:lineRule="exact"/>
        <w:ind w:firstLineChars="200" w:firstLine="480"/>
        <w:jc w:val="left"/>
        <w:rPr>
          <w:rFonts w:ascii="宋体" w:cs="宋体"/>
          <w:sz w:val="24"/>
        </w:rPr>
      </w:pPr>
      <w:r>
        <w:rPr>
          <w:rFonts w:ascii="宋体" w:hAnsi="宋体" w:cs="宋体"/>
          <w:sz w:val="24"/>
        </w:rPr>
        <w:t>3.</w:t>
      </w:r>
      <w:r>
        <w:rPr>
          <w:rFonts w:ascii="宋体" w:hAnsi="宋体" w:cs="宋体" w:hint="eastAsia"/>
          <w:sz w:val="24"/>
        </w:rPr>
        <w:t>午读方式：全体同学保持安静、坐势端正，午读后</w:t>
      </w:r>
      <w:r>
        <w:rPr>
          <w:rFonts w:ascii="宋体" w:hAnsi="宋体" w:cs="宋体"/>
          <w:sz w:val="24"/>
        </w:rPr>
        <w:t>20</w:t>
      </w:r>
      <w:r>
        <w:rPr>
          <w:rFonts w:ascii="宋体" w:hAnsi="宋体" w:cs="宋体" w:hint="eastAsia"/>
          <w:sz w:val="24"/>
        </w:rPr>
        <w:t>分钟疲劳的同学才能趴下休息。</w:t>
      </w:r>
    </w:p>
    <w:p w:rsidR="00A57871" w:rsidRDefault="00A57871" w:rsidP="00964FD6">
      <w:pPr>
        <w:spacing w:line="400" w:lineRule="exact"/>
        <w:ind w:firstLineChars="200" w:firstLine="480"/>
        <w:jc w:val="left"/>
        <w:rPr>
          <w:rFonts w:ascii="宋体" w:cs="宋体"/>
          <w:sz w:val="24"/>
        </w:rPr>
      </w:pPr>
      <w:r>
        <w:rPr>
          <w:rFonts w:ascii="宋体" w:hAnsi="宋体" w:cs="宋体"/>
          <w:sz w:val="24"/>
        </w:rPr>
        <w:t>4.</w:t>
      </w:r>
      <w:r>
        <w:rPr>
          <w:rFonts w:ascii="宋体" w:hAnsi="宋体" w:cs="宋体" w:hint="eastAsia"/>
          <w:sz w:val="24"/>
        </w:rPr>
        <w:t>对学生的要求：</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）坐势端正，不喧哗。</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）无故不走动，下课铃声响后才能走动。</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）不得一进教室就休息，午读后</w:t>
      </w:r>
      <w:r>
        <w:rPr>
          <w:rFonts w:ascii="宋体" w:hAnsi="宋体" w:cs="宋体"/>
          <w:sz w:val="24"/>
        </w:rPr>
        <w:t>20</w:t>
      </w:r>
      <w:r>
        <w:rPr>
          <w:rFonts w:ascii="宋体" w:hAnsi="宋体" w:cs="宋体" w:hint="eastAsia"/>
          <w:sz w:val="24"/>
        </w:rPr>
        <w:t>分钟才能趴下。</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）值日班委文明管理，不做影响同学学习或休息的事，更不能用手、尺子等拍打桌面、大声喊叫粗暴管理。</w:t>
      </w:r>
    </w:p>
    <w:p w:rsidR="00A57871" w:rsidRDefault="00A57871" w:rsidP="00964FD6">
      <w:pPr>
        <w:spacing w:line="400" w:lineRule="exact"/>
        <w:ind w:firstLineChars="200" w:firstLine="480"/>
        <w:jc w:val="left"/>
        <w:rPr>
          <w:rFonts w:ascii="宋体" w:cs="宋体"/>
          <w:sz w:val="24"/>
        </w:rPr>
      </w:pPr>
      <w:r>
        <w:rPr>
          <w:rFonts w:ascii="宋体" w:hAnsi="宋体" w:cs="宋体"/>
          <w:sz w:val="24"/>
        </w:rPr>
        <w:t>5.</w:t>
      </w:r>
      <w:r>
        <w:rPr>
          <w:rFonts w:ascii="宋体" w:hAnsi="宋体" w:cs="宋体" w:hint="eastAsia"/>
          <w:sz w:val="24"/>
        </w:rPr>
        <w:t>对下班教师的要求：</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）做好学生的考勤。</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）矫正学生的坐姿。</w:t>
      </w:r>
      <w:r>
        <w:rPr>
          <w:rFonts w:ascii="宋体" w:hAnsi="宋体" w:cs="宋体"/>
          <w:sz w:val="24"/>
        </w:rPr>
        <w:t xml:space="preserve"> </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）提醒学生准时上、下课。</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）督促班委维护好班级内外卫生。</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）维护好班级秩序和纪律，可在教室外或办公室辅导学生学习。</w:t>
      </w:r>
    </w:p>
    <w:p w:rsidR="00A57871" w:rsidRDefault="00A57871" w:rsidP="00964FD6">
      <w:pPr>
        <w:spacing w:line="400" w:lineRule="exact"/>
        <w:ind w:firstLineChars="200" w:firstLine="562"/>
        <w:jc w:val="left"/>
        <w:rPr>
          <w:rFonts w:ascii="宋体" w:cs="宋体"/>
          <w:b/>
          <w:bCs/>
          <w:sz w:val="28"/>
          <w:szCs w:val="28"/>
        </w:rPr>
      </w:pPr>
      <w:r>
        <w:rPr>
          <w:rFonts w:ascii="宋体" w:hAnsi="宋体" w:cs="宋体" w:hint="eastAsia"/>
          <w:b/>
          <w:bCs/>
          <w:sz w:val="28"/>
          <w:szCs w:val="28"/>
        </w:rPr>
        <w:t>三、暮省</w:t>
      </w:r>
    </w:p>
    <w:p w:rsidR="00A57871" w:rsidRDefault="00A57871" w:rsidP="00964FD6">
      <w:pPr>
        <w:spacing w:line="400" w:lineRule="exact"/>
        <w:ind w:firstLineChars="200" w:firstLine="480"/>
        <w:jc w:val="left"/>
        <w:rPr>
          <w:rFonts w:ascii="宋体" w:cs="宋体"/>
          <w:sz w:val="24"/>
        </w:rPr>
      </w:pPr>
      <w:r>
        <w:rPr>
          <w:rFonts w:ascii="宋体" w:hAnsi="宋体" w:cs="宋体"/>
          <w:sz w:val="24"/>
        </w:rPr>
        <w:t>1.</w:t>
      </w:r>
      <w:r>
        <w:rPr>
          <w:rFonts w:ascii="宋体" w:hAnsi="宋体" w:cs="宋体" w:hint="eastAsia"/>
          <w:sz w:val="24"/>
        </w:rPr>
        <w:t>时间安排：晚自修前</w:t>
      </w:r>
      <w:r>
        <w:rPr>
          <w:rFonts w:ascii="宋体" w:hAnsi="宋体" w:cs="宋体"/>
          <w:sz w:val="24"/>
        </w:rPr>
        <w:t>10</w:t>
      </w:r>
      <w:r>
        <w:rPr>
          <w:rFonts w:ascii="宋体" w:hAnsi="宋体" w:cs="宋体" w:hint="eastAsia"/>
          <w:sz w:val="24"/>
        </w:rPr>
        <w:t>分钟；</w:t>
      </w:r>
    </w:p>
    <w:p w:rsidR="00A57871" w:rsidRDefault="00A57871" w:rsidP="00964FD6">
      <w:pPr>
        <w:spacing w:line="400" w:lineRule="exact"/>
        <w:ind w:firstLineChars="200" w:firstLine="480"/>
        <w:jc w:val="left"/>
        <w:rPr>
          <w:rFonts w:ascii="宋体" w:cs="宋体"/>
          <w:sz w:val="24"/>
        </w:rPr>
      </w:pPr>
      <w:r>
        <w:rPr>
          <w:rFonts w:ascii="宋体" w:hAnsi="宋体" w:cs="宋体"/>
          <w:sz w:val="24"/>
        </w:rPr>
        <w:t>2.</w:t>
      </w:r>
      <w:r>
        <w:rPr>
          <w:rFonts w:ascii="宋体" w:hAnsi="宋体" w:cs="宋体" w:hint="eastAsia"/>
          <w:sz w:val="24"/>
        </w:rPr>
        <w:t>暮省方式：挑选当天学习、生活或做人等方面存在的得失，一件或几件进行反省（悟出道理）加以整理，并且有序的安排当天晚自修和第二天的学习或生活计划，用随笔形式记录在《暮省手记》中；</w:t>
      </w:r>
    </w:p>
    <w:p w:rsidR="00A57871" w:rsidRDefault="00A57871" w:rsidP="00964FD6">
      <w:pPr>
        <w:spacing w:line="400" w:lineRule="exact"/>
        <w:ind w:firstLineChars="200" w:firstLine="480"/>
        <w:jc w:val="left"/>
        <w:rPr>
          <w:rFonts w:ascii="宋体" w:cs="宋体"/>
          <w:sz w:val="24"/>
        </w:rPr>
      </w:pPr>
      <w:r>
        <w:rPr>
          <w:rFonts w:ascii="宋体" w:hAnsi="宋体" w:cs="宋体"/>
          <w:sz w:val="24"/>
        </w:rPr>
        <w:t>3.</w:t>
      </w:r>
      <w:r>
        <w:rPr>
          <w:rFonts w:ascii="宋体" w:hAnsi="宋体" w:cs="宋体" w:hint="eastAsia"/>
          <w:sz w:val="24"/>
        </w:rPr>
        <w:t>对学生的要求：</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）无故不得走动。</w:t>
      </w:r>
      <w:r>
        <w:rPr>
          <w:rFonts w:ascii="宋体" w:hAnsi="宋体" w:cs="宋体"/>
          <w:sz w:val="24"/>
        </w:rPr>
        <w:t xml:space="preserve"> </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）坐势端正，不喧哗。</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）进入教室，安静反省。</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）在规定时间内认真完成暮省手记，字迹要端正，条理清晰。</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）计划要与第二天的课程表相结合；整理今日成就时要与前天的计划相结合；计划、成就、不足要有明确的具体内容，忌空泛；不足要有具体的改正或调整的措施，贵落实。</w:t>
      </w:r>
    </w:p>
    <w:p w:rsidR="00A57871" w:rsidRDefault="00A57871" w:rsidP="00964FD6">
      <w:pPr>
        <w:spacing w:line="400" w:lineRule="exact"/>
        <w:ind w:firstLineChars="200" w:firstLine="480"/>
        <w:jc w:val="left"/>
        <w:rPr>
          <w:rFonts w:ascii="宋体" w:cs="宋体"/>
          <w:sz w:val="24"/>
        </w:rPr>
      </w:pPr>
      <w:r>
        <w:rPr>
          <w:rFonts w:ascii="宋体" w:hAnsi="宋体" w:cs="宋体"/>
          <w:sz w:val="24"/>
        </w:rPr>
        <w:t>4.</w:t>
      </w:r>
      <w:r>
        <w:rPr>
          <w:rFonts w:ascii="宋体" w:hAnsi="宋体" w:cs="宋体" w:hint="eastAsia"/>
          <w:sz w:val="24"/>
        </w:rPr>
        <w:t>对教师的要求：</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）做好学生的考勤。</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）矫正学生的坐姿。</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）提醒学生准时上、下课。</w:t>
      </w:r>
      <w:r>
        <w:rPr>
          <w:rFonts w:ascii="宋体" w:hAnsi="宋体" w:cs="宋体"/>
          <w:sz w:val="24"/>
        </w:rPr>
        <w:t xml:space="preserve">     </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）督促班委维护好班级内、外卫生。</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）学生完成暮省后，抽查、阅批《暮省手记》。</w:t>
      </w:r>
    </w:p>
    <w:p w:rsidR="00A57871" w:rsidRDefault="00A57871" w:rsidP="00964FD6">
      <w:pPr>
        <w:spacing w:line="400" w:lineRule="exact"/>
        <w:ind w:firstLineChars="200" w:firstLine="562"/>
        <w:jc w:val="left"/>
        <w:rPr>
          <w:rFonts w:ascii="宋体" w:cs="宋体"/>
          <w:b/>
          <w:bCs/>
          <w:sz w:val="28"/>
          <w:szCs w:val="28"/>
        </w:rPr>
      </w:pPr>
      <w:r>
        <w:rPr>
          <w:rFonts w:ascii="宋体" w:hAnsi="宋体" w:cs="宋体" w:hint="eastAsia"/>
          <w:b/>
          <w:bCs/>
          <w:sz w:val="28"/>
          <w:szCs w:val="28"/>
        </w:rPr>
        <w:t>四、晚自修</w:t>
      </w:r>
    </w:p>
    <w:p w:rsidR="00A57871" w:rsidRPr="00752025" w:rsidRDefault="00A57871" w:rsidP="00752025">
      <w:pPr>
        <w:spacing w:line="400" w:lineRule="exact"/>
        <w:ind w:firstLineChars="200" w:firstLine="482"/>
        <w:jc w:val="left"/>
        <w:rPr>
          <w:rFonts w:ascii="宋体" w:cs="宋体"/>
          <w:b/>
          <w:sz w:val="24"/>
          <w:szCs w:val="20"/>
        </w:rPr>
      </w:pPr>
      <w:r w:rsidRPr="00752025">
        <w:rPr>
          <w:rFonts w:ascii="宋体" w:hAnsi="宋体" w:cs="宋体"/>
          <w:b/>
          <w:sz w:val="24"/>
          <w:szCs w:val="20"/>
        </w:rPr>
        <w:t>1.</w:t>
      </w:r>
      <w:r w:rsidRPr="00752025">
        <w:rPr>
          <w:rFonts w:ascii="宋体" w:hAnsi="宋体" w:cs="宋体" w:hint="eastAsia"/>
          <w:b/>
          <w:sz w:val="24"/>
          <w:szCs w:val="20"/>
        </w:rPr>
        <w:t>学生要求：</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）总的要求是无声自习、零抬头、不干扰别人（复习读背课或教师辅导课例外）。</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）进入教室，进入班级必须马上安静，不得在教室内吃东西。各学科代表上课前把当天作业写在前黑板上。统一着校服，不得穿拖鞋、背心等进入教室。</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）保持教室内的安静，教室里不走动，不调换座位，中途不允许无故进出教室，不干扰他人自习，不做与自习无关的事。</w:t>
      </w:r>
      <w:r>
        <w:rPr>
          <w:rFonts w:ascii="宋体" w:hAnsi="宋体" w:cs="宋体"/>
          <w:sz w:val="24"/>
        </w:rPr>
        <w:t xml:space="preserve">  </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）遇到学习上的问题要做好记号，充用利用下课时间或第三节下课后分组讨论解决，做好日日清。</w:t>
      </w:r>
      <w:r>
        <w:rPr>
          <w:rFonts w:ascii="宋体" w:hAnsi="宋体" w:cs="宋体"/>
          <w:sz w:val="24"/>
        </w:rPr>
        <w:t xml:space="preserve"> </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）各班必须安排专人在晚自习结束后负责教室关灯、关门窗、锁门等。</w:t>
      </w:r>
      <w:r>
        <w:rPr>
          <w:rFonts w:ascii="宋体" w:hAnsi="宋体" w:cs="宋体"/>
          <w:sz w:val="24"/>
        </w:rPr>
        <w:t xml:space="preserve"> </w:t>
      </w:r>
    </w:p>
    <w:p w:rsidR="00A57871" w:rsidRPr="00752025" w:rsidRDefault="00A57871" w:rsidP="00964FD6">
      <w:pPr>
        <w:spacing w:line="400" w:lineRule="exact"/>
        <w:ind w:firstLineChars="200" w:firstLine="480"/>
        <w:jc w:val="left"/>
        <w:rPr>
          <w:rFonts w:ascii="宋体" w:cs="宋体"/>
          <w:b/>
          <w:sz w:val="24"/>
          <w:szCs w:val="20"/>
        </w:rPr>
      </w:pPr>
      <w:r>
        <w:rPr>
          <w:rFonts w:ascii="宋体" w:hAnsi="宋体" w:cs="宋体"/>
          <w:sz w:val="24"/>
        </w:rPr>
        <w:t xml:space="preserve"> </w:t>
      </w:r>
      <w:r w:rsidRPr="00752025">
        <w:rPr>
          <w:rFonts w:ascii="宋体" w:hAnsi="宋体" w:cs="宋体"/>
          <w:b/>
          <w:sz w:val="24"/>
          <w:szCs w:val="20"/>
        </w:rPr>
        <w:t>2.</w:t>
      </w:r>
      <w:r w:rsidRPr="00752025">
        <w:rPr>
          <w:rFonts w:ascii="宋体" w:hAnsi="宋体" w:cs="宋体" w:hint="eastAsia"/>
          <w:b/>
          <w:sz w:val="24"/>
          <w:szCs w:val="20"/>
        </w:rPr>
        <w:t>教师要求：</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）贯彻“值班教师是晚自习的第一责任人”的原则，必须在晚自习开始时，清点学生人数，了解缺席、迟到学生的去向。学生无特殊情况不许请假。教师无故不得离开教室。</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）维护课堂正常秩序，严格控制自修期间学生出入教室。课间要管好室内外学生纪律。</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）抽查、批阅《暮省手记》，督促学生完成作业、温习当天课程、预习第二天课程。在学生遇到学习疑难问题时给予耐心细致的解答。</w:t>
      </w:r>
      <w:r>
        <w:rPr>
          <w:rFonts w:ascii="宋体" w:cs="宋体"/>
          <w:sz w:val="24"/>
        </w:rPr>
        <w:br/>
      </w:r>
      <w:r>
        <w:rPr>
          <w:rFonts w:ascii="宋体" w:hAnsi="宋体" w:cs="宋体"/>
          <w:sz w:val="24"/>
        </w:rPr>
        <w:t xml:space="preserve">    </w:t>
      </w:r>
      <w:r>
        <w:rPr>
          <w:rFonts w:ascii="宋体" w:hAnsi="宋体" w:cs="宋体" w:hint="eastAsia"/>
          <w:sz w:val="24"/>
        </w:rPr>
        <w:t>（</w:t>
      </w:r>
      <w:r>
        <w:rPr>
          <w:rFonts w:ascii="宋体" w:hAnsi="宋体" w:cs="宋体"/>
          <w:sz w:val="24"/>
        </w:rPr>
        <w:t>4</w:t>
      </w:r>
      <w:r>
        <w:rPr>
          <w:rFonts w:ascii="宋体" w:hAnsi="宋体" w:cs="宋体" w:hint="eastAsia"/>
          <w:sz w:val="24"/>
        </w:rPr>
        <w:t>）与学生单独（或多人）辅导，让学生自主学习，创新班晚自修不上课，其他班级晚自修上课和本学科作业布置至多占用一节课。</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）自习后，要提醒学生注意安全，如遇到突发事件不能处理，可直接向值日行政汇报。</w:t>
      </w:r>
    </w:p>
    <w:p w:rsidR="00A57871" w:rsidRDefault="00A57871" w:rsidP="00964FD6">
      <w:pPr>
        <w:spacing w:line="400" w:lineRule="exact"/>
        <w:ind w:firstLineChars="200" w:firstLine="562"/>
        <w:jc w:val="left"/>
        <w:rPr>
          <w:rFonts w:ascii="宋体" w:cs="宋体"/>
          <w:b/>
          <w:bCs/>
          <w:sz w:val="28"/>
          <w:szCs w:val="28"/>
        </w:rPr>
      </w:pPr>
      <w:r>
        <w:rPr>
          <w:rFonts w:ascii="宋体" w:hAnsi="宋体" w:cs="宋体" w:hint="eastAsia"/>
          <w:b/>
          <w:bCs/>
          <w:sz w:val="28"/>
          <w:szCs w:val="28"/>
        </w:rPr>
        <w:t>五、高效课堂</w:t>
      </w:r>
    </w:p>
    <w:p w:rsidR="00A57871" w:rsidRPr="00752025" w:rsidRDefault="00A57871" w:rsidP="00752025">
      <w:pPr>
        <w:spacing w:line="400" w:lineRule="exact"/>
        <w:ind w:firstLineChars="200" w:firstLine="482"/>
        <w:jc w:val="left"/>
        <w:rPr>
          <w:rFonts w:ascii="宋体" w:cs="宋体"/>
          <w:b/>
          <w:sz w:val="24"/>
          <w:szCs w:val="20"/>
        </w:rPr>
      </w:pPr>
      <w:r w:rsidRPr="00752025">
        <w:rPr>
          <w:rFonts w:ascii="宋体" w:hAnsi="宋体" w:cs="宋体"/>
          <w:b/>
          <w:sz w:val="24"/>
          <w:szCs w:val="20"/>
        </w:rPr>
        <w:t>1.</w:t>
      </w:r>
      <w:r w:rsidRPr="00752025">
        <w:rPr>
          <w:rFonts w:ascii="宋体" w:hAnsi="宋体" w:cs="宋体" w:hint="eastAsia"/>
          <w:b/>
          <w:sz w:val="24"/>
          <w:szCs w:val="20"/>
        </w:rPr>
        <w:t>学生要求：</w:t>
      </w:r>
    </w:p>
    <w:p w:rsidR="00A57871" w:rsidRDefault="00A57871" w:rsidP="001505DF">
      <w:pPr>
        <w:spacing w:line="400" w:lineRule="exact"/>
        <w:jc w:val="left"/>
        <w:rPr>
          <w:rFonts w:ascii="宋体" w:cs="宋体"/>
          <w:sz w:val="24"/>
        </w:rPr>
      </w:pPr>
      <w:r>
        <w:rPr>
          <w:rFonts w:ascii="宋体" w:hAnsi="宋体" w:cs="宋体"/>
          <w:sz w:val="24"/>
        </w:rPr>
        <w:t xml:space="preserve">   </w:t>
      </w:r>
      <w:r w:rsidRPr="00752025">
        <w:rPr>
          <w:rFonts w:ascii="宋体" w:hAnsi="宋体" w:cs="宋体" w:hint="eastAsia"/>
          <w:b/>
          <w:sz w:val="24"/>
          <w:szCs w:val="20"/>
        </w:rPr>
        <w:t>（</w:t>
      </w:r>
      <w:r w:rsidRPr="00752025">
        <w:rPr>
          <w:rFonts w:ascii="宋体" w:hAnsi="宋体" w:cs="宋体"/>
          <w:b/>
          <w:sz w:val="24"/>
          <w:szCs w:val="20"/>
        </w:rPr>
        <w:t>1</w:t>
      </w:r>
      <w:r w:rsidRPr="00752025">
        <w:rPr>
          <w:rFonts w:ascii="宋体" w:hAnsi="宋体" w:cs="宋体" w:hint="eastAsia"/>
          <w:b/>
          <w:sz w:val="24"/>
          <w:szCs w:val="20"/>
        </w:rPr>
        <w:t>）做好课前预习：</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课前预习是决定课堂效果的关键因素，构建高效课堂，每天每节课认真完成好老师布置的预习任务，不马虎应付，学会挤时间充分利用课后、课间操、晚自习、周末的时间及时认真完成预习做到学有目的，做好预习笔记，把已明确的基础知识记牢，把不明白的问题记录下来课上认真听讲或请教同学、老师。</w:t>
      </w:r>
    </w:p>
    <w:p w:rsidR="00A57871" w:rsidRDefault="00A57871" w:rsidP="001505DF">
      <w:pPr>
        <w:spacing w:line="400" w:lineRule="exact"/>
        <w:jc w:val="left"/>
        <w:rPr>
          <w:rFonts w:ascii="宋体" w:cs="宋体"/>
          <w:sz w:val="24"/>
        </w:rPr>
      </w:pPr>
      <w:r>
        <w:rPr>
          <w:rFonts w:ascii="宋体" w:hAnsi="宋体" w:cs="宋体"/>
          <w:sz w:val="24"/>
        </w:rPr>
        <w:t xml:space="preserve">   </w:t>
      </w:r>
      <w:r w:rsidRPr="00752025">
        <w:rPr>
          <w:rFonts w:ascii="宋体" w:hAnsi="宋体" w:cs="宋体" w:hint="eastAsia"/>
          <w:b/>
          <w:sz w:val="24"/>
          <w:szCs w:val="20"/>
        </w:rPr>
        <w:t>（</w:t>
      </w:r>
      <w:r w:rsidRPr="00752025">
        <w:rPr>
          <w:rFonts w:ascii="宋体" w:hAnsi="宋体" w:cs="宋体"/>
          <w:b/>
          <w:sz w:val="24"/>
          <w:szCs w:val="20"/>
        </w:rPr>
        <w:t>2</w:t>
      </w:r>
      <w:r w:rsidRPr="00752025">
        <w:rPr>
          <w:rFonts w:ascii="宋体" w:hAnsi="宋体" w:cs="宋体" w:hint="eastAsia"/>
          <w:b/>
          <w:sz w:val="24"/>
          <w:szCs w:val="20"/>
        </w:rPr>
        <w:t>）课前要准备好相关物品：</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要准备好活页夹把每科校本作业集中在一起，到一定时候装订成册；要准备好双色笔，用红色笔书写改正或补充的内容；要准备好预习本和纠错本，将老师布置的预习作业写在预习本上，把做错的题整理在纠错本上（要求每科一个纠错本）。</w:t>
      </w:r>
    </w:p>
    <w:p w:rsidR="00A57871" w:rsidRPr="00752025" w:rsidRDefault="00A57871" w:rsidP="001505DF">
      <w:pPr>
        <w:spacing w:line="400" w:lineRule="exact"/>
        <w:jc w:val="left"/>
        <w:rPr>
          <w:rFonts w:ascii="宋体" w:cs="宋体"/>
          <w:b/>
          <w:sz w:val="24"/>
          <w:szCs w:val="20"/>
        </w:rPr>
      </w:pPr>
      <w:r>
        <w:rPr>
          <w:rFonts w:ascii="宋体" w:hAnsi="宋体" w:cs="宋体"/>
          <w:sz w:val="24"/>
        </w:rPr>
        <w:t xml:space="preserve">   </w:t>
      </w:r>
      <w:r w:rsidRPr="00752025">
        <w:rPr>
          <w:rFonts w:ascii="宋体" w:hAnsi="宋体" w:cs="宋体" w:hint="eastAsia"/>
          <w:b/>
          <w:sz w:val="24"/>
          <w:szCs w:val="20"/>
        </w:rPr>
        <w:t>（</w:t>
      </w:r>
      <w:r w:rsidRPr="00752025">
        <w:rPr>
          <w:rFonts w:ascii="宋体" w:hAnsi="宋体" w:cs="宋体"/>
          <w:b/>
          <w:sz w:val="24"/>
          <w:szCs w:val="20"/>
        </w:rPr>
        <w:t>3</w:t>
      </w:r>
      <w:r w:rsidRPr="00752025">
        <w:rPr>
          <w:rFonts w:ascii="宋体" w:hAnsi="宋体" w:cs="宋体" w:hint="eastAsia"/>
          <w:b/>
          <w:sz w:val="24"/>
          <w:szCs w:val="20"/>
        </w:rPr>
        <w:t>）上课预备铃响要做到：</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进入教室，坐在自已座位，保持安静，翻看或回忆本节课堂的预习内容。</w:t>
      </w:r>
    </w:p>
    <w:p w:rsidR="00A57871" w:rsidRPr="00752025" w:rsidRDefault="00A57871" w:rsidP="001505DF">
      <w:pPr>
        <w:spacing w:line="400" w:lineRule="exact"/>
        <w:jc w:val="left"/>
        <w:rPr>
          <w:rFonts w:ascii="宋体" w:cs="宋体"/>
          <w:b/>
          <w:sz w:val="24"/>
          <w:szCs w:val="20"/>
        </w:rPr>
      </w:pPr>
      <w:r>
        <w:rPr>
          <w:rFonts w:ascii="宋体" w:hAnsi="宋体" w:cs="宋体"/>
          <w:sz w:val="24"/>
        </w:rPr>
        <w:t xml:space="preserve">   </w:t>
      </w:r>
      <w:r w:rsidRPr="00752025">
        <w:rPr>
          <w:rFonts w:ascii="宋体" w:hAnsi="宋体" w:cs="宋体" w:hint="eastAsia"/>
          <w:b/>
          <w:sz w:val="24"/>
          <w:szCs w:val="20"/>
        </w:rPr>
        <w:t>（</w:t>
      </w:r>
      <w:r w:rsidRPr="00752025">
        <w:rPr>
          <w:rFonts w:ascii="宋体" w:hAnsi="宋体" w:cs="宋体"/>
          <w:b/>
          <w:sz w:val="24"/>
          <w:szCs w:val="20"/>
        </w:rPr>
        <w:t>4</w:t>
      </w:r>
      <w:r w:rsidRPr="00752025">
        <w:rPr>
          <w:rFonts w:ascii="宋体" w:hAnsi="宋体" w:cs="宋体" w:hint="eastAsia"/>
          <w:b/>
          <w:sz w:val="24"/>
          <w:szCs w:val="20"/>
        </w:rPr>
        <w:t>）上课铃响要做到：</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班长喊“起立”，所有同学起立，齐声喊“老师好”随后向老师鞠躬，等老师还礼后坐下。</w:t>
      </w:r>
    </w:p>
    <w:p w:rsidR="00A57871" w:rsidRPr="00752025" w:rsidRDefault="00A57871" w:rsidP="001505DF">
      <w:pPr>
        <w:spacing w:line="400" w:lineRule="exact"/>
        <w:jc w:val="left"/>
        <w:rPr>
          <w:rFonts w:ascii="宋体" w:cs="宋体"/>
          <w:b/>
          <w:sz w:val="24"/>
          <w:szCs w:val="20"/>
        </w:rPr>
      </w:pPr>
      <w:r>
        <w:rPr>
          <w:rFonts w:ascii="宋体" w:hAnsi="宋体" w:cs="宋体"/>
          <w:sz w:val="24"/>
        </w:rPr>
        <w:t xml:space="preserve">   </w:t>
      </w:r>
      <w:r w:rsidRPr="00752025">
        <w:rPr>
          <w:rFonts w:ascii="宋体" w:hAnsi="宋体" w:cs="宋体" w:hint="eastAsia"/>
          <w:b/>
          <w:sz w:val="24"/>
          <w:szCs w:val="20"/>
        </w:rPr>
        <w:t>（</w:t>
      </w:r>
      <w:r w:rsidRPr="00752025">
        <w:rPr>
          <w:rFonts w:ascii="宋体" w:hAnsi="宋体" w:cs="宋体"/>
          <w:b/>
          <w:sz w:val="24"/>
          <w:szCs w:val="20"/>
        </w:rPr>
        <w:t>5</w:t>
      </w:r>
      <w:r w:rsidRPr="00752025">
        <w:rPr>
          <w:rFonts w:ascii="宋体" w:hAnsi="宋体" w:cs="宋体" w:hint="eastAsia"/>
          <w:b/>
          <w:sz w:val="24"/>
          <w:szCs w:val="20"/>
        </w:rPr>
        <w:t>）课上学习要做到：</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上课总体上要做到“声声入耳、字字入目、动手动脑、用心学习”。课上一定要听从老师指挥，不能讲与学习无关的事情；要端坐在凳子上，起立时要站直；听课时目视老师；重点内容课本上有的要勾画，没有的要记在课本的空白处或笔记本上；老师板书时要目视黑板；老师提出问题时积极思考，敢于发表自己的见解，不明白的问题要及时问老师和同学；回答问题时，声音洪亮；书写时执笔要正确，要认真书写；解答过程要规范，写在规定的位置，不写错别字，要独立完成老师布置的作业；讨论问题时要主动参与，积极发言；对于同学回答正确，要给于鼓撑肯定；对于老师要求回答的问题不必举手回答，可以直接站起来，表示回答意向，待老师同意发言后阐明自己的观点，然后说“请同学们质疑。”其他同学如有不同看法可以直接站起来说：“我有不同看法，我的看法是什么。”如果代表小组发言开头应说：“我们组的观点是什么。”</w:t>
      </w:r>
    </w:p>
    <w:p w:rsidR="00A57871" w:rsidRDefault="00A57871" w:rsidP="001505DF">
      <w:pPr>
        <w:spacing w:line="400" w:lineRule="exact"/>
        <w:jc w:val="left"/>
        <w:rPr>
          <w:rFonts w:ascii="宋体" w:cs="宋体"/>
          <w:sz w:val="24"/>
        </w:rPr>
      </w:pPr>
      <w:r>
        <w:rPr>
          <w:rFonts w:ascii="宋体" w:hAnsi="宋体" w:cs="宋体"/>
          <w:sz w:val="24"/>
        </w:rPr>
        <w:t xml:space="preserve">   </w:t>
      </w:r>
      <w:r w:rsidRPr="00752025">
        <w:rPr>
          <w:rFonts w:ascii="宋体" w:hAnsi="宋体" w:cs="宋体" w:hint="eastAsia"/>
          <w:b/>
          <w:sz w:val="24"/>
          <w:szCs w:val="20"/>
        </w:rPr>
        <w:t>（</w:t>
      </w:r>
      <w:r w:rsidRPr="00752025">
        <w:rPr>
          <w:rFonts w:ascii="宋体" w:hAnsi="宋体" w:cs="宋体"/>
          <w:b/>
          <w:sz w:val="24"/>
          <w:szCs w:val="20"/>
        </w:rPr>
        <w:t>6</w:t>
      </w:r>
      <w:r w:rsidRPr="00752025">
        <w:rPr>
          <w:rFonts w:ascii="宋体" w:hAnsi="宋体" w:cs="宋体" w:hint="eastAsia"/>
          <w:b/>
          <w:sz w:val="24"/>
          <w:szCs w:val="20"/>
        </w:rPr>
        <w:t>）下课铃响要做到：</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老师授课完毕后班长喊起立，所有同学起立，齐声喊“老师辛苦了”随后向老师鞠躬，等老师还礼后下课。</w:t>
      </w:r>
    </w:p>
    <w:p w:rsidR="00A57871" w:rsidRDefault="00A57871" w:rsidP="001505DF">
      <w:pPr>
        <w:spacing w:line="400" w:lineRule="exact"/>
        <w:jc w:val="left"/>
        <w:rPr>
          <w:rFonts w:ascii="宋体" w:cs="宋体"/>
          <w:sz w:val="24"/>
        </w:rPr>
      </w:pPr>
      <w:r>
        <w:rPr>
          <w:rFonts w:ascii="宋体" w:hAnsi="宋体" w:cs="宋体"/>
          <w:sz w:val="24"/>
        </w:rPr>
        <w:t xml:space="preserve">   </w:t>
      </w:r>
      <w:r w:rsidRPr="00752025">
        <w:rPr>
          <w:rFonts w:ascii="宋体" w:hAnsi="宋体" w:cs="宋体" w:hint="eastAsia"/>
          <w:b/>
          <w:sz w:val="24"/>
          <w:szCs w:val="20"/>
        </w:rPr>
        <w:t>（</w:t>
      </w:r>
      <w:r w:rsidRPr="00752025">
        <w:rPr>
          <w:rFonts w:ascii="宋体" w:hAnsi="宋体" w:cs="宋体"/>
          <w:b/>
          <w:sz w:val="24"/>
          <w:szCs w:val="20"/>
        </w:rPr>
        <w:t>7</w:t>
      </w:r>
      <w:r w:rsidRPr="00752025">
        <w:rPr>
          <w:rFonts w:ascii="宋体" w:hAnsi="宋体" w:cs="宋体" w:hint="eastAsia"/>
          <w:b/>
          <w:sz w:val="24"/>
          <w:szCs w:val="20"/>
        </w:rPr>
        <w:t>）课后复习要做到：</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合理利用课余时间对各科当天学习的重要知识点进行复习，晚自习第一节复习读背时间对当天所上科目进行有效有目标的复习或背诵尽量不要出声，后两节以练习代读，做到有量有质，第三节下课后可以分组讨论解惑，互相检查作业，做到日日清。</w:t>
      </w:r>
    </w:p>
    <w:p w:rsidR="00A57871" w:rsidRDefault="00A57871" w:rsidP="001505DF">
      <w:pPr>
        <w:spacing w:line="400" w:lineRule="exact"/>
        <w:jc w:val="left"/>
        <w:rPr>
          <w:rFonts w:ascii="宋体" w:cs="宋体"/>
          <w:sz w:val="24"/>
        </w:rPr>
      </w:pPr>
      <w:r>
        <w:rPr>
          <w:rFonts w:ascii="宋体" w:hAnsi="宋体" w:cs="宋体"/>
          <w:sz w:val="24"/>
        </w:rPr>
        <w:t xml:space="preserve">   </w:t>
      </w:r>
      <w:r w:rsidRPr="00752025">
        <w:rPr>
          <w:rFonts w:ascii="宋体" w:hAnsi="宋体" w:cs="宋体" w:hint="eastAsia"/>
          <w:b/>
          <w:sz w:val="24"/>
          <w:szCs w:val="20"/>
        </w:rPr>
        <w:t>（</w:t>
      </w:r>
      <w:r w:rsidRPr="00752025">
        <w:rPr>
          <w:rFonts w:ascii="宋体" w:hAnsi="宋体" w:cs="宋体"/>
          <w:b/>
          <w:sz w:val="24"/>
          <w:szCs w:val="20"/>
        </w:rPr>
        <w:t>8</w:t>
      </w:r>
      <w:r w:rsidRPr="00752025">
        <w:rPr>
          <w:rFonts w:ascii="宋体" w:hAnsi="宋体" w:cs="宋体" w:hint="eastAsia"/>
          <w:b/>
          <w:sz w:val="24"/>
          <w:szCs w:val="20"/>
        </w:rPr>
        <w:t>）每次考试后要做好质量分析：</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通过试卷分析明确失分原因，如果由于马虎失分以后要认真，如果是因为知识有缺陷而失分要及时补漏，如果因方法欠缺而丢分要寻找更佳解题途径。</w:t>
      </w:r>
    </w:p>
    <w:p w:rsidR="00A57871" w:rsidRPr="00752025" w:rsidRDefault="00A57871" w:rsidP="00752025">
      <w:pPr>
        <w:spacing w:line="400" w:lineRule="exact"/>
        <w:ind w:firstLineChars="200" w:firstLine="482"/>
        <w:jc w:val="left"/>
        <w:rPr>
          <w:rFonts w:ascii="宋体" w:cs="宋体"/>
          <w:b/>
          <w:sz w:val="24"/>
          <w:szCs w:val="20"/>
        </w:rPr>
      </w:pPr>
      <w:r w:rsidRPr="00752025">
        <w:rPr>
          <w:rFonts w:ascii="宋体" w:hAnsi="宋体" w:cs="宋体"/>
          <w:b/>
          <w:sz w:val="24"/>
          <w:szCs w:val="20"/>
        </w:rPr>
        <w:t>2.</w:t>
      </w:r>
      <w:r w:rsidRPr="00752025">
        <w:rPr>
          <w:rFonts w:ascii="宋体" w:hAnsi="宋体" w:cs="宋体" w:hint="eastAsia"/>
          <w:b/>
          <w:sz w:val="24"/>
          <w:szCs w:val="20"/>
        </w:rPr>
        <w:t>教师要求：</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）三备二研，育人教学并重。</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）精讲精练</w:t>
      </w:r>
      <w:r>
        <w:rPr>
          <w:rFonts w:ascii="宋体" w:hAnsi="宋体" w:cs="宋体"/>
          <w:sz w:val="24"/>
        </w:rPr>
        <w:t>:</w:t>
      </w:r>
      <w:r>
        <w:rPr>
          <w:rFonts w:ascii="宋体" w:hAnsi="宋体" w:cs="宋体" w:hint="eastAsia"/>
          <w:sz w:val="24"/>
        </w:rPr>
        <w:t>每节课学生自主学习及训练不少于</w:t>
      </w:r>
      <w:r>
        <w:rPr>
          <w:rFonts w:ascii="宋体" w:hAnsi="宋体" w:cs="宋体"/>
          <w:sz w:val="24"/>
        </w:rPr>
        <w:t>10</w:t>
      </w:r>
      <w:r>
        <w:rPr>
          <w:rFonts w:ascii="宋体" w:hAnsi="宋体" w:cs="宋体" w:hint="eastAsia"/>
          <w:sz w:val="24"/>
        </w:rPr>
        <w:t>分钟。</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）落实三测</w:t>
      </w:r>
      <w:r>
        <w:rPr>
          <w:rFonts w:ascii="宋体" w:hAnsi="宋体" w:cs="宋体"/>
          <w:sz w:val="24"/>
        </w:rPr>
        <w:t>:</w:t>
      </w:r>
      <w:r>
        <w:rPr>
          <w:rFonts w:ascii="宋体" w:hAnsi="宋体" w:cs="宋体" w:hint="eastAsia"/>
          <w:sz w:val="24"/>
        </w:rPr>
        <w:t>预习检测、当堂检测、单元检测。</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）严格考勤和纪律，不拖堂，关注个体差异，引导学生合作学习。</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）培养习惯</w:t>
      </w:r>
      <w:r>
        <w:rPr>
          <w:rFonts w:ascii="宋体" w:hAnsi="宋体" w:cs="宋体"/>
          <w:sz w:val="24"/>
        </w:rPr>
        <w:t>:</w:t>
      </w:r>
      <w:r>
        <w:rPr>
          <w:rFonts w:ascii="宋体" w:hAnsi="宋体" w:cs="宋体" w:hint="eastAsia"/>
          <w:sz w:val="24"/>
        </w:rPr>
        <w:t>抓预习、专心听课、独立作业、主动改错。</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）有效训练，小台阶，量适中，分层次，勤督查，及时补。</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7</w:t>
      </w:r>
      <w:r>
        <w:rPr>
          <w:rFonts w:ascii="宋体" w:hAnsi="宋体" w:cs="宋体" w:hint="eastAsia"/>
          <w:sz w:val="24"/>
        </w:rPr>
        <w:t>）辅导有针对性，抓两头带中间，不放弃每一个学生。</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8</w:t>
      </w:r>
      <w:r>
        <w:rPr>
          <w:rFonts w:ascii="宋体" w:hAnsi="宋体" w:cs="宋体" w:hint="eastAsia"/>
          <w:sz w:val="24"/>
        </w:rPr>
        <w:t>）协同配合，认真落实学校及班级的统一要求。</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9</w:t>
      </w:r>
      <w:r>
        <w:rPr>
          <w:rFonts w:ascii="宋体" w:hAnsi="宋体" w:cs="宋体" w:hint="eastAsia"/>
          <w:sz w:val="24"/>
        </w:rPr>
        <w:t>）教书育人，积极沟通，耐心细致，正面引导学生。</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10</w:t>
      </w:r>
      <w:r>
        <w:rPr>
          <w:rFonts w:ascii="宋体" w:hAnsi="宋体" w:cs="宋体" w:hint="eastAsia"/>
          <w:sz w:val="24"/>
        </w:rPr>
        <w:t>）诚恳虚心，主动学习，自我反思，不断进步。</w:t>
      </w:r>
      <w:r>
        <w:rPr>
          <w:rFonts w:ascii="宋体" w:hAnsi="宋体" w:cs="宋体"/>
          <w:sz w:val="24"/>
        </w:rPr>
        <w:t xml:space="preserve">   </w:t>
      </w:r>
    </w:p>
    <w:p w:rsidR="00A57871" w:rsidRDefault="00A57871" w:rsidP="00964FD6">
      <w:pPr>
        <w:pStyle w:val="22"/>
        <w:spacing w:line="400" w:lineRule="exact"/>
        <w:ind w:firstLineChars="2841" w:firstLine="6845"/>
        <w:rPr>
          <w:rFonts w:ascii="宋体" w:eastAsia="宋体" w:hAnsi="宋体"/>
        </w:rPr>
      </w:pPr>
    </w:p>
    <w:p w:rsidR="00A57871" w:rsidRDefault="00A57871" w:rsidP="006C2F19">
      <w:pPr>
        <w:spacing w:line="400" w:lineRule="exact"/>
        <w:rPr>
          <w:rFonts w:ascii="黑体" w:eastAsia="黑体" w:hAnsi="黑体" w:cs="黑体"/>
          <w:b/>
          <w:sz w:val="32"/>
          <w:szCs w:val="32"/>
        </w:rPr>
      </w:pPr>
      <w:r>
        <w:rPr>
          <w:rFonts w:ascii="宋体" w:hAnsi="宋体" w:cs="宋体"/>
          <w:b/>
          <w:sz w:val="24"/>
          <w:szCs w:val="20"/>
        </w:rPr>
        <w:t xml:space="preserve">       </w:t>
      </w:r>
      <w:r>
        <w:rPr>
          <w:rFonts w:ascii="黑体" w:eastAsia="黑体" w:hAnsi="黑体" w:cs="黑体"/>
          <w:b/>
          <w:sz w:val="32"/>
          <w:szCs w:val="32"/>
        </w:rPr>
        <w:t>22</w:t>
      </w:r>
      <w:r>
        <w:rPr>
          <w:rFonts w:ascii="黑体" w:eastAsia="黑体" w:hAnsi="黑体" w:cs="黑体" w:hint="eastAsia"/>
          <w:b/>
          <w:sz w:val="32"/>
          <w:szCs w:val="32"/>
        </w:rPr>
        <w:t>、仙游县华侨中学课程管理暂行规定</w:t>
      </w:r>
      <w:r>
        <w:rPr>
          <w:rFonts w:ascii="黑体" w:eastAsia="黑体" w:hAnsi="黑体" w:cs="黑体"/>
          <w:b/>
          <w:sz w:val="32"/>
          <w:szCs w:val="32"/>
        </w:rPr>
        <w:t>(</w:t>
      </w:r>
      <w:r>
        <w:rPr>
          <w:rFonts w:ascii="黑体" w:eastAsia="黑体" w:hAnsi="黑体" w:cs="黑体" w:hint="eastAsia"/>
          <w:b/>
          <w:sz w:val="32"/>
          <w:szCs w:val="32"/>
        </w:rPr>
        <w:t>高中部</w:t>
      </w:r>
      <w:r>
        <w:rPr>
          <w:rFonts w:ascii="黑体" w:eastAsia="黑体" w:hAnsi="黑体" w:cs="黑体"/>
          <w:b/>
          <w:sz w:val="32"/>
          <w:szCs w:val="32"/>
        </w:rPr>
        <w:t>)</w:t>
      </w:r>
    </w:p>
    <w:p w:rsidR="00A57871" w:rsidRDefault="00A57871" w:rsidP="00964FD6">
      <w:pPr>
        <w:spacing w:line="400" w:lineRule="exact"/>
        <w:ind w:firstLineChars="200" w:firstLine="420"/>
        <w:rPr>
          <w:rFonts w:ascii="宋体"/>
          <w:sz w:val="24"/>
        </w:rPr>
      </w:pPr>
      <w:r>
        <w:rPr>
          <w:rFonts w:ascii="宋体" w:hAnsi="宋体" w:hint="eastAsia"/>
        </w:rPr>
        <w:t>为了全面科学地规划和实施普通高中新课程，依据教育部《普通高中课程方案</w:t>
      </w:r>
      <w:r>
        <w:rPr>
          <w:rFonts w:ascii="宋体" w:hAnsi="宋体" w:hint="eastAsia"/>
          <w:sz w:val="24"/>
        </w:rPr>
        <w:t>（实验）》、教育部《关于开展普通高中新课程工作的通知》、福建省教育厅《关于开展普通高中新课程实验工作的通知》、福建省教育厅《福建省普通高中选修课开设指导意见》和《福建省实施普通高中新课程实验的普通高考改革方案》等文件精神，同时结合学校具体实际，特制定《仙游县华侨中学课程管理暂行规定》。</w:t>
      </w:r>
    </w:p>
    <w:p w:rsidR="00A57871" w:rsidRDefault="00A57871" w:rsidP="00964FD6">
      <w:pPr>
        <w:spacing w:line="400" w:lineRule="exact"/>
        <w:ind w:firstLineChars="200" w:firstLine="482"/>
        <w:rPr>
          <w:rFonts w:ascii="宋体"/>
          <w:b/>
          <w:sz w:val="24"/>
        </w:rPr>
      </w:pPr>
      <w:r>
        <w:rPr>
          <w:rFonts w:ascii="宋体" w:hAnsi="宋体" w:hint="eastAsia"/>
          <w:b/>
          <w:sz w:val="24"/>
        </w:rPr>
        <w:t>一、指导思想和目标任务</w:t>
      </w:r>
    </w:p>
    <w:p w:rsidR="00A57871" w:rsidRDefault="00A57871" w:rsidP="00964FD6">
      <w:pPr>
        <w:spacing w:line="400" w:lineRule="exact"/>
        <w:ind w:firstLineChars="200" w:firstLine="480"/>
        <w:rPr>
          <w:rFonts w:ascii="宋体"/>
          <w:sz w:val="24"/>
        </w:rPr>
      </w:pPr>
      <w:r>
        <w:rPr>
          <w:rFonts w:ascii="宋体" w:hAnsi="宋体" w:hint="eastAsia"/>
          <w:sz w:val="24"/>
        </w:rPr>
        <w:t>（</w:t>
      </w:r>
      <w:r w:rsidRPr="00752025">
        <w:rPr>
          <w:rFonts w:ascii="宋体" w:hAnsi="宋体" w:cs="宋体" w:hint="eastAsia"/>
          <w:b/>
          <w:sz w:val="24"/>
          <w:szCs w:val="20"/>
        </w:rPr>
        <w:t>一）指导思想</w:t>
      </w:r>
    </w:p>
    <w:p w:rsidR="00A57871" w:rsidRDefault="00A57871" w:rsidP="00964FD6">
      <w:pPr>
        <w:spacing w:line="400" w:lineRule="exact"/>
        <w:ind w:firstLineChars="200" w:firstLine="480"/>
        <w:rPr>
          <w:rFonts w:ascii="宋体"/>
          <w:sz w:val="24"/>
        </w:rPr>
      </w:pPr>
      <w:r>
        <w:rPr>
          <w:rFonts w:ascii="宋体" w:hAnsi="宋体" w:hint="eastAsia"/>
          <w:sz w:val="24"/>
        </w:rPr>
        <w:t>全面贯彻党和国家的教育方针，立足我校实际，坚持“以人为本，和谐发展”的办学理念，坚持“两有两强两突出”培养目标，即把学生培养成为有健康体魄和健全人格，科学素养和创新精神强，学习能力和个性特长突出的人，具备传统美德和国际视野的多元化人才，大力推进教育创新，构建富有活力、促进学生全面发展的普通高中新课程体系，实现我校教育教学质量的跨越式发展。</w:t>
      </w:r>
    </w:p>
    <w:p w:rsidR="00A57871" w:rsidRPr="00752025" w:rsidRDefault="00A57871" w:rsidP="00752025">
      <w:pPr>
        <w:spacing w:line="400" w:lineRule="exact"/>
        <w:ind w:firstLineChars="150" w:firstLine="361"/>
        <w:rPr>
          <w:rFonts w:ascii="宋体" w:cs="宋体"/>
          <w:b/>
          <w:sz w:val="24"/>
          <w:szCs w:val="20"/>
        </w:rPr>
      </w:pPr>
      <w:r w:rsidRPr="00752025">
        <w:rPr>
          <w:rFonts w:ascii="宋体" w:hAnsi="宋体" w:cs="宋体" w:hint="eastAsia"/>
          <w:b/>
          <w:sz w:val="24"/>
          <w:szCs w:val="20"/>
        </w:rPr>
        <w:t>（二）目标任务</w:t>
      </w:r>
    </w:p>
    <w:p w:rsidR="00A57871" w:rsidRDefault="00A57871" w:rsidP="00964FD6">
      <w:pPr>
        <w:spacing w:line="400" w:lineRule="exact"/>
        <w:rPr>
          <w:rFonts w:ascii="宋体"/>
          <w:sz w:val="24"/>
        </w:rPr>
      </w:pPr>
      <w:r>
        <w:rPr>
          <w:rFonts w:ascii="宋体"/>
          <w:sz w:val="24"/>
        </w:rPr>
        <w:t> </w:t>
      </w:r>
      <w:r>
        <w:rPr>
          <w:rFonts w:ascii="宋体" w:hAnsi="宋体"/>
          <w:sz w:val="24"/>
        </w:rPr>
        <w:t xml:space="preserve">   1</w:t>
      </w:r>
      <w:r>
        <w:rPr>
          <w:rFonts w:ascii="宋体" w:hAnsi="宋体" w:hint="eastAsia"/>
          <w:sz w:val="24"/>
        </w:rPr>
        <w:t>、构建与新课程相适应的教学管理体系，探索新课程背景下全面提高教育教学质量的途径、方法，构建新的学校管理制度和教学管理模式。</w:t>
      </w:r>
    </w:p>
    <w:p w:rsidR="00A57871" w:rsidRDefault="00A57871" w:rsidP="00964FD6">
      <w:pPr>
        <w:spacing w:line="400" w:lineRule="exact"/>
        <w:ind w:firstLineChars="200" w:firstLine="480"/>
        <w:rPr>
          <w:rFonts w:ascii="宋体"/>
          <w:sz w:val="24"/>
        </w:rPr>
      </w:pPr>
      <w:r>
        <w:rPr>
          <w:rFonts w:ascii="宋体" w:hAnsi="宋体"/>
          <w:sz w:val="24"/>
        </w:rPr>
        <w:t>2</w:t>
      </w:r>
      <w:r>
        <w:rPr>
          <w:rFonts w:ascii="宋体" w:hAnsi="宋体" w:hint="eastAsia"/>
          <w:sz w:val="24"/>
        </w:rPr>
        <w:t>、探索并建立新的发展性评价制度和教学质量监测制度。</w:t>
      </w:r>
    </w:p>
    <w:p w:rsidR="00A57871" w:rsidRDefault="00A57871" w:rsidP="00964FD6">
      <w:pPr>
        <w:spacing w:line="400" w:lineRule="exact"/>
        <w:ind w:firstLineChars="200" w:firstLine="480"/>
        <w:rPr>
          <w:rFonts w:ascii="宋体"/>
          <w:sz w:val="24"/>
        </w:rPr>
      </w:pPr>
      <w:r>
        <w:rPr>
          <w:rFonts w:ascii="宋体" w:hAnsi="宋体"/>
          <w:sz w:val="24"/>
        </w:rPr>
        <w:t>3</w:t>
      </w:r>
      <w:r>
        <w:rPr>
          <w:rFonts w:ascii="宋体" w:hAnsi="宋体" w:hint="eastAsia"/>
          <w:sz w:val="24"/>
        </w:rPr>
        <w:t>、提高教师开发课程和挖掘课程资源的能力，建立课程资源开发和共享机制。加强信息技术与课程资源的整合，促进学校课程建设、课程管理能力的提高，形成有特色的课程结构。</w:t>
      </w:r>
    </w:p>
    <w:p w:rsidR="00A57871" w:rsidRDefault="00A57871" w:rsidP="00964FD6">
      <w:pPr>
        <w:spacing w:line="400" w:lineRule="exact"/>
        <w:ind w:firstLineChars="200" w:firstLine="480"/>
        <w:rPr>
          <w:rFonts w:ascii="宋体"/>
          <w:sz w:val="24"/>
        </w:rPr>
      </w:pPr>
      <w:r>
        <w:rPr>
          <w:rFonts w:ascii="宋体" w:hAnsi="宋体"/>
          <w:sz w:val="24"/>
        </w:rPr>
        <w:t>4</w:t>
      </w:r>
      <w:r>
        <w:rPr>
          <w:rFonts w:ascii="宋体" w:hAnsi="宋体" w:hint="eastAsia"/>
          <w:sz w:val="24"/>
        </w:rPr>
        <w:t>、建立以校为本的教研制度，全面提高我校教师的整体素质，促进教师的专业化发展，提高教师可持续发展和终生学习的能力，促进学校学习型组织建设。</w:t>
      </w:r>
    </w:p>
    <w:p w:rsidR="00A57871" w:rsidRDefault="00A57871" w:rsidP="00964FD6">
      <w:pPr>
        <w:spacing w:line="400" w:lineRule="exact"/>
        <w:ind w:firstLineChars="150" w:firstLine="360"/>
        <w:rPr>
          <w:rFonts w:ascii="宋体"/>
          <w:sz w:val="24"/>
        </w:rPr>
      </w:pPr>
      <w:r>
        <w:rPr>
          <w:rFonts w:ascii="宋体"/>
          <w:sz w:val="24"/>
        </w:rPr>
        <w:t> </w:t>
      </w:r>
      <w:r>
        <w:rPr>
          <w:rFonts w:ascii="宋体" w:hAnsi="宋体"/>
          <w:sz w:val="24"/>
        </w:rPr>
        <w:t>5</w:t>
      </w:r>
      <w:r>
        <w:rPr>
          <w:rFonts w:ascii="宋体" w:hAnsi="宋体" w:hint="eastAsia"/>
          <w:sz w:val="24"/>
        </w:rPr>
        <w:t>、转变学生的学习方式，实现“三个维度”目标的有机融合，注重培养学生的创新精神和实践能力，促进学生全面而有个性地发展。</w:t>
      </w:r>
    </w:p>
    <w:p w:rsidR="00A57871" w:rsidRDefault="00A57871" w:rsidP="00964FD6">
      <w:pPr>
        <w:spacing w:line="400" w:lineRule="exact"/>
        <w:ind w:firstLineChars="200" w:firstLine="482"/>
        <w:rPr>
          <w:rFonts w:ascii="宋体"/>
          <w:b/>
          <w:sz w:val="24"/>
        </w:rPr>
      </w:pPr>
      <w:r>
        <w:rPr>
          <w:rFonts w:ascii="宋体" w:hAnsi="宋体" w:hint="eastAsia"/>
          <w:b/>
          <w:sz w:val="24"/>
        </w:rPr>
        <w:t>二、组织领导与分工</w:t>
      </w:r>
    </w:p>
    <w:p w:rsidR="00A57871" w:rsidRDefault="00A57871" w:rsidP="00964FD6">
      <w:pPr>
        <w:spacing w:line="400" w:lineRule="exact"/>
        <w:ind w:firstLineChars="200" w:firstLine="480"/>
        <w:rPr>
          <w:rFonts w:ascii="宋体"/>
          <w:sz w:val="24"/>
        </w:rPr>
      </w:pPr>
      <w:r>
        <w:rPr>
          <w:rFonts w:ascii="宋体" w:hAnsi="宋体" w:hint="eastAsia"/>
          <w:sz w:val="24"/>
        </w:rPr>
        <w:t>成立课程领导小组：</w:t>
      </w:r>
    </w:p>
    <w:p w:rsidR="00A57871" w:rsidRDefault="00A57871" w:rsidP="00964FD6">
      <w:pPr>
        <w:spacing w:line="400" w:lineRule="exact"/>
        <w:ind w:firstLineChars="200" w:firstLine="480"/>
        <w:rPr>
          <w:rFonts w:ascii="宋体"/>
          <w:sz w:val="24"/>
        </w:rPr>
      </w:pPr>
      <w:r>
        <w:rPr>
          <w:rFonts w:ascii="宋体" w:hAnsi="宋体" w:hint="eastAsia"/>
          <w:sz w:val="24"/>
        </w:rPr>
        <w:t>组</w:t>
      </w:r>
      <w:r>
        <w:rPr>
          <w:rFonts w:ascii="宋体" w:hAnsi="宋体"/>
          <w:sz w:val="24"/>
        </w:rPr>
        <w:t xml:space="preserve">  </w:t>
      </w:r>
      <w:r>
        <w:rPr>
          <w:rFonts w:ascii="宋体" w:hAnsi="宋体" w:hint="eastAsia"/>
          <w:sz w:val="24"/>
        </w:rPr>
        <w:t>长：</w:t>
      </w:r>
      <w:r>
        <w:rPr>
          <w:rFonts w:ascii="宋体" w:hAnsi="宋体"/>
          <w:sz w:val="24"/>
        </w:rPr>
        <w:t xml:space="preserve"> </w:t>
      </w:r>
      <w:r>
        <w:rPr>
          <w:rFonts w:ascii="宋体" w:hAnsi="宋体" w:hint="eastAsia"/>
          <w:sz w:val="24"/>
        </w:rPr>
        <w:t>杨爱珠</w:t>
      </w:r>
      <w:r>
        <w:rPr>
          <w:rFonts w:ascii="宋体" w:hAnsi="宋体"/>
          <w:sz w:val="24"/>
        </w:rPr>
        <w:t xml:space="preserve">  </w:t>
      </w:r>
      <w:r>
        <w:rPr>
          <w:rFonts w:ascii="宋体" w:hAnsi="宋体" w:hint="eastAsia"/>
          <w:sz w:val="24"/>
        </w:rPr>
        <w:t>郑庆敏</w:t>
      </w:r>
    </w:p>
    <w:p w:rsidR="00A57871" w:rsidRDefault="00A57871" w:rsidP="00964FD6">
      <w:pPr>
        <w:spacing w:line="400" w:lineRule="exact"/>
        <w:ind w:firstLineChars="200" w:firstLine="480"/>
        <w:rPr>
          <w:rFonts w:ascii="宋体"/>
          <w:sz w:val="24"/>
        </w:rPr>
      </w:pPr>
      <w:r>
        <w:rPr>
          <w:rFonts w:ascii="宋体" w:hAnsi="宋体" w:hint="eastAsia"/>
          <w:sz w:val="24"/>
        </w:rPr>
        <w:t>副组长：</w:t>
      </w:r>
      <w:r>
        <w:rPr>
          <w:rFonts w:ascii="宋体" w:hAnsi="宋体"/>
          <w:sz w:val="24"/>
        </w:rPr>
        <w:t xml:space="preserve"> </w:t>
      </w:r>
      <w:r>
        <w:rPr>
          <w:rFonts w:ascii="宋体" w:hAnsi="宋体" w:hint="eastAsia"/>
          <w:sz w:val="24"/>
        </w:rPr>
        <w:t>谢桂煌</w:t>
      </w:r>
      <w:r>
        <w:rPr>
          <w:rFonts w:ascii="宋体" w:hAnsi="宋体"/>
          <w:sz w:val="24"/>
        </w:rPr>
        <w:t xml:space="preserve">  </w:t>
      </w:r>
      <w:r>
        <w:rPr>
          <w:rFonts w:ascii="宋体" w:hAnsi="宋体" w:hint="eastAsia"/>
          <w:sz w:val="24"/>
        </w:rPr>
        <w:t>王赛静</w:t>
      </w:r>
      <w:r>
        <w:rPr>
          <w:rFonts w:ascii="宋体" w:hAnsi="宋体"/>
          <w:sz w:val="24"/>
        </w:rPr>
        <w:t xml:space="preserve">  </w:t>
      </w:r>
      <w:r>
        <w:rPr>
          <w:rFonts w:ascii="宋体" w:hAnsi="宋体" w:hint="eastAsia"/>
          <w:sz w:val="24"/>
        </w:rPr>
        <w:t>郑加金</w:t>
      </w:r>
    </w:p>
    <w:p w:rsidR="00A57871" w:rsidRDefault="00A57871" w:rsidP="00964FD6">
      <w:pPr>
        <w:spacing w:line="400" w:lineRule="exact"/>
        <w:ind w:firstLineChars="200" w:firstLine="480"/>
        <w:rPr>
          <w:rFonts w:ascii="宋体"/>
          <w:sz w:val="24"/>
        </w:rPr>
      </w:pPr>
      <w:r>
        <w:rPr>
          <w:rFonts w:ascii="宋体" w:hAnsi="宋体" w:hint="eastAsia"/>
          <w:sz w:val="24"/>
        </w:rPr>
        <w:t>组</w:t>
      </w:r>
      <w:r>
        <w:rPr>
          <w:rFonts w:ascii="宋体" w:hAnsi="宋体"/>
          <w:sz w:val="24"/>
        </w:rPr>
        <w:t xml:space="preserve">  </w:t>
      </w:r>
      <w:r>
        <w:rPr>
          <w:rFonts w:ascii="宋体" w:hAnsi="宋体" w:hint="eastAsia"/>
          <w:sz w:val="24"/>
        </w:rPr>
        <w:t>员：</w:t>
      </w:r>
      <w:r>
        <w:rPr>
          <w:rFonts w:ascii="宋体" w:hAnsi="宋体"/>
          <w:sz w:val="24"/>
        </w:rPr>
        <w:t xml:space="preserve"> </w:t>
      </w:r>
      <w:r>
        <w:rPr>
          <w:rFonts w:ascii="宋体" w:hAnsi="宋体" w:hint="eastAsia"/>
          <w:sz w:val="24"/>
        </w:rPr>
        <w:t>黄金建</w:t>
      </w:r>
      <w:r>
        <w:rPr>
          <w:rFonts w:ascii="宋体" w:hAnsi="宋体"/>
          <w:sz w:val="24"/>
        </w:rPr>
        <w:t xml:space="preserve">  </w:t>
      </w:r>
      <w:r>
        <w:rPr>
          <w:rFonts w:ascii="宋体" w:hAnsi="宋体" w:hint="eastAsia"/>
          <w:sz w:val="24"/>
        </w:rPr>
        <w:t>林朝辉</w:t>
      </w:r>
      <w:r>
        <w:rPr>
          <w:rFonts w:ascii="宋体" w:hAnsi="宋体"/>
          <w:sz w:val="24"/>
        </w:rPr>
        <w:t xml:space="preserve">  </w:t>
      </w:r>
      <w:r>
        <w:rPr>
          <w:rFonts w:ascii="宋体" w:hAnsi="宋体" w:hint="eastAsia"/>
          <w:sz w:val="24"/>
        </w:rPr>
        <w:t>李宗祥</w:t>
      </w:r>
      <w:r>
        <w:rPr>
          <w:rFonts w:ascii="宋体" w:hAnsi="宋体"/>
          <w:sz w:val="24"/>
        </w:rPr>
        <w:t xml:space="preserve">  </w:t>
      </w:r>
      <w:r>
        <w:rPr>
          <w:rFonts w:ascii="宋体" w:hAnsi="宋体" w:hint="eastAsia"/>
          <w:sz w:val="24"/>
        </w:rPr>
        <w:t>郑云清</w:t>
      </w:r>
      <w:r>
        <w:rPr>
          <w:rFonts w:ascii="宋体" w:hAnsi="宋体"/>
          <w:sz w:val="24"/>
        </w:rPr>
        <w:t xml:space="preserve">  </w:t>
      </w:r>
      <w:r>
        <w:rPr>
          <w:rFonts w:ascii="宋体" w:hAnsi="宋体" w:hint="eastAsia"/>
          <w:sz w:val="24"/>
        </w:rPr>
        <w:t>李玉益</w:t>
      </w:r>
      <w:r>
        <w:rPr>
          <w:rFonts w:ascii="宋体" w:hAnsi="宋体"/>
          <w:sz w:val="24"/>
        </w:rPr>
        <w:t xml:space="preserve"> </w:t>
      </w:r>
    </w:p>
    <w:p w:rsidR="00A57871" w:rsidRDefault="00A57871" w:rsidP="00964FD6">
      <w:pPr>
        <w:spacing w:line="400" w:lineRule="exact"/>
        <w:ind w:firstLineChars="200" w:firstLine="480"/>
        <w:rPr>
          <w:rFonts w:ascii="宋体"/>
          <w:sz w:val="24"/>
        </w:rPr>
      </w:pPr>
      <w:r>
        <w:rPr>
          <w:rFonts w:ascii="宋体" w:hAnsi="宋体" w:hint="eastAsia"/>
          <w:sz w:val="24"/>
        </w:rPr>
        <w:t>课程领导小组负责对学校新课程做出正确的决策和部署，在经费投入、政策支持、办学条件、制度建设、师资培训、舆论宣传等方面提供保障，对实验过程加强指导与监控。负责全校课程的总体安排和常规课程的管理，负责校本课程和综合实践课的管理，负责综合实践活动课程中社区服务和社会实践部分的管理，制定《学校年度课程实施方案》，根据学校《校本课程开发指南》组织制定《学生选修课程目录与课程介绍》、《课程纲要》和《研究性学习年度实施方案》，制定《学校年度综合实践活动计划》，督促各年级和班级分别制定年级综合实践活动计划和班级综合实践活动计划。</w:t>
      </w:r>
    </w:p>
    <w:p w:rsidR="00A57871" w:rsidRDefault="00A57871" w:rsidP="00964FD6">
      <w:pPr>
        <w:spacing w:line="400" w:lineRule="exact"/>
        <w:ind w:firstLineChars="200" w:firstLine="482"/>
        <w:rPr>
          <w:rFonts w:ascii="宋体"/>
          <w:b/>
          <w:sz w:val="24"/>
        </w:rPr>
      </w:pPr>
      <w:r>
        <w:rPr>
          <w:rFonts w:ascii="宋体" w:hAnsi="宋体" w:hint="eastAsia"/>
          <w:b/>
          <w:sz w:val="24"/>
        </w:rPr>
        <w:t>三、工作重点和难点</w:t>
      </w:r>
    </w:p>
    <w:p w:rsidR="00A57871" w:rsidRDefault="00A57871" w:rsidP="00964FD6">
      <w:pPr>
        <w:spacing w:line="400" w:lineRule="exact"/>
        <w:ind w:firstLineChars="150" w:firstLine="360"/>
        <w:rPr>
          <w:rFonts w:ascii="宋体"/>
          <w:sz w:val="24"/>
        </w:rPr>
      </w:pPr>
      <w:r>
        <w:rPr>
          <w:rFonts w:ascii="宋体" w:hAnsi="宋体" w:hint="eastAsia"/>
          <w:sz w:val="24"/>
        </w:rPr>
        <w:t>（一）创造性地编排课程，形成既符合国家课程要求，又体现学校实际和学校特色的、多层次、多元化的课程体系。</w:t>
      </w:r>
    </w:p>
    <w:p w:rsidR="00A57871" w:rsidRDefault="00A57871" w:rsidP="00964FD6">
      <w:pPr>
        <w:spacing w:line="400" w:lineRule="exact"/>
        <w:ind w:firstLineChars="100" w:firstLine="240"/>
        <w:rPr>
          <w:rFonts w:ascii="宋体"/>
          <w:sz w:val="24"/>
        </w:rPr>
      </w:pPr>
      <w:r>
        <w:rPr>
          <w:rFonts w:ascii="宋体" w:hAnsi="宋体" w:hint="eastAsia"/>
          <w:sz w:val="24"/>
        </w:rPr>
        <w:t>（二）重视课程建设和课程资源的开发管理工作，尤其是选修Ⅱ</w:t>
      </w:r>
      <w:r>
        <w:rPr>
          <w:rFonts w:ascii="宋体" w:hAnsi="宋体"/>
          <w:sz w:val="24"/>
        </w:rPr>
        <w:t>(</w:t>
      </w:r>
      <w:r>
        <w:rPr>
          <w:rFonts w:ascii="宋体" w:hAnsi="宋体" w:hint="eastAsia"/>
          <w:sz w:val="24"/>
        </w:rPr>
        <w:t>校本教材</w:t>
      </w:r>
      <w:r>
        <w:rPr>
          <w:rFonts w:ascii="宋体" w:hAnsi="宋体"/>
          <w:sz w:val="24"/>
        </w:rPr>
        <w:t>)</w:t>
      </w:r>
      <w:r>
        <w:rPr>
          <w:rFonts w:ascii="宋体" w:hAnsi="宋体" w:hint="eastAsia"/>
          <w:sz w:val="24"/>
        </w:rPr>
        <w:t>课程的开发与设置。提高学校建设课程、实施课程和管理课程的能力</w:t>
      </w:r>
      <w:r>
        <w:rPr>
          <w:rFonts w:ascii="宋体"/>
          <w:sz w:val="24"/>
        </w:rPr>
        <w:t>,</w:t>
      </w:r>
      <w:r>
        <w:rPr>
          <w:rFonts w:ascii="宋体" w:hAnsi="宋体" w:hint="eastAsia"/>
          <w:sz w:val="24"/>
        </w:rPr>
        <w:t>建立符合实际、灵活多样的课程体系。</w:t>
      </w:r>
    </w:p>
    <w:p w:rsidR="00A57871" w:rsidRDefault="00A57871" w:rsidP="00964FD6">
      <w:pPr>
        <w:spacing w:line="400" w:lineRule="exact"/>
        <w:ind w:firstLineChars="150" w:firstLine="360"/>
        <w:rPr>
          <w:rFonts w:ascii="宋体"/>
          <w:sz w:val="24"/>
        </w:rPr>
      </w:pPr>
      <w:r>
        <w:rPr>
          <w:rFonts w:ascii="宋体" w:hAnsi="宋体" w:hint="eastAsia"/>
          <w:sz w:val="24"/>
        </w:rPr>
        <w:t>（三）重视综合实践活动课程的研究和开展。综合实践活动是新课程的八大领域之一，是课程改革的结构性突破，共</w:t>
      </w:r>
      <w:r>
        <w:rPr>
          <w:rFonts w:ascii="宋体" w:hAnsi="宋体"/>
          <w:sz w:val="24"/>
        </w:rPr>
        <w:t>23</w:t>
      </w:r>
      <w:r>
        <w:rPr>
          <w:rFonts w:ascii="宋体" w:hAnsi="宋体" w:hint="eastAsia"/>
          <w:sz w:val="24"/>
        </w:rPr>
        <w:t>个必修学分，占</w:t>
      </w:r>
      <w:r>
        <w:rPr>
          <w:rFonts w:ascii="宋体" w:hAnsi="宋体"/>
          <w:sz w:val="24"/>
        </w:rPr>
        <w:t>20%</w:t>
      </w:r>
      <w:r>
        <w:rPr>
          <w:rFonts w:ascii="宋体" w:hAnsi="宋体" w:hint="eastAsia"/>
          <w:sz w:val="24"/>
        </w:rPr>
        <w:t>的总必修学分。综合实践课相对于学科课程在活动管理上和落实上难度较大，因此要重视研究，加强落实，着力开展好研究性学习、社会实践活动、社区服务及相关学分认定工作。</w:t>
      </w:r>
    </w:p>
    <w:p w:rsidR="00A57871" w:rsidRDefault="00A57871" w:rsidP="00964FD6">
      <w:pPr>
        <w:spacing w:line="400" w:lineRule="exact"/>
        <w:ind w:firstLineChars="150" w:firstLine="360"/>
        <w:rPr>
          <w:rFonts w:ascii="宋体"/>
          <w:sz w:val="24"/>
        </w:rPr>
      </w:pPr>
      <w:r>
        <w:rPr>
          <w:rFonts w:ascii="宋体" w:hAnsi="宋体" w:hint="eastAsia"/>
          <w:sz w:val="24"/>
        </w:rPr>
        <w:t>（四）重视基于模块的课堂教学改革研究和教学管理制度的形成。改革课程实施方式，切实转变教师的教学方式和学生的学习方式，倡导学生主动参与、乐于探究、勤于动手，培养学生的创新意识和实践能力。大力改革教学常规，制订实施基于模块的个性化学校课程设置方案和教学计划，建立学生个性化选课指导制度，形成有效反映学生课程修习状况的学分管理制度。</w:t>
      </w:r>
    </w:p>
    <w:p w:rsidR="00A57871" w:rsidRDefault="00A57871" w:rsidP="00964FD6">
      <w:pPr>
        <w:spacing w:line="400" w:lineRule="exact"/>
        <w:ind w:firstLineChars="150" w:firstLine="360"/>
        <w:rPr>
          <w:rFonts w:ascii="宋体"/>
          <w:sz w:val="24"/>
        </w:rPr>
      </w:pPr>
      <w:r>
        <w:rPr>
          <w:rFonts w:ascii="宋体" w:hAnsi="宋体" w:hint="eastAsia"/>
          <w:sz w:val="24"/>
        </w:rPr>
        <w:t>（五）探索行政班与教学班相结合的新的教育教学组织形式，逐步建立与新课程理念相适应的普通高中教育教学管理制度。</w:t>
      </w:r>
    </w:p>
    <w:p w:rsidR="00A57871" w:rsidRDefault="00A57871" w:rsidP="00964FD6">
      <w:pPr>
        <w:spacing w:line="400" w:lineRule="exact"/>
        <w:ind w:firstLineChars="150" w:firstLine="360"/>
        <w:rPr>
          <w:rFonts w:ascii="宋体"/>
          <w:sz w:val="24"/>
        </w:rPr>
      </w:pPr>
      <w:r>
        <w:rPr>
          <w:rFonts w:ascii="宋体" w:hAnsi="宋体" w:hint="eastAsia"/>
          <w:sz w:val="24"/>
        </w:rPr>
        <w:t>（六）建设以校为本的教研制度与教师专业发展支持系统。重视和加快建立以校为本的教学研究制度，组织和鼓励广大教师密切结合教学实践，积极开展富有针对性的教学研究，不断提高教研能力与水平，使新课程的实验过程成为教师自身不断成长的过程。</w:t>
      </w:r>
    </w:p>
    <w:p w:rsidR="00A57871" w:rsidRDefault="00A57871" w:rsidP="00964FD6">
      <w:pPr>
        <w:spacing w:line="400" w:lineRule="exact"/>
        <w:ind w:firstLineChars="150" w:firstLine="360"/>
        <w:rPr>
          <w:rFonts w:ascii="宋体"/>
          <w:sz w:val="24"/>
        </w:rPr>
      </w:pPr>
      <w:r>
        <w:rPr>
          <w:rFonts w:ascii="宋体" w:hAnsi="宋体" w:hint="eastAsia"/>
          <w:sz w:val="24"/>
        </w:rPr>
        <w:t>（七）创建发展性评价体系和教学监测机制。研究开发切实可行的高中学生学业成绩与成长记录相结合的综合评价方案和教学监测方法，构建发展性的评价制度与科学有效的教学质量监测体系，特别是关于学生成长记录评价的操作与管理方法，保证学生成长记录的真实性与可信性。</w:t>
      </w:r>
    </w:p>
    <w:p w:rsidR="00A57871" w:rsidRPr="000B2A7B" w:rsidRDefault="00A57871" w:rsidP="00964FD6">
      <w:pPr>
        <w:spacing w:line="400" w:lineRule="exact"/>
        <w:ind w:firstLineChars="200" w:firstLine="482"/>
        <w:rPr>
          <w:rFonts w:ascii="宋体"/>
          <w:b/>
          <w:sz w:val="24"/>
        </w:rPr>
      </w:pPr>
      <w:r w:rsidRPr="000B2A7B">
        <w:rPr>
          <w:rFonts w:ascii="宋体" w:hAnsi="宋体" w:hint="eastAsia"/>
          <w:b/>
          <w:sz w:val="24"/>
        </w:rPr>
        <w:t>四、具体内容</w:t>
      </w:r>
    </w:p>
    <w:p w:rsidR="00A57871" w:rsidRPr="00752025" w:rsidRDefault="00A57871" w:rsidP="00752025">
      <w:pPr>
        <w:spacing w:line="400" w:lineRule="exact"/>
        <w:ind w:firstLineChars="150" w:firstLine="361"/>
        <w:rPr>
          <w:rFonts w:ascii="宋体" w:cs="宋体"/>
          <w:b/>
          <w:sz w:val="24"/>
          <w:szCs w:val="20"/>
        </w:rPr>
      </w:pPr>
      <w:r w:rsidRPr="00752025">
        <w:rPr>
          <w:rFonts w:ascii="宋体" w:hAnsi="宋体" w:cs="宋体" w:hint="eastAsia"/>
          <w:b/>
          <w:sz w:val="24"/>
          <w:szCs w:val="20"/>
        </w:rPr>
        <w:t>（一）建立组织机构</w:t>
      </w:r>
    </w:p>
    <w:p w:rsidR="00A57871" w:rsidRDefault="00A57871" w:rsidP="000560FA">
      <w:pPr>
        <w:spacing w:line="400" w:lineRule="exact"/>
        <w:ind w:firstLineChars="200" w:firstLine="480"/>
        <w:rPr>
          <w:rFonts w:ascii="宋体"/>
          <w:sz w:val="24"/>
        </w:rPr>
      </w:pPr>
      <w:r>
        <w:rPr>
          <w:rFonts w:ascii="宋体" w:hAnsi="宋体" w:hint="eastAsia"/>
          <w:sz w:val="24"/>
        </w:rPr>
        <w:t>为做好课程改革的管理工作，我校建立课程委员会、学分认定委员会和选课指导中心。</w:t>
      </w:r>
    </w:p>
    <w:p w:rsidR="00A57871" w:rsidRDefault="00A57871" w:rsidP="00964FD6">
      <w:pPr>
        <w:spacing w:line="400" w:lineRule="exact"/>
        <w:ind w:firstLineChars="200" w:firstLine="480"/>
        <w:rPr>
          <w:rFonts w:ascii="宋体"/>
          <w:sz w:val="24"/>
        </w:rPr>
      </w:pPr>
      <w:r>
        <w:rPr>
          <w:rFonts w:ascii="宋体" w:hAnsi="宋体"/>
          <w:sz w:val="24"/>
        </w:rPr>
        <w:t>1</w:t>
      </w:r>
      <w:r>
        <w:rPr>
          <w:rFonts w:ascii="宋体" w:hAnsi="宋体" w:hint="eastAsia"/>
          <w:sz w:val="24"/>
        </w:rPr>
        <w:t>、课程委员会</w:t>
      </w:r>
    </w:p>
    <w:p w:rsidR="00A57871" w:rsidRDefault="00A57871" w:rsidP="00964FD6">
      <w:pPr>
        <w:spacing w:line="400" w:lineRule="exact"/>
        <w:ind w:firstLineChars="200" w:firstLine="480"/>
        <w:rPr>
          <w:rFonts w:ascii="宋体"/>
          <w:sz w:val="24"/>
        </w:rPr>
      </w:pPr>
      <w:r>
        <w:rPr>
          <w:rFonts w:ascii="宋体" w:hAnsi="宋体" w:hint="eastAsia"/>
          <w:sz w:val="24"/>
        </w:rPr>
        <w:t>为了加强课程的组织、领导、开发与管理，学校成立课程委员会。课程委员会由校长负责，成员由副校长、教务处、教研室、政教处、团委等部门负责人、校内外受聘专家及各学科科组长组成。</w:t>
      </w:r>
    </w:p>
    <w:p w:rsidR="00A57871" w:rsidRDefault="00A57871" w:rsidP="00964FD6">
      <w:pPr>
        <w:spacing w:line="400" w:lineRule="exact"/>
        <w:ind w:firstLineChars="150" w:firstLine="360"/>
        <w:rPr>
          <w:rFonts w:ascii="宋体"/>
          <w:sz w:val="24"/>
        </w:rPr>
      </w:pPr>
      <w:r>
        <w:rPr>
          <w:rFonts w:ascii="宋体" w:hAnsi="宋体" w:hint="eastAsia"/>
          <w:sz w:val="24"/>
        </w:rPr>
        <w:t>课程委员会负责学校课程资源的开发与建设，审定学校课程的改革与设置，创造性地落实国家普通高中课程实验方案，并对课程的实施做出科学地检测与评价。</w:t>
      </w:r>
    </w:p>
    <w:p w:rsidR="00A57871" w:rsidRDefault="00A57871" w:rsidP="00964FD6">
      <w:pPr>
        <w:spacing w:line="400" w:lineRule="exact"/>
        <w:ind w:firstLineChars="150" w:firstLine="360"/>
        <w:rPr>
          <w:rFonts w:ascii="宋体"/>
          <w:sz w:val="24"/>
        </w:rPr>
      </w:pPr>
      <w:r>
        <w:rPr>
          <w:rFonts w:ascii="宋体" w:hAnsi="宋体" w:hint="eastAsia"/>
          <w:sz w:val="24"/>
        </w:rPr>
        <w:t>课程设置情况见附件一：《仙游华侨中学课程设置方案》</w:t>
      </w:r>
    </w:p>
    <w:p w:rsidR="00A57871" w:rsidRDefault="00A57871" w:rsidP="00964FD6">
      <w:pPr>
        <w:spacing w:line="400" w:lineRule="exact"/>
        <w:ind w:firstLineChars="200" w:firstLine="480"/>
        <w:rPr>
          <w:rFonts w:ascii="宋体"/>
          <w:sz w:val="24"/>
        </w:rPr>
      </w:pPr>
      <w:r>
        <w:rPr>
          <w:rFonts w:ascii="宋体" w:hAnsi="宋体"/>
          <w:sz w:val="24"/>
        </w:rPr>
        <w:t>2</w:t>
      </w:r>
      <w:r>
        <w:rPr>
          <w:rFonts w:ascii="宋体" w:hAnsi="宋体" w:hint="eastAsia"/>
          <w:sz w:val="24"/>
        </w:rPr>
        <w:t>、学分认定委员会</w:t>
      </w:r>
    </w:p>
    <w:p w:rsidR="00A57871" w:rsidRDefault="00A57871" w:rsidP="00964FD6">
      <w:pPr>
        <w:spacing w:line="400" w:lineRule="exact"/>
        <w:ind w:firstLineChars="200" w:firstLine="480"/>
        <w:rPr>
          <w:rFonts w:ascii="宋体"/>
          <w:sz w:val="24"/>
        </w:rPr>
      </w:pPr>
      <w:r>
        <w:rPr>
          <w:rFonts w:ascii="宋体" w:hAnsi="宋体" w:hint="eastAsia"/>
          <w:sz w:val="24"/>
        </w:rPr>
        <w:t>新课程实验用学分计量学生的学习量、学业过程，并对学生在课程方面的发展水平作出评价。进行学分认定是新课程实验的重要环节，为确保学分认定的科学性、真实性、规范性，学校成立学分认定委员会。</w:t>
      </w:r>
    </w:p>
    <w:p w:rsidR="00A57871" w:rsidRDefault="00A57871" w:rsidP="00964FD6">
      <w:pPr>
        <w:spacing w:line="400" w:lineRule="exact"/>
        <w:rPr>
          <w:rFonts w:ascii="宋体"/>
          <w:sz w:val="24"/>
        </w:rPr>
      </w:pPr>
      <w:r>
        <w:rPr>
          <w:rFonts w:ascii="宋体" w:hAnsi="宋体" w:hint="eastAsia"/>
          <w:sz w:val="24"/>
        </w:rPr>
        <w:t>学分认定委员会实行主管教学的副校长负责制，委员会其他成员由学校教务处、教研室、政教处、团委、各学科组科组长组成。</w:t>
      </w:r>
    </w:p>
    <w:p w:rsidR="00A57871" w:rsidRDefault="00A57871" w:rsidP="00964FD6">
      <w:pPr>
        <w:spacing w:line="400" w:lineRule="exact"/>
        <w:rPr>
          <w:rFonts w:ascii="宋体"/>
          <w:sz w:val="24"/>
        </w:rPr>
      </w:pPr>
      <w:r>
        <w:rPr>
          <w:rFonts w:ascii="宋体" w:hAnsi="宋体" w:hint="eastAsia"/>
          <w:sz w:val="24"/>
        </w:rPr>
        <w:t>学分认定委员会是学生学分认定的最终机构，其工作职责是制定学分认定标准，统一学分认定程序，认真监督学分认定过程中的各个环节，以确保学分认定的公正、公平、公开，并为每个学生组建学分档案。</w:t>
      </w:r>
    </w:p>
    <w:p w:rsidR="00A57871" w:rsidRDefault="00A57871" w:rsidP="00964FD6">
      <w:pPr>
        <w:spacing w:line="400" w:lineRule="exact"/>
        <w:ind w:firstLineChars="200" w:firstLine="480"/>
        <w:rPr>
          <w:rFonts w:ascii="宋体"/>
          <w:sz w:val="24"/>
        </w:rPr>
      </w:pPr>
      <w:r>
        <w:rPr>
          <w:rFonts w:ascii="宋体" w:hAnsi="宋体" w:hint="eastAsia"/>
          <w:sz w:val="24"/>
        </w:rPr>
        <w:t>学分认定基本程序：（</w:t>
      </w:r>
      <w:r>
        <w:rPr>
          <w:rFonts w:ascii="宋体" w:hAnsi="宋体"/>
          <w:sz w:val="24"/>
        </w:rPr>
        <w:t>1</w:t>
      </w:r>
      <w:r>
        <w:rPr>
          <w:rFonts w:ascii="宋体" w:hAnsi="宋体" w:hint="eastAsia"/>
          <w:sz w:val="24"/>
        </w:rPr>
        <w:t>）监督检查学分产生的全过程。包括学生出勤、检测考试命题、监考、阅卷、评分待等。</w:t>
      </w:r>
    </w:p>
    <w:p w:rsidR="00A57871" w:rsidRDefault="00A57871" w:rsidP="00964FD6">
      <w:pPr>
        <w:spacing w:line="400" w:lineRule="exact"/>
        <w:ind w:firstLineChars="150" w:firstLine="360"/>
        <w:rPr>
          <w:rFonts w:ascii="宋体"/>
          <w:sz w:val="24"/>
        </w:rPr>
      </w:pPr>
      <w:r>
        <w:rPr>
          <w:rFonts w:ascii="宋体" w:hAnsi="宋体" w:hint="eastAsia"/>
          <w:sz w:val="24"/>
        </w:rPr>
        <w:t>（</w:t>
      </w:r>
      <w:r>
        <w:rPr>
          <w:rFonts w:ascii="宋体" w:hAnsi="宋体"/>
          <w:sz w:val="24"/>
        </w:rPr>
        <w:t>2</w:t>
      </w:r>
      <w:r>
        <w:rPr>
          <w:rFonts w:ascii="宋体" w:hAnsi="宋体" w:hint="eastAsia"/>
          <w:sz w:val="24"/>
        </w:rPr>
        <w:t>）公示学分。接受公众的监督举报并负责调查处理。</w:t>
      </w:r>
    </w:p>
    <w:p w:rsidR="00A57871" w:rsidRDefault="00A57871" w:rsidP="00964FD6">
      <w:pPr>
        <w:spacing w:line="400" w:lineRule="exact"/>
        <w:ind w:firstLineChars="150" w:firstLine="360"/>
        <w:rPr>
          <w:rFonts w:ascii="宋体"/>
          <w:sz w:val="24"/>
        </w:rPr>
      </w:pPr>
      <w:r>
        <w:rPr>
          <w:rFonts w:ascii="宋体" w:hAnsi="宋体" w:hint="eastAsia"/>
          <w:sz w:val="24"/>
        </w:rPr>
        <w:t>（</w:t>
      </w:r>
      <w:r>
        <w:rPr>
          <w:rFonts w:ascii="宋体" w:hAnsi="宋体"/>
          <w:sz w:val="24"/>
        </w:rPr>
        <w:t>3</w:t>
      </w:r>
      <w:r>
        <w:rPr>
          <w:rFonts w:ascii="宋体" w:hAnsi="宋体" w:hint="eastAsia"/>
          <w:sz w:val="24"/>
        </w:rPr>
        <w:t>）认定学分并注册。</w:t>
      </w:r>
    </w:p>
    <w:p w:rsidR="00A57871" w:rsidRDefault="00A57871" w:rsidP="00964FD6">
      <w:pPr>
        <w:spacing w:line="400" w:lineRule="exact"/>
        <w:ind w:firstLineChars="150" w:firstLine="360"/>
        <w:rPr>
          <w:rFonts w:ascii="宋体"/>
          <w:sz w:val="24"/>
        </w:rPr>
      </w:pPr>
      <w:r>
        <w:rPr>
          <w:rFonts w:ascii="宋体" w:hAnsi="宋体" w:hint="eastAsia"/>
          <w:sz w:val="24"/>
        </w:rPr>
        <w:t>（</w:t>
      </w:r>
      <w:r>
        <w:rPr>
          <w:rFonts w:ascii="宋体" w:hAnsi="宋体"/>
          <w:sz w:val="24"/>
        </w:rPr>
        <w:t>4</w:t>
      </w:r>
      <w:r>
        <w:rPr>
          <w:rFonts w:ascii="宋体" w:hAnsi="宋体" w:hint="eastAsia"/>
          <w:sz w:val="24"/>
        </w:rPr>
        <w:t>）建立学生学分档案。</w:t>
      </w:r>
    </w:p>
    <w:p w:rsidR="00A57871" w:rsidRDefault="00A57871" w:rsidP="00964FD6">
      <w:pPr>
        <w:spacing w:line="400" w:lineRule="exact"/>
        <w:ind w:firstLineChars="200" w:firstLine="480"/>
        <w:rPr>
          <w:rFonts w:ascii="宋体"/>
          <w:sz w:val="24"/>
        </w:rPr>
      </w:pPr>
      <w:r>
        <w:rPr>
          <w:rFonts w:ascii="宋体" w:hAnsi="宋体"/>
          <w:sz w:val="24"/>
        </w:rPr>
        <w:t>3</w:t>
      </w:r>
      <w:r>
        <w:rPr>
          <w:rFonts w:ascii="宋体" w:hAnsi="宋体" w:hint="eastAsia"/>
          <w:sz w:val="24"/>
        </w:rPr>
        <w:t>、选课指导中心</w:t>
      </w:r>
    </w:p>
    <w:p w:rsidR="00A57871" w:rsidRDefault="00A57871" w:rsidP="00964FD6">
      <w:pPr>
        <w:spacing w:line="400" w:lineRule="exact"/>
        <w:ind w:firstLineChars="200" w:firstLine="480"/>
        <w:rPr>
          <w:rFonts w:ascii="宋体"/>
          <w:sz w:val="24"/>
        </w:rPr>
      </w:pPr>
      <w:r>
        <w:rPr>
          <w:rFonts w:ascii="宋体" w:hAnsi="宋体" w:hint="eastAsia"/>
          <w:sz w:val="24"/>
        </w:rPr>
        <w:t>为指导与帮助学生形成符合个人特点的、合理的课程修习计划，避免学生选课的盲目性，特成立选课指导中心。选课指导中心由教务处负责人、各学科科组长、各学科任课教师和各班班主任组成。</w:t>
      </w:r>
    </w:p>
    <w:p w:rsidR="00A57871" w:rsidRDefault="00A57871" w:rsidP="00964FD6">
      <w:pPr>
        <w:spacing w:line="400" w:lineRule="exact"/>
        <w:ind w:firstLineChars="200" w:firstLine="480"/>
        <w:rPr>
          <w:rFonts w:ascii="宋体"/>
          <w:sz w:val="24"/>
        </w:rPr>
      </w:pPr>
      <w:r>
        <w:rPr>
          <w:rFonts w:ascii="宋体" w:hAnsi="宋体" w:hint="eastAsia"/>
          <w:sz w:val="24"/>
        </w:rPr>
        <w:t>选课指导中心负责制定全校统一的学生选课的各种具体政策。指导中心要提供学校详细的课程安排，并对学生的选课提供建议和咨询；要通过心理测试等多种方式帮助学生更好地了解自己的兴趣爱好、个性特征、发展趋向，为学生科学选课提供客观依据；科组负责本学科选课指导、咨询。</w:t>
      </w:r>
    </w:p>
    <w:p w:rsidR="00A57871" w:rsidRDefault="00A57871" w:rsidP="00964FD6">
      <w:pPr>
        <w:spacing w:line="400" w:lineRule="exact"/>
        <w:rPr>
          <w:rFonts w:ascii="宋体"/>
          <w:sz w:val="24"/>
        </w:rPr>
      </w:pPr>
      <w:r>
        <w:rPr>
          <w:rFonts w:ascii="宋体" w:hAnsi="宋体" w:hint="eastAsia"/>
          <w:sz w:val="24"/>
        </w:rPr>
        <w:t>具体流程和选课办法见附件二：《仙游华侨中学高中课程学生选课指导方案》。</w:t>
      </w:r>
    </w:p>
    <w:p w:rsidR="00A57871" w:rsidRPr="00752025" w:rsidRDefault="00A57871" w:rsidP="00752025">
      <w:pPr>
        <w:spacing w:line="400" w:lineRule="exact"/>
        <w:ind w:firstLineChars="150" w:firstLine="361"/>
        <w:rPr>
          <w:rFonts w:ascii="宋体" w:cs="宋体"/>
          <w:b/>
          <w:sz w:val="24"/>
          <w:szCs w:val="20"/>
        </w:rPr>
      </w:pPr>
      <w:r w:rsidRPr="00752025">
        <w:rPr>
          <w:rFonts w:ascii="宋体" w:hAnsi="宋体" w:cs="宋体" w:hint="eastAsia"/>
          <w:b/>
          <w:sz w:val="24"/>
          <w:szCs w:val="20"/>
        </w:rPr>
        <w:t>（二）教师管理与评价</w:t>
      </w:r>
    </w:p>
    <w:p w:rsidR="00A57871" w:rsidRDefault="00A57871" w:rsidP="00964FD6">
      <w:pPr>
        <w:spacing w:line="400" w:lineRule="exact"/>
        <w:rPr>
          <w:rFonts w:ascii="宋体"/>
          <w:sz w:val="24"/>
        </w:rPr>
      </w:pPr>
      <w:r>
        <w:rPr>
          <w:rFonts w:ascii="宋体" w:hAnsi="宋体"/>
          <w:sz w:val="24"/>
        </w:rPr>
        <w:t xml:space="preserve">    </w:t>
      </w:r>
      <w:r>
        <w:rPr>
          <w:rFonts w:ascii="宋体" w:hAnsi="宋体" w:hint="eastAsia"/>
          <w:sz w:val="24"/>
        </w:rPr>
        <w:t>教师是实现新课程从理论到实践、从理想到现实转换的关键，对新课改的成效起着主导和决定性作用。建立与新课程相适应的教师评价与管理制度，是新课程实验的重要环节。</w:t>
      </w:r>
    </w:p>
    <w:p w:rsidR="00A57871" w:rsidRDefault="00A57871" w:rsidP="00964FD6">
      <w:pPr>
        <w:spacing w:line="400" w:lineRule="exact"/>
        <w:rPr>
          <w:rFonts w:ascii="宋体"/>
          <w:sz w:val="24"/>
        </w:rPr>
      </w:pPr>
      <w:r>
        <w:rPr>
          <w:rFonts w:ascii="宋体" w:hAnsi="宋体"/>
          <w:sz w:val="24"/>
        </w:rPr>
        <w:t xml:space="preserve">    l</w:t>
      </w:r>
      <w:r>
        <w:rPr>
          <w:rFonts w:ascii="宋体" w:hAnsi="宋体" w:hint="eastAsia"/>
          <w:sz w:val="24"/>
        </w:rPr>
        <w:t>、建立教师的评价体系。新课程改变以终结性评价为主要形式的评价方法，建立多元化的新型的评价体系，对教师实施发展性评价。新的教师评价要包括教师对学生选课指导的力度与实效，教学效果，选修课开设情况，校本教材的开发能力与水平，课题研究成果与业务进修以及学生、家长、社会的反馈与评价。</w:t>
      </w:r>
      <w:r>
        <w:rPr>
          <w:rFonts w:ascii="宋体" w:hAnsi="宋体"/>
          <w:sz w:val="24"/>
        </w:rPr>
        <w:t xml:space="preserve"> </w:t>
      </w:r>
    </w:p>
    <w:p w:rsidR="00A57871" w:rsidRDefault="00A57871" w:rsidP="00964FD6">
      <w:pPr>
        <w:spacing w:line="400" w:lineRule="exact"/>
        <w:rPr>
          <w:rFonts w:ascii="宋体"/>
          <w:sz w:val="24"/>
        </w:rPr>
      </w:pPr>
      <w:r>
        <w:rPr>
          <w:rFonts w:ascii="宋体" w:hAnsi="宋体"/>
          <w:sz w:val="24"/>
        </w:rPr>
        <w:t xml:space="preserve">    2</w:t>
      </w:r>
      <w:r>
        <w:rPr>
          <w:rFonts w:ascii="宋体" w:hAnsi="宋体" w:hint="eastAsia"/>
          <w:sz w:val="24"/>
        </w:rPr>
        <w:t>、课堂教学管理与评价。为体现新课程理念下的课堂教学特征，根据新课程对教师发展和学生发展的要求，制定有利于教师专业化发展和学生个性化发展的课堂教学评价机制。</w:t>
      </w:r>
    </w:p>
    <w:p w:rsidR="00A57871" w:rsidRDefault="00A57871" w:rsidP="00964FD6">
      <w:pPr>
        <w:spacing w:line="400" w:lineRule="exact"/>
        <w:rPr>
          <w:rFonts w:ascii="宋体"/>
          <w:sz w:val="24"/>
        </w:rPr>
      </w:pPr>
      <w:r>
        <w:rPr>
          <w:rFonts w:ascii="宋体" w:hAnsi="宋体"/>
          <w:sz w:val="24"/>
        </w:rPr>
        <w:t xml:space="preserve">    3</w:t>
      </w:r>
      <w:r>
        <w:rPr>
          <w:rFonts w:ascii="宋体" w:hAnsi="宋体" w:hint="eastAsia"/>
          <w:sz w:val="24"/>
        </w:rPr>
        <w:t>、教学研究管理。学校建立以校为本的教学研究制度，鼓励教师针对教学实践中的问题开展教学研究，重视不同学科教师交流与研讨，建设有利于引导教师创造性实施课程的环境，使课程的实施过程成为教师专业成长的过程。</w:t>
      </w:r>
    </w:p>
    <w:p w:rsidR="00A57871" w:rsidRDefault="00A57871" w:rsidP="00964FD6">
      <w:pPr>
        <w:spacing w:line="400" w:lineRule="exact"/>
        <w:rPr>
          <w:rFonts w:ascii="宋体"/>
          <w:sz w:val="24"/>
        </w:rPr>
      </w:pPr>
      <w:r>
        <w:rPr>
          <w:rFonts w:ascii="宋体" w:hAnsi="宋体" w:hint="eastAsia"/>
          <w:sz w:val="24"/>
        </w:rPr>
        <w:t>课程教学研究管理的主要内容是：</w:t>
      </w:r>
    </w:p>
    <w:p w:rsidR="00A57871" w:rsidRDefault="00A57871" w:rsidP="00964FD6">
      <w:pPr>
        <w:spacing w:line="400" w:lineRule="exact"/>
        <w:rPr>
          <w:rFonts w:ascii="宋体"/>
          <w:sz w:val="24"/>
        </w:rPr>
      </w:pPr>
      <w:r>
        <w:rPr>
          <w:rFonts w:ascii="宋体" w:hAnsi="宋体"/>
          <w:sz w:val="24"/>
        </w:rPr>
        <w:t xml:space="preserve">    </w:t>
      </w:r>
      <w:r>
        <w:rPr>
          <w:rFonts w:ascii="宋体" w:hAnsi="宋体" w:hint="eastAsia"/>
          <w:sz w:val="24"/>
        </w:rPr>
        <w:t>一是以校为本课程研发为载体进行校本课程研究；二是以公开课、示范课、优质课的形式引导教师开展校本教研，开展说课、评课活动，通过具体课程的分析、讨论和交流促进教师提高教学水平；三是以教研组、备课组为单位定期进行教研活动；四是组织理论学习，通过专家讲座、教师进修等形式提高教师教育理论水平；五是以教研评价奖励制度激励教师参加校本教研的积极性。</w:t>
      </w:r>
    </w:p>
    <w:p w:rsidR="00A57871" w:rsidRDefault="00A57871" w:rsidP="00964FD6">
      <w:pPr>
        <w:spacing w:line="400" w:lineRule="exact"/>
        <w:rPr>
          <w:rFonts w:ascii="宋体"/>
          <w:sz w:val="24"/>
        </w:rPr>
      </w:pPr>
      <w:r>
        <w:rPr>
          <w:rFonts w:ascii="宋体" w:hAnsi="宋体"/>
          <w:sz w:val="24"/>
        </w:rPr>
        <w:t xml:space="preserve">    4</w:t>
      </w:r>
      <w:r>
        <w:rPr>
          <w:rFonts w:ascii="宋体" w:hAnsi="宋体" w:hint="eastAsia"/>
          <w:sz w:val="24"/>
        </w:rPr>
        <w:t>、科组建设。科组是课程实施的最基本单位，科组要促进基于模块的课堂教学改革，切实转换教师的教学方式和学生的学习方式，要建立学生个性化的选课指导制度，形成有效反映学生课程修习状况的学分制度，加强对教学班的管理，探讨行政班与教学班相结合的新的教学组织形式。学校将加大对科组的政策支持，把课程开发研究、建设的任务，以及对教师评价、考核、聘用的部分权力下放到科组，使科组成为教学实施与研究的主体。</w:t>
      </w:r>
    </w:p>
    <w:p w:rsidR="00A57871" w:rsidRPr="00752025" w:rsidRDefault="00A57871" w:rsidP="00964FD6">
      <w:pPr>
        <w:spacing w:line="400" w:lineRule="exact"/>
        <w:rPr>
          <w:rFonts w:ascii="宋体" w:cs="宋体"/>
          <w:b/>
          <w:sz w:val="24"/>
          <w:szCs w:val="20"/>
        </w:rPr>
      </w:pPr>
      <w:r>
        <w:rPr>
          <w:rFonts w:ascii="宋体" w:hAnsi="宋体"/>
          <w:sz w:val="24"/>
        </w:rPr>
        <w:t xml:space="preserve">    </w:t>
      </w:r>
      <w:r w:rsidRPr="00752025">
        <w:rPr>
          <w:rFonts w:ascii="宋体" w:hAnsi="宋体" w:cs="宋体"/>
          <w:b/>
          <w:sz w:val="24"/>
          <w:szCs w:val="20"/>
        </w:rPr>
        <w:t>(</w:t>
      </w:r>
      <w:r w:rsidRPr="00752025">
        <w:rPr>
          <w:rFonts w:ascii="宋体" w:hAnsi="宋体" w:cs="宋体" w:hint="eastAsia"/>
          <w:b/>
          <w:sz w:val="24"/>
          <w:szCs w:val="20"/>
        </w:rPr>
        <w:t>三</w:t>
      </w:r>
      <w:r w:rsidRPr="00752025">
        <w:rPr>
          <w:rFonts w:ascii="宋体" w:hAnsi="宋体" w:cs="宋体"/>
          <w:b/>
          <w:sz w:val="24"/>
          <w:szCs w:val="20"/>
        </w:rPr>
        <w:t>)</w:t>
      </w:r>
      <w:r w:rsidRPr="00752025">
        <w:rPr>
          <w:rFonts w:ascii="宋体" w:hAnsi="宋体" w:cs="宋体" w:hint="eastAsia"/>
          <w:b/>
          <w:sz w:val="24"/>
          <w:szCs w:val="20"/>
        </w:rPr>
        <w:t>学生管理与评价</w:t>
      </w:r>
      <w:r w:rsidRPr="00752025">
        <w:rPr>
          <w:rFonts w:ascii="宋体" w:hAnsi="宋体" w:cs="宋体"/>
          <w:b/>
          <w:sz w:val="24"/>
          <w:szCs w:val="20"/>
        </w:rPr>
        <w:t xml:space="preserve"> </w:t>
      </w:r>
    </w:p>
    <w:p w:rsidR="00A57871" w:rsidRDefault="00A57871" w:rsidP="00964FD6">
      <w:pPr>
        <w:spacing w:line="400" w:lineRule="exact"/>
        <w:rPr>
          <w:rFonts w:ascii="宋体"/>
          <w:sz w:val="24"/>
        </w:rPr>
      </w:pPr>
      <w:r>
        <w:rPr>
          <w:rFonts w:ascii="宋体" w:hAnsi="宋体"/>
          <w:sz w:val="24"/>
        </w:rPr>
        <w:t xml:space="preserve">    </w:t>
      </w:r>
      <w:r>
        <w:rPr>
          <w:rFonts w:ascii="宋体" w:hAnsi="宋体" w:hint="eastAsia"/>
          <w:sz w:val="24"/>
        </w:rPr>
        <w:t>为加强集体主义教育，发展学生的团队精神和合作意识，高中三年以行政班为单位进行学生管理，开展教育活动。同时要求，实行学生学业评价与成长记录相结合的综合评价方式。</w:t>
      </w:r>
    </w:p>
    <w:p w:rsidR="00A57871" w:rsidRDefault="00A57871" w:rsidP="00964FD6">
      <w:pPr>
        <w:spacing w:line="400" w:lineRule="exact"/>
        <w:ind w:firstLineChars="200" w:firstLine="480"/>
        <w:rPr>
          <w:rFonts w:ascii="宋体"/>
          <w:sz w:val="24"/>
        </w:rPr>
      </w:pPr>
      <w:r>
        <w:rPr>
          <w:rFonts w:ascii="宋体" w:hAnsi="宋体" w:hint="eastAsia"/>
          <w:sz w:val="24"/>
        </w:rPr>
        <w:t>随着课程改革的启动和不断深入，为促进学生全面、持续、和谐的发展，就需要充分发挥评价的激励作用，倡导实施多元评价模式。</w:t>
      </w:r>
    </w:p>
    <w:p w:rsidR="00A57871" w:rsidRDefault="00A57871" w:rsidP="00964FD6">
      <w:pPr>
        <w:spacing w:line="400" w:lineRule="exact"/>
        <w:rPr>
          <w:rFonts w:ascii="宋体"/>
          <w:sz w:val="24"/>
        </w:rPr>
      </w:pPr>
      <w:r>
        <w:rPr>
          <w:rFonts w:ascii="宋体" w:hAnsi="宋体" w:hint="eastAsia"/>
          <w:sz w:val="24"/>
        </w:rPr>
        <w:t>具体评价办法见附件三：《仙游华侨中学学分认定办法及各学科学分认定说明》</w:t>
      </w:r>
    </w:p>
    <w:p w:rsidR="00A57871" w:rsidRDefault="00A57871" w:rsidP="000560FA">
      <w:pPr>
        <w:spacing w:line="400" w:lineRule="exact"/>
        <w:ind w:firstLineChars="196" w:firstLine="472"/>
        <w:rPr>
          <w:rFonts w:ascii="宋体" w:cs="宋体"/>
          <w:b/>
          <w:sz w:val="24"/>
          <w:szCs w:val="20"/>
        </w:rPr>
      </w:pPr>
    </w:p>
    <w:p w:rsidR="00A57871" w:rsidRPr="00752025" w:rsidRDefault="00A57871" w:rsidP="000560FA">
      <w:pPr>
        <w:spacing w:line="400" w:lineRule="exact"/>
        <w:ind w:firstLineChars="196" w:firstLine="472"/>
        <w:rPr>
          <w:rFonts w:ascii="宋体" w:cs="宋体"/>
          <w:b/>
          <w:sz w:val="24"/>
          <w:szCs w:val="20"/>
        </w:rPr>
      </w:pPr>
      <w:r w:rsidRPr="00752025">
        <w:rPr>
          <w:rFonts w:ascii="宋体" w:hAnsi="宋体" w:cs="宋体" w:hint="eastAsia"/>
          <w:b/>
          <w:sz w:val="24"/>
          <w:szCs w:val="20"/>
        </w:rPr>
        <w:t>附件一：仙游华侨中学课程设置表</w:t>
      </w:r>
    </w:p>
    <w:p w:rsidR="00A57871" w:rsidRPr="00752025" w:rsidRDefault="00A57871" w:rsidP="00964FD6">
      <w:pPr>
        <w:spacing w:line="400" w:lineRule="exact"/>
        <w:rPr>
          <w:rFonts w:ascii="宋体" w:cs="宋体"/>
          <w:b/>
          <w:sz w:val="24"/>
          <w:szCs w:val="20"/>
        </w:rPr>
      </w:pPr>
      <w:r w:rsidRPr="00752025">
        <w:rPr>
          <w:rFonts w:ascii="宋体" w:hAnsi="宋体" w:cs="宋体" w:hint="eastAsia"/>
          <w:b/>
          <w:sz w:val="24"/>
          <w:szCs w:val="20"/>
        </w:rPr>
        <w:t>一、高中一年级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260"/>
        <w:gridCol w:w="360"/>
        <w:gridCol w:w="4860"/>
      </w:tblGrid>
      <w:tr w:rsidR="00A57871">
        <w:tc>
          <w:tcPr>
            <w:tcW w:w="1800" w:type="dxa"/>
          </w:tcPr>
          <w:p w:rsidR="00A57871" w:rsidRDefault="00A57871" w:rsidP="00964FD6">
            <w:pPr>
              <w:spacing w:line="400" w:lineRule="exact"/>
              <w:ind w:firstLineChars="250" w:firstLine="600"/>
              <w:rPr>
                <w:rFonts w:ascii="宋体"/>
                <w:sz w:val="24"/>
              </w:rPr>
            </w:pPr>
            <w:r>
              <w:rPr>
                <w:rFonts w:ascii="宋体" w:hAnsi="宋体" w:hint="eastAsia"/>
                <w:sz w:val="24"/>
              </w:rPr>
              <w:t>学科</w:t>
            </w:r>
          </w:p>
        </w:tc>
        <w:tc>
          <w:tcPr>
            <w:tcW w:w="1260" w:type="dxa"/>
          </w:tcPr>
          <w:p w:rsidR="00A57871" w:rsidRDefault="00A57871" w:rsidP="00964FD6">
            <w:pPr>
              <w:spacing w:line="400" w:lineRule="exact"/>
              <w:rPr>
                <w:rFonts w:ascii="宋体"/>
                <w:sz w:val="24"/>
              </w:rPr>
            </w:pPr>
            <w:r>
              <w:rPr>
                <w:rFonts w:ascii="宋体" w:hAnsi="宋体" w:hint="eastAsia"/>
                <w:sz w:val="24"/>
              </w:rPr>
              <w:t>周课时数</w:t>
            </w:r>
          </w:p>
        </w:tc>
        <w:tc>
          <w:tcPr>
            <w:tcW w:w="5220" w:type="dxa"/>
            <w:gridSpan w:val="2"/>
          </w:tcPr>
          <w:p w:rsidR="00A57871" w:rsidRDefault="00A57871" w:rsidP="00964FD6">
            <w:pPr>
              <w:spacing w:line="400" w:lineRule="exact"/>
              <w:rPr>
                <w:rFonts w:ascii="宋体"/>
                <w:sz w:val="24"/>
              </w:rPr>
            </w:pPr>
            <w:r>
              <w:rPr>
                <w:rFonts w:ascii="宋体" w:hAnsi="宋体" w:hint="eastAsia"/>
                <w:sz w:val="24"/>
              </w:rPr>
              <w:t>教</w:t>
            </w:r>
            <w:r>
              <w:rPr>
                <w:rFonts w:ascii="宋体" w:hAnsi="宋体"/>
                <w:sz w:val="24"/>
              </w:rPr>
              <w:t xml:space="preserve"> </w:t>
            </w:r>
            <w:r>
              <w:rPr>
                <w:rFonts w:ascii="宋体" w:hAnsi="宋体" w:hint="eastAsia"/>
                <w:sz w:val="24"/>
              </w:rPr>
              <w:t>学</w:t>
            </w:r>
            <w:r>
              <w:rPr>
                <w:rFonts w:ascii="宋体" w:hAnsi="宋体"/>
                <w:sz w:val="24"/>
              </w:rPr>
              <w:t xml:space="preserve"> </w:t>
            </w:r>
            <w:r>
              <w:rPr>
                <w:rFonts w:ascii="宋体" w:hAnsi="宋体" w:hint="eastAsia"/>
                <w:sz w:val="24"/>
              </w:rPr>
              <w:t>内</w:t>
            </w:r>
            <w:r>
              <w:rPr>
                <w:rFonts w:ascii="宋体" w:hAnsi="宋体"/>
                <w:sz w:val="24"/>
              </w:rPr>
              <w:t xml:space="preserve"> </w:t>
            </w:r>
            <w:r>
              <w:rPr>
                <w:rFonts w:ascii="宋体" w:hAnsi="宋体" w:hint="eastAsia"/>
                <w:sz w:val="24"/>
              </w:rPr>
              <w:t>容</w:t>
            </w:r>
          </w:p>
        </w:tc>
      </w:tr>
      <w:tr w:rsidR="00A57871">
        <w:tc>
          <w:tcPr>
            <w:tcW w:w="1800" w:type="dxa"/>
          </w:tcPr>
          <w:p w:rsidR="00A57871" w:rsidRDefault="00A57871" w:rsidP="00964FD6">
            <w:pPr>
              <w:spacing w:line="400" w:lineRule="exact"/>
              <w:ind w:firstLineChars="150" w:firstLine="360"/>
              <w:rPr>
                <w:rFonts w:ascii="宋体"/>
                <w:sz w:val="24"/>
              </w:rPr>
            </w:pPr>
            <w:r>
              <w:rPr>
                <w:rFonts w:ascii="宋体" w:hAnsi="宋体" w:hint="eastAsia"/>
                <w:sz w:val="24"/>
              </w:rPr>
              <w:t>语文</w:t>
            </w:r>
          </w:p>
        </w:tc>
        <w:tc>
          <w:tcPr>
            <w:tcW w:w="1260" w:type="dxa"/>
          </w:tcPr>
          <w:p w:rsidR="00A57871" w:rsidRDefault="00A57871" w:rsidP="00964FD6">
            <w:pPr>
              <w:spacing w:line="400" w:lineRule="exact"/>
              <w:jc w:val="center"/>
              <w:rPr>
                <w:rFonts w:ascii="宋体"/>
                <w:sz w:val="24"/>
              </w:rPr>
            </w:pPr>
            <w:r>
              <w:rPr>
                <w:rFonts w:ascii="宋体" w:hAnsi="宋体"/>
                <w:sz w:val="24"/>
              </w:rPr>
              <w:t>5</w:t>
            </w:r>
            <w:r>
              <w:rPr>
                <w:rFonts w:ascii="宋体" w:hAnsi="宋体" w:hint="eastAsia"/>
                <w:sz w:val="24"/>
              </w:rPr>
              <w:t>（</w:t>
            </w:r>
            <w:r>
              <w:rPr>
                <w:rFonts w:ascii="宋体" w:hAnsi="宋体"/>
                <w:sz w:val="24"/>
              </w:rPr>
              <w:t>4+1</w:t>
            </w:r>
            <w:r>
              <w:rPr>
                <w:rFonts w:ascii="宋体" w:hAnsi="宋体" w:hint="eastAsia"/>
                <w:sz w:val="24"/>
              </w:rPr>
              <w:t>）</w:t>
            </w:r>
          </w:p>
        </w:tc>
        <w:tc>
          <w:tcPr>
            <w:tcW w:w="5220" w:type="dxa"/>
            <w:gridSpan w:val="2"/>
          </w:tcPr>
          <w:p w:rsidR="00A57871" w:rsidRDefault="00A57871" w:rsidP="00964FD6">
            <w:pPr>
              <w:spacing w:line="400" w:lineRule="exact"/>
              <w:rPr>
                <w:rFonts w:ascii="宋体"/>
                <w:sz w:val="24"/>
              </w:rPr>
            </w:pPr>
            <w:r>
              <w:rPr>
                <w:rFonts w:ascii="宋体" w:hAnsi="宋体" w:hint="eastAsia"/>
                <w:sz w:val="24"/>
              </w:rPr>
              <w:t>“</w:t>
            </w:r>
            <w:r>
              <w:rPr>
                <w:rFonts w:ascii="宋体" w:hAnsi="宋体"/>
                <w:sz w:val="24"/>
              </w:rPr>
              <w:t>4</w:t>
            </w:r>
            <w:r>
              <w:rPr>
                <w:rFonts w:ascii="宋体" w:hAnsi="宋体" w:hint="eastAsia"/>
                <w:sz w:val="24"/>
              </w:rPr>
              <w:t>”：必修模块：语文</w:t>
            </w:r>
            <w:r>
              <w:rPr>
                <w:rFonts w:ascii="宋体" w:hAnsi="宋体"/>
                <w:sz w:val="24"/>
              </w:rPr>
              <w:t>1</w:t>
            </w: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1</w:t>
            </w:r>
            <w:r>
              <w:rPr>
                <w:rFonts w:ascii="宋体" w:hAnsi="宋体" w:hint="eastAsia"/>
                <w:sz w:val="24"/>
              </w:rPr>
              <w:t>”：选修：《先秦诸子选读》或《中国文化经典研读》等</w:t>
            </w:r>
          </w:p>
        </w:tc>
      </w:tr>
      <w:tr w:rsidR="00A57871">
        <w:tc>
          <w:tcPr>
            <w:tcW w:w="1800" w:type="dxa"/>
          </w:tcPr>
          <w:p w:rsidR="00A57871" w:rsidRDefault="00A57871" w:rsidP="000560FA">
            <w:pPr>
              <w:spacing w:line="400" w:lineRule="exact"/>
              <w:ind w:firstLineChars="150" w:firstLine="360"/>
              <w:rPr>
                <w:rFonts w:ascii="宋体"/>
                <w:sz w:val="24"/>
              </w:rPr>
            </w:pPr>
            <w:r>
              <w:rPr>
                <w:rFonts w:ascii="宋体" w:hAnsi="宋体" w:hint="eastAsia"/>
                <w:sz w:val="24"/>
              </w:rPr>
              <w:t>数学</w:t>
            </w:r>
          </w:p>
        </w:tc>
        <w:tc>
          <w:tcPr>
            <w:tcW w:w="1260" w:type="dxa"/>
          </w:tcPr>
          <w:p w:rsidR="00A57871" w:rsidRDefault="00A57871" w:rsidP="00964FD6">
            <w:pPr>
              <w:spacing w:line="400" w:lineRule="exact"/>
              <w:jc w:val="center"/>
              <w:rPr>
                <w:rFonts w:ascii="宋体"/>
                <w:sz w:val="24"/>
              </w:rPr>
            </w:pPr>
            <w:r>
              <w:rPr>
                <w:rFonts w:ascii="宋体" w:hAnsi="宋体"/>
                <w:sz w:val="24"/>
              </w:rPr>
              <w:t>5</w:t>
            </w:r>
            <w:r>
              <w:rPr>
                <w:rFonts w:ascii="宋体" w:hAnsi="宋体" w:hint="eastAsia"/>
                <w:sz w:val="24"/>
              </w:rPr>
              <w:t>（</w:t>
            </w:r>
            <w:r>
              <w:rPr>
                <w:rFonts w:ascii="宋体" w:hAnsi="宋体"/>
                <w:sz w:val="24"/>
              </w:rPr>
              <w:t>4+1</w:t>
            </w:r>
            <w:r>
              <w:rPr>
                <w:rFonts w:ascii="宋体" w:hAnsi="宋体" w:hint="eastAsia"/>
                <w:sz w:val="24"/>
              </w:rPr>
              <w:t>）</w:t>
            </w:r>
          </w:p>
        </w:tc>
        <w:tc>
          <w:tcPr>
            <w:tcW w:w="5220" w:type="dxa"/>
            <w:gridSpan w:val="2"/>
          </w:tcPr>
          <w:p w:rsidR="00A57871" w:rsidRDefault="00A57871" w:rsidP="00964FD6">
            <w:pPr>
              <w:spacing w:line="400" w:lineRule="exact"/>
              <w:rPr>
                <w:rFonts w:ascii="宋体"/>
                <w:sz w:val="24"/>
              </w:rPr>
            </w:pPr>
            <w:r>
              <w:rPr>
                <w:rFonts w:ascii="宋体" w:hAnsi="宋体" w:hint="eastAsia"/>
                <w:sz w:val="24"/>
              </w:rPr>
              <w:t>“</w:t>
            </w:r>
            <w:r>
              <w:rPr>
                <w:rFonts w:ascii="宋体" w:hAnsi="宋体"/>
                <w:sz w:val="24"/>
              </w:rPr>
              <w:t>4</w:t>
            </w:r>
            <w:r>
              <w:rPr>
                <w:rFonts w:ascii="宋体" w:hAnsi="宋体" w:hint="eastAsia"/>
                <w:sz w:val="24"/>
              </w:rPr>
              <w:t>”：必修模块：数学</w:t>
            </w:r>
            <w:r>
              <w:rPr>
                <w:rFonts w:ascii="宋体" w:hAnsi="宋体"/>
                <w:sz w:val="24"/>
              </w:rPr>
              <w:t>1</w:t>
            </w: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4</w:t>
            </w:r>
            <w:r>
              <w:rPr>
                <w:rFonts w:ascii="宋体" w:hAnsi="宋体" w:hint="eastAsia"/>
                <w:sz w:val="24"/>
              </w:rPr>
              <w:t>，数学</w:t>
            </w:r>
            <w:r>
              <w:rPr>
                <w:rFonts w:ascii="宋体" w:hAnsi="宋体"/>
                <w:sz w:val="24"/>
              </w:rPr>
              <w:t>3</w:t>
            </w:r>
            <w:r>
              <w:rPr>
                <w:rFonts w:ascii="宋体" w:hAnsi="宋体" w:hint="eastAsia"/>
                <w:sz w:val="24"/>
              </w:rPr>
              <w:t>或</w:t>
            </w:r>
            <w:r>
              <w:rPr>
                <w:rFonts w:ascii="宋体" w:hAnsi="宋体"/>
                <w:sz w:val="24"/>
              </w:rPr>
              <w:t>5</w:t>
            </w:r>
          </w:p>
          <w:p w:rsidR="00A57871" w:rsidRDefault="00A57871" w:rsidP="00964FD6">
            <w:pPr>
              <w:spacing w:line="400" w:lineRule="exact"/>
              <w:rPr>
                <w:rFonts w:ascii="宋体"/>
                <w:sz w:val="24"/>
              </w:rPr>
            </w:pPr>
            <w:r>
              <w:rPr>
                <w:rFonts w:ascii="宋体" w:hAnsi="宋体" w:hint="eastAsia"/>
                <w:sz w:val="24"/>
              </w:rPr>
              <w:t>“</w:t>
            </w:r>
            <w:r>
              <w:rPr>
                <w:rFonts w:ascii="宋体" w:hAnsi="宋体"/>
                <w:sz w:val="24"/>
              </w:rPr>
              <w:t>1</w:t>
            </w:r>
            <w:r>
              <w:rPr>
                <w:rFonts w:ascii="宋体" w:hAnsi="宋体" w:hint="eastAsia"/>
                <w:sz w:val="24"/>
              </w:rPr>
              <w:t>”：选修系列</w:t>
            </w:r>
            <w:r>
              <w:rPr>
                <w:rFonts w:ascii="宋体" w:hAnsi="宋体"/>
                <w:sz w:val="24"/>
              </w:rPr>
              <w:t>3</w:t>
            </w:r>
            <w:r>
              <w:rPr>
                <w:rFonts w:ascii="宋体" w:hAnsi="宋体" w:hint="eastAsia"/>
                <w:sz w:val="24"/>
              </w:rPr>
              <w:t>中的</w:t>
            </w:r>
            <w:r>
              <w:rPr>
                <w:rFonts w:ascii="宋体" w:hAnsi="宋体"/>
                <w:sz w:val="24"/>
              </w:rPr>
              <w:t>2</w:t>
            </w:r>
            <w:r>
              <w:rPr>
                <w:rFonts w:ascii="宋体" w:hAnsi="宋体" w:hint="eastAsia"/>
                <w:sz w:val="24"/>
              </w:rPr>
              <w:t>个专题</w:t>
            </w:r>
          </w:p>
        </w:tc>
      </w:tr>
      <w:tr w:rsidR="00A57871" w:rsidTr="006C2F19">
        <w:trPr>
          <w:trHeight w:val="558"/>
        </w:trPr>
        <w:tc>
          <w:tcPr>
            <w:tcW w:w="1800" w:type="dxa"/>
          </w:tcPr>
          <w:p w:rsidR="00A57871" w:rsidRDefault="00A57871" w:rsidP="00964FD6">
            <w:pPr>
              <w:spacing w:line="400" w:lineRule="exact"/>
              <w:rPr>
                <w:rFonts w:ascii="宋体"/>
                <w:sz w:val="24"/>
              </w:rPr>
            </w:pPr>
            <w:r>
              <w:rPr>
                <w:rFonts w:ascii="宋体" w:hAnsi="宋体" w:hint="eastAsia"/>
                <w:sz w:val="24"/>
              </w:rPr>
              <w:t>英语</w:t>
            </w:r>
          </w:p>
        </w:tc>
        <w:tc>
          <w:tcPr>
            <w:tcW w:w="1260" w:type="dxa"/>
          </w:tcPr>
          <w:p w:rsidR="00A57871" w:rsidRDefault="00A57871" w:rsidP="000560FA">
            <w:pPr>
              <w:spacing w:line="400" w:lineRule="exact"/>
              <w:ind w:firstLineChars="250" w:firstLine="600"/>
              <w:rPr>
                <w:rFonts w:ascii="宋体"/>
                <w:sz w:val="24"/>
              </w:rPr>
            </w:pPr>
            <w:r>
              <w:rPr>
                <w:rFonts w:ascii="宋体" w:hAnsi="宋体"/>
                <w:sz w:val="24"/>
              </w:rPr>
              <w:t>5</w:t>
            </w:r>
          </w:p>
        </w:tc>
        <w:tc>
          <w:tcPr>
            <w:tcW w:w="5220" w:type="dxa"/>
            <w:gridSpan w:val="2"/>
          </w:tcPr>
          <w:p w:rsidR="00A57871" w:rsidRDefault="00A57871" w:rsidP="00964FD6">
            <w:pPr>
              <w:spacing w:line="400" w:lineRule="exact"/>
              <w:rPr>
                <w:rFonts w:ascii="宋体"/>
                <w:sz w:val="24"/>
              </w:rPr>
            </w:pPr>
            <w:r>
              <w:rPr>
                <w:rFonts w:ascii="宋体" w:hAnsi="宋体" w:hint="eastAsia"/>
                <w:sz w:val="24"/>
              </w:rPr>
              <w:t>“</w:t>
            </w:r>
            <w:r>
              <w:rPr>
                <w:rFonts w:ascii="宋体" w:hAnsi="宋体"/>
                <w:sz w:val="24"/>
              </w:rPr>
              <w:t>5</w:t>
            </w:r>
            <w:r>
              <w:rPr>
                <w:rFonts w:ascii="宋体" w:hAnsi="宋体" w:hint="eastAsia"/>
                <w:sz w:val="24"/>
              </w:rPr>
              <w:t>”：必修模块：英语</w:t>
            </w:r>
            <w:r>
              <w:rPr>
                <w:rFonts w:ascii="宋体" w:hAnsi="宋体"/>
                <w:sz w:val="24"/>
              </w:rPr>
              <w:t>1</w:t>
            </w:r>
            <w:r>
              <w:rPr>
                <w:rFonts w:ascii="宋体" w:hAnsi="宋体" w:hint="eastAsia"/>
                <w:sz w:val="24"/>
              </w:rPr>
              <w:t>～</w:t>
            </w:r>
            <w:r>
              <w:rPr>
                <w:rFonts w:ascii="宋体" w:hAnsi="宋体"/>
                <w:sz w:val="24"/>
              </w:rPr>
              <w:t>5</w:t>
            </w:r>
          </w:p>
          <w:p w:rsidR="00A57871" w:rsidRDefault="00A57871" w:rsidP="00964FD6">
            <w:pPr>
              <w:spacing w:line="400" w:lineRule="exact"/>
              <w:rPr>
                <w:rFonts w:ascii="宋体"/>
                <w:sz w:val="24"/>
              </w:rPr>
            </w:pPr>
          </w:p>
        </w:tc>
      </w:tr>
      <w:tr w:rsidR="00A57871">
        <w:tc>
          <w:tcPr>
            <w:tcW w:w="1800" w:type="dxa"/>
          </w:tcPr>
          <w:p w:rsidR="00A57871" w:rsidRDefault="00A57871" w:rsidP="00964FD6">
            <w:pPr>
              <w:spacing w:line="400" w:lineRule="exact"/>
              <w:rPr>
                <w:rFonts w:ascii="宋体"/>
                <w:sz w:val="24"/>
              </w:rPr>
            </w:pPr>
            <w:r>
              <w:rPr>
                <w:rFonts w:ascii="宋体" w:hAnsi="宋体" w:hint="eastAsia"/>
                <w:sz w:val="24"/>
              </w:rPr>
              <w:t>思想政治</w:t>
            </w:r>
          </w:p>
        </w:tc>
        <w:tc>
          <w:tcPr>
            <w:tcW w:w="1260" w:type="dxa"/>
          </w:tcPr>
          <w:p w:rsidR="00A57871" w:rsidRDefault="00A57871" w:rsidP="00964FD6">
            <w:pPr>
              <w:spacing w:line="400" w:lineRule="exact"/>
              <w:ind w:firstLineChars="200" w:firstLine="480"/>
              <w:rPr>
                <w:rFonts w:ascii="宋体"/>
                <w:sz w:val="24"/>
              </w:rPr>
            </w:pPr>
            <w:r>
              <w:rPr>
                <w:rFonts w:ascii="宋体" w:hAnsi="宋体"/>
                <w:sz w:val="24"/>
              </w:rPr>
              <w:t>2</w:t>
            </w:r>
          </w:p>
        </w:tc>
        <w:tc>
          <w:tcPr>
            <w:tcW w:w="5220" w:type="dxa"/>
            <w:gridSpan w:val="2"/>
          </w:tcPr>
          <w:p w:rsidR="00A57871" w:rsidRDefault="00A57871" w:rsidP="00964FD6">
            <w:pPr>
              <w:spacing w:line="400" w:lineRule="exact"/>
              <w:rPr>
                <w:rFonts w:ascii="宋体"/>
                <w:sz w:val="24"/>
              </w:rPr>
            </w:pPr>
            <w:r>
              <w:rPr>
                <w:rFonts w:ascii="宋体" w:hAnsi="宋体" w:hint="eastAsia"/>
                <w:sz w:val="24"/>
              </w:rPr>
              <w:t>必修模块：政治</w:t>
            </w:r>
            <w:r>
              <w:rPr>
                <w:rFonts w:ascii="宋体" w:hAnsi="宋体"/>
                <w:sz w:val="24"/>
              </w:rPr>
              <w:t>1</w:t>
            </w:r>
            <w:r>
              <w:rPr>
                <w:rFonts w:ascii="宋体" w:hAnsi="宋体" w:hint="eastAsia"/>
                <w:sz w:val="24"/>
              </w:rPr>
              <w:t>、</w:t>
            </w:r>
            <w:r>
              <w:rPr>
                <w:rFonts w:ascii="宋体" w:hAnsi="宋体"/>
                <w:sz w:val="24"/>
              </w:rPr>
              <w:t>2</w:t>
            </w:r>
          </w:p>
        </w:tc>
      </w:tr>
      <w:tr w:rsidR="00A57871">
        <w:tc>
          <w:tcPr>
            <w:tcW w:w="1800" w:type="dxa"/>
          </w:tcPr>
          <w:p w:rsidR="00A57871" w:rsidRDefault="00A57871" w:rsidP="00964FD6">
            <w:pPr>
              <w:spacing w:line="400" w:lineRule="exact"/>
              <w:rPr>
                <w:rFonts w:ascii="宋体"/>
                <w:sz w:val="24"/>
              </w:rPr>
            </w:pPr>
            <w:r>
              <w:rPr>
                <w:rFonts w:ascii="宋体" w:hAnsi="宋体" w:hint="eastAsia"/>
                <w:sz w:val="24"/>
              </w:rPr>
              <w:t>历史</w:t>
            </w:r>
          </w:p>
        </w:tc>
        <w:tc>
          <w:tcPr>
            <w:tcW w:w="1260" w:type="dxa"/>
          </w:tcPr>
          <w:p w:rsidR="00A57871" w:rsidRDefault="00A57871" w:rsidP="00964FD6">
            <w:pPr>
              <w:spacing w:line="400" w:lineRule="exact"/>
              <w:ind w:firstLineChars="200" w:firstLine="480"/>
              <w:rPr>
                <w:rFonts w:ascii="宋体"/>
                <w:sz w:val="24"/>
              </w:rPr>
            </w:pPr>
            <w:r>
              <w:rPr>
                <w:rFonts w:ascii="宋体" w:hAnsi="宋体"/>
                <w:sz w:val="24"/>
              </w:rPr>
              <w:t>2</w:t>
            </w:r>
          </w:p>
        </w:tc>
        <w:tc>
          <w:tcPr>
            <w:tcW w:w="5220" w:type="dxa"/>
            <w:gridSpan w:val="2"/>
          </w:tcPr>
          <w:p w:rsidR="00A57871" w:rsidRDefault="00A57871" w:rsidP="00964FD6">
            <w:pPr>
              <w:spacing w:line="400" w:lineRule="exact"/>
              <w:rPr>
                <w:rFonts w:ascii="宋体"/>
                <w:sz w:val="24"/>
              </w:rPr>
            </w:pPr>
            <w:r>
              <w:rPr>
                <w:rFonts w:ascii="宋体" w:hAnsi="宋体" w:hint="eastAsia"/>
                <w:sz w:val="24"/>
              </w:rPr>
              <w:t>必修模块：历史</w:t>
            </w:r>
            <w:r>
              <w:rPr>
                <w:rFonts w:ascii="宋体" w:hAnsi="宋体"/>
                <w:sz w:val="24"/>
              </w:rPr>
              <w:t>1</w:t>
            </w:r>
            <w:r>
              <w:rPr>
                <w:rFonts w:ascii="宋体" w:hAnsi="宋体" w:hint="eastAsia"/>
                <w:sz w:val="24"/>
              </w:rPr>
              <w:t>、</w:t>
            </w:r>
            <w:r>
              <w:rPr>
                <w:rFonts w:ascii="宋体" w:hAnsi="宋体"/>
                <w:sz w:val="24"/>
              </w:rPr>
              <w:t>2</w:t>
            </w:r>
          </w:p>
        </w:tc>
      </w:tr>
      <w:tr w:rsidR="00A57871">
        <w:tc>
          <w:tcPr>
            <w:tcW w:w="1800" w:type="dxa"/>
          </w:tcPr>
          <w:p w:rsidR="00A57871" w:rsidRDefault="00A57871" w:rsidP="00964FD6">
            <w:pPr>
              <w:spacing w:line="400" w:lineRule="exact"/>
              <w:rPr>
                <w:rFonts w:ascii="宋体"/>
                <w:sz w:val="24"/>
              </w:rPr>
            </w:pPr>
            <w:r>
              <w:rPr>
                <w:rFonts w:ascii="宋体" w:hAnsi="宋体" w:hint="eastAsia"/>
                <w:sz w:val="24"/>
              </w:rPr>
              <w:t>地理</w:t>
            </w:r>
          </w:p>
        </w:tc>
        <w:tc>
          <w:tcPr>
            <w:tcW w:w="1260" w:type="dxa"/>
          </w:tcPr>
          <w:p w:rsidR="00A57871" w:rsidRDefault="00A57871" w:rsidP="00964FD6">
            <w:pPr>
              <w:spacing w:line="400" w:lineRule="exact"/>
              <w:jc w:val="center"/>
              <w:rPr>
                <w:rFonts w:ascii="宋体"/>
                <w:sz w:val="24"/>
              </w:rPr>
            </w:pPr>
            <w:r>
              <w:rPr>
                <w:rFonts w:ascii="宋体" w:hAnsi="宋体"/>
                <w:sz w:val="24"/>
              </w:rPr>
              <w:t>2</w:t>
            </w:r>
          </w:p>
        </w:tc>
        <w:tc>
          <w:tcPr>
            <w:tcW w:w="5220" w:type="dxa"/>
            <w:gridSpan w:val="2"/>
          </w:tcPr>
          <w:p w:rsidR="00A57871" w:rsidRDefault="00A57871" w:rsidP="00964FD6">
            <w:pPr>
              <w:spacing w:line="400" w:lineRule="exact"/>
              <w:rPr>
                <w:rFonts w:ascii="宋体"/>
                <w:sz w:val="24"/>
              </w:rPr>
            </w:pPr>
            <w:r>
              <w:rPr>
                <w:rFonts w:ascii="宋体" w:hAnsi="宋体" w:hint="eastAsia"/>
                <w:sz w:val="24"/>
              </w:rPr>
              <w:t>必修模块：地理</w:t>
            </w:r>
            <w:r>
              <w:rPr>
                <w:rFonts w:ascii="宋体" w:hAnsi="宋体"/>
                <w:sz w:val="24"/>
              </w:rPr>
              <w:t>1</w:t>
            </w:r>
            <w:r>
              <w:rPr>
                <w:rFonts w:ascii="宋体" w:hAnsi="宋体" w:hint="eastAsia"/>
                <w:sz w:val="24"/>
              </w:rPr>
              <w:t>、</w:t>
            </w:r>
            <w:r>
              <w:rPr>
                <w:rFonts w:ascii="宋体" w:hAnsi="宋体"/>
                <w:sz w:val="24"/>
              </w:rPr>
              <w:t>2</w:t>
            </w:r>
          </w:p>
        </w:tc>
      </w:tr>
      <w:tr w:rsidR="00A57871">
        <w:tc>
          <w:tcPr>
            <w:tcW w:w="1800" w:type="dxa"/>
          </w:tcPr>
          <w:p w:rsidR="00A57871" w:rsidRDefault="00A57871" w:rsidP="00964FD6">
            <w:pPr>
              <w:spacing w:line="400" w:lineRule="exact"/>
              <w:rPr>
                <w:rFonts w:ascii="宋体"/>
                <w:sz w:val="24"/>
              </w:rPr>
            </w:pPr>
            <w:r>
              <w:rPr>
                <w:rFonts w:ascii="宋体" w:hAnsi="宋体" w:hint="eastAsia"/>
                <w:sz w:val="24"/>
              </w:rPr>
              <w:t>物理</w:t>
            </w:r>
          </w:p>
        </w:tc>
        <w:tc>
          <w:tcPr>
            <w:tcW w:w="1260" w:type="dxa"/>
          </w:tcPr>
          <w:p w:rsidR="00A57871" w:rsidRDefault="00A57871" w:rsidP="00964FD6">
            <w:pPr>
              <w:spacing w:line="400" w:lineRule="exact"/>
              <w:jc w:val="center"/>
              <w:rPr>
                <w:rFonts w:ascii="宋体"/>
                <w:sz w:val="24"/>
              </w:rPr>
            </w:pPr>
            <w:r>
              <w:rPr>
                <w:rFonts w:ascii="宋体" w:hAnsi="宋体"/>
                <w:sz w:val="24"/>
              </w:rPr>
              <w:t>2</w:t>
            </w:r>
          </w:p>
        </w:tc>
        <w:tc>
          <w:tcPr>
            <w:tcW w:w="5220" w:type="dxa"/>
            <w:gridSpan w:val="2"/>
          </w:tcPr>
          <w:p w:rsidR="00A57871" w:rsidRDefault="00A57871" w:rsidP="00964FD6">
            <w:pPr>
              <w:spacing w:line="400" w:lineRule="exact"/>
              <w:rPr>
                <w:rFonts w:ascii="宋体"/>
                <w:sz w:val="24"/>
              </w:rPr>
            </w:pPr>
            <w:r>
              <w:rPr>
                <w:rFonts w:ascii="宋体" w:hAnsi="宋体" w:hint="eastAsia"/>
                <w:sz w:val="24"/>
              </w:rPr>
              <w:t>必修模块：物理</w:t>
            </w:r>
            <w:r>
              <w:rPr>
                <w:rFonts w:ascii="宋体" w:hAnsi="宋体"/>
                <w:sz w:val="24"/>
              </w:rPr>
              <w:t>1</w:t>
            </w:r>
            <w:r>
              <w:rPr>
                <w:rFonts w:ascii="宋体" w:hAnsi="宋体" w:hint="eastAsia"/>
                <w:sz w:val="24"/>
              </w:rPr>
              <w:t>、</w:t>
            </w:r>
            <w:r>
              <w:rPr>
                <w:rFonts w:ascii="宋体" w:hAnsi="宋体"/>
                <w:sz w:val="24"/>
              </w:rPr>
              <w:t>2</w:t>
            </w:r>
          </w:p>
        </w:tc>
      </w:tr>
      <w:tr w:rsidR="00A57871">
        <w:tc>
          <w:tcPr>
            <w:tcW w:w="1800" w:type="dxa"/>
          </w:tcPr>
          <w:p w:rsidR="00A57871" w:rsidRDefault="00A57871" w:rsidP="00964FD6">
            <w:pPr>
              <w:spacing w:line="400" w:lineRule="exact"/>
              <w:rPr>
                <w:rFonts w:ascii="宋体"/>
                <w:sz w:val="24"/>
              </w:rPr>
            </w:pPr>
            <w:r>
              <w:rPr>
                <w:rFonts w:ascii="宋体" w:hAnsi="宋体" w:hint="eastAsia"/>
                <w:sz w:val="24"/>
              </w:rPr>
              <w:t>化学</w:t>
            </w:r>
          </w:p>
        </w:tc>
        <w:tc>
          <w:tcPr>
            <w:tcW w:w="1260" w:type="dxa"/>
          </w:tcPr>
          <w:p w:rsidR="00A57871" w:rsidRDefault="00A57871" w:rsidP="00964FD6">
            <w:pPr>
              <w:spacing w:line="400" w:lineRule="exact"/>
              <w:jc w:val="center"/>
              <w:rPr>
                <w:rFonts w:ascii="宋体"/>
                <w:sz w:val="24"/>
              </w:rPr>
            </w:pPr>
            <w:r>
              <w:rPr>
                <w:rFonts w:ascii="宋体" w:hAnsi="宋体"/>
                <w:sz w:val="24"/>
              </w:rPr>
              <w:t>2</w:t>
            </w:r>
          </w:p>
        </w:tc>
        <w:tc>
          <w:tcPr>
            <w:tcW w:w="5220" w:type="dxa"/>
            <w:gridSpan w:val="2"/>
          </w:tcPr>
          <w:p w:rsidR="00A57871" w:rsidRDefault="00A57871" w:rsidP="00964FD6">
            <w:pPr>
              <w:spacing w:line="400" w:lineRule="exact"/>
              <w:rPr>
                <w:rFonts w:ascii="宋体"/>
                <w:sz w:val="24"/>
              </w:rPr>
            </w:pPr>
            <w:r>
              <w:rPr>
                <w:rFonts w:ascii="宋体" w:hAnsi="宋体" w:hint="eastAsia"/>
                <w:sz w:val="24"/>
              </w:rPr>
              <w:t>必修模块：化学</w:t>
            </w:r>
            <w:r>
              <w:rPr>
                <w:rFonts w:ascii="宋体" w:hAnsi="宋体"/>
                <w:sz w:val="24"/>
              </w:rPr>
              <w:t>1</w:t>
            </w:r>
            <w:r>
              <w:rPr>
                <w:rFonts w:ascii="宋体" w:hAnsi="宋体" w:hint="eastAsia"/>
                <w:sz w:val="24"/>
              </w:rPr>
              <w:t>、</w:t>
            </w:r>
            <w:r>
              <w:rPr>
                <w:rFonts w:ascii="宋体" w:hAnsi="宋体"/>
                <w:sz w:val="24"/>
              </w:rPr>
              <w:t>2</w:t>
            </w:r>
          </w:p>
        </w:tc>
      </w:tr>
      <w:tr w:rsidR="00A57871">
        <w:tc>
          <w:tcPr>
            <w:tcW w:w="1800" w:type="dxa"/>
          </w:tcPr>
          <w:p w:rsidR="00A57871" w:rsidRDefault="00A57871" w:rsidP="00964FD6">
            <w:pPr>
              <w:spacing w:line="400" w:lineRule="exact"/>
              <w:rPr>
                <w:rFonts w:ascii="宋体"/>
                <w:sz w:val="24"/>
              </w:rPr>
            </w:pPr>
            <w:r>
              <w:rPr>
                <w:rFonts w:ascii="宋体" w:hAnsi="宋体" w:hint="eastAsia"/>
                <w:sz w:val="24"/>
              </w:rPr>
              <w:t>生物</w:t>
            </w:r>
          </w:p>
        </w:tc>
        <w:tc>
          <w:tcPr>
            <w:tcW w:w="1260" w:type="dxa"/>
          </w:tcPr>
          <w:p w:rsidR="00A57871" w:rsidRDefault="00A57871" w:rsidP="00964FD6">
            <w:pPr>
              <w:spacing w:line="400" w:lineRule="exact"/>
              <w:jc w:val="center"/>
              <w:rPr>
                <w:rFonts w:ascii="宋体"/>
                <w:sz w:val="24"/>
              </w:rPr>
            </w:pPr>
            <w:r>
              <w:rPr>
                <w:rFonts w:ascii="宋体" w:hAnsi="宋体"/>
                <w:sz w:val="24"/>
              </w:rPr>
              <w:t>2</w:t>
            </w:r>
          </w:p>
        </w:tc>
        <w:tc>
          <w:tcPr>
            <w:tcW w:w="5220" w:type="dxa"/>
            <w:gridSpan w:val="2"/>
          </w:tcPr>
          <w:p w:rsidR="00A57871" w:rsidRDefault="00A57871" w:rsidP="00964FD6">
            <w:pPr>
              <w:spacing w:line="400" w:lineRule="exact"/>
              <w:rPr>
                <w:rFonts w:ascii="宋体"/>
                <w:sz w:val="24"/>
              </w:rPr>
            </w:pPr>
            <w:r>
              <w:rPr>
                <w:rFonts w:ascii="宋体" w:hAnsi="宋体" w:hint="eastAsia"/>
                <w:sz w:val="24"/>
              </w:rPr>
              <w:t>必修模块：生物</w:t>
            </w:r>
            <w:r>
              <w:rPr>
                <w:rFonts w:ascii="宋体" w:hAnsi="宋体"/>
                <w:sz w:val="24"/>
              </w:rPr>
              <w:t>1</w:t>
            </w:r>
            <w:r>
              <w:rPr>
                <w:rFonts w:ascii="宋体" w:hAnsi="宋体" w:hint="eastAsia"/>
                <w:sz w:val="24"/>
              </w:rPr>
              <w:t>、</w:t>
            </w:r>
            <w:r>
              <w:rPr>
                <w:rFonts w:ascii="宋体" w:hAnsi="宋体"/>
                <w:sz w:val="24"/>
              </w:rPr>
              <w:t>2</w:t>
            </w:r>
          </w:p>
        </w:tc>
      </w:tr>
      <w:tr w:rsidR="00A57871">
        <w:tc>
          <w:tcPr>
            <w:tcW w:w="1800" w:type="dxa"/>
          </w:tcPr>
          <w:p w:rsidR="00A57871" w:rsidRDefault="00A57871" w:rsidP="00964FD6">
            <w:pPr>
              <w:spacing w:line="400" w:lineRule="exact"/>
              <w:rPr>
                <w:rFonts w:ascii="宋体"/>
                <w:sz w:val="24"/>
              </w:rPr>
            </w:pPr>
            <w:r>
              <w:rPr>
                <w:rFonts w:ascii="宋体" w:hAnsi="宋体" w:hint="eastAsia"/>
                <w:sz w:val="24"/>
              </w:rPr>
              <w:t>信息技术</w:t>
            </w:r>
          </w:p>
        </w:tc>
        <w:tc>
          <w:tcPr>
            <w:tcW w:w="1260" w:type="dxa"/>
          </w:tcPr>
          <w:p w:rsidR="00A57871" w:rsidRDefault="00A57871" w:rsidP="00964FD6">
            <w:pPr>
              <w:spacing w:line="400" w:lineRule="exact"/>
              <w:jc w:val="center"/>
              <w:rPr>
                <w:rFonts w:ascii="宋体"/>
                <w:sz w:val="24"/>
              </w:rPr>
            </w:pPr>
            <w:r>
              <w:rPr>
                <w:rFonts w:ascii="宋体" w:hAnsi="宋体"/>
                <w:sz w:val="24"/>
              </w:rPr>
              <w:t>2</w:t>
            </w:r>
          </w:p>
        </w:tc>
        <w:tc>
          <w:tcPr>
            <w:tcW w:w="5220" w:type="dxa"/>
            <w:gridSpan w:val="2"/>
          </w:tcPr>
          <w:p w:rsidR="00A57871" w:rsidRDefault="00A57871" w:rsidP="00964FD6">
            <w:pPr>
              <w:spacing w:line="400" w:lineRule="exact"/>
              <w:rPr>
                <w:rFonts w:ascii="宋体"/>
                <w:sz w:val="24"/>
              </w:rPr>
            </w:pPr>
            <w:r>
              <w:rPr>
                <w:rFonts w:ascii="宋体" w:hAnsi="宋体" w:hint="eastAsia"/>
                <w:sz w:val="24"/>
              </w:rPr>
              <w:t>必修模块：信息技术基础、任选</w:t>
            </w:r>
            <w:r>
              <w:rPr>
                <w:rFonts w:ascii="宋体" w:hAnsi="宋体"/>
                <w:sz w:val="24"/>
              </w:rPr>
              <w:t>1</w:t>
            </w:r>
            <w:r>
              <w:rPr>
                <w:rFonts w:ascii="宋体" w:hAnsi="宋体" w:hint="eastAsia"/>
                <w:sz w:val="24"/>
              </w:rPr>
              <w:t>个选修模块</w:t>
            </w:r>
          </w:p>
        </w:tc>
      </w:tr>
      <w:tr w:rsidR="00A57871">
        <w:tc>
          <w:tcPr>
            <w:tcW w:w="1800" w:type="dxa"/>
          </w:tcPr>
          <w:p w:rsidR="00A57871" w:rsidRDefault="00A57871" w:rsidP="00964FD6">
            <w:pPr>
              <w:spacing w:line="400" w:lineRule="exact"/>
              <w:rPr>
                <w:rFonts w:ascii="宋体"/>
                <w:sz w:val="24"/>
              </w:rPr>
            </w:pPr>
            <w:r>
              <w:rPr>
                <w:rFonts w:ascii="宋体" w:hAnsi="宋体" w:hint="eastAsia"/>
                <w:sz w:val="24"/>
              </w:rPr>
              <w:t>通用技术</w:t>
            </w:r>
          </w:p>
        </w:tc>
        <w:tc>
          <w:tcPr>
            <w:tcW w:w="1260" w:type="dxa"/>
          </w:tcPr>
          <w:p w:rsidR="00A57871" w:rsidRDefault="00A57871" w:rsidP="00964FD6">
            <w:pPr>
              <w:spacing w:line="400" w:lineRule="exact"/>
              <w:jc w:val="center"/>
              <w:rPr>
                <w:rFonts w:ascii="宋体"/>
                <w:sz w:val="24"/>
              </w:rPr>
            </w:pPr>
            <w:r>
              <w:rPr>
                <w:rFonts w:ascii="宋体" w:hAnsi="宋体"/>
                <w:sz w:val="24"/>
              </w:rPr>
              <w:t>1</w:t>
            </w:r>
          </w:p>
        </w:tc>
        <w:tc>
          <w:tcPr>
            <w:tcW w:w="5220" w:type="dxa"/>
            <w:gridSpan w:val="2"/>
          </w:tcPr>
          <w:p w:rsidR="00A57871" w:rsidRDefault="00A57871" w:rsidP="00964FD6">
            <w:pPr>
              <w:spacing w:line="400" w:lineRule="exact"/>
              <w:rPr>
                <w:rFonts w:ascii="宋体"/>
                <w:sz w:val="24"/>
              </w:rPr>
            </w:pPr>
            <w:r>
              <w:rPr>
                <w:rFonts w:ascii="宋体" w:hAnsi="宋体" w:hint="eastAsia"/>
                <w:sz w:val="24"/>
              </w:rPr>
              <w:t>必修模块：技术与设计</w:t>
            </w:r>
            <w:r>
              <w:rPr>
                <w:rFonts w:ascii="宋体" w:hAnsi="宋体"/>
                <w:sz w:val="24"/>
              </w:rPr>
              <w:t>1</w:t>
            </w:r>
          </w:p>
        </w:tc>
      </w:tr>
      <w:tr w:rsidR="00A57871">
        <w:tc>
          <w:tcPr>
            <w:tcW w:w="1800" w:type="dxa"/>
          </w:tcPr>
          <w:p w:rsidR="00A57871" w:rsidRDefault="00A57871" w:rsidP="00964FD6">
            <w:pPr>
              <w:spacing w:line="400" w:lineRule="exact"/>
              <w:rPr>
                <w:rFonts w:ascii="宋体"/>
                <w:sz w:val="24"/>
              </w:rPr>
            </w:pPr>
            <w:r>
              <w:rPr>
                <w:rFonts w:ascii="宋体" w:hAnsi="宋体" w:hint="eastAsia"/>
                <w:sz w:val="24"/>
              </w:rPr>
              <w:t>美术</w:t>
            </w:r>
          </w:p>
        </w:tc>
        <w:tc>
          <w:tcPr>
            <w:tcW w:w="1260" w:type="dxa"/>
          </w:tcPr>
          <w:p w:rsidR="00A57871" w:rsidRDefault="00A57871" w:rsidP="00964FD6">
            <w:pPr>
              <w:spacing w:line="400" w:lineRule="exact"/>
              <w:jc w:val="center"/>
              <w:rPr>
                <w:rFonts w:ascii="宋体"/>
                <w:sz w:val="24"/>
              </w:rPr>
            </w:pPr>
            <w:r>
              <w:rPr>
                <w:rFonts w:ascii="宋体" w:hAnsi="宋体"/>
                <w:sz w:val="24"/>
              </w:rPr>
              <w:t>1</w:t>
            </w:r>
          </w:p>
        </w:tc>
        <w:tc>
          <w:tcPr>
            <w:tcW w:w="5220" w:type="dxa"/>
            <w:gridSpan w:val="2"/>
          </w:tcPr>
          <w:p w:rsidR="00A57871" w:rsidRDefault="00A57871" w:rsidP="00964FD6">
            <w:pPr>
              <w:spacing w:line="400" w:lineRule="exact"/>
              <w:rPr>
                <w:rFonts w:ascii="宋体"/>
                <w:sz w:val="24"/>
              </w:rPr>
            </w:pPr>
            <w:r>
              <w:rPr>
                <w:rFonts w:ascii="宋体" w:hAnsi="宋体" w:hint="eastAsia"/>
                <w:sz w:val="24"/>
              </w:rPr>
              <w:t>美术鉴赏、其他</w:t>
            </w:r>
            <w:r>
              <w:rPr>
                <w:rFonts w:ascii="宋体" w:hAnsi="宋体"/>
                <w:sz w:val="24"/>
              </w:rPr>
              <w:t>1</w:t>
            </w:r>
            <w:r>
              <w:rPr>
                <w:rFonts w:ascii="宋体" w:hAnsi="宋体" w:hint="eastAsia"/>
                <w:sz w:val="24"/>
              </w:rPr>
              <w:t>个模块</w:t>
            </w:r>
          </w:p>
        </w:tc>
      </w:tr>
      <w:tr w:rsidR="00A57871">
        <w:tc>
          <w:tcPr>
            <w:tcW w:w="1800" w:type="dxa"/>
          </w:tcPr>
          <w:p w:rsidR="00A57871" w:rsidRDefault="00A57871" w:rsidP="00964FD6">
            <w:pPr>
              <w:spacing w:line="400" w:lineRule="exact"/>
              <w:rPr>
                <w:rFonts w:ascii="宋体"/>
                <w:sz w:val="24"/>
              </w:rPr>
            </w:pPr>
            <w:r>
              <w:rPr>
                <w:rFonts w:ascii="宋体" w:hAnsi="宋体" w:hint="eastAsia"/>
                <w:sz w:val="24"/>
              </w:rPr>
              <w:t>音乐</w:t>
            </w:r>
          </w:p>
        </w:tc>
        <w:tc>
          <w:tcPr>
            <w:tcW w:w="1260" w:type="dxa"/>
          </w:tcPr>
          <w:p w:rsidR="00A57871" w:rsidRDefault="00A57871" w:rsidP="00964FD6">
            <w:pPr>
              <w:spacing w:line="400" w:lineRule="exact"/>
              <w:jc w:val="center"/>
              <w:rPr>
                <w:rFonts w:ascii="宋体"/>
                <w:sz w:val="24"/>
              </w:rPr>
            </w:pPr>
            <w:r>
              <w:rPr>
                <w:rFonts w:ascii="宋体" w:hAnsi="宋体"/>
                <w:sz w:val="24"/>
              </w:rPr>
              <w:t>1</w:t>
            </w:r>
          </w:p>
        </w:tc>
        <w:tc>
          <w:tcPr>
            <w:tcW w:w="5220" w:type="dxa"/>
            <w:gridSpan w:val="2"/>
          </w:tcPr>
          <w:p w:rsidR="00A57871" w:rsidRDefault="00A57871" w:rsidP="00964FD6">
            <w:pPr>
              <w:spacing w:line="400" w:lineRule="exact"/>
              <w:rPr>
                <w:rFonts w:ascii="宋体"/>
                <w:sz w:val="24"/>
              </w:rPr>
            </w:pPr>
            <w:r>
              <w:rPr>
                <w:rFonts w:ascii="宋体" w:hAnsi="宋体" w:hint="eastAsia"/>
                <w:sz w:val="24"/>
              </w:rPr>
              <w:t>必修音乐鉴赏模块及</w:t>
            </w:r>
            <w:r>
              <w:rPr>
                <w:rFonts w:ascii="宋体" w:hAnsi="宋体"/>
                <w:sz w:val="24"/>
              </w:rPr>
              <w:t>5</w:t>
            </w:r>
            <w:r>
              <w:rPr>
                <w:rFonts w:ascii="宋体" w:hAnsi="宋体" w:hint="eastAsia"/>
                <w:sz w:val="24"/>
              </w:rPr>
              <w:t>个选修模块中的</w:t>
            </w:r>
            <w:r>
              <w:rPr>
                <w:rFonts w:ascii="宋体" w:hAnsi="宋体"/>
                <w:sz w:val="24"/>
              </w:rPr>
              <w:t>1</w:t>
            </w:r>
            <w:r>
              <w:rPr>
                <w:rFonts w:ascii="宋体" w:hAnsi="宋体" w:hint="eastAsia"/>
                <w:sz w:val="24"/>
              </w:rPr>
              <w:t>个模块</w:t>
            </w:r>
          </w:p>
        </w:tc>
      </w:tr>
      <w:tr w:rsidR="00A57871">
        <w:tc>
          <w:tcPr>
            <w:tcW w:w="1800" w:type="dxa"/>
          </w:tcPr>
          <w:p w:rsidR="00A57871" w:rsidRDefault="00A57871" w:rsidP="00964FD6">
            <w:pPr>
              <w:spacing w:line="400" w:lineRule="exact"/>
              <w:rPr>
                <w:rFonts w:ascii="宋体"/>
                <w:sz w:val="24"/>
              </w:rPr>
            </w:pPr>
            <w:r>
              <w:rPr>
                <w:rFonts w:ascii="宋体" w:hAnsi="宋体" w:hint="eastAsia"/>
                <w:sz w:val="24"/>
              </w:rPr>
              <w:t>健康与体育</w:t>
            </w:r>
          </w:p>
        </w:tc>
        <w:tc>
          <w:tcPr>
            <w:tcW w:w="1260" w:type="dxa"/>
          </w:tcPr>
          <w:p w:rsidR="00A57871" w:rsidRDefault="00A57871" w:rsidP="00964FD6">
            <w:pPr>
              <w:spacing w:line="400" w:lineRule="exact"/>
              <w:jc w:val="center"/>
              <w:rPr>
                <w:rFonts w:ascii="宋体"/>
                <w:sz w:val="24"/>
              </w:rPr>
            </w:pPr>
            <w:r>
              <w:rPr>
                <w:rFonts w:ascii="宋体" w:hAnsi="宋体"/>
                <w:sz w:val="24"/>
              </w:rPr>
              <w:t>2</w:t>
            </w:r>
          </w:p>
        </w:tc>
        <w:tc>
          <w:tcPr>
            <w:tcW w:w="5220" w:type="dxa"/>
            <w:gridSpan w:val="2"/>
          </w:tcPr>
          <w:p w:rsidR="00A57871" w:rsidRDefault="00A57871" w:rsidP="00964FD6">
            <w:pPr>
              <w:spacing w:line="400" w:lineRule="exact"/>
              <w:rPr>
                <w:rFonts w:ascii="宋体"/>
                <w:sz w:val="24"/>
              </w:rPr>
            </w:pPr>
            <w:r>
              <w:rPr>
                <w:rFonts w:ascii="宋体" w:hAnsi="宋体" w:hint="eastAsia"/>
                <w:sz w:val="24"/>
              </w:rPr>
              <w:t>必修体育与健康、其他至少</w:t>
            </w:r>
            <w:r>
              <w:rPr>
                <w:rFonts w:ascii="宋体" w:hAnsi="宋体"/>
                <w:sz w:val="24"/>
              </w:rPr>
              <w:t>1</w:t>
            </w:r>
            <w:r>
              <w:rPr>
                <w:rFonts w:ascii="宋体" w:hAnsi="宋体" w:hint="eastAsia"/>
                <w:sz w:val="24"/>
              </w:rPr>
              <w:t>个选修模块。</w:t>
            </w:r>
          </w:p>
        </w:tc>
      </w:tr>
      <w:tr w:rsidR="00A57871">
        <w:tc>
          <w:tcPr>
            <w:tcW w:w="1800" w:type="dxa"/>
          </w:tcPr>
          <w:p w:rsidR="00A57871" w:rsidRDefault="00A57871" w:rsidP="00964FD6">
            <w:pPr>
              <w:spacing w:line="400" w:lineRule="exact"/>
              <w:rPr>
                <w:rFonts w:ascii="宋体"/>
                <w:sz w:val="24"/>
              </w:rPr>
            </w:pPr>
          </w:p>
          <w:p w:rsidR="00A57871" w:rsidRDefault="00A57871" w:rsidP="00964FD6">
            <w:pPr>
              <w:spacing w:line="400" w:lineRule="exact"/>
              <w:rPr>
                <w:rFonts w:ascii="宋体"/>
                <w:sz w:val="24"/>
              </w:rPr>
            </w:pPr>
            <w:r>
              <w:rPr>
                <w:rFonts w:ascii="宋体" w:hAnsi="宋体" w:hint="eastAsia"/>
                <w:sz w:val="24"/>
              </w:rPr>
              <w:t>研究性学习</w:t>
            </w:r>
          </w:p>
        </w:tc>
        <w:tc>
          <w:tcPr>
            <w:tcW w:w="6480" w:type="dxa"/>
            <w:gridSpan w:val="3"/>
          </w:tcPr>
          <w:p w:rsidR="00A57871" w:rsidRDefault="00A57871" w:rsidP="00964FD6">
            <w:pPr>
              <w:spacing w:line="400" w:lineRule="exact"/>
              <w:rPr>
                <w:rFonts w:ascii="宋体"/>
                <w:sz w:val="24"/>
              </w:rPr>
            </w:pPr>
            <w:r>
              <w:rPr>
                <w:rFonts w:ascii="宋体" w:hAnsi="宋体" w:hint="eastAsia"/>
                <w:sz w:val="24"/>
              </w:rPr>
              <w:t>周课时安排与不固定安排相结合，开题和结题时集中使用，全学年集中使用的课时数不少于</w:t>
            </w:r>
            <w:r>
              <w:rPr>
                <w:rFonts w:ascii="宋体" w:hAnsi="宋体"/>
                <w:sz w:val="24"/>
              </w:rPr>
              <w:t>30</w:t>
            </w:r>
            <w:r>
              <w:rPr>
                <w:rFonts w:ascii="宋体" w:hAnsi="宋体" w:hint="eastAsia"/>
                <w:sz w:val="24"/>
              </w:rPr>
              <w:t>，研究利用课余进行。学生在一个学年完成</w:t>
            </w:r>
            <w:r>
              <w:rPr>
                <w:rFonts w:ascii="宋体" w:hAnsi="宋体"/>
                <w:sz w:val="24"/>
              </w:rPr>
              <w:t>1</w:t>
            </w:r>
            <w:r>
              <w:rPr>
                <w:rFonts w:ascii="宋体" w:hAnsi="宋体" w:hint="eastAsia"/>
                <w:sz w:val="24"/>
              </w:rPr>
              <w:t>～</w:t>
            </w:r>
            <w:r>
              <w:rPr>
                <w:rFonts w:ascii="宋体" w:hAnsi="宋体"/>
                <w:sz w:val="24"/>
              </w:rPr>
              <w:t>2</w:t>
            </w:r>
            <w:r>
              <w:rPr>
                <w:rFonts w:ascii="宋体" w:hAnsi="宋体" w:hint="eastAsia"/>
                <w:sz w:val="24"/>
              </w:rPr>
              <w:t>个研究专题。</w:t>
            </w:r>
          </w:p>
        </w:tc>
      </w:tr>
      <w:tr w:rsidR="00A57871">
        <w:tc>
          <w:tcPr>
            <w:tcW w:w="1800" w:type="dxa"/>
          </w:tcPr>
          <w:p w:rsidR="00A57871" w:rsidRDefault="00A57871" w:rsidP="00964FD6">
            <w:pPr>
              <w:spacing w:line="400" w:lineRule="exact"/>
              <w:rPr>
                <w:rFonts w:ascii="宋体"/>
                <w:sz w:val="24"/>
              </w:rPr>
            </w:pPr>
          </w:p>
          <w:p w:rsidR="00A57871" w:rsidRDefault="00A57871" w:rsidP="00964FD6">
            <w:pPr>
              <w:spacing w:line="400" w:lineRule="exact"/>
              <w:ind w:firstLineChars="50" w:firstLine="120"/>
              <w:rPr>
                <w:rFonts w:ascii="宋体"/>
                <w:sz w:val="24"/>
              </w:rPr>
            </w:pPr>
            <w:r>
              <w:rPr>
                <w:rFonts w:ascii="宋体" w:hAnsi="宋体" w:hint="eastAsia"/>
                <w:sz w:val="24"/>
              </w:rPr>
              <w:t>选修二</w:t>
            </w:r>
          </w:p>
        </w:tc>
        <w:tc>
          <w:tcPr>
            <w:tcW w:w="1620" w:type="dxa"/>
            <w:gridSpan w:val="2"/>
          </w:tcPr>
          <w:p w:rsidR="00A57871" w:rsidRDefault="00A57871" w:rsidP="00964FD6">
            <w:pPr>
              <w:spacing w:line="400" w:lineRule="exact"/>
              <w:rPr>
                <w:rFonts w:ascii="宋体"/>
                <w:sz w:val="24"/>
              </w:rPr>
            </w:pPr>
            <w:r>
              <w:rPr>
                <w:rFonts w:ascii="宋体" w:hAnsi="宋体"/>
                <w:sz w:val="24"/>
              </w:rPr>
              <w:t>1</w:t>
            </w:r>
            <w:r>
              <w:rPr>
                <w:rFonts w:ascii="宋体" w:hAnsi="宋体" w:hint="eastAsia"/>
                <w:sz w:val="24"/>
              </w:rPr>
              <w:t>（全年级同时开设，以便走班）</w:t>
            </w:r>
          </w:p>
        </w:tc>
        <w:tc>
          <w:tcPr>
            <w:tcW w:w="4860" w:type="dxa"/>
          </w:tcPr>
          <w:p w:rsidR="00A57871" w:rsidRDefault="00A57871" w:rsidP="00964FD6">
            <w:pPr>
              <w:spacing w:line="400" w:lineRule="exact"/>
              <w:rPr>
                <w:rFonts w:ascii="宋体"/>
                <w:sz w:val="24"/>
              </w:rPr>
            </w:pPr>
          </w:p>
          <w:p w:rsidR="00A57871" w:rsidRDefault="00A57871" w:rsidP="00964FD6">
            <w:pPr>
              <w:spacing w:line="400" w:lineRule="exact"/>
              <w:rPr>
                <w:rFonts w:ascii="宋体"/>
                <w:sz w:val="24"/>
              </w:rPr>
            </w:pPr>
            <w:r>
              <w:rPr>
                <w:rFonts w:ascii="宋体" w:hAnsi="宋体" w:hint="eastAsia"/>
                <w:sz w:val="24"/>
              </w:rPr>
              <w:t>地方和校本课程</w:t>
            </w:r>
          </w:p>
        </w:tc>
      </w:tr>
      <w:tr w:rsidR="00A57871">
        <w:tc>
          <w:tcPr>
            <w:tcW w:w="1800" w:type="dxa"/>
          </w:tcPr>
          <w:p w:rsidR="00A57871" w:rsidRDefault="00A57871" w:rsidP="00964FD6">
            <w:pPr>
              <w:spacing w:line="400" w:lineRule="exact"/>
              <w:rPr>
                <w:rFonts w:ascii="宋体"/>
                <w:sz w:val="24"/>
              </w:rPr>
            </w:pPr>
            <w:r>
              <w:rPr>
                <w:rFonts w:ascii="宋体" w:hAnsi="宋体" w:hint="eastAsia"/>
                <w:sz w:val="24"/>
              </w:rPr>
              <w:t>班会、体锻</w:t>
            </w:r>
            <w:r>
              <w:rPr>
                <w:rFonts w:ascii="宋体" w:hAnsi="宋体"/>
                <w:sz w:val="24"/>
              </w:rPr>
              <w:t xml:space="preserve">   </w:t>
            </w:r>
          </w:p>
        </w:tc>
        <w:tc>
          <w:tcPr>
            <w:tcW w:w="1620" w:type="dxa"/>
            <w:gridSpan w:val="2"/>
          </w:tcPr>
          <w:p w:rsidR="00A57871" w:rsidRDefault="00A57871" w:rsidP="00964FD6">
            <w:pPr>
              <w:spacing w:line="400" w:lineRule="exact"/>
              <w:ind w:firstLineChars="200" w:firstLine="480"/>
              <w:rPr>
                <w:rFonts w:ascii="宋体"/>
                <w:sz w:val="24"/>
              </w:rPr>
            </w:pPr>
            <w:r>
              <w:rPr>
                <w:rFonts w:ascii="宋体" w:hAnsi="宋体"/>
                <w:sz w:val="24"/>
              </w:rPr>
              <w:t>1</w:t>
            </w:r>
          </w:p>
        </w:tc>
        <w:tc>
          <w:tcPr>
            <w:tcW w:w="4860" w:type="dxa"/>
          </w:tcPr>
          <w:p w:rsidR="00A57871" w:rsidRDefault="00A57871" w:rsidP="00964FD6">
            <w:pPr>
              <w:spacing w:line="400" w:lineRule="exact"/>
              <w:rPr>
                <w:rFonts w:ascii="宋体"/>
                <w:sz w:val="24"/>
              </w:rPr>
            </w:pPr>
            <w:r>
              <w:rPr>
                <w:rFonts w:ascii="宋体" w:hAnsi="宋体" w:hint="eastAsia"/>
                <w:sz w:val="24"/>
              </w:rPr>
              <w:t>体育锻炼每天安排</w:t>
            </w:r>
            <w:r>
              <w:rPr>
                <w:rFonts w:ascii="宋体" w:hAnsi="宋体"/>
                <w:sz w:val="24"/>
              </w:rPr>
              <w:t>1</w:t>
            </w:r>
            <w:r>
              <w:rPr>
                <w:rFonts w:ascii="宋体" w:hAnsi="宋体" w:hint="eastAsia"/>
                <w:sz w:val="24"/>
              </w:rPr>
              <w:t>小时</w:t>
            </w:r>
          </w:p>
        </w:tc>
      </w:tr>
      <w:tr w:rsidR="00A57871">
        <w:tc>
          <w:tcPr>
            <w:tcW w:w="1800" w:type="dxa"/>
          </w:tcPr>
          <w:p w:rsidR="00A57871" w:rsidRDefault="00A57871" w:rsidP="00964FD6">
            <w:pPr>
              <w:spacing w:line="400" w:lineRule="exact"/>
              <w:rPr>
                <w:rFonts w:ascii="宋体"/>
                <w:sz w:val="24"/>
              </w:rPr>
            </w:pPr>
            <w:r>
              <w:rPr>
                <w:rFonts w:ascii="宋体" w:hAnsi="宋体" w:hint="eastAsia"/>
                <w:sz w:val="24"/>
              </w:rPr>
              <w:t>周课时总数</w:t>
            </w:r>
          </w:p>
        </w:tc>
        <w:tc>
          <w:tcPr>
            <w:tcW w:w="1620" w:type="dxa"/>
            <w:gridSpan w:val="2"/>
          </w:tcPr>
          <w:p w:rsidR="00A57871" w:rsidRDefault="00A57871" w:rsidP="00964FD6">
            <w:pPr>
              <w:spacing w:line="400" w:lineRule="exact"/>
              <w:ind w:firstLineChars="150" w:firstLine="360"/>
              <w:rPr>
                <w:rFonts w:ascii="宋体"/>
                <w:sz w:val="24"/>
              </w:rPr>
            </w:pPr>
            <w:r>
              <w:rPr>
                <w:rFonts w:ascii="宋体" w:hAnsi="宋体"/>
                <w:sz w:val="24"/>
              </w:rPr>
              <w:t>35</w:t>
            </w:r>
          </w:p>
        </w:tc>
        <w:tc>
          <w:tcPr>
            <w:tcW w:w="4860" w:type="dxa"/>
          </w:tcPr>
          <w:p w:rsidR="00A57871" w:rsidRDefault="00A57871" w:rsidP="00964FD6">
            <w:pPr>
              <w:spacing w:line="400" w:lineRule="exact"/>
              <w:rPr>
                <w:rFonts w:ascii="宋体"/>
                <w:sz w:val="24"/>
              </w:rPr>
            </w:pPr>
          </w:p>
        </w:tc>
      </w:tr>
    </w:tbl>
    <w:p w:rsidR="00A57871" w:rsidRDefault="00A57871" w:rsidP="00964FD6">
      <w:pPr>
        <w:spacing w:line="400" w:lineRule="exact"/>
        <w:rPr>
          <w:rFonts w:ascii="宋体"/>
          <w:sz w:val="24"/>
        </w:rPr>
      </w:pPr>
    </w:p>
    <w:p w:rsidR="00A57871" w:rsidRDefault="00A57871" w:rsidP="00964FD6">
      <w:pPr>
        <w:spacing w:line="400" w:lineRule="exact"/>
        <w:rPr>
          <w:rFonts w:ascii="宋体"/>
          <w:sz w:val="24"/>
        </w:rPr>
      </w:pPr>
      <w:r>
        <w:rPr>
          <w:rFonts w:ascii="宋体" w:hAnsi="宋体" w:hint="eastAsia"/>
          <w:sz w:val="24"/>
        </w:rPr>
        <w:t>说明：</w:t>
      </w:r>
    </w:p>
    <w:p w:rsidR="00A57871" w:rsidRDefault="00A57871" w:rsidP="00964FD6">
      <w:pPr>
        <w:spacing w:line="400" w:lineRule="exact"/>
        <w:rPr>
          <w:rFonts w:ascii="宋体"/>
          <w:sz w:val="24"/>
        </w:rPr>
      </w:pPr>
      <w:r>
        <w:rPr>
          <w:rFonts w:ascii="宋体" w:hAnsi="宋体"/>
          <w:sz w:val="24"/>
        </w:rPr>
        <w:t>1</w:t>
      </w:r>
      <w:r>
        <w:rPr>
          <w:rFonts w:ascii="宋体" w:hAnsi="宋体" w:hint="eastAsia"/>
          <w:sz w:val="24"/>
        </w:rPr>
        <w:t>、通用技术必修课程共</w:t>
      </w:r>
      <w:r>
        <w:rPr>
          <w:rFonts w:ascii="宋体" w:hAnsi="宋体"/>
          <w:sz w:val="24"/>
        </w:rPr>
        <w:t>2</w:t>
      </w:r>
      <w:r>
        <w:rPr>
          <w:rFonts w:ascii="宋体" w:hAnsi="宋体" w:hint="eastAsia"/>
          <w:sz w:val="24"/>
        </w:rPr>
        <w:t>模块，</w:t>
      </w:r>
      <w:r>
        <w:rPr>
          <w:rFonts w:ascii="宋体" w:hAnsi="宋体"/>
          <w:sz w:val="24"/>
        </w:rPr>
        <w:t>4</w:t>
      </w:r>
      <w:r>
        <w:rPr>
          <w:rFonts w:ascii="宋体" w:hAnsi="宋体" w:hint="eastAsia"/>
          <w:sz w:val="24"/>
        </w:rPr>
        <w:t>学分。课程开设有两种方案：（</w:t>
      </w:r>
      <w:r>
        <w:rPr>
          <w:rFonts w:ascii="宋体" w:hAnsi="宋体"/>
          <w:sz w:val="24"/>
        </w:rPr>
        <w:t>1</w:t>
      </w:r>
      <w:r>
        <w:rPr>
          <w:rFonts w:ascii="宋体" w:hAnsi="宋体" w:hint="eastAsia"/>
          <w:sz w:val="24"/>
        </w:rPr>
        <w:t>）周课时</w:t>
      </w:r>
      <w:r>
        <w:rPr>
          <w:rFonts w:ascii="宋体" w:hAnsi="宋体"/>
          <w:sz w:val="24"/>
        </w:rPr>
        <w:t>2</w:t>
      </w:r>
      <w:r>
        <w:rPr>
          <w:rFonts w:ascii="宋体" w:hAnsi="宋体" w:hint="eastAsia"/>
          <w:sz w:val="24"/>
        </w:rPr>
        <w:t>（最好能连堂），可在高一结束；（</w:t>
      </w:r>
      <w:r>
        <w:rPr>
          <w:rFonts w:ascii="宋体" w:hAnsi="宋体"/>
          <w:sz w:val="24"/>
        </w:rPr>
        <w:t>2</w:t>
      </w:r>
      <w:r>
        <w:rPr>
          <w:rFonts w:ascii="宋体" w:hAnsi="宋体" w:hint="eastAsia"/>
          <w:sz w:val="24"/>
        </w:rPr>
        <w:t>）若受师资等条：件限制，可每周</w:t>
      </w:r>
      <w:r>
        <w:rPr>
          <w:rFonts w:ascii="宋体" w:hAnsi="宋体"/>
          <w:sz w:val="24"/>
        </w:rPr>
        <w:t>1</w:t>
      </w:r>
      <w:r>
        <w:rPr>
          <w:rFonts w:ascii="宋体" w:hAnsi="宋体" w:hint="eastAsia"/>
          <w:sz w:val="24"/>
        </w:rPr>
        <w:t>课时，分高一、高二两年完成。</w:t>
      </w:r>
    </w:p>
    <w:p w:rsidR="00A57871" w:rsidRDefault="00A57871" w:rsidP="00964FD6">
      <w:pPr>
        <w:spacing w:line="400" w:lineRule="exact"/>
        <w:rPr>
          <w:rFonts w:ascii="宋体"/>
          <w:sz w:val="24"/>
        </w:rPr>
      </w:pPr>
      <w:r>
        <w:rPr>
          <w:rFonts w:ascii="宋体" w:hAnsi="宋体"/>
          <w:sz w:val="24"/>
        </w:rPr>
        <w:t>2</w:t>
      </w:r>
      <w:r>
        <w:rPr>
          <w:rFonts w:ascii="宋体" w:hAnsi="宋体" w:hint="eastAsia"/>
          <w:sz w:val="24"/>
        </w:rPr>
        <w:t>、信息技术课高一学习</w:t>
      </w:r>
      <w:r>
        <w:rPr>
          <w:rFonts w:ascii="宋体" w:hAnsi="宋体"/>
          <w:sz w:val="24"/>
        </w:rPr>
        <w:t>1</w:t>
      </w:r>
      <w:r>
        <w:rPr>
          <w:rFonts w:ascii="宋体" w:hAnsi="宋体" w:hint="eastAsia"/>
          <w:sz w:val="24"/>
        </w:rPr>
        <w:t>个模块，共</w:t>
      </w:r>
      <w:r>
        <w:rPr>
          <w:rFonts w:ascii="宋体" w:hAnsi="宋体"/>
          <w:sz w:val="24"/>
        </w:rPr>
        <w:t>40</w:t>
      </w:r>
      <w:r>
        <w:rPr>
          <w:rFonts w:ascii="宋体" w:hAnsi="宋体" w:hint="eastAsia"/>
          <w:sz w:val="24"/>
        </w:rPr>
        <w:t>课时。根据学校的师资和设备条：件，课程开设有两个方案：（</w:t>
      </w:r>
      <w:r>
        <w:rPr>
          <w:rFonts w:ascii="宋体" w:hAnsi="宋体"/>
          <w:sz w:val="24"/>
        </w:rPr>
        <w:t>1</w:t>
      </w:r>
      <w:r>
        <w:rPr>
          <w:rFonts w:ascii="宋体" w:hAnsi="宋体" w:hint="eastAsia"/>
          <w:sz w:val="24"/>
        </w:rPr>
        <w:t>）全体学生同时开设，每周</w:t>
      </w:r>
      <w:r>
        <w:rPr>
          <w:rFonts w:ascii="宋体" w:hAnsi="宋体"/>
          <w:sz w:val="24"/>
        </w:rPr>
        <w:t>1</w:t>
      </w:r>
      <w:r>
        <w:rPr>
          <w:rFonts w:ascii="宋体" w:hAnsi="宋体" w:hint="eastAsia"/>
          <w:sz w:val="24"/>
        </w:rPr>
        <w:t>课时，全年完成；（</w:t>
      </w:r>
      <w:r>
        <w:rPr>
          <w:rFonts w:ascii="宋体" w:hAnsi="宋体"/>
          <w:sz w:val="24"/>
        </w:rPr>
        <w:t>2</w:t>
      </w:r>
      <w:r>
        <w:rPr>
          <w:rFonts w:ascii="宋体" w:hAnsi="宋体" w:hint="eastAsia"/>
          <w:sz w:val="24"/>
        </w:rPr>
        <w:t>）学生对分两批，轮流开设，每周</w:t>
      </w:r>
      <w:r>
        <w:rPr>
          <w:rFonts w:ascii="宋体" w:hAnsi="宋体"/>
          <w:sz w:val="24"/>
        </w:rPr>
        <w:t>2</w:t>
      </w:r>
      <w:r>
        <w:rPr>
          <w:rFonts w:ascii="宋体" w:hAnsi="宋体" w:hint="eastAsia"/>
          <w:sz w:val="24"/>
        </w:rPr>
        <w:t>课时，</w:t>
      </w:r>
      <w:r>
        <w:rPr>
          <w:rFonts w:ascii="宋体" w:hAnsi="宋体"/>
          <w:sz w:val="24"/>
        </w:rPr>
        <w:t>1</w:t>
      </w:r>
      <w:r>
        <w:rPr>
          <w:rFonts w:ascii="宋体" w:hAnsi="宋体" w:hint="eastAsia"/>
          <w:sz w:val="24"/>
        </w:rPr>
        <w:t>学期完成。</w:t>
      </w:r>
    </w:p>
    <w:p w:rsidR="00A57871" w:rsidRDefault="00A57871" w:rsidP="00964FD6">
      <w:pPr>
        <w:spacing w:line="400" w:lineRule="exact"/>
        <w:rPr>
          <w:rFonts w:ascii="宋体"/>
          <w:sz w:val="24"/>
        </w:rPr>
      </w:pPr>
      <w:r>
        <w:rPr>
          <w:rFonts w:ascii="宋体" w:hAnsi="宋体"/>
          <w:sz w:val="24"/>
        </w:rPr>
        <w:t>3</w:t>
      </w:r>
      <w:r>
        <w:rPr>
          <w:rFonts w:ascii="宋体" w:hAnsi="宋体" w:hint="eastAsia"/>
          <w:sz w:val="24"/>
        </w:rPr>
        <w:t>、美术、音乐和体育等科目，建议统一安排学习的时间，选择若干系列或模块同时开设。学生自主选择内容，跨班级（或年级）上课。</w:t>
      </w:r>
    </w:p>
    <w:p w:rsidR="00A57871" w:rsidRDefault="00A57871" w:rsidP="00964FD6">
      <w:pPr>
        <w:spacing w:line="400" w:lineRule="exact"/>
        <w:rPr>
          <w:rFonts w:ascii="宋体"/>
          <w:sz w:val="24"/>
        </w:rPr>
      </w:pPr>
      <w:r>
        <w:rPr>
          <w:rFonts w:ascii="宋体" w:hAnsi="宋体"/>
          <w:sz w:val="24"/>
        </w:rPr>
        <w:t>4</w:t>
      </w:r>
      <w:r>
        <w:rPr>
          <w:rFonts w:ascii="宋体" w:hAnsi="宋体" w:hint="eastAsia"/>
          <w:sz w:val="24"/>
        </w:rPr>
        <w:t>、由于学习内容多，物理和化学可根据实际需要分别每周增加</w:t>
      </w:r>
      <w:r>
        <w:rPr>
          <w:rFonts w:ascii="宋体" w:hAnsi="宋体"/>
          <w:sz w:val="24"/>
        </w:rPr>
        <w:t>0.5</w:t>
      </w:r>
      <w:r>
        <w:rPr>
          <w:rFonts w:ascii="宋体" w:hAnsi="宋体" w:hint="eastAsia"/>
          <w:sz w:val="24"/>
        </w:rPr>
        <w:t>～</w:t>
      </w:r>
      <w:r>
        <w:rPr>
          <w:rFonts w:ascii="宋体" w:hAnsi="宋体"/>
          <w:sz w:val="24"/>
        </w:rPr>
        <w:t>1</w:t>
      </w:r>
      <w:r>
        <w:rPr>
          <w:rFonts w:ascii="宋体" w:hAnsi="宋体" w:hint="eastAsia"/>
          <w:sz w:val="24"/>
        </w:rPr>
        <w:t>课时。</w:t>
      </w:r>
    </w:p>
    <w:p w:rsidR="00A57871" w:rsidRDefault="00A57871" w:rsidP="00964FD6">
      <w:pPr>
        <w:spacing w:line="400" w:lineRule="exact"/>
        <w:rPr>
          <w:rFonts w:ascii="宋体" w:cs="宋体"/>
          <w:b/>
          <w:sz w:val="24"/>
          <w:szCs w:val="20"/>
        </w:rPr>
      </w:pPr>
    </w:p>
    <w:p w:rsidR="00A57871" w:rsidRDefault="00A57871" w:rsidP="00964FD6">
      <w:pPr>
        <w:spacing w:line="400" w:lineRule="exact"/>
        <w:rPr>
          <w:rFonts w:ascii="宋体" w:cs="宋体"/>
          <w:b/>
          <w:sz w:val="24"/>
          <w:szCs w:val="20"/>
        </w:rPr>
      </w:pPr>
    </w:p>
    <w:p w:rsidR="00A57871" w:rsidRPr="00752025" w:rsidRDefault="00A57871" w:rsidP="00964FD6">
      <w:pPr>
        <w:spacing w:line="400" w:lineRule="exact"/>
        <w:rPr>
          <w:rFonts w:ascii="宋体" w:cs="宋体"/>
          <w:b/>
          <w:sz w:val="24"/>
          <w:szCs w:val="20"/>
        </w:rPr>
      </w:pPr>
      <w:r w:rsidRPr="00752025">
        <w:rPr>
          <w:rFonts w:ascii="宋体" w:hAnsi="宋体" w:cs="宋体" w:hint="eastAsia"/>
          <w:b/>
          <w:sz w:val="24"/>
          <w:szCs w:val="20"/>
        </w:rPr>
        <w:t>二、高中二年级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1470"/>
        <w:gridCol w:w="1050"/>
        <w:gridCol w:w="4634"/>
      </w:tblGrid>
      <w:tr w:rsidR="00A57871" w:rsidTr="000560FA">
        <w:tc>
          <w:tcPr>
            <w:tcW w:w="1368" w:type="dxa"/>
          </w:tcPr>
          <w:p w:rsidR="00A57871" w:rsidRDefault="00A57871" w:rsidP="00964FD6">
            <w:pPr>
              <w:spacing w:line="400" w:lineRule="exact"/>
              <w:rPr>
                <w:rFonts w:ascii="宋体"/>
                <w:sz w:val="24"/>
              </w:rPr>
            </w:pPr>
            <w:r>
              <w:rPr>
                <w:rFonts w:ascii="宋体" w:hAnsi="宋体" w:hint="eastAsia"/>
                <w:sz w:val="24"/>
              </w:rPr>
              <w:t>学科</w:t>
            </w:r>
          </w:p>
        </w:tc>
        <w:tc>
          <w:tcPr>
            <w:tcW w:w="1470" w:type="dxa"/>
          </w:tcPr>
          <w:p w:rsidR="00A57871" w:rsidRDefault="00A57871" w:rsidP="00964FD6">
            <w:pPr>
              <w:spacing w:line="400" w:lineRule="exact"/>
              <w:rPr>
                <w:rFonts w:ascii="宋体"/>
                <w:sz w:val="24"/>
              </w:rPr>
            </w:pPr>
            <w:r>
              <w:rPr>
                <w:rFonts w:ascii="宋体" w:hAnsi="宋体" w:hint="eastAsia"/>
                <w:sz w:val="24"/>
              </w:rPr>
              <w:t>周课时</w:t>
            </w:r>
          </w:p>
        </w:tc>
        <w:tc>
          <w:tcPr>
            <w:tcW w:w="5684" w:type="dxa"/>
            <w:gridSpan w:val="2"/>
          </w:tcPr>
          <w:p w:rsidR="00A57871" w:rsidRDefault="00A57871" w:rsidP="00964FD6">
            <w:pPr>
              <w:spacing w:line="400" w:lineRule="exact"/>
              <w:rPr>
                <w:rFonts w:ascii="宋体"/>
                <w:sz w:val="24"/>
              </w:rPr>
            </w:pPr>
            <w:r>
              <w:rPr>
                <w:rFonts w:ascii="宋体" w:hAnsi="宋体" w:hint="eastAsia"/>
                <w:sz w:val="24"/>
              </w:rPr>
              <w:t>教</w:t>
            </w:r>
            <w:r>
              <w:rPr>
                <w:rFonts w:ascii="宋体" w:hAnsi="宋体"/>
                <w:sz w:val="24"/>
              </w:rPr>
              <w:t xml:space="preserve"> </w:t>
            </w:r>
            <w:r>
              <w:rPr>
                <w:rFonts w:ascii="宋体" w:hAnsi="宋体" w:hint="eastAsia"/>
                <w:sz w:val="24"/>
              </w:rPr>
              <w:t>学</w:t>
            </w:r>
            <w:r>
              <w:rPr>
                <w:rFonts w:ascii="宋体" w:hAnsi="宋体"/>
                <w:sz w:val="24"/>
              </w:rPr>
              <w:t xml:space="preserve"> </w:t>
            </w:r>
            <w:r>
              <w:rPr>
                <w:rFonts w:ascii="宋体" w:hAnsi="宋体" w:hint="eastAsia"/>
                <w:sz w:val="24"/>
              </w:rPr>
              <w:t>内</w:t>
            </w:r>
            <w:r>
              <w:rPr>
                <w:rFonts w:ascii="宋体" w:hAnsi="宋体"/>
                <w:sz w:val="24"/>
              </w:rPr>
              <w:t xml:space="preserve"> </w:t>
            </w:r>
            <w:r>
              <w:rPr>
                <w:rFonts w:ascii="宋体" w:hAnsi="宋体" w:hint="eastAsia"/>
                <w:sz w:val="24"/>
              </w:rPr>
              <w:t>容</w:t>
            </w:r>
          </w:p>
        </w:tc>
      </w:tr>
      <w:tr w:rsidR="00A57871" w:rsidTr="000560FA">
        <w:tc>
          <w:tcPr>
            <w:tcW w:w="1368" w:type="dxa"/>
            <w:vAlign w:val="center"/>
          </w:tcPr>
          <w:p w:rsidR="00A57871" w:rsidRDefault="00A57871" w:rsidP="00D5455E">
            <w:pPr>
              <w:spacing w:line="400" w:lineRule="exact"/>
              <w:rPr>
                <w:rFonts w:ascii="宋体"/>
                <w:sz w:val="24"/>
              </w:rPr>
            </w:pPr>
            <w:r>
              <w:rPr>
                <w:rFonts w:ascii="宋体" w:hAnsi="宋体"/>
                <w:sz w:val="24"/>
              </w:rPr>
              <w:t xml:space="preserve">  </w:t>
            </w:r>
            <w:r>
              <w:rPr>
                <w:rFonts w:ascii="宋体" w:hAnsi="宋体" w:hint="eastAsia"/>
                <w:sz w:val="24"/>
              </w:rPr>
              <w:t>语文</w:t>
            </w:r>
          </w:p>
        </w:tc>
        <w:tc>
          <w:tcPr>
            <w:tcW w:w="1470" w:type="dxa"/>
          </w:tcPr>
          <w:p w:rsidR="00A57871" w:rsidRDefault="00A57871" w:rsidP="00964FD6">
            <w:pPr>
              <w:spacing w:line="400" w:lineRule="exact"/>
              <w:rPr>
                <w:rFonts w:ascii="宋体"/>
                <w:sz w:val="24"/>
              </w:rPr>
            </w:pPr>
          </w:p>
          <w:p w:rsidR="00A57871" w:rsidRDefault="00A57871" w:rsidP="00964FD6">
            <w:pPr>
              <w:spacing w:line="400" w:lineRule="exact"/>
              <w:rPr>
                <w:rFonts w:ascii="宋体"/>
                <w:sz w:val="24"/>
              </w:rPr>
            </w:pPr>
            <w:r>
              <w:rPr>
                <w:rFonts w:ascii="宋体" w:hAnsi="宋体"/>
                <w:sz w:val="24"/>
              </w:rPr>
              <w:t xml:space="preserve">   5</w:t>
            </w:r>
            <w:r>
              <w:rPr>
                <w:rFonts w:ascii="宋体" w:hAnsi="宋体" w:hint="eastAsia"/>
                <w:sz w:val="24"/>
              </w:rPr>
              <w:t>（</w:t>
            </w:r>
            <w:r>
              <w:rPr>
                <w:rFonts w:ascii="宋体" w:hAnsi="宋体"/>
                <w:sz w:val="24"/>
              </w:rPr>
              <w:t>4+1</w:t>
            </w:r>
            <w:r>
              <w:rPr>
                <w:rFonts w:ascii="宋体" w:hAnsi="宋体" w:hint="eastAsia"/>
                <w:sz w:val="24"/>
              </w:rPr>
              <w:t>）</w:t>
            </w:r>
          </w:p>
        </w:tc>
        <w:tc>
          <w:tcPr>
            <w:tcW w:w="5684" w:type="dxa"/>
            <w:gridSpan w:val="2"/>
          </w:tcPr>
          <w:p w:rsidR="00A57871" w:rsidRDefault="00A57871" w:rsidP="00964FD6">
            <w:pPr>
              <w:spacing w:line="400" w:lineRule="exact"/>
              <w:rPr>
                <w:rFonts w:ascii="宋体"/>
                <w:sz w:val="24"/>
              </w:rPr>
            </w:pPr>
            <w:r>
              <w:rPr>
                <w:rFonts w:ascii="宋体" w:hAnsi="宋体" w:hint="eastAsia"/>
                <w:sz w:val="24"/>
              </w:rPr>
              <w:t>“</w:t>
            </w:r>
            <w:r>
              <w:rPr>
                <w:rFonts w:ascii="宋体" w:hAnsi="宋体"/>
                <w:sz w:val="24"/>
              </w:rPr>
              <w:t>4</w:t>
            </w:r>
            <w:r>
              <w:rPr>
                <w:rFonts w:ascii="宋体" w:hAnsi="宋体" w:hint="eastAsia"/>
                <w:sz w:val="24"/>
              </w:rPr>
              <w:t>”：上学期：①语文</w:t>
            </w:r>
            <w:r>
              <w:rPr>
                <w:rFonts w:ascii="宋体" w:hAnsi="宋体"/>
                <w:sz w:val="24"/>
              </w:rPr>
              <w:t>5</w:t>
            </w:r>
            <w:r>
              <w:rPr>
                <w:rFonts w:ascii="宋体" w:hAnsi="宋体" w:hint="eastAsia"/>
                <w:sz w:val="24"/>
              </w:rPr>
              <w:t>；②传记选读或中国小说欣赏。下学期（暂定）：①中国现代散文或国外小说欣赏；②新闻阅读与实践或语言文字运用。“</w:t>
            </w:r>
            <w:r>
              <w:rPr>
                <w:rFonts w:ascii="宋体" w:hAnsi="宋体"/>
                <w:sz w:val="24"/>
              </w:rPr>
              <w:t>1</w:t>
            </w:r>
            <w:r>
              <w:rPr>
                <w:rFonts w:ascii="宋体" w:hAnsi="宋体" w:hint="eastAsia"/>
                <w:sz w:val="24"/>
              </w:rPr>
              <w:t>”：</w:t>
            </w:r>
            <w:r>
              <w:rPr>
                <w:rFonts w:ascii="宋体" w:hAnsi="宋体"/>
                <w:sz w:val="24"/>
              </w:rPr>
              <w:t xml:space="preserve"> </w:t>
            </w:r>
            <w:r>
              <w:rPr>
                <w:rFonts w:ascii="宋体" w:hAnsi="宋体" w:hint="eastAsia"/>
                <w:sz w:val="24"/>
              </w:rPr>
              <w:t>文章写作与修改</w:t>
            </w:r>
          </w:p>
        </w:tc>
      </w:tr>
      <w:tr w:rsidR="00A57871" w:rsidTr="000560FA">
        <w:tc>
          <w:tcPr>
            <w:tcW w:w="1368" w:type="dxa"/>
          </w:tcPr>
          <w:p w:rsidR="00A57871" w:rsidRDefault="00A57871" w:rsidP="00964FD6">
            <w:pPr>
              <w:spacing w:line="400" w:lineRule="exact"/>
              <w:rPr>
                <w:rFonts w:ascii="宋体"/>
                <w:sz w:val="24"/>
              </w:rPr>
            </w:pPr>
          </w:p>
          <w:p w:rsidR="00A57871" w:rsidRDefault="00A57871" w:rsidP="000560FA">
            <w:pPr>
              <w:spacing w:line="400" w:lineRule="exact"/>
              <w:ind w:firstLineChars="100" w:firstLine="240"/>
              <w:rPr>
                <w:rFonts w:ascii="宋体"/>
                <w:sz w:val="24"/>
              </w:rPr>
            </w:pPr>
            <w:r>
              <w:rPr>
                <w:rFonts w:ascii="宋体" w:hAnsi="宋体" w:hint="eastAsia"/>
                <w:sz w:val="24"/>
              </w:rPr>
              <w:t>英语</w:t>
            </w:r>
          </w:p>
        </w:tc>
        <w:tc>
          <w:tcPr>
            <w:tcW w:w="1470" w:type="dxa"/>
          </w:tcPr>
          <w:p w:rsidR="00A57871" w:rsidRDefault="00A57871" w:rsidP="00964FD6">
            <w:pPr>
              <w:spacing w:line="400" w:lineRule="exact"/>
              <w:rPr>
                <w:rFonts w:ascii="宋体"/>
                <w:sz w:val="24"/>
              </w:rPr>
            </w:pPr>
            <w:r>
              <w:rPr>
                <w:rFonts w:ascii="宋体" w:hAnsi="宋体"/>
                <w:sz w:val="24"/>
              </w:rPr>
              <w:t xml:space="preserve">      5</w:t>
            </w:r>
          </w:p>
        </w:tc>
        <w:tc>
          <w:tcPr>
            <w:tcW w:w="5684" w:type="dxa"/>
            <w:gridSpan w:val="2"/>
          </w:tcPr>
          <w:p w:rsidR="00A57871" w:rsidRDefault="00A57871" w:rsidP="00964FD6">
            <w:pPr>
              <w:spacing w:line="400" w:lineRule="exact"/>
              <w:rPr>
                <w:rFonts w:ascii="宋体"/>
                <w:sz w:val="24"/>
              </w:rPr>
            </w:pPr>
            <w:r>
              <w:rPr>
                <w:rFonts w:ascii="宋体" w:hAnsi="宋体" w:hint="eastAsia"/>
                <w:sz w:val="24"/>
              </w:rPr>
              <w:t>“</w:t>
            </w:r>
            <w:r>
              <w:rPr>
                <w:rFonts w:ascii="宋体" w:hAnsi="宋体"/>
                <w:sz w:val="24"/>
              </w:rPr>
              <w:t>4</w:t>
            </w:r>
            <w:r>
              <w:rPr>
                <w:rFonts w:ascii="宋体" w:hAnsi="宋体" w:hint="eastAsia"/>
                <w:sz w:val="24"/>
              </w:rPr>
              <w:t>”：英语</w:t>
            </w:r>
            <w:r>
              <w:rPr>
                <w:rFonts w:ascii="宋体" w:hAnsi="宋体"/>
                <w:sz w:val="24"/>
              </w:rPr>
              <w:t>6</w:t>
            </w:r>
            <w:r>
              <w:rPr>
                <w:rFonts w:ascii="宋体" w:hAnsi="宋体" w:hint="eastAsia"/>
                <w:sz w:val="24"/>
              </w:rPr>
              <w:t>、</w:t>
            </w:r>
            <w:r>
              <w:rPr>
                <w:rFonts w:ascii="宋体" w:hAnsi="宋体"/>
                <w:sz w:val="24"/>
              </w:rPr>
              <w:t>7</w:t>
            </w:r>
            <w:r>
              <w:rPr>
                <w:rFonts w:ascii="宋体" w:hAnsi="宋体" w:hint="eastAsia"/>
                <w:sz w:val="24"/>
              </w:rPr>
              <w:t>、</w:t>
            </w:r>
            <w:r>
              <w:rPr>
                <w:rFonts w:ascii="宋体" w:hAnsi="宋体"/>
                <w:sz w:val="24"/>
              </w:rPr>
              <w:t>8</w:t>
            </w:r>
            <w:r>
              <w:rPr>
                <w:rFonts w:ascii="宋体" w:hAnsi="宋体" w:hint="eastAsia"/>
                <w:sz w:val="24"/>
              </w:rPr>
              <w:t>、</w:t>
            </w:r>
            <w:r>
              <w:rPr>
                <w:rFonts w:ascii="宋体" w:hAnsi="宋体"/>
                <w:sz w:val="24"/>
              </w:rPr>
              <w:t>9</w:t>
            </w:r>
          </w:p>
        </w:tc>
      </w:tr>
      <w:tr w:rsidR="00A57871" w:rsidTr="000560FA">
        <w:trPr>
          <w:cantSplit/>
        </w:trPr>
        <w:tc>
          <w:tcPr>
            <w:tcW w:w="1368" w:type="dxa"/>
            <w:vMerge w:val="restart"/>
          </w:tcPr>
          <w:p w:rsidR="00A57871" w:rsidRDefault="00A57871" w:rsidP="00964FD6">
            <w:pPr>
              <w:spacing w:line="400" w:lineRule="exact"/>
              <w:rPr>
                <w:rFonts w:ascii="宋体"/>
                <w:sz w:val="24"/>
              </w:rPr>
            </w:pPr>
          </w:p>
          <w:p w:rsidR="00A57871" w:rsidRDefault="00A57871" w:rsidP="00964FD6">
            <w:pPr>
              <w:spacing w:line="400" w:lineRule="exact"/>
              <w:rPr>
                <w:rFonts w:ascii="宋体"/>
                <w:sz w:val="24"/>
              </w:rPr>
            </w:pPr>
          </w:p>
          <w:p w:rsidR="00A57871" w:rsidRDefault="00A57871" w:rsidP="000560FA">
            <w:pPr>
              <w:spacing w:line="400" w:lineRule="exact"/>
              <w:ind w:firstLineChars="150" w:firstLine="360"/>
              <w:rPr>
                <w:rFonts w:ascii="宋体"/>
                <w:sz w:val="24"/>
              </w:rPr>
            </w:pPr>
            <w:r>
              <w:rPr>
                <w:rFonts w:ascii="宋体" w:hAnsi="宋体" w:hint="eastAsia"/>
                <w:sz w:val="24"/>
              </w:rPr>
              <w:t>数学</w:t>
            </w:r>
          </w:p>
        </w:tc>
        <w:tc>
          <w:tcPr>
            <w:tcW w:w="1470" w:type="dxa"/>
          </w:tcPr>
          <w:p w:rsidR="00A57871" w:rsidRDefault="00A57871" w:rsidP="00964FD6">
            <w:pPr>
              <w:spacing w:line="400" w:lineRule="exact"/>
              <w:rPr>
                <w:rFonts w:ascii="宋体"/>
                <w:sz w:val="24"/>
              </w:rPr>
            </w:pPr>
            <w:r>
              <w:rPr>
                <w:rFonts w:ascii="宋体" w:hAnsi="宋体" w:hint="eastAsia"/>
                <w:sz w:val="24"/>
              </w:rPr>
              <w:t>文科：</w:t>
            </w:r>
            <w:r>
              <w:rPr>
                <w:rFonts w:ascii="宋体" w:hAnsi="宋体"/>
                <w:sz w:val="24"/>
              </w:rPr>
              <w:t>5</w:t>
            </w:r>
          </w:p>
        </w:tc>
        <w:tc>
          <w:tcPr>
            <w:tcW w:w="5684" w:type="dxa"/>
            <w:gridSpan w:val="2"/>
          </w:tcPr>
          <w:p w:rsidR="00A57871" w:rsidRDefault="00A57871" w:rsidP="00964FD6">
            <w:pPr>
              <w:spacing w:line="400" w:lineRule="exact"/>
              <w:rPr>
                <w:rFonts w:ascii="宋体"/>
                <w:sz w:val="24"/>
              </w:rPr>
            </w:pPr>
            <w:r>
              <w:rPr>
                <w:rFonts w:ascii="宋体" w:hAnsi="宋体" w:hint="eastAsia"/>
                <w:sz w:val="24"/>
              </w:rPr>
              <w:t>必修</w:t>
            </w:r>
            <w:r>
              <w:rPr>
                <w:rFonts w:ascii="宋体" w:hAnsi="宋体"/>
                <w:sz w:val="24"/>
              </w:rPr>
              <w:t>5</w:t>
            </w:r>
            <w:r>
              <w:rPr>
                <w:rFonts w:ascii="宋体" w:hAnsi="宋体" w:hint="eastAsia"/>
                <w:sz w:val="24"/>
              </w:rPr>
              <w:t>或</w:t>
            </w:r>
            <w:r>
              <w:rPr>
                <w:rFonts w:ascii="宋体" w:hAnsi="宋体"/>
                <w:sz w:val="24"/>
              </w:rPr>
              <w:t>3</w:t>
            </w:r>
            <w:r>
              <w:rPr>
                <w:rFonts w:ascii="宋体" w:hAnsi="宋体" w:hint="eastAsia"/>
                <w:sz w:val="24"/>
              </w:rPr>
              <w:t>，选修</w:t>
            </w:r>
            <w:r>
              <w:rPr>
                <w:rFonts w:ascii="宋体" w:hAnsi="宋体"/>
                <w:sz w:val="24"/>
              </w:rPr>
              <w:t>1-1</w:t>
            </w:r>
            <w:r>
              <w:rPr>
                <w:rFonts w:ascii="宋体" w:hAnsi="宋体" w:hint="eastAsia"/>
                <w:sz w:val="24"/>
              </w:rPr>
              <w:t>、</w:t>
            </w:r>
            <w:r>
              <w:rPr>
                <w:rFonts w:ascii="宋体" w:hAnsi="宋体"/>
                <w:sz w:val="24"/>
              </w:rPr>
              <w:t>1-2</w:t>
            </w:r>
          </w:p>
        </w:tc>
      </w:tr>
      <w:tr w:rsidR="00A57871" w:rsidTr="000560FA">
        <w:trPr>
          <w:cantSplit/>
        </w:trPr>
        <w:tc>
          <w:tcPr>
            <w:tcW w:w="1368" w:type="dxa"/>
            <w:vMerge/>
          </w:tcPr>
          <w:p w:rsidR="00A57871" w:rsidRDefault="00A57871" w:rsidP="00964FD6">
            <w:pPr>
              <w:spacing w:line="400" w:lineRule="exact"/>
              <w:rPr>
                <w:rFonts w:ascii="宋体"/>
                <w:sz w:val="24"/>
              </w:rPr>
            </w:pPr>
          </w:p>
        </w:tc>
        <w:tc>
          <w:tcPr>
            <w:tcW w:w="1470" w:type="dxa"/>
          </w:tcPr>
          <w:p w:rsidR="00A57871" w:rsidRDefault="00A57871" w:rsidP="00964FD6">
            <w:pPr>
              <w:spacing w:line="400" w:lineRule="exact"/>
              <w:rPr>
                <w:rFonts w:ascii="宋体"/>
                <w:sz w:val="24"/>
              </w:rPr>
            </w:pPr>
          </w:p>
          <w:p w:rsidR="00A57871" w:rsidRDefault="00A57871" w:rsidP="00964FD6">
            <w:pPr>
              <w:spacing w:line="400" w:lineRule="exact"/>
              <w:rPr>
                <w:rFonts w:ascii="宋体"/>
                <w:sz w:val="24"/>
              </w:rPr>
            </w:pPr>
            <w:r>
              <w:rPr>
                <w:rFonts w:ascii="宋体" w:hAnsi="宋体" w:hint="eastAsia"/>
                <w:sz w:val="24"/>
              </w:rPr>
              <w:t>理科：</w:t>
            </w:r>
            <w:r>
              <w:rPr>
                <w:rFonts w:ascii="宋体" w:hAnsi="宋体"/>
                <w:sz w:val="24"/>
              </w:rPr>
              <w:t>5</w:t>
            </w:r>
            <w:r>
              <w:rPr>
                <w:rFonts w:ascii="宋体" w:hAnsi="宋体" w:hint="eastAsia"/>
                <w:sz w:val="24"/>
              </w:rPr>
              <w:t>（</w:t>
            </w:r>
            <w:r>
              <w:rPr>
                <w:rFonts w:ascii="宋体" w:hAnsi="宋体"/>
                <w:sz w:val="24"/>
              </w:rPr>
              <w:t>4+1</w:t>
            </w:r>
            <w:r>
              <w:rPr>
                <w:rFonts w:ascii="宋体" w:hAnsi="宋体" w:hint="eastAsia"/>
                <w:sz w:val="24"/>
              </w:rPr>
              <w:t>）</w:t>
            </w:r>
          </w:p>
          <w:p w:rsidR="00A57871" w:rsidRDefault="00A57871" w:rsidP="00964FD6">
            <w:pPr>
              <w:spacing w:line="400" w:lineRule="exact"/>
              <w:rPr>
                <w:rFonts w:ascii="宋体"/>
                <w:sz w:val="24"/>
              </w:rPr>
            </w:pPr>
          </w:p>
        </w:tc>
        <w:tc>
          <w:tcPr>
            <w:tcW w:w="5684" w:type="dxa"/>
            <w:gridSpan w:val="2"/>
          </w:tcPr>
          <w:p w:rsidR="00A57871" w:rsidRDefault="00A57871" w:rsidP="00964FD6">
            <w:pPr>
              <w:spacing w:line="400" w:lineRule="exact"/>
              <w:rPr>
                <w:rFonts w:ascii="宋体"/>
                <w:sz w:val="24"/>
              </w:rPr>
            </w:pPr>
            <w:r>
              <w:rPr>
                <w:rFonts w:ascii="宋体" w:hAnsi="宋体" w:hint="eastAsia"/>
                <w:sz w:val="24"/>
              </w:rPr>
              <w:t>“</w:t>
            </w:r>
            <w:r>
              <w:rPr>
                <w:rFonts w:ascii="宋体" w:hAnsi="宋体"/>
                <w:sz w:val="24"/>
              </w:rPr>
              <w:t>4</w:t>
            </w:r>
            <w:r>
              <w:rPr>
                <w:rFonts w:ascii="宋体" w:hAnsi="宋体" w:hint="eastAsia"/>
                <w:sz w:val="24"/>
              </w:rPr>
              <w:t>”：必修数学</w:t>
            </w:r>
            <w:r>
              <w:rPr>
                <w:rFonts w:ascii="宋体" w:hAnsi="宋体"/>
                <w:sz w:val="24"/>
              </w:rPr>
              <w:t>5</w:t>
            </w:r>
            <w:r>
              <w:rPr>
                <w:rFonts w:ascii="宋体" w:hAnsi="宋体" w:hint="eastAsia"/>
                <w:sz w:val="24"/>
              </w:rPr>
              <w:t>或</w:t>
            </w:r>
            <w:r>
              <w:rPr>
                <w:rFonts w:ascii="宋体" w:hAnsi="宋体"/>
                <w:sz w:val="24"/>
              </w:rPr>
              <w:t>3</w:t>
            </w:r>
            <w:r>
              <w:rPr>
                <w:rFonts w:ascii="宋体" w:hAnsi="宋体" w:hint="eastAsia"/>
                <w:sz w:val="24"/>
              </w:rPr>
              <w:t>；选修</w:t>
            </w:r>
            <w:r>
              <w:rPr>
                <w:rFonts w:ascii="宋体" w:hAnsi="宋体"/>
                <w:sz w:val="24"/>
              </w:rPr>
              <w:t>2-1</w:t>
            </w:r>
            <w:r>
              <w:rPr>
                <w:rFonts w:ascii="宋体" w:hAnsi="宋体" w:hint="eastAsia"/>
                <w:sz w:val="24"/>
              </w:rPr>
              <w:t>、</w:t>
            </w:r>
            <w:r>
              <w:rPr>
                <w:rFonts w:ascii="宋体" w:hAnsi="宋体"/>
                <w:sz w:val="24"/>
              </w:rPr>
              <w:t>2-2</w:t>
            </w:r>
            <w:r>
              <w:rPr>
                <w:rFonts w:ascii="宋体" w:hAnsi="宋体" w:hint="eastAsia"/>
                <w:sz w:val="24"/>
              </w:rPr>
              <w:t>、</w:t>
            </w:r>
            <w:r>
              <w:rPr>
                <w:rFonts w:ascii="宋体" w:hAnsi="宋体"/>
                <w:sz w:val="24"/>
              </w:rPr>
              <w:t>3-3</w:t>
            </w:r>
            <w:r>
              <w:rPr>
                <w:rFonts w:ascii="宋体" w:hAnsi="宋体" w:hint="eastAsia"/>
                <w:sz w:val="24"/>
              </w:rPr>
              <w:t>；“</w:t>
            </w:r>
            <w:r>
              <w:rPr>
                <w:rFonts w:ascii="宋体" w:hAnsi="宋体"/>
                <w:sz w:val="24"/>
              </w:rPr>
              <w:t>1</w:t>
            </w:r>
            <w:r>
              <w:rPr>
                <w:rFonts w:ascii="宋体" w:hAnsi="宋体" w:hint="eastAsia"/>
                <w:sz w:val="24"/>
              </w:rPr>
              <w:t>”：系列</w:t>
            </w:r>
            <w:r>
              <w:rPr>
                <w:rFonts w:ascii="宋体" w:hAnsi="宋体"/>
                <w:sz w:val="24"/>
              </w:rPr>
              <w:t>4</w:t>
            </w:r>
            <w:r>
              <w:rPr>
                <w:rFonts w:ascii="宋体" w:hAnsi="宋体" w:hint="eastAsia"/>
                <w:sz w:val="24"/>
              </w:rPr>
              <w:t>中几何证明选讲、坐标系与参数方程、不等式选讲等专题任选</w:t>
            </w:r>
            <w:r>
              <w:rPr>
                <w:rFonts w:ascii="宋体" w:hAnsi="宋体"/>
                <w:sz w:val="24"/>
              </w:rPr>
              <w:t>2</w:t>
            </w:r>
            <w:r>
              <w:rPr>
                <w:rFonts w:ascii="宋体" w:hAnsi="宋体" w:hint="eastAsia"/>
                <w:sz w:val="24"/>
              </w:rPr>
              <w:t>个</w:t>
            </w:r>
          </w:p>
        </w:tc>
      </w:tr>
      <w:tr w:rsidR="00A57871" w:rsidTr="000560FA">
        <w:trPr>
          <w:cantSplit/>
        </w:trPr>
        <w:tc>
          <w:tcPr>
            <w:tcW w:w="1368" w:type="dxa"/>
            <w:vMerge w:val="restart"/>
          </w:tcPr>
          <w:p w:rsidR="00A57871" w:rsidRDefault="00A57871" w:rsidP="00964FD6">
            <w:pPr>
              <w:spacing w:line="400" w:lineRule="exact"/>
              <w:rPr>
                <w:rFonts w:ascii="宋体"/>
                <w:sz w:val="24"/>
              </w:rPr>
            </w:pPr>
          </w:p>
          <w:p w:rsidR="00A57871" w:rsidRDefault="00A57871" w:rsidP="000560FA">
            <w:pPr>
              <w:spacing w:line="400" w:lineRule="exact"/>
              <w:ind w:firstLineChars="100" w:firstLine="240"/>
              <w:rPr>
                <w:rFonts w:ascii="宋体"/>
                <w:sz w:val="24"/>
              </w:rPr>
            </w:pPr>
            <w:r>
              <w:rPr>
                <w:rFonts w:ascii="宋体" w:hAnsi="宋体" w:hint="eastAsia"/>
                <w:sz w:val="24"/>
              </w:rPr>
              <w:t>政治</w:t>
            </w:r>
          </w:p>
        </w:tc>
        <w:tc>
          <w:tcPr>
            <w:tcW w:w="1470" w:type="dxa"/>
          </w:tcPr>
          <w:p w:rsidR="00A57871" w:rsidRDefault="00A57871" w:rsidP="00964FD6">
            <w:pPr>
              <w:spacing w:line="400" w:lineRule="exact"/>
              <w:rPr>
                <w:rFonts w:ascii="宋体"/>
                <w:sz w:val="24"/>
              </w:rPr>
            </w:pPr>
            <w:r>
              <w:rPr>
                <w:rFonts w:ascii="宋体" w:hAnsi="宋体" w:hint="eastAsia"/>
                <w:sz w:val="24"/>
              </w:rPr>
              <w:t>文科班</w:t>
            </w:r>
            <w:r>
              <w:rPr>
                <w:rFonts w:ascii="宋体" w:hAnsi="宋体"/>
                <w:sz w:val="24"/>
              </w:rPr>
              <w:t>4</w:t>
            </w:r>
          </w:p>
        </w:tc>
        <w:tc>
          <w:tcPr>
            <w:tcW w:w="5684" w:type="dxa"/>
            <w:gridSpan w:val="2"/>
          </w:tcPr>
          <w:p w:rsidR="00A57871" w:rsidRDefault="00A57871" w:rsidP="00964FD6">
            <w:pPr>
              <w:spacing w:line="400" w:lineRule="exact"/>
              <w:rPr>
                <w:rFonts w:ascii="宋体"/>
                <w:sz w:val="24"/>
              </w:rPr>
            </w:pPr>
            <w:r>
              <w:rPr>
                <w:rFonts w:ascii="宋体" w:hAnsi="宋体" w:hint="eastAsia"/>
                <w:sz w:val="24"/>
              </w:rPr>
              <w:t>必修：政治</w:t>
            </w:r>
            <w:r>
              <w:rPr>
                <w:rFonts w:ascii="宋体" w:hAnsi="宋体"/>
                <w:sz w:val="24"/>
              </w:rPr>
              <w:t>3</w:t>
            </w:r>
            <w:r>
              <w:rPr>
                <w:rFonts w:ascii="宋体" w:hAnsi="宋体" w:hint="eastAsia"/>
                <w:sz w:val="24"/>
              </w:rPr>
              <w:t>、</w:t>
            </w:r>
            <w:r>
              <w:rPr>
                <w:rFonts w:ascii="宋体" w:hAnsi="宋体"/>
                <w:sz w:val="24"/>
              </w:rPr>
              <w:t>4</w:t>
            </w:r>
            <w:r>
              <w:rPr>
                <w:rFonts w:ascii="宋体" w:hAnsi="宋体" w:hint="eastAsia"/>
                <w:sz w:val="24"/>
              </w:rPr>
              <w:t>，</w:t>
            </w:r>
          </w:p>
          <w:p w:rsidR="00A57871" w:rsidRDefault="00A57871" w:rsidP="00964FD6">
            <w:pPr>
              <w:spacing w:line="400" w:lineRule="exact"/>
              <w:rPr>
                <w:rFonts w:ascii="宋体"/>
                <w:sz w:val="24"/>
              </w:rPr>
            </w:pPr>
            <w:r>
              <w:rPr>
                <w:rFonts w:ascii="宋体" w:hAnsi="宋体" w:hint="eastAsia"/>
                <w:sz w:val="24"/>
              </w:rPr>
              <w:t>选修：国家和国际组织</w:t>
            </w:r>
          </w:p>
        </w:tc>
      </w:tr>
      <w:tr w:rsidR="00A57871" w:rsidTr="000560FA">
        <w:trPr>
          <w:cantSplit/>
        </w:trPr>
        <w:tc>
          <w:tcPr>
            <w:tcW w:w="1368" w:type="dxa"/>
            <w:vMerge/>
          </w:tcPr>
          <w:p w:rsidR="00A57871" w:rsidRDefault="00A57871" w:rsidP="00964FD6">
            <w:pPr>
              <w:spacing w:line="400" w:lineRule="exact"/>
              <w:rPr>
                <w:rFonts w:ascii="宋体"/>
                <w:sz w:val="24"/>
              </w:rPr>
            </w:pPr>
          </w:p>
        </w:tc>
        <w:tc>
          <w:tcPr>
            <w:tcW w:w="1470" w:type="dxa"/>
          </w:tcPr>
          <w:p w:rsidR="00A57871" w:rsidRDefault="00A57871" w:rsidP="00964FD6">
            <w:pPr>
              <w:spacing w:line="400" w:lineRule="exact"/>
              <w:rPr>
                <w:rFonts w:ascii="宋体"/>
                <w:sz w:val="24"/>
              </w:rPr>
            </w:pPr>
            <w:r>
              <w:rPr>
                <w:rFonts w:ascii="宋体" w:hAnsi="宋体" w:hint="eastAsia"/>
                <w:sz w:val="24"/>
              </w:rPr>
              <w:t>理科班</w:t>
            </w:r>
            <w:r>
              <w:rPr>
                <w:rFonts w:ascii="宋体" w:hAnsi="宋体"/>
                <w:sz w:val="24"/>
              </w:rPr>
              <w:t>2</w:t>
            </w:r>
          </w:p>
        </w:tc>
        <w:tc>
          <w:tcPr>
            <w:tcW w:w="5684" w:type="dxa"/>
            <w:gridSpan w:val="2"/>
          </w:tcPr>
          <w:p w:rsidR="00A57871" w:rsidRDefault="00A57871" w:rsidP="00964FD6">
            <w:pPr>
              <w:spacing w:line="400" w:lineRule="exact"/>
              <w:rPr>
                <w:rFonts w:ascii="宋体"/>
                <w:sz w:val="24"/>
              </w:rPr>
            </w:pPr>
            <w:r>
              <w:rPr>
                <w:rFonts w:ascii="宋体" w:hAnsi="宋体" w:hint="eastAsia"/>
                <w:sz w:val="24"/>
              </w:rPr>
              <w:t>上学期：政治</w:t>
            </w:r>
            <w:r>
              <w:rPr>
                <w:rFonts w:ascii="宋体" w:hAnsi="宋体"/>
                <w:sz w:val="24"/>
              </w:rPr>
              <w:t>3</w:t>
            </w:r>
            <w:r>
              <w:rPr>
                <w:rFonts w:ascii="宋体" w:hAnsi="宋体" w:hint="eastAsia"/>
                <w:sz w:val="24"/>
              </w:rPr>
              <w:t>，下学期：政治</w:t>
            </w:r>
            <w:r>
              <w:rPr>
                <w:rFonts w:ascii="宋体" w:hAnsi="宋体"/>
                <w:sz w:val="24"/>
              </w:rPr>
              <w:t>4</w:t>
            </w:r>
          </w:p>
        </w:tc>
      </w:tr>
      <w:tr w:rsidR="00A57871" w:rsidTr="000560FA">
        <w:trPr>
          <w:cantSplit/>
        </w:trPr>
        <w:tc>
          <w:tcPr>
            <w:tcW w:w="1368" w:type="dxa"/>
            <w:vMerge w:val="restart"/>
          </w:tcPr>
          <w:p w:rsidR="00A57871" w:rsidRDefault="00A57871" w:rsidP="00964FD6">
            <w:pPr>
              <w:spacing w:line="400" w:lineRule="exact"/>
              <w:rPr>
                <w:rFonts w:ascii="宋体"/>
                <w:sz w:val="24"/>
              </w:rPr>
            </w:pPr>
          </w:p>
          <w:p w:rsidR="00A57871" w:rsidRDefault="00A57871" w:rsidP="00964FD6">
            <w:pPr>
              <w:spacing w:line="400" w:lineRule="exact"/>
              <w:rPr>
                <w:rFonts w:ascii="宋体"/>
                <w:sz w:val="24"/>
              </w:rPr>
            </w:pPr>
          </w:p>
          <w:p w:rsidR="00A57871" w:rsidRDefault="00A57871" w:rsidP="000560FA">
            <w:pPr>
              <w:spacing w:line="400" w:lineRule="exact"/>
              <w:ind w:firstLineChars="100" w:firstLine="240"/>
              <w:rPr>
                <w:rFonts w:ascii="宋体"/>
                <w:sz w:val="24"/>
              </w:rPr>
            </w:pPr>
            <w:r>
              <w:rPr>
                <w:rFonts w:ascii="宋体" w:hAnsi="宋体" w:hint="eastAsia"/>
                <w:sz w:val="24"/>
              </w:rPr>
              <w:t>历史</w:t>
            </w:r>
          </w:p>
        </w:tc>
        <w:tc>
          <w:tcPr>
            <w:tcW w:w="1470" w:type="dxa"/>
          </w:tcPr>
          <w:p w:rsidR="00A57871" w:rsidRDefault="00A57871" w:rsidP="00964FD6">
            <w:pPr>
              <w:spacing w:line="400" w:lineRule="exact"/>
              <w:rPr>
                <w:rFonts w:ascii="宋体"/>
                <w:sz w:val="24"/>
              </w:rPr>
            </w:pPr>
          </w:p>
          <w:p w:rsidR="00A57871" w:rsidRDefault="00A57871" w:rsidP="00964FD6">
            <w:pPr>
              <w:spacing w:line="400" w:lineRule="exact"/>
              <w:rPr>
                <w:rFonts w:ascii="宋体"/>
                <w:sz w:val="24"/>
              </w:rPr>
            </w:pPr>
            <w:r>
              <w:rPr>
                <w:rFonts w:ascii="宋体" w:hAnsi="宋体" w:hint="eastAsia"/>
                <w:sz w:val="24"/>
              </w:rPr>
              <w:t>文科班</w:t>
            </w:r>
            <w:r>
              <w:rPr>
                <w:rFonts w:ascii="宋体" w:hAnsi="宋体"/>
                <w:sz w:val="24"/>
              </w:rPr>
              <w:t>4</w:t>
            </w:r>
          </w:p>
        </w:tc>
        <w:tc>
          <w:tcPr>
            <w:tcW w:w="5684" w:type="dxa"/>
            <w:gridSpan w:val="2"/>
          </w:tcPr>
          <w:p w:rsidR="00A57871" w:rsidRDefault="00A57871" w:rsidP="00964FD6">
            <w:pPr>
              <w:spacing w:line="400" w:lineRule="exact"/>
              <w:rPr>
                <w:rFonts w:ascii="宋体"/>
                <w:sz w:val="24"/>
              </w:rPr>
            </w:pPr>
            <w:r>
              <w:rPr>
                <w:rFonts w:ascii="宋体" w:hAnsi="宋体" w:hint="eastAsia"/>
                <w:sz w:val="24"/>
              </w:rPr>
              <w:t>上学期：必修（历史</w:t>
            </w:r>
            <w:r>
              <w:rPr>
                <w:rFonts w:ascii="宋体" w:hAnsi="宋体"/>
                <w:sz w:val="24"/>
              </w:rPr>
              <w:t>3</w:t>
            </w:r>
            <w:r>
              <w:rPr>
                <w:rFonts w:ascii="宋体" w:hAnsi="宋体" w:hint="eastAsia"/>
                <w:sz w:val="24"/>
              </w:rPr>
              <w:t>）、选修（历史上重大改革回眸）。下学期（暂定）：中外历史人物评说、近代社会的民主思想与实践、</w:t>
            </w:r>
            <w:r>
              <w:rPr>
                <w:rFonts w:ascii="宋体" w:hAnsi="宋体"/>
                <w:sz w:val="24"/>
              </w:rPr>
              <w:t>20</w:t>
            </w:r>
            <w:r>
              <w:rPr>
                <w:rFonts w:ascii="宋体" w:hAnsi="宋体" w:hint="eastAsia"/>
                <w:sz w:val="24"/>
              </w:rPr>
              <w:t>世纪的战争与和平</w:t>
            </w:r>
            <w:r>
              <w:rPr>
                <w:rFonts w:ascii="宋体" w:hAnsi="宋体"/>
                <w:sz w:val="24"/>
              </w:rPr>
              <w:t>3</w:t>
            </w:r>
            <w:r>
              <w:rPr>
                <w:rFonts w:ascii="宋体" w:hAnsi="宋体" w:hint="eastAsia"/>
                <w:sz w:val="24"/>
              </w:rPr>
              <w:t>个模块中的</w:t>
            </w:r>
            <w:r>
              <w:rPr>
                <w:rFonts w:ascii="宋体" w:hAnsi="宋体"/>
                <w:sz w:val="24"/>
              </w:rPr>
              <w:t>2</w:t>
            </w:r>
            <w:r>
              <w:rPr>
                <w:rFonts w:ascii="宋体" w:hAnsi="宋体" w:hint="eastAsia"/>
                <w:sz w:val="24"/>
              </w:rPr>
              <w:t>个</w:t>
            </w:r>
          </w:p>
        </w:tc>
      </w:tr>
      <w:tr w:rsidR="00A57871" w:rsidTr="000560FA">
        <w:trPr>
          <w:cantSplit/>
        </w:trPr>
        <w:tc>
          <w:tcPr>
            <w:tcW w:w="1368" w:type="dxa"/>
            <w:vMerge/>
          </w:tcPr>
          <w:p w:rsidR="00A57871" w:rsidRDefault="00A57871" w:rsidP="00964FD6">
            <w:pPr>
              <w:spacing w:line="400" w:lineRule="exact"/>
              <w:rPr>
                <w:rFonts w:ascii="宋体"/>
                <w:sz w:val="24"/>
              </w:rPr>
            </w:pPr>
          </w:p>
        </w:tc>
        <w:tc>
          <w:tcPr>
            <w:tcW w:w="1470" w:type="dxa"/>
          </w:tcPr>
          <w:p w:rsidR="00A57871" w:rsidRDefault="00A57871" w:rsidP="00964FD6">
            <w:pPr>
              <w:spacing w:line="400" w:lineRule="exact"/>
              <w:rPr>
                <w:rFonts w:ascii="宋体"/>
                <w:sz w:val="24"/>
              </w:rPr>
            </w:pPr>
            <w:r>
              <w:rPr>
                <w:rFonts w:ascii="宋体" w:hAnsi="宋体" w:hint="eastAsia"/>
                <w:sz w:val="24"/>
              </w:rPr>
              <w:t>理科班</w:t>
            </w:r>
            <w:r>
              <w:rPr>
                <w:rFonts w:ascii="宋体" w:hAnsi="宋体"/>
                <w:sz w:val="24"/>
              </w:rPr>
              <w:t>2</w:t>
            </w:r>
            <w:r>
              <w:rPr>
                <w:rFonts w:ascii="宋体" w:hAnsi="宋体" w:hint="eastAsia"/>
                <w:sz w:val="24"/>
              </w:rPr>
              <w:t>（下学期</w:t>
            </w:r>
            <w:r>
              <w:rPr>
                <w:rFonts w:ascii="宋体"/>
                <w:sz w:val="24"/>
              </w:rPr>
              <w:t>0</w:t>
            </w:r>
            <w:r>
              <w:rPr>
                <w:rFonts w:ascii="宋体" w:hAnsi="宋体" w:hint="eastAsia"/>
                <w:sz w:val="24"/>
              </w:rPr>
              <w:t>）</w:t>
            </w:r>
          </w:p>
        </w:tc>
        <w:tc>
          <w:tcPr>
            <w:tcW w:w="5684" w:type="dxa"/>
            <w:gridSpan w:val="2"/>
          </w:tcPr>
          <w:p w:rsidR="00A57871" w:rsidRDefault="00A57871" w:rsidP="00964FD6">
            <w:pPr>
              <w:spacing w:line="400" w:lineRule="exact"/>
              <w:rPr>
                <w:rFonts w:ascii="宋体"/>
                <w:sz w:val="24"/>
              </w:rPr>
            </w:pPr>
            <w:r>
              <w:rPr>
                <w:rFonts w:ascii="宋体" w:hAnsi="宋体" w:hint="eastAsia"/>
                <w:sz w:val="24"/>
              </w:rPr>
              <w:t>上学期：必修</w:t>
            </w:r>
            <w:r>
              <w:rPr>
                <w:rFonts w:ascii="宋体" w:hAnsi="宋体"/>
                <w:sz w:val="24"/>
              </w:rPr>
              <w:t>3</w:t>
            </w:r>
            <w:r>
              <w:rPr>
                <w:rFonts w:ascii="宋体" w:hAnsi="宋体" w:hint="eastAsia"/>
                <w:sz w:val="24"/>
              </w:rPr>
              <w:t>；会考复习</w:t>
            </w:r>
          </w:p>
        </w:tc>
      </w:tr>
      <w:tr w:rsidR="00A57871" w:rsidTr="000560FA">
        <w:trPr>
          <w:cantSplit/>
        </w:trPr>
        <w:tc>
          <w:tcPr>
            <w:tcW w:w="1368" w:type="dxa"/>
            <w:vMerge w:val="restart"/>
          </w:tcPr>
          <w:p w:rsidR="00A57871" w:rsidRDefault="00A57871" w:rsidP="00964FD6">
            <w:pPr>
              <w:spacing w:line="400" w:lineRule="exact"/>
              <w:rPr>
                <w:rFonts w:ascii="宋体"/>
                <w:sz w:val="24"/>
              </w:rPr>
            </w:pPr>
          </w:p>
          <w:p w:rsidR="00A57871" w:rsidRDefault="00A57871" w:rsidP="000560FA">
            <w:pPr>
              <w:spacing w:line="400" w:lineRule="exact"/>
              <w:ind w:firstLineChars="100" w:firstLine="240"/>
              <w:rPr>
                <w:rFonts w:ascii="宋体"/>
                <w:sz w:val="24"/>
              </w:rPr>
            </w:pPr>
          </w:p>
          <w:p w:rsidR="00A57871" w:rsidRDefault="00A57871" w:rsidP="000560FA">
            <w:pPr>
              <w:spacing w:line="400" w:lineRule="exact"/>
              <w:ind w:firstLineChars="100" w:firstLine="240"/>
              <w:rPr>
                <w:rFonts w:ascii="宋体"/>
                <w:sz w:val="24"/>
              </w:rPr>
            </w:pPr>
            <w:r>
              <w:rPr>
                <w:rFonts w:ascii="宋体" w:hAnsi="宋体" w:hint="eastAsia"/>
                <w:sz w:val="24"/>
              </w:rPr>
              <w:t>地理</w:t>
            </w:r>
          </w:p>
        </w:tc>
        <w:tc>
          <w:tcPr>
            <w:tcW w:w="1470" w:type="dxa"/>
          </w:tcPr>
          <w:p w:rsidR="00A57871" w:rsidRDefault="00A57871" w:rsidP="00964FD6">
            <w:pPr>
              <w:spacing w:line="400" w:lineRule="exact"/>
              <w:rPr>
                <w:rFonts w:ascii="宋体"/>
                <w:sz w:val="24"/>
              </w:rPr>
            </w:pPr>
            <w:r>
              <w:rPr>
                <w:rFonts w:ascii="宋体" w:hAnsi="宋体" w:hint="eastAsia"/>
                <w:sz w:val="24"/>
              </w:rPr>
              <w:t>文科班</w:t>
            </w:r>
            <w:r>
              <w:rPr>
                <w:rFonts w:ascii="宋体" w:hAnsi="宋体"/>
                <w:sz w:val="24"/>
              </w:rPr>
              <w:t>4</w:t>
            </w:r>
            <w:r>
              <w:rPr>
                <w:rFonts w:ascii="宋体" w:hAnsi="宋体" w:hint="eastAsia"/>
                <w:sz w:val="24"/>
              </w:rPr>
              <w:t>～</w:t>
            </w:r>
            <w:r>
              <w:rPr>
                <w:rFonts w:ascii="宋体" w:hAnsi="宋体"/>
                <w:sz w:val="24"/>
              </w:rPr>
              <w:t>5</w:t>
            </w:r>
          </w:p>
        </w:tc>
        <w:tc>
          <w:tcPr>
            <w:tcW w:w="5684" w:type="dxa"/>
            <w:gridSpan w:val="2"/>
          </w:tcPr>
          <w:p w:rsidR="00A57871" w:rsidRDefault="00A57871" w:rsidP="00964FD6">
            <w:pPr>
              <w:spacing w:line="400" w:lineRule="exact"/>
              <w:rPr>
                <w:rFonts w:ascii="宋体"/>
                <w:sz w:val="24"/>
              </w:rPr>
            </w:pPr>
            <w:r>
              <w:rPr>
                <w:rFonts w:ascii="宋体" w:hAnsi="宋体" w:hint="eastAsia"/>
                <w:sz w:val="24"/>
              </w:rPr>
              <w:t>必修：地理</w:t>
            </w:r>
            <w:r>
              <w:rPr>
                <w:rFonts w:ascii="宋体" w:hAnsi="宋体"/>
                <w:sz w:val="24"/>
              </w:rPr>
              <w:t>3</w:t>
            </w:r>
            <w:r>
              <w:rPr>
                <w:rFonts w:ascii="宋体" w:hAnsi="宋体" w:hint="eastAsia"/>
                <w:sz w:val="24"/>
              </w:rPr>
              <w:t>。选修：旅游地理、城市规划、环境保护、自然灾害防治</w:t>
            </w:r>
            <w:r>
              <w:rPr>
                <w:rFonts w:ascii="宋体" w:hAnsi="宋体"/>
                <w:sz w:val="24"/>
              </w:rPr>
              <w:t xml:space="preserve"> 4</w:t>
            </w:r>
            <w:r>
              <w:rPr>
                <w:rFonts w:ascii="宋体" w:hAnsi="宋体" w:hint="eastAsia"/>
                <w:sz w:val="24"/>
              </w:rPr>
              <w:t>个模块的</w:t>
            </w:r>
            <w:r>
              <w:rPr>
                <w:rFonts w:ascii="宋体" w:hAnsi="宋体"/>
                <w:sz w:val="24"/>
              </w:rPr>
              <w:t>3</w:t>
            </w:r>
            <w:r>
              <w:rPr>
                <w:rFonts w:ascii="宋体" w:hAnsi="宋体" w:hint="eastAsia"/>
                <w:sz w:val="24"/>
              </w:rPr>
              <w:t>个</w:t>
            </w:r>
          </w:p>
        </w:tc>
      </w:tr>
      <w:tr w:rsidR="00A57871" w:rsidTr="000560FA">
        <w:trPr>
          <w:cantSplit/>
        </w:trPr>
        <w:tc>
          <w:tcPr>
            <w:tcW w:w="1368" w:type="dxa"/>
            <w:vMerge/>
          </w:tcPr>
          <w:p w:rsidR="00A57871" w:rsidRDefault="00A57871" w:rsidP="00964FD6">
            <w:pPr>
              <w:spacing w:line="400" w:lineRule="exact"/>
              <w:rPr>
                <w:rFonts w:ascii="宋体"/>
                <w:sz w:val="24"/>
              </w:rPr>
            </w:pPr>
          </w:p>
        </w:tc>
        <w:tc>
          <w:tcPr>
            <w:tcW w:w="1470" w:type="dxa"/>
          </w:tcPr>
          <w:p w:rsidR="00A57871" w:rsidRDefault="00A57871" w:rsidP="00964FD6">
            <w:pPr>
              <w:spacing w:line="400" w:lineRule="exact"/>
              <w:rPr>
                <w:rFonts w:ascii="宋体"/>
                <w:sz w:val="24"/>
              </w:rPr>
            </w:pPr>
            <w:r>
              <w:rPr>
                <w:rFonts w:ascii="宋体" w:hAnsi="宋体" w:hint="eastAsia"/>
                <w:sz w:val="24"/>
              </w:rPr>
              <w:t>理科班</w:t>
            </w:r>
            <w:r>
              <w:rPr>
                <w:rFonts w:ascii="宋体" w:hAnsi="宋体"/>
                <w:sz w:val="24"/>
              </w:rPr>
              <w:t>2</w:t>
            </w:r>
          </w:p>
          <w:p w:rsidR="00A57871" w:rsidRDefault="00A57871" w:rsidP="00964FD6">
            <w:pPr>
              <w:spacing w:line="400" w:lineRule="exact"/>
              <w:rPr>
                <w:rFonts w:ascii="宋体"/>
                <w:sz w:val="24"/>
              </w:rPr>
            </w:pPr>
            <w:r>
              <w:rPr>
                <w:rFonts w:ascii="宋体" w:hAnsi="宋体" w:hint="eastAsia"/>
                <w:sz w:val="24"/>
              </w:rPr>
              <w:t>（下学期</w:t>
            </w:r>
            <w:r>
              <w:rPr>
                <w:rFonts w:ascii="宋体"/>
                <w:sz w:val="24"/>
              </w:rPr>
              <w:t>0</w:t>
            </w:r>
            <w:r>
              <w:rPr>
                <w:rFonts w:ascii="宋体" w:hAnsi="宋体" w:hint="eastAsia"/>
                <w:sz w:val="24"/>
              </w:rPr>
              <w:t>）</w:t>
            </w:r>
          </w:p>
        </w:tc>
        <w:tc>
          <w:tcPr>
            <w:tcW w:w="5684" w:type="dxa"/>
            <w:gridSpan w:val="2"/>
          </w:tcPr>
          <w:p w:rsidR="00A57871" w:rsidRDefault="00A57871" w:rsidP="00964FD6">
            <w:pPr>
              <w:spacing w:line="400" w:lineRule="exact"/>
              <w:rPr>
                <w:rFonts w:ascii="宋体"/>
                <w:sz w:val="24"/>
              </w:rPr>
            </w:pPr>
            <w:r>
              <w:rPr>
                <w:rFonts w:ascii="宋体" w:hAnsi="宋体" w:hint="eastAsia"/>
                <w:sz w:val="24"/>
              </w:rPr>
              <w:t>上学期：必修</w:t>
            </w:r>
            <w:r>
              <w:rPr>
                <w:rFonts w:ascii="宋体" w:hAnsi="宋体"/>
                <w:sz w:val="24"/>
              </w:rPr>
              <w:t>3</w:t>
            </w:r>
            <w:r>
              <w:rPr>
                <w:rFonts w:ascii="宋体" w:hAnsi="宋体" w:hint="eastAsia"/>
                <w:sz w:val="24"/>
              </w:rPr>
              <w:t>；会考复习</w:t>
            </w:r>
          </w:p>
        </w:tc>
      </w:tr>
      <w:tr w:rsidR="00A57871" w:rsidTr="000560FA">
        <w:trPr>
          <w:cantSplit/>
        </w:trPr>
        <w:tc>
          <w:tcPr>
            <w:tcW w:w="1368" w:type="dxa"/>
            <w:vMerge w:val="restart"/>
          </w:tcPr>
          <w:p w:rsidR="00A57871" w:rsidRDefault="00A57871" w:rsidP="00964FD6">
            <w:pPr>
              <w:spacing w:line="400" w:lineRule="exact"/>
              <w:rPr>
                <w:rFonts w:ascii="宋体"/>
                <w:sz w:val="24"/>
              </w:rPr>
            </w:pPr>
          </w:p>
          <w:p w:rsidR="00A57871" w:rsidRDefault="00A57871" w:rsidP="000560FA">
            <w:pPr>
              <w:spacing w:line="400" w:lineRule="exact"/>
              <w:ind w:firstLineChars="100" w:firstLine="240"/>
              <w:rPr>
                <w:rFonts w:ascii="宋体"/>
                <w:sz w:val="24"/>
              </w:rPr>
            </w:pPr>
            <w:r>
              <w:rPr>
                <w:rFonts w:ascii="宋体" w:hAnsi="宋体" w:hint="eastAsia"/>
                <w:sz w:val="24"/>
              </w:rPr>
              <w:t>物理</w:t>
            </w:r>
          </w:p>
        </w:tc>
        <w:tc>
          <w:tcPr>
            <w:tcW w:w="1470" w:type="dxa"/>
          </w:tcPr>
          <w:p w:rsidR="00A57871" w:rsidRDefault="00A57871" w:rsidP="00964FD6">
            <w:pPr>
              <w:spacing w:line="400" w:lineRule="exact"/>
              <w:rPr>
                <w:rFonts w:ascii="宋体"/>
                <w:sz w:val="24"/>
              </w:rPr>
            </w:pPr>
            <w:r>
              <w:rPr>
                <w:rFonts w:ascii="宋体" w:hAnsi="宋体" w:hint="eastAsia"/>
                <w:sz w:val="24"/>
              </w:rPr>
              <w:t>理科班</w:t>
            </w:r>
            <w:r>
              <w:rPr>
                <w:rFonts w:ascii="宋体" w:hAnsi="宋体"/>
                <w:sz w:val="24"/>
              </w:rPr>
              <w:t>4</w:t>
            </w:r>
          </w:p>
        </w:tc>
        <w:tc>
          <w:tcPr>
            <w:tcW w:w="5684" w:type="dxa"/>
            <w:gridSpan w:val="2"/>
          </w:tcPr>
          <w:p w:rsidR="00A57871" w:rsidRDefault="00A57871" w:rsidP="00964FD6">
            <w:pPr>
              <w:spacing w:line="400" w:lineRule="exact"/>
              <w:rPr>
                <w:rFonts w:ascii="宋体"/>
                <w:sz w:val="24"/>
              </w:rPr>
            </w:pPr>
            <w:r>
              <w:rPr>
                <w:rFonts w:ascii="宋体" w:hAnsi="宋体"/>
                <w:sz w:val="24"/>
              </w:rPr>
              <w:t>3-1</w:t>
            </w:r>
            <w:r>
              <w:rPr>
                <w:rFonts w:ascii="宋体" w:hAnsi="宋体" w:hint="eastAsia"/>
                <w:sz w:val="24"/>
              </w:rPr>
              <w:t>、</w:t>
            </w:r>
            <w:r>
              <w:rPr>
                <w:rFonts w:ascii="宋体" w:hAnsi="宋体"/>
                <w:sz w:val="24"/>
              </w:rPr>
              <w:t>3-2</w:t>
            </w:r>
            <w:r>
              <w:rPr>
                <w:rFonts w:ascii="宋体" w:hAnsi="宋体" w:hint="eastAsia"/>
                <w:sz w:val="24"/>
              </w:rPr>
              <w:t>、</w:t>
            </w:r>
            <w:r>
              <w:rPr>
                <w:rFonts w:ascii="宋体" w:hAnsi="宋体"/>
                <w:sz w:val="24"/>
              </w:rPr>
              <w:t>3-4</w:t>
            </w:r>
            <w:r>
              <w:rPr>
                <w:rFonts w:ascii="宋体" w:hAnsi="宋体" w:hint="eastAsia"/>
                <w:sz w:val="24"/>
              </w:rPr>
              <w:t>、</w:t>
            </w:r>
            <w:r>
              <w:rPr>
                <w:rFonts w:ascii="宋体" w:hAnsi="宋体"/>
                <w:sz w:val="24"/>
              </w:rPr>
              <w:t>3-5</w:t>
            </w:r>
            <w:r>
              <w:rPr>
                <w:rFonts w:ascii="宋体" w:hAnsi="宋体" w:hint="eastAsia"/>
                <w:sz w:val="24"/>
              </w:rPr>
              <w:t>（或</w:t>
            </w:r>
            <w:r>
              <w:rPr>
                <w:rFonts w:ascii="宋体" w:hAnsi="宋体"/>
                <w:sz w:val="24"/>
              </w:rPr>
              <w:t>3-3</w:t>
            </w:r>
            <w:r>
              <w:rPr>
                <w:rFonts w:ascii="宋体" w:hAnsi="宋体" w:hint="eastAsia"/>
                <w:sz w:val="24"/>
              </w:rPr>
              <w:t>）</w:t>
            </w:r>
          </w:p>
        </w:tc>
      </w:tr>
      <w:tr w:rsidR="00A57871" w:rsidTr="000560FA">
        <w:trPr>
          <w:cantSplit/>
        </w:trPr>
        <w:tc>
          <w:tcPr>
            <w:tcW w:w="1368" w:type="dxa"/>
            <w:vMerge/>
          </w:tcPr>
          <w:p w:rsidR="00A57871" w:rsidRDefault="00A57871" w:rsidP="00964FD6">
            <w:pPr>
              <w:spacing w:line="400" w:lineRule="exact"/>
              <w:rPr>
                <w:rFonts w:ascii="宋体"/>
                <w:sz w:val="24"/>
              </w:rPr>
            </w:pPr>
          </w:p>
        </w:tc>
        <w:tc>
          <w:tcPr>
            <w:tcW w:w="1470" w:type="dxa"/>
          </w:tcPr>
          <w:p w:rsidR="00A57871" w:rsidRDefault="00A57871" w:rsidP="00964FD6">
            <w:pPr>
              <w:spacing w:line="400" w:lineRule="exact"/>
              <w:rPr>
                <w:rFonts w:ascii="宋体"/>
                <w:sz w:val="24"/>
              </w:rPr>
            </w:pPr>
            <w:r>
              <w:rPr>
                <w:rFonts w:ascii="宋体" w:hAnsi="宋体" w:hint="eastAsia"/>
                <w:sz w:val="24"/>
              </w:rPr>
              <w:t>文科班</w:t>
            </w:r>
            <w:r>
              <w:rPr>
                <w:rFonts w:ascii="宋体" w:hAnsi="宋体"/>
                <w:sz w:val="24"/>
              </w:rPr>
              <w:t>2</w:t>
            </w:r>
          </w:p>
          <w:p w:rsidR="00A57871" w:rsidRDefault="00A57871" w:rsidP="00964FD6">
            <w:pPr>
              <w:spacing w:line="400" w:lineRule="exact"/>
              <w:rPr>
                <w:rFonts w:ascii="宋体"/>
                <w:sz w:val="24"/>
              </w:rPr>
            </w:pPr>
            <w:r>
              <w:rPr>
                <w:rFonts w:ascii="宋体" w:hAnsi="宋体" w:hint="eastAsia"/>
                <w:sz w:val="24"/>
              </w:rPr>
              <w:t>（下学期</w:t>
            </w:r>
            <w:r>
              <w:rPr>
                <w:rFonts w:ascii="宋体"/>
                <w:sz w:val="24"/>
              </w:rPr>
              <w:t>0</w:t>
            </w:r>
            <w:r>
              <w:rPr>
                <w:rFonts w:ascii="宋体" w:hAnsi="宋体" w:hint="eastAsia"/>
                <w:sz w:val="24"/>
              </w:rPr>
              <w:t>）</w:t>
            </w:r>
          </w:p>
        </w:tc>
        <w:tc>
          <w:tcPr>
            <w:tcW w:w="5684" w:type="dxa"/>
            <w:gridSpan w:val="2"/>
          </w:tcPr>
          <w:p w:rsidR="00A57871" w:rsidRDefault="00A57871" w:rsidP="00964FD6">
            <w:pPr>
              <w:spacing w:line="400" w:lineRule="exact"/>
              <w:rPr>
                <w:rFonts w:ascii="宋体"/>
                <w:sz w:val="24"/>
              </w:rPr>
            </w:pPr>
            <w:r>
              <w:rPr>
                <w:rFonts w:ascii="宋体" w:hAnsi="宋体" w:hint="eastAsia"/>
                <w:sz w:val="24"/>
              </w:rPr>
              <w:t>上学期：文科</w:t>
            </w:r>
            <w:r>
              <w:rPr>
                <w:rFonts w:ascii="宋体" w:hAnsi="宋体"/>
                <w:sz w:val="24"/>
              </w:rPr>
              <w:t>1-1</w:t>
            </w:r>
            <w:r>
              <w:rPr>
                <w:rFonts w:ascii="宋体" w:hAnsi="宋体" w:hint="eastAsia"/>
                <w:sz w:val="24"/>
              </w:rPr>
              <w:t>（必修学分）、会考复习</w:t>
            </w:r>
          </w:p>
        </w:tc>
      </w:tr>
      <w:tr w:rsidR="00A57871" w:rsidTr="000560FA">
        <w:trPr>
          <w:cantSplit/>
        </w:trPr>
        <w:tc>
          <w:tcPr>
            <w:tcW w:w="1368" w:type="dxa"/>
            <w:vMerge w:val="restart"/>
          </w:tcPr>
          <w:p w:rsidR="00A57871" w:rsidRDefault="00A57871" w:rsidP="00964FD6">
            <w:pPr>
              <w:spacing w:line="400" w:lineRule="exact"/>
              <w:rPr>
                <w:rFonts w:ascii="宋体"/>
                <w:sz w:val="24"/>
              </w:rPr>
            </w:pPr>
          </w:p>
          <w:p w:rsidR="00A57871" w:rsidRDefault="00A57871" w:rsidP="000560FA">
            <w:pPr>
              <w:spacing w:line="400" w:lineRule="exact"/>
              <w:ind w:firstLineChars="150" w:firstLine="360"/>
              <w:rPr>
                <w:rFonts w:ascii="宋体"/>
                <w:sz w:val="24"/>
              </w:rPr>
            </w:pPr>
            <w:r>
              <w:rPr>
                <w:rFonts w:ascii="宋体" w:hAnsi="宋体" w:hint="eastAsia"/>
                <w:sz w:val="24"/>
              </w:rPr>
              <w:t>化学</w:t>
            </w:r>
          </w:p>
        </w:tc>
        <w:tc>
          <w:tcPr>
            <w:tcW w:w="1470" w:type="dxa"/>
          </w:tcPr>
          <w:p w:rsidR="00A57871" w:rsidRDefault="00A57871" w:rsidP="00964FD6">
            <w:pPr>
              <w:spacing w:line="400" w:lineRule="exact"/>
              <w:rPr>
                <w:rFonts w:ascii="宋体"/>
                <w:sz w:val="24"/>
              </w:rPr>
            </w:pPr>
            <w:r>
              <w:rPr>
                <w:rFonts w:ascii="宋体" w:hAnsi="宋体" w:hint="eastAsia"/>
                <w:sz w:val="24"/>
              </w:rPr>
              <w:t>理科班</w:t>
            </w:r>
            <w:r>
              <w:rPr>
                <w:rFonts w:ascii="宋体" w:hAnsi="宋体"/>
                <w:sz w:val="24"/>
              </w:rPr>
              <w:t>4</w:t>
            </w:r>
            <w:r>
              <w:rPr>
                <w:rFonts w:ascii="宋体" w:hAnsi="宋体" w:hint="eastAsia"/>
                <w:sz w:val="24"/>
              </w:rPr>
              <w:t>～</w:t>
            </w:r>
            <w:r>
              <w:rPr>
                <w:rFonts w:ascii="宋体" w:hAnsi="宋体"/>
                <w:sz w:val="24"/>
              </w:rPr>
              <w:t>5</w:t>
            </w:r>
          </w:p>
        </w:tc>
        <w:tc>
          <w:tcPr>
            <w:tcW w:w="5684" w:type="dxa"/>
            <w:gridSpan w:val="2"/>
          </w:tcPr>
          <w:p w:rsidR="00A57871" w:rsidRDefault="00A57871" w:rsidP="00964FD6">
            <w:pPr>
              <w:spacing w:line="400" w:lineRule="exact"/>
              <w:rPr>
                <w:rFonts w:ascii="宋体"/>
                <w:sz w:val="24"/>
              </w:rPr>
            </w:pPr>
            <w:r>
              <w:rPr>
                <w:rFonts w:ascii="宋体" w:hAnsi="宋体" w:hint="eastAsia"/>
                <w:sz w:val="24"/>
              </w:rPr>
              <w:t>上学期：化学反应原理、化学与技术</w:t>
            </w:r>
          </w:p>
          <w:p w:rsidR="00A57871" w:rsidRDefault="00A57871" w:rsidP="00964FD6">
            <w:pPr>
              <w:spacing w:line="400" w:lineRule="exact"/>
              <w:rPr>
                <w:rFonts w:ascii="宋体"/>
                <w:sz w:val="24"/>
              </w:rPr>
            </w:pPr>
            <w:r>
              <w:rPr>
                <w:rFonts w:ascii="宋体" w:hAnsi="宋体" w:hint="eastAsia"/>
                <w:sz w:val="24"/>
              </w:rPr>
              <w:t>下学期（暂定）：有机化学、实验化学</w:t>
            </w:r>
          </w:p>
        </w:tc>
      </w:tr>
      <w:tr w:rsidR="00A57871" w:rsidTr="000560FA">
        <w:trPr>
          <w:cantSplit/>
        </w:trPr>
        <w:tc>
          <w:tcPr>
            <w:tcW w:w="1368" w:type="dxa"/>
            <w:vMerge/>
          </w:tcPr>
          <w:p w:rsidR="00A57871" w:rsidRDefault="00A57871" w:rsidP="00964FD6">
            <w:pPr>
              <w:spacing w:line="400" w:lineRule="exact"/>
              <w:rPr>
                <w:rFonts w:ascii="宋体"/>
                <w:sz w:val="24"/>
              </w:rPr>
            </w:pPr>
          </w:p>
        </w:tc>
        <w:tc>
          <w:tcPr>
            <w:tcW w:w="1470" w:type="dxa"/>
          </w:tcPr>
          <w:p w:rsidR="00A57871" w:rsidRDefault="00A57871" w:rsidP="00964FD6">
            <w:pPr>
              <w:spacing w:line="400" w:lineRule="exact"/>
              <w:rPr>
                <w:rFonts w:ascii="宋体"/>
                <w:sz w:val="24"/>
              </w:rPr>
            </w:pPr>
            <w:r>
              <w:rPr>
                <w:rFonts w:ascii="宋体" w:hAnsi="宋体" w:hint="eastAsia"/>
                <w:sz w:val="24"/>
              </w:rPr>
              <w:t>文科班</w:t>
            </w:r>
            <w:r>
              <w:rPr>
                <w:rFonts w:ascii="宋体" w:hAnsi="宋体"/>
                <w:sz w:val="24"/>
              </w:rPr>
              <w:t>2</w:t>
            </w:r>
            <w:r>
              <w:rPr>
                <w:rFonts w:ascii="宋体" w:hAnsi="宋体" w:hint="eastAsia"/>
                <w:sz w:val="24"/>
              </w:rPr>
              <w:t>（下学期</w:t>
            </w:r>
            <w:r>
              <w:rPr>
                <w:rFonts w:ascii="宋体"/>
                <w:sz w:val="24"/>
              </w:rPr>
              <w:t>0</w:t>
            </w:r>
            <w:r>
              <w:rPr>
                <w:rFonts w:ascii="宋体" w:hAnsi="宋体" w:hint="eastAsia"/>
                <w:sz w:val="24"/>
              </w:rPr>
              <w:t>）</w:t>
            </w:r>
          </w:p>
        </w:tc>
        <w:tc>
          <w:tcPr>
            <w:tcW w:w="5684" w:type="dxa"/>
            <w:gridSpan w:val="2"/>
          </w:tcPr>
          <w:p w:rsidR="00A57871" w:rsidRDefault="00A57871" w:rsidP="00964FD6">
            <w:pPr>
              <w:spacing w:line="400" w:lineRule="exact"/>
              <w:rPr>
                <w:rFonts w:ascii="宋体"/>
                <w:sz w:val="24"/>
              </w:rPr>
            </w:pPr>
            <w:r>
              <w:rPr>
                <w:rFonts w:ascii="宋体" w:hAnsi="宋体" w:hint="eastAsia"/>
                <w:sz w:val="24"/>
              </w:rPr>
              <w:t>上学期：化学与生活（必修学分）；会考</w:t>
            </w:r>
          </w:p>
        </w:tc>
      </w:tr>
      <w:tr w:rsidR="00A57871" w:rsidTr="000560FA">
        <w:trPr>
          <w:cantSplit/>
        </w:trPr>
        <w:tc>
          <w:tcPr>
            <w:tcW w:w="1368" w:type="dxa"/>
            <w:vMerge w:val="restart"/>
          </w:tcPr>
          <w:p w:rsidR="00A57871" w:rsidRDefault="00A57871" w:rsidP="00964FD6">
            <w:pPr>
              <w:spacing w:line="400" w:lineRule="exact"/>
              <w:rPr>
                <w:rFonts w:ascii="宋体"/>
                <w:sz w:val="24"/>
              </w:rPr>
            </w:pPr>
          </w:p>
          <w:p w:rsidR="00A57871" w:rsidRDefault="00A57871" w:rsidP="00964FD6">
            <w:pPr>
              <w:spacing w:line="400" w:lineRule="exact"/>
              <w:rPr>
                <w:rFonts w:ascii="宋体"/>
                <w:sz w:val="24"/>
              </w:rPr>
            </w:pPr>
            <w:r>
              <w:rPr>
                <w:rFonts w:ascii="宋体" w:hAnsi="宋体" w:hint="eastAsia"/>
                <w:sz w:val="24"/>
              </w:rPr>
              <w:t>生物</w:t>
            </w:r>
          </w:p>
        </w:tc>
        <w:tc>
          <w:tcPr>
            <w:tcW w:w="1470" w:type="dxa"/>
          </w:tcPr>
          <w:p w:rsidR="00A57871" w:rsidRDefault="00A57871" w:rsidP="00964FD6">
            <w:pPr>
              <w:spacing w:line="400" w:lineRule="exact"/>
              <w:rPr>
                <w:rFonts w:ascii="宋体"/>
                <w:sz w:val="24"/>
              </w:rPr>
            </w:pPr>
          </w:p>
          <w:p w:rsidR="00A57871" w:rsidRDefault="00A57871" w:rsidP="00964FD6">
            <w:pPr>
              <w:spacing w:line="400" w:lineRule="exact"/>
              <w:rPr>
                <w:rFonts w:ascii="宋体"/>
                <w:sz w:val="24"/>
              </w:rPr>
            </w:pPr>
            <w:r>
              <w:rPr>
                <w:rFonts w:ascii="宋体" w:hAnsi="宋体" w:hint="eastAsia"/>
                <w:sz w:val="24"/>
              </w:rPr>
              <w:t>理科班</w:t>
            </w:r>
            <w:r>
              <w:rPr>
                <w:rFonts w:ascii="宋体" w:hAnsi="宋体"/>
                <w:sz w:val="24"/>
              </w:rPr>
              <w:t>4</w:t>
            </w:r>
          </w:p>
        </w:tc>
        <w:tc>
          <w:tcPr>
            <w:tcW w:w="5684" w:type="dxa"/>
            <w:gridSpan w:val="2"/>
          </w:tcPr>
          <w:p w:rsidR="00A57871" w:rsidRDefault="00A57871" w:rsidP="00964FD6">
            <w:pPr>
              <w:spacing w:line="400" w:lineRule="exact"/>
              <w:rPr>
                <w:rFonts w:ascii="宋体"/>
                <w:sz w:val="24"/>
              </w:rPr>
            </w:pPr>
            <w:r>
              <w:rPr>
                <w:rFonts w:ascii="宋体" w:hAnsi="宋体" w:hint="eastAsia"/>
                <w:sz w:val="24"/>
              </w:rPr>
              <w:t>必修：生物</w:t>
            </w:r>
            <w:r>
              <w:rPr>
                <w:rFonts w:ascii="宋体" w:hAnsi="宋体"/>
                <w:sz w:val="24"/>
              </w:rPr>
              <w:t>3</w:t>
            </w:r>
          </w:p>
          <w:p w:rsidR="00A57871" w:rsidRDefault="00A57871" w:rsidP="00964FD6">
            <w:pPr>
              <w:spacing w:line="400" w:lineRule="exact"/>
              <w:rPr>
                <w:rFonts w:ascii="宋体"/>
                <w:sz w:val="24"/>
              </w:rPr>
            </w:pPr>
            <w:r>
              <w:rPr>
                <w:rFonts w:ascii="宋体" w:hAnsi="宋体" w:hint="eastAsia"/>
                <w:sz w:val="24"/>
              </w:rPr>
              <w:t>选修：现代生物科技专题、生物技术实践</w:t>
            </w:r>
          </w:p>
        </w:tc>
      </w:tr>
      <w:tr w:rsidR="00A57871" w:rsidTr="000560FA">
        <w:trPr>
          <w:cantSplit/>
        </w:trPr>
        <w:tc>
          <w:tcPr>
            <w:tcW w:w="1368" w:type="dxa"/>
            <w:vMerge/>
          </w:tcPr>
          <w:p w:rsidR="00A57871" w:rsidRDefault="00A57871" w:rsidP="00964FD6">
            <w:pPr>
              <w:spacing w:line="400" w:lineRule="exact"/>
              <w:rPr>
                <w:rFonts w:ascii="宋体"/>
                <w:sz w:val="24"/>
              </w:rPr>
            </w:pPr>
          </w:p>
        </w:tc>
        <w:tc>
          <w:tcPr>
            <w:tcW w:w="1470" w:type="dxa"/>
          </w:tcPr>
          <w:p w:rsidR="00A57871" w:rsidRDefault="00A57871" w:rsidP="00964FD6">
            <w:pPr>
              <w:spacing w:line="400" w:lineRule="exact"/>
              <w:rPr>
                <w:rFonts w:ascii="宋体"/>
                <w:sz w:val="24"/>
              </w:rPr>
            </w:pPr>
            <w:r>
              <w:rPr>
                <w:rFonts w:ascii="宋体" w:hAnsi="宋体" w:hint="eastAsia"/>
                <w:sz w:val="24"/>
              </w:rPr>
              <w:t>文科班</w:t>
            </w:r>
            <w:r>
              <w:rPr>
                <w:rFonts w:ascii="宋体" w:hAnsi="宋体"/>
                <w:sz w:val="24"/>
              </w:rPr>
              <w:t>2</w:t>
            </w:r>
          </w:p>
          <w:p w:rsidR="00A57871" w:rsidRDefault="00A57871" w:rsidP="00964FD6">
            <w:pPr>
              <w:spacing w:line="400" w:lineRule="exact"/>
              <w:rPr>
                <w:rFonts w:ascii="宋体"/>
                <w:sz w:val="24"/>
              </w:rPr>
            </w:pPr>
            <w:r>
              <w:rPr>
                <w:rFonts w:ascii="宋体" w:hAnsi="宋体" w:hint="eastAsia"/>
                <w:sz w:val="24"/>
              </w:rPr>
              <w:t>（下学期</w:t>
            </w:r>
            <w:r>
              <w:rPr>
                <w:rFonts w:ascii="宋体"/>
                <w:sz w:val="24"/>
              </w:rPr>
              <w:t>0</w:t>
            </w:r>
            <w:r>
              <w:rPr>
                <w:rFonts w:ascii="宋体" w:hAnsi="宋体" w:hint="eastAsia"/>
                <w:sz w:val="24"/>
              </w:rPr>
              <w:t>）</w:t>
            </w:r>
          </w:p>
        </w:tc>
        <w:tc>
          <w:tcPr>
            <w:tcW w:w="5684" w:type="dxa"/>
            <w:gridSpan w:val="2"/>
          </w:tcPr>
          <w:p w:rsidR="00A57871" w:rsidRDefault="00A57871" w:rsidP="00964FD6">
            <w:pPr>
              <w:spacing w:line="400" w:lineRule="exact"/>
              <w:rPr>
                <w:rFonts w:ascii="宋体"/>
                <w:sz w:val="24"/>
              </w:rPr>
            </w:pPr>
            <w:r>
              <w:rPr>
                <w:rFonts w:ascii="宋体" w:hAnsi="宋体" w:hint="eastAsia"/>
                <w:sz w:val="24"/>
              </w:rPr>
              <w:t>上学期：生物</w:t>
            </w:r>
            <w:r>
              <w:rPr>
                <w:rFonts w:ascii="宋体" w:hAnsi="宋体"/>
                <w:sz w:val="24"/>
              </w:rPr>
              <w:t>3</w:t>
            </w:r>
            <w:r>
              <w:rPr>
                <w:rFonts w:ascii="宋体" w:hAnsi="宋体" w:hint="eastAsia"/>
                <w:sz w:val="24"/>
              </w:rPr>
              <w:t>及复习</w:t>
            </w:r>
          </w:p>
        </w:tc>
      </w:tr>
      <w:tr w:rsidR="00A57871" w:rsidTr="000560FA">
        <w:tc>
          <w:tcPr>
            <w:tcW w:w="1368" w:type="dxa"/>
          </w:tcPr>
          <w:p w:rsidR="00A57871" w:rsidRDefault="00A57871" w:rsidP="00964FD6">
            <w:pPr>
              <w:spacing w:line="400" w:lineRule="exact"/>
              <w:rPr>
                <w:rFonts w:ascii="宋体"/>
                <w:sz w:val="24"/>
              </w:rPr>
            </w:pPr>
            <w:r>
              <w:rPr>
                <w:rFonts w:ascii="宋体" w:hAnsi="宋体" w:hint="eastAsia"/>
                <w:sz w:val="24"/>
              </w:rPr>
              <w:t>通用技术</w:t>
            </w:r>
          </w:p>
        </w:tc>
        <w:tc>
          <w:tcPr>
            <w:tcW w:w="1470" w:type="dxa"/>
          </w:tcPr>
          <w:p w:rsidR="00A57871" w:rsidRDefault="00A57871" w:rsidP="00964FD6">
            <w:pPr>
              <w:spacing w:line="400" w:lineRule="exact"/>
              <w:jc w:val="center"/>
              <w:rPr>
                <w:rFonts w:ascii="宋体"/>
                <w:sz w:val="24"/>
              </w:rPr>
            </w:pPr>
            <w:r>
              <w:rPr>
                <w:rFonts w:ascii="宋体" w:hAnsi="宋体"/>
                <w:sz w:val="24"/>
              </w:rPr>
              <w:t>1</w:t>
            </w:r>
            <w:r>
              <w:rPr>
                <w:rFonts w:ascii="宋体" w:hAnsi="宋体" w:hint="eastAsia"/>
                <w:sz w:val="24"/>
              </w:rPr>
              <w:t>或</w:t>
            </w:r>
            <w:r>
              <w:rPr>
                <w:rFonts w:ascii="宋体"/>
                <w:sz w:val="24"/>
              </w:rPr>
              <w:t>0</w:t>
            </w:r>
          </w:p>
        </w:tc>
        <w:tc>
          <w:tcPr>
            <w:tcW w:w="5684" w:type="dxa"/>
            <w:gridSpan w:val="2"/>
          </w:tcPr>
          <w:p w:rsidR="00A57871" w:rsidRDefault="00A57871" w:rsidP="00964FD6">
            <w:pPr>
              <w:spacing w:line="400" w:lineRule="exact"/>
              <w:rPr>
                <w:rFonts w:ascii="宋体"/>
                <w:sz w:val="24"/>
              </w:rPr>
            </w:pPr>
            <w:r>
              <w:rPr>
                <w:rFonts w:ascii="宋体" w:hAnsi="宋体" w:hint="eastAsia"/>
                <w:sz w:val="24"/>
              </w:rPr>
              <w:t>尚未完成必修学分的学生继续修习</w:t>
            </w:r>
          </w:p>
        </w:tc>
      </w:tr>
      <w:tr w:rsidR="00A57871" w:rsidTr="000560FA">
        <w:tc>
          <w:tcPr>
            <w:tcW w:w="1368" w:type="dxa"/>
          </w:tcPr>
          <w:p w:rsidR="00A57871" w:rsidRDefault="00A57871" w:rsidP="00964FD6">
            <w:pPr>
              <w:spacing w:line="400" w:lineRule="exact"/>
              <w:rPr>
                <w:rFonts w:ascii="宋体"/>
                <w:sz w:val="24"/>
              </w:rPr>
            </w:pPr>
            <w:r>
              <w:rPr>
                <w:rFonts w:ascii="宋体" w:hAnsi="宋体" w:hint="eastAsia"/>
                <w:sz w:val="24"/>
              </w:rPr>
              <w:t>美术</w:t>
            </w:r>
          </w:p>
        </w:tc>
        <w:tc>
          <w:tcPr>
            <w:tcW w:w="1470" w:type="dxa"/>
          </w:tcPr>
          <w:p w:rsidR="00A57871" w:rsidRDefault="00A57871" w:rsidP="00964FD6">
            <w:pPr>
              <w:spacing w:line="400" w:lineRule="exact"/>
              <w:jc w:val="center"/>
              <w:rPr>
                <w:rFonts w:ascii="宋体"/>
                <w:sz w:val="24"/>
              </w:rPr>
            </w:pPr>
            <w:r>
              <w:rPr>
                <w:rFonts w:ascii="宋体" w:hAnsi="宋体"/>
                <w:sz w:val="24"/>
              </w:rPr>
              <w:t>1</w:t>
            </w:r>
          </w:p>
        </w:tc>
        <w:tc>
          <w:tcPr>
            <w:tcW w:w="5684" w:type="dxa"/>
            <w:gridSpan w:val="2"/>
          </w:tcPr>
          <w:p w:rsidR="00A57871" w:rsidRDefault="00A57871" w:rsidP="00964FD6">
            <w:pPr>
              <w:spacing w:line="400" w:lineRule="exact"/>
              <w:rPr>
                <w:rFonts w:ascii="宋体"/>
                <w:sz w:val="24"/>
              </w:rPr>
            </w:pPr>
            <w:r>
              <w:rPr>
                <w:rFonts w:ascii="宋体" w:hAnsi="宋体"/>
                <w:sz w:val="24"/>
              </w:rPr>
              <w:t>5</w:t>
            </w:r>
            <w:r>
              <w:rPr>
                <w:rFonts w:ascii="宋体" w:hAnsi="宋体" w:hint="eastAsia"/>
                <w:sz w:val="24"/>
              </w:rPr>
              <w:t>个系列中不同系列的至少</w:t>
            </w:r>
            <w:r>
              <w:rPr>
                <w:rFonts w:ascii="宋体" w:hAnsi="宋体"/>
                <w:sz w:val="24"/>
              </w:rPr>
              <w:t>2</w:t>
            </w:r>
            <w:r>
              <w:rPr>
                <w:rFonts w:ascii="宋体" w:hAnsi="宋体" w:hint="eastAsia"/>
                <w:sz w:val="24"/>
              </w:rPr>
              <w:t>个模块</w:t>
            </w:r>
          </w:p>
        </w:tc>
      </w:tr>
      <w:tr w:rsidR="00A57871" w:rsidTr="000560FA">
        <w:tc>
          <w:tcPr>
            <w:tcW w:w="1368" w:type="dxa"/>
          </w:tcPr>
          <w:p w:rsidR="00A57871" w:rsidRDefault="00A57871" w:rsidP="00964FD6">
            <w:pPr>
              <w:spacing w:line="400" w:lineRule="exact"/>
              <w:rPr>
                <w:rFonts w:ascii="宋体"/>
                <w:sz w:val="24"/>
              </w:rPr>
            </w:pPr>
            <w:r>
              <w:rPr>
                <w:rFonts w:ascii="宋体" w:hAnsi="宋体" w:hint="eastAsia"/>
                <w:sz w:val="24"/>
              </w:rPr>
              <w:t>音乐</w:t>
            </w:r>
          </w:p>
        </w:tc>
        <w:tc>
          <w:tcPr>
            <w:tcW w:w="1470" w:type="dxa"/>
          </w:tcPr>
          <w:p w:rsidR="00A57871" w:rsidRDefault="00A57871" w:rsidP="00964FD6">
            <w:pPr>
              <w:spacing w:line="400" w:lineRule="exact"/>
              <w:jc w:val="center"/>
              <w:rPr>
                <w:rFonts w:ascii="宋体"/>
                <w:sz w:val="24"/>
              </w:rPr>
            </w:pPr>
            <w:r>
              <w:rPr>
                <w:rFonts w:ascii="宋体" w:hAnsi="宋体"/>
                <w:sz w:val="24"/>
              </w:rPr>
              <w:t>1</w:t>
            </w:r>
          </w:p>
        </w:tc>
        <w:tc>
          <w:tcPr>
            <w:tcW w:w="5684" w:type="dxa"/>
            <w:gridSpan w:val="2"/>
          </w:tcPr>
          <w:p w:rsidR="00A57871" w:rsidRDefault="00A57871" w:rsidP="00964FD6">
            <w:pPr>
              <w:spacing w:line="400" w:lineRule="exact"/>
              <w:rPr>
                <w:rFonts w:ascii="宋体"/>
                <w:sz w:val="24"/>
              </w:rPr>
            </w:pPr>
            <w:r>
              <w:rPr>
                <w:rFonts w:ascii="宋体" w:hAnsi="宋体" w:hint="eastAsia"/>
                <w:sz w:val="24"/>
              </w:rPr>
              <w:t>音乐鉴赏模块外另</w:t>
            </w:r>
            <w:r>
              <w:rPr>
                <w:rFonts w:ascii="宋体" w:hAnsi="宋体"/>
                <w:sz w:val="24"/>
              </w:rPr>
              <w:t>5</w:t>
            </w:r>
            <w:r>
              <w:rPr>
                <w:rFonts w:ascii="宋体" w:hAnsi="宋体" w:hint="eastAsia"/>
                <w:sz w:val="24"/>
              </w:rPr>
              <w:t>个模块中开设</w:t>
            </w:r>
            <w:r>
              <w:rPr>
                <w:rFonts w:ascii="宋体" w:hAnsi="宋体"/>
                <w:sz w:val="24"/>
              </w:rPr>
              <w:t>1~2</w:t>
            </w:r>
            <w:r>
              <w:rPr>
                <w:rFonts w:ascii="宋体" w:hAnsi="宋体" w:hint="eastAsia"/>
                <w:sz w:val="24"/>
              </w:rPr>
              <w:t>个</w:t>
            </w:r>
          </w:p>
        </w:tc>
      </w:tr>
      <w:tr w:rsidR="00A57871" w:rsidTr="000560FA">
        <w:trPr>
          <w:trHeight w:val="771"/>
        </w:trPr>
        <w:tc>
          <w:tcPr>
            <w:tcW w:w="1368" w:type="dxa"/>
          </w:tcPr>
          <w:p w:rsidR="00A57871" w:rsidRDefault="00A57871" w:rsidP="00964FD6">
            <w:pPr>
              <w:spacing w:line="400" w:lineRule="exact"/>
              <w:rPr>
                <w:rFonts w:ascii="宋体"/>
                <w:sz w:val="24"/>
              </w:rPr>
            </w:pPr>
            <w:r>
              <w:rPr>
                <w:rFonts w:ascii="宋体" w:hAnsi="宋体" w:hint="eastAsia"/>
                <w:sz w:val="24"/>
              </w:rPr>
              <w:t>健康与</w:t>
            </w:r>
          </w:p>
          <w:p w:rsidR="00A57871" w:rsidRDefault="00A57871" w:rsidP="00964FD6">
            <w:pPr>
              <w:spacing w:line="400" w:lineRule="exact"/>
              <w:rPr>
                <w:rFonts w:ascii="宋体"/>
                <w:sz w:val="24"/>
              </w:rPr>
            </w:pPr>
            <w:r>
              <w:rPr>
                <w:rFonts w:ascii="宋体" w:hAnsi="宋体" w:hint="eastAsia"/>
                <w:sz w:val="24"/>
              </w:rPr>
              <w:t>体育</w:t>
            </w:r>
          </w:p>
        </w:tc>
        <w:tc>
          <w:tcPr>
            <w:tcW w:w="1470" w:type="dxa"/>
          </w:tcPr>
          <w:p w:rsidR="00A57871" w:rsidRDefault="00A57871" w:rsidP="00964FD6">
            <w:pPr>
              <w:spacing w:line="400" w:lineRule="exact"/>
              <w:jc w:val="center"/>
              <w:rPr>
                <w:rFonts w:ascii="宋体"/>
                <w:sz w:val="24"/>
              </w:rPr>
            </w:pPr>
            <w:r>
              <w:rPr>
                <w:rFonts w:ascii="宋体" w:hAnsi="宋体"/>
                <w:sz w:val="24"/>
              </w:rPr>
              <w:t>2</w:t>
            </w:r>
          </w:p>
        </w:tc>
        <w:tc>
          <w:tcPr>
            <w:tcW w:w="5684" w:type="dxa"/>
            <w:gridSpan w:val="2"/>
          </w:tcPr>
          <w:p w:rsidR="00A57871" w:rsidRDefault="00A57871" w:rsidP="00964FD6">
            <w:pPr>
              <w:spacing w:line="400" w:lineRule="exact"/>
              <w:rPr>
                <w:rFonts w:ascii="宋体"/>
                <w:sz w:val="24"/>
              </w:rPr>
            </w:pPr>
            <w:r>
              <w:rPr>
                <w:rFonts w:ascii="宋体" w:hAnsi="宋体" w:hint="eastAsia"/>
                <w:sz w:val="24"/>
              </w:rPr>
              <w:t>至少选</w:t>
            </w:r>
            <w:r>
              <w:rPr>
                <w:rFonts w:ascii="宋体" w:hAnsi="宋体"/>
                <w:sz w:val="24"/>
              </w:rPr>
              <w:t>2</w:t>
            </w:r>
            <w:r>
              <w:rPr>
                <w:rFonts w:ascii="宋体" w:hAnsi="宋体" w:hint="eastAsia"/>
                <w:sz w:val="24"/>
              </w:rPr>
              <w:t>个系列，每个系列可选若干模块，其中健康教育系列至少</w:t>
            </w:r>
            <w:r>
              <w:rPr>
                <w:rFonts w:ascii="宋体" w:hAnsi="宋体"/>
                <w:sz w:val="24"/>
              </w:rPr>
              <w:t>1</w:t>
            </w:r>
            <w:r>
              <w:rPr>
                <w:rFonts w:ascii="宋体" w:hAnsi="宋体" w:hint="eastAsia"/>
                <w:sz w:val="24"/>
              </w:rPr>
              <w:t>模块。</w:t>
            </w:r>
          </w:p>
        </w:tc>
      </w:tr>
      <w:tr w:rsidR="00A57871" w:rsidTr="000560FA">
        <w:tc>
          <w:tcPr>
            <w:tcW w:w="1368" w:type="dxa"/>
          </w:tcPr>
          <w:p w:rsidR="00A57871" w:rsidRDefault="00A57871" w:rsidP="00964FD6">
            <w:pPr>
              <w:spacing w:line="400" w:lineRule="exact"/>
              <w:rPr>
                <w:rFonts w:ascii="宋体"/>
                <w:sz w:val="24"/>
              </w:rPr>
            </w:pPr>
            <w:r>
              <w:rPr>
                <w:rFonts w:ascii="宋体" w:hAnsi="宋体" w:hint="eastAsia"/>
                <w:sz w:val="24"/>
              </w:rPr>
              <w:t>研究性</w:t>
            </w:r>
          </w:p>
          <w:p w:rsidR="00A57871" w:rsidRDefault="00A57871" w:rsidP="00964FD6">
            <w:pPr>
              <w:spacing w:line="400" w:lineRule="exact"/>
              <w:rPr>
                <w:rFonts w:ascii="宋体"/>
                <w:sz w:val="24"/>
              </w:rPr>
            </w:pPr>
            <w:r>
              <w:rPr>
                <w:rFonts w:ascii="宋体" w:hAnsi="宋体" w:hint="eastAsia"/>
                <w:sz w:val="24"/>
              </w:rPr>
              <w:t>学习</w:t>
            </w:r>
          </w:p>
        </w:tc>
        <w:tc>
          <w:tcPr>
            <w:tcW w:w="7154" w:type="dxa"/>
            <w:gridSpan w:val="3"/>
          </w:tcPr>
          <w:p w:rsidR="00A57871" w:rsidRDefault="00A57871" w:rsidP="00964FD6">
            <w:pPr>
              <w:spacing w:line="400" w:lineRule="exact"/>
              <w:rPr>
                <w:rFonts w:ascii="宋体"/>
                <w:sz w:val="24"/>
              </w:rPr>
            </w:pPr>
            <w:r>
              <w:rPr>
                <w:rFonts w:ascii="宋体" w:hAnsi="宋体" w:hint="eastAsia"/>
                <w:sz w:val="24"/>
              </w:rPr>
              <w:t>周课时不固定安排，开题和结题时集中使用，全学年集中使用的课时数不少于</w:t>
            </w:r>
            <w:r>
              <w:rPr>
                <w:rFonts w:ascii="宋体" w:hAnsi="宋体"/>
                <w:sz w:val="24"/>
              </w:rPr>
              <w:t>30</w:t>
            </w:r>
            <w:r>
              <w:rPr>
                <w:rFonts w:ascii="宋体" w:hAnsi="宋体" w:hint="eastAsia"/>
                <w:sz w:val="24"/>
              </w:rPr>
              <w:t>，研究利用课余进行。学生在一个学年完成</w:t>
            </w:r>
            <w:r>
              <w:rPr>
                <w:rFonts w:ascii="宋体" w:hAnsi="宋体"/>
                <w:sz w:val="24"/>
              </w:rPr>
              <w:t>1</w:t>
            </w:r>
            <w:r>
              <w:rPr>
                <w:rFonts w:ascii="宋体" w:hAnsi="宋体" w:hint="eastAsia"/>
                <w:sz w:val="24"/>
              </w:rPr>
              <w:t>～</w:t>
            </w:r>
            <w:r>
              <w:rPr>
                <w:rFonts w:ascii="宋体" w:hAnsi="宋体"/>
                <w:sz w:val="24"/>
              </w:rPr>
              <w:t>2</w:t>
            </w:r>
            <w:r>
              <w:rPr>
                <w:rFonts w:ascii="宋体" w:hAnsi="宋体" w:hint="eastAsia"/>
                <w:sz w:val="24"/>
              </w:rPr>
              <w:t>个研究专题。</w:t>
            </w:r>
          </w:p>
        </w:tc>
      </w:tr>
      <w:tr w:rsidR="00A57871" w:rsidTr="000560FA">
        <w:tc>
          <w:tcPr>
            <w:tcW w:w="1368" w:type="dxa"/>
          </w:tcPr>
          <w:p w:rsidR="00A57871" w:rsidRDefault="00A57871" w:rsidP="00964FD6">
            <w:pPr>
              <w:spacing w:line="400" w:lineRule="exact"/>
              <w:rPr>
                <w:rFonts w:ascii="宋体"/>
                <w:sz w:val="24"/>
              </w:rPr>
            </w:pPr>
            <w:r>
              <w:rPr>
                <w:rFonts w:ascii="宋体" w:hAnsi="宋体" w:hint="eastAsia"/>
                <w:sz w:val="24"/>
              </w:rPr>
              <w:t>选修二</w:t>
            </w:r>
          </w:p>
        </w:tc>
        <w:tc>
          <w:tcPr>
            <w:tcW w:w="2520" w:type="dxa"/>
            <w:gridSpan w:val="2"/>
          </w:tcPr>
          <w:p w:rsidR="00A57871" w:rsidRDefault="00A57871" w:rsidP="00964FD6">
            <w:pPr>
              <w:spacing w:line="400" w:lineRule="exact"/>
              <w:rPr>
                <w:rFonts w:ascii="宋体"/>
                <w:sz w:val="24"/>
              </w:rPr>
            </w:pPr>
            <w:r>
              <w:rPr>
                <w:rFonts w:ascii="宋体" w:hAnsi="宋体"/>
                <w:sz w:val="24"/>
              </w:rPr>
              <w:t>1</w:t>
            </w:r>
            <w:r>
              <w:rPr>
                <w:rFonts w:ascii="宋体" w:hAnsi="宋体" w:hint="eastAsia"/>
                <w:sz w:val="24"/>
              </w:rPr>
              <w:t>（全级同时开设，以便“走堂”）</w:t>
            </w:r>
          </w:p>
        </w:tc>
        <w:tc>
          <w:tcPr>
            <w:tcW w:w="4634" w:type="dxa"/>
          </w:tcPr>
          <w:p w:rsidR="00A57871" w:rsidRDefault="00A57871" w:rsidP="00964FD6">
            <w:pPr>
              <w:spacing w:line="400" w:lineRule="exact"/>
              <w:rPr>
                <w:rFonts w:ascii="宋体"/>
                <w:sz w:val="24"/>
              </w:rPr>
            </w:pPr>
            <w:r>
              <w:rPr>
                <w:rFonts w:ascii="宋体" w:hAnsi="宋体" w:hint="eastAsia"/>
                <w:sz w:val="24"/>
              </w:rPr>
              <w:t>地方和校本课程</w:t>
            </w:r>
          </w:p>
        </w:tc>
      </w:tr>
      <w:tr w:rsidR="00A57871" w:rsidTr="000560FA">
        <w:tc>
          <w:tcPr>
            <w:tcW w:w="1368" w:type="dxa"/>
          </w:tcPr>
          <w:p w:rsidR="00A57871" w:rsidRDefault="00A57871" w:rsidP="00964FD6">
            <w:pPr>
              <w:spacing w:line="400" w:lineRule="exact"/>
              <w:rPr>
                <w:rFonts w:ascii="宋体"/>
                <w:sz w:val="24"/>
              </w:rPr>
            </w:pPr>
            <w:r>
              <w:rPr>
                <w:rFonts w:ascii="宋体" w:hAnsi="宋体" w:hint="eastAsia"/>
                <w:sz w:val="24"/>
              </w:rPr>
              <w:t>班会、</w:t>
            </w:r>
          </w:p>
          <w:p w:rsidR="00A57871" w:rsidRDefault="00A57871" w:rsidP="00964FD6">
            <w:pPr>
              <w:spacing w:line="400" w:lineRule="exact"/>
              <w:rPr>
                <w:rFonts w:ascii="宋体"/>
                <w:sz w:val="24"/>
              </w:rPr>
            </w:pPr>
            <w:r>
              <w:rPr>
                <w:rFonts w:ascii="宋体" w:hAnsi="宋体" w:hint="eastAsia"/>
                <w:sz w:val="24"/>
              </w:rPr>
              <w:t>体育锻炼</w:t>
            </w:r>
          </w:p>
        </w:tc>
        <w:tc>
          <w:tcPr>
            <w:tcW w:w="2520" w:type="dxa"/>
            <w:gridSpan w:val="2"/>
          </w:tcPr>
          <w:p w:rsidR="00A57871" w:rsidRDefault="00A57871" w:rsidP="00964FD6">
            <w:pPr>
              <w:spacing w:line="400" w:lineRule="exact"/>
              <w:ind w:firstLineChars="300" w:firstLine="720"/>
              <w:rPr>
                <w:rFonts w:ascii="宋体"/>
                <w:sz w:val="24"/>
              </w:rPr>
            </w:pPr>
            <w:r>
              <w:rPr>
                <w:rFonts w:ascii="宋体" w:hAnsi="宋体"/>
                <w:sz w:val="24"/>
              </w:rPr>
              <w:t>1</w:t>
            </w:r>
          </w:p>
        </w:tc>
        <w:tc>
          <w:tcPr>
            <w:tcW w:w="4634" w:type="dxa"/>
          </w:tcPr>
          <w:p w:rsidR="00A57871" w:rsidRDefault="00A57871" w:rsidP="00964FD6">
            <w:pPr>
              <w:spacing w:line="400" w:lineRule="exact"/>
              <w:rPr>
                <w:rFonts w:ascii="宋体"/>
                <w:sz w:val="24"/>
              </w:rPr>
            </w:pPr>
            <w:r>
              <w:rPr>
                <w:rFonts w:ascii="宋体" w:hAnsi="宋体" w:hint="eastAsia"/>
                <w:sz w:val="24"/>
              </w:rPr>
              <w:t>体育锻炼每天安排</w:t>
            </w:r>
            <w:r>
              <w:rPr>
                <w:rFonts w:ascii="宋体" w:hAnsi="宋体"/>
                <w:sz w:val="24"/>
              </w:rPr>
              <w:t>1</w:t>
            </w:r>
            <w:r>
              <w:rPr>
                <w:rFonts w:ascii="宋体" w:hAnsi="宋体" w:hint="eastAsia"/>
                <w:sz w:val="24"/>
              </w:rPr>
              <w:t>小时</w:t>
            </w:r>
          </w:p>
        </w:tc>
      </w:tr>
      <w:tr w:rsidR="00A57871" w:rsidTr="000560FA">
        <w:tc>
          <w:tcPr>
            <w:tcW w:w="1368" w:type="dxa"/>
          </w:tcPr>
          <w:p w:rsidR="00A57871" w:rsidRDefault="00A57871" w:rsidP="00964FD6">
            <w:pPr>
              <w:spacing w:line="400" w:lineRule="exact"/>
              <w:rPr>
                <w:rFonts w:ascii="宋体"/>
                <w:sz w:val="24"/>
              </w:rPr>
            </w:pPr>
            <w:r>
              <w:rPr>
                <w:rFonts w:ascii="宋体" w:hAnsi="宋体" w:hint="eastAsia"/>
                <w:sz w:val="24"/>
              </w:rPr>
              <w:t>周课时数</w:t>
            </w:r>
          </w:p>
        </w:tc>
        <w:tc>
          <w:tcPr>
            <w:tcW w:w="2520" w:type="dxa"/>
            <w:gridSpan w:val="2"/>
          </w:tcPr>
          <w:p w:rsidR="00A57871" w:rsidRDefault="00A57871" w:rsidP="00964FD6">
            <w:pPr>
              <w:spacing w:line="400" w:lineRule="exact"/>
              <w:ind w:firstLineChars="300" w:firstLine="720"/>
              <w:rPr>
                <w:rFonts w:ascii="宋体"/>
                <w:sz w:val="24"/>
              </w:rPr>
            </w:pPr>
            <w:r>
              <w:rPr>
                <w:rFonts w:ascii="宋体" w:hAnsi="宋体"/>
                <w:sz w:val="24"/>
              </w:rPr>
              <w:t>35</w:t>
            </w:r>
          </w:p>
        </w:tc>
        <w:tc>
          <w:tcPr>
            <w:tcW w:w="4634" w:type="dxa"/>
          </w:tcPr>
          <w:p w:rsidR="00A57871" w:rsidRDefault="00A57871" w:rsidP="00964FD6">
            <w:pPr>
              <w:spacing w:line="400" w:lineRule="exact"/>
              <w:rPr>
                <w:rFonts w:ascii="宋体"/>
                <w:sz w:val="24"/>
              </w:rPr>
            </w:pPr>
          </w:p>
        </w:tc>
      </w:tr>
    </w:tbl>
    <w:p w:rsidR="00A57871" w:rsidRDefault="00A57871" w:rsidP="00964FD6">
      <w:pPr>
        <w:spacing w:line="400" w:lineRule="exact"/>
        <w:rPr>
          <w:rFonts w:ascii="宋体"/>
          <w:sz w:val="24"/>
        </w:rPr>
      </w:pPr>
      <w:r>
        <w:rPr>
          <w:rFonts w:ascii="宋体" w:hAnsi="宋体" w:hint="eastAsia"/>
          <w:sz w:val="24"/>
        </w:rPr>
        <w:t>说明：</w:t>
      </w:r>
      <w:r>
        <w:rPr>
          <w:rFonts w:ascii="宋体" w:hAnsi="宋体"/>
          <w:sz w:val="24"/>
        </w:rPr>
        <w:t>1</w:t>
      </w:r>
      <w:r>
        <w:rPr>
          <w:rFonts w:ascii="宋体" w:hAnsi="宋体" w:hint="eastAsia"/>
          <w:sz w:val="24"/>
        </w:rPr>
        <w:t>、英语课教学进度根据学生基础起点有所区别，生源较好的学校，高二完成英语</w:t>
      </w:r>
      <w:r>
        <w:rPr>
          <w:rFonts w:ascii="宋体" w:hAnsi="宋体"/>
          <w:sz w:val="24"/>
        </w:rPr>
        <w:t>8</w:t>
      </w:r>
      <w:r>
        <w:rPr>
          <w:rFonts w:ascii="宋体" w:hAnsi="宋体" w:hint="eastAsia"/>
          <w:sz w:val="24"/>
        </w:rPr>
        <w:t>，高三选学英语</w:t>
      </w:r>
      <w:r>
        <w:rPr>
          <w:rFonts w:ascii="宋体" w:hAnsi="宋体"/>
          <w:sz w:val="24"/>
        </w:rPr>
        <w:t>9</w:t>
      </w:r>
      <w:r>
        <w:rPr>
          <w:rFonts w:ascii="宋体" w:hAnsi="宋体" w:hint="eastAsia"/>
          <w:sz w:val="24"/>
        </w:rPr>
        <w:t>～</w:t>
      </w:r>
      <w:r>
        <w:rPr>
          <w:rFonts w:ascii="宋体" w:hAnsi="宋体"/>
          <w:sz w:val="24"/>
        </w:rPr>
        <w:t>11</w:t>
      </w:r>
      <w:r>
        <w:rPr>
          <w:rFonts w:ascii="宋体" w:hAnsi="宋体" w:hint="eastAsia"/>
          <w:sz w:val="24"/>
        </w:rPr>
        <w:t>；其他学校在高二完成英语</w:t>
      </w:r>
      <w:r>
        <w:rPr>
          <w:rFonts w:ascii="宋体" w:hAnsi="宋体"/>
          <w:sz w:val="24"/>
        </w:rPr>
        <w:t>8</w:t>
      </w:r>
      <w:r>
        <w:rPr>
          <w:rFonts w:ascii="宋体" w:hAnsi="宋体" w:hint="eastAsia"/>
          <w:sz w:val="24"/>
        </w:rPr>
        <w:t>的一部分内容，余下部分高三完成。</w:t>
      </w:r>
    </w:p>
    <w:p w:rsidR="00A57871" w:rsidRDefault="00A57871" w:rsidP="00964FD6">
      <w:pPr>
        <w:spacing w:line="400" w:lineRule="exact"/>
        <w:rPr>
          <w:rFonts w:ascii="宋体"/>
          <w:sz w:val="24"/>
        </w:rPr>
      </w:pPr>
      <w:r>
        <w:rPr>
          <w:rFonts w:ascii="宋体" w:hAnsi="宋体"/>
          <w:sz w:val="24"/>
        </w:rPr>
        <w:t>2</w:t>
      </w:r>
      <w:r>
        <w:rPr>
          <w:rFonts w:ascii="宋体" w:hAnsi="宋体" w:hint="eastAsia"/>
          <w:sz w:val="24"/>
        </w:rPr>
        <w:t>、若已在高一开设《技术与设计</w:t>
      </w:r>
      <w:r>
        <w:rPr>
          <w:rFonts w:ascii="宋体" w:hAnsi="宋体"/>
          <w:sz w:val="24"/>
        </w:rPr>
        <w:t>1</w:t>
      </w:r>
      <w:r>
        <w:rPr>
          <w:rFonts w:ascii="宋体" w:hAnsi="宋体" w:hint="eastAsia"/>
          <w:sz w:val="24"/>
        </w:rPr>
        <w:t>》，所以在高二年级开设《技术与设计</w:t>
      </w:r>
      <w:r>
        <w:rPr>
          <w:rFonts w:ascii="宋体" w:hAnsi="宋体"/>
          <w:sz w:val="24"/>
        </w:rPr>
        <w:t>2</w:t>
      </w:r>
      <w:r>
        <w:rPr>
          <w:rFonts w:ascii="宋体" w:hAnsi="宋体" w:hint="eastAsia"/>
          <w:sz w:val="24"/>
        </w:rPr>
        <w:t>》，每周</w:t>
      </w:r>
      <w:r>
        <w:rPr>
          <w:rFonts w:ascii="宋体" w:hAnsi="宋体"/>
          <w:sz w:val="24"/>
        </w:rPr>
        <w:t>1</w:t>
      </w:r>
      <w:r>
        <w:rPr>
          <w:rFonts w:ascii="宋体" w:hAnsi="宋体" w:hint="eastAsia"/>
          <w:sz w:val="24"/>
        </w:rPr>
        <w:t>节。若学生在高一没有开设课程，则在高二年级每周</w:t>
      </w:r>
      <w:r>
        <w:rPr>
          <w:rFonts w:ascii="宋体" w:hAnsi="宋体"/>
          <w:sz w:val="24"/>
        </w:rPr>
        <w:t>2</w:t>
      </w:r>
      <w:r>
        <w:rPr>
          <w:rFonts w:ascii="宋体" w:hAnsi="宋体" w:hint="eastAsia"/>
          <w:sz w:val="24"/>
        </w:rPr>
        <w:t>节开课，完成必修模块课程的学习。</w:t>
      </w:r>
    </w:p>
    <w:p w:rsidR="00A57871" w:rsidRPr="00752025" w:rsidRDefault="00A57871" w:rsidP="00964FD6">
      <w:pPr>
        <w:spacing w:line="400" w:lineRule="exact"/>
        <w:rPr>
          <w:rFonts w:ascii="宋体" w:cs="宋体"/>
          <w:b/>
          <w:sz w:val="24"/>
          <w:szCs w:val="20"/>
        </w:rPr>
      </w:pPr>
      <w:r w:rsidRPr="00752025">
        <w:rPr>
          <w:rFonts w:ascii="宋体" w:hAnsi="宋体" w:cs="宋体" w:hint="eastAsia"/>
          <w:b/>
          <w:sz w:val="24"/>
          <w:szCs w:val="20"/>
        </w:rPr>
        <w:t>三、高中三年级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900"/>
        <w:gridCol w:w="5174"/>
      </w:tblGrid>
      <w:tr w:rsidR="00A57871">
        <w:tc>
          <w:tcPr>
            <w:tcW w:w="2448" w:type="dxa"/>
          </w:tcPr>
          <w:p w:rsidR="00A57871" w:rsidRDefault="00A57871" w:rsidP="00964FD6">
            <w:pPr>
              <w:spacing w:line="400" w:lineRule="exact"/>
              <w:rPr>
                <w:rFonts w:ascii="宋体"/>
                <w:sz w:val="24"/>
              </w:rPr>
            </w:pPr>
            <w:r>
              <w:rPr>
                <w:rFonts w:ascii="宋体" w:hAnsi="宋体" w:hint="eastAsia"/>
                <w:sz w:val="24"/>
              </w:rPr>
              <w:t>学科</w:t>
            </w:r>
          </w:p>
        </w:tc>
        <w:tc>
          <w:tcPr>
            <w:tcW w:w="900" w:type="dxa"/>
          </w:tcPr>
          <w:p w:rsidR="00A57871" w:rsidRDefault="00A57871" w:rsidP="00964FD6">
            <w:pPr>
              <w:spacing w:line="400" w:lineRule="exact"/>
              <w:rPr>
                <w:rFonts w:ascii="宋体"/>
                <w:sz w:val="24"/>
              </w:rPr>
            </w:pPr>
            <w:r>
              <w:rPr>
                <w:rFonts w:ascii="宋体" w:hAnsi="宋体" w:hint="eastAsia"/>
                <w:sz w:val="24"/>
              </w:rPr>
              <w:t>周课时</w:t>
            </w:r>
          </w:p>
        </w:tc>
        <w:tc>
          <w:tcPr>
            <w:tcW w:w="5174" w:type="dxa"/>
          </w:tcPr>
          <w:p w:rsidR="00A57871" w:rsidRDefault="00A57871" w:rsidP="00964FD6">
            <w:pPr>
              <w:spacing w:line="400" w:lineRule="exact"/>
              <w:rPr>
                <w:rFonts w:ascii="宋体"/>
                <w:sz w:val="24"/>
              </w:rPr>
            </w:pPr>
            <w:r>
              <w:rPr>
                <w:rFonts w:ascii="宋体" w:hAnsi="宋体" w:hint="eastAsia"/>
                <w:sz w:val="24"/>
              </w:rPr>
              <w:t>教</w:t>
            </w:r>
            <w:r>
              <w:rPr>
                <w:rFonts w:ascii="宋体" w:hAnsi="宋体"/>
                <w:sz w:val="24"/>
              </w:rPr>
              <w:t xml:space="preserve"> </w:t>
            </w:r>
            <w:r>
              <w:rPr>
                <w:rFonts w:ascii="宋体" w:hAnsi="宋体" w:hint="eastAsia"/>
                <w:sz w:val="24"/>
              </w:rPr>
              <w:t>学</w:t>
            </w:r>
            <w:r>
              <w:rPr>
                <w:rFonts w:ascii="宋体" w:hAnsi="宋体"/>
                <w:sz w:val="24"/>
              </w:rPr>
              <w:t xml:space="preserve"> </w:t>
            </w:r>
            <w:r>
              <w:rPr>
                <w:rFonts w:ascii="宋体" w:hAnsi="宋体" w:hint="eastAsia"/>
                <w:sz w:val="24"/>
              </w:rPr>
              <w:t>内</w:t>
            </w:r>
            <w:r>
              <w:rPr>
                <w:rFonts w:ascii="宋体" w:hAnsi="宋体"/>
                <w:sz w:val="24"/>
              </w:rPr>
              <w:t xml:space="preserve"> </w:t>
            </w:r>
            <w:r>
              <w:rPr>
                <w:rFonts w:ascii="宋体" w:hAnsi="宋体" w:hint="eastAsia"/>
                <w:sz w:val="24"/>
              </w:rPr>
              <w:t>容</w:t>
            </w:r>
          </w:p>
        </w:tc>
      </w:tr>
      <w:tr w:rsidR="00A57871">
        <w:tc>
          <w:tcPr>
            <w:tcW w:w="2448" w:type="dxa"/>
          </w:tcPr>
          <w:p w:rsidR="00A57871" w:rsidRDefault="00A57871" w:rsidP="00964FD6">
            <w:pPr>
              <w:spacing w:line="400" w:lineRule="exact"/>
              <w:rPr>
                <w:rFonts w:ascii="宋体"/>
                <w:sz w:val="24"/>
              </w:rPr>
            </w:pPr>
            <w:r>
              <w:rPr>
                <w:rFonts w:ascii="宋体" w:hAnsi="宋体" w:hint="eastAsia"/>
                <w:sz w:val="24"/>
              </w:rPr>
              <w:t>语文</w:t>
            </w:r>
          </w:p>
        </w:tc>
        <w:tc>
          <w:tcPr>
            <w:tcW w:w="900" w:type="dxa"/>
          </w:tcPr>
          <w:p w:rsidR="00A57871" w:rsidRDefault="00A57871" w:rsidP="00964FD6">
            <w:pPr>
              <w:spacing w:line="400" w:lineRule="exact"/>
              <w:jc w:val="center"/>
              <w:rPr>
                <w:rFonts w:ascii="宋体"/>
                <w:sz w:val="24"/>
              </w:rPr>
            </w:pPr>
            <w:r>
              <w:rPr>
                <w:rFonts w:ascii="宋体" w:hAnsi="宋体"/>
                <w:sz w:val="24"/>
              </w:rPr>
              <w:t>6</w:t>
            </w:r>
          </w:p>
        </w:tc>
        <w:tc>
          <w:tcPr>
            <w:tcW w:w="5174" w:type="dxa"/>
          </w:tcPr>
          <w:p w:rsidR="00A57871" w:rsidRDefault="00A57871" w:rsidP="00964FD6">
            <w:pPr>
              <w:spacing w:line="400" w:lineRule="exact"/>
              <w:rPr>
                <w:rFonts w:ascii="宋体"/>
                <w:sz w:val="24"/>
              </w:rPr>
            </w:pPr>
            <w:r>
              <w:rPr>
                <w:rFonts w:ascii="宋体" w:hAnsi="宋体" w:hint="eastAsia"/>
                <w:sz w:val="24"/>
              </w:rPr>
              <w:t>结合高考方向选学①常用文体写作；②中国现代散文、新闻阅读与写作两个模块中的</w:t>
            </w:r>
            <w:r>
              <w:rPr>
                <w:rFonts w:ascii="宋体" w:hAnsi="宋体"/>
                <w:sz w:val="24"/>
              </w:rPr>
              <w:t>1</w:t>
            </w:r>
            <w:r>
              <w:rPr>
                <w:rFonts w:ascii="宋体" w:hAnsi="宋体" w:hint="eastAsia"/>
                <w:sz w:val="24"/>
              </w:rPr>
              <w:t>或</w:t>
            </w:r>
            <w:r>
              <w:rPr>
                <w:rFonts w:ascii="宋体" w:hAnsi="宋体"/>
                <w:sz w:val="24"/>
              </w:rPr>
              <w:t>2</w:t>
            </w:r>
            <w:r>
              <w:rPr>
                <w:rFonts w:ascii="宋体" w:hAnsi="宋体" w:hint="eastAsia"/>
                <w:sz w:val="24"/>
              </w:rPr>
              <w:t>个，在学习过程同步进入总复习</w:t>
            </w:r>
          </w:p>
        </w:tc>
      </w:tr>
      <w:tr w:rsidR="00A57871">
        <w:tc>
          <w:tcPr>
            <w:tcW w:w="2448" w:type="dxa"/>
          </w:tcPr>
          <w:p w:rsidR="00A57871" w:rsidRDefault="00A57871" w:rsidP="00964FD6">
            <w:pPr>
              <w:spacing w:line="400" w:lineRule="exact"/>
              <w:rPr>
                <w:rFonts w:ascii="宋体"/>
                <w:sz w:val="24"/>
              </w:rPr>
            </w:pPr>
            <w:r>
              <w:rPr>
                <w:rFonts w:ascii="宋体" w:hAnsi="宋体" w:hint="eastAsia"/>
                <w:sz w:val="24"/>
              </w:rPr>
              <w:t>英语</w:t>
            </w:r>
          </w:p>
        </w:tc>
        <w:tc>
          <w:tcPr>
            <w:tcW w:w="900" w:type="dxa"/>
          </w:tcPr>
          <w:p w:rsidR="00A57871" w:rsidRDefault="00A57871" w:rsidP="00964FD6">
            <w:pPr>
              <w:spacing w:line="400" w:lineRule="exact"/>
              <w:jc w:val="center"/>
              <w:rPr>
                <w:rFonts w:ascii="宋体"/>
                <w:sz w:val="24"/>
              </w:rPr>
            </w:pPr>
            <w:r>
              <w:rPr>
                <w:rFonts w:ascii="宋体" w:hAnsi="宋体"/>
                <w:sz w:val="24"/>
              </w:rPr>
              <w:t>6</w:t>
            </w:r>
          </w:p>
        </w:tc>
        <w:tc>
          <w:tcPr>
            <w:tcW w:w="5174" w:type="dxa"/>
          </w:tcPr>
          <w:p w:rsidR="00A57871" w:rsidRDefault="00A57871" w:rsidP="00964FD6">
            <w:pPr>
              <w:spacing w:line="400" w:lineRule="exact"/>
              <w:rPr>
                <w:rFonts w:ascii="宋体"/>
                <w:sz w:val="24"/>
              </w:rPr>
            </w:pPr>
            <w:r>
              <w:rPr>
                <w:rFonts w:ascii="宋体" w:hAnsi="宋体" w:hint="eastAsia"/>
                <w:sz w:val="24"/>
              </w:rPr>
              <w:t>英语</w:t>
            </w:r>
            <w:r>
              <w:rPr>
                <w:rFonts w:ascii="宋体" w:hAnsi="宋体"/>
                <w:sz w:val="24"/>
              </w:rPr>
              <w:t>9</w:t>
            </w:r>
            <w:r>
              <w:rPr>
                <w:rFonts w:ascii="宋体" w:hAnsi="宋体" w:hint="eastAsia"/>
                <w:sz w:val="24"/>
              </w:rPr>
              <w:t>、上学期中进入总复习。</w:t>
            </w:r>
          </w:p>
        </w:tc>
      </w:tr>
      <w:tr w:rsidR="00A57871">
        <w:tc>
          <w:tcPr>
            <w:tcW w:w="2448" w:type="dxa"/>
          </w:tcPr>
          <w:p w:rsidR="00A57871" w:rsidRDefault="00A57871" w:rsidP="00964FD6">
            <w:pPr>
              <w:spacing w:line="400" w:lineRule="exact"/>
              <w:rPr>
                <w:rFonts w:ascii="宋体"/>
                <w:sz w:val="24"/>
              </w:rPr>
            </w:pPr>
            <w:r>
              <w:rPr>
                <w:rFonts w:ascii="宋体" w:hAnsi="宋体" w:hint="eastAsia"/>
                <w:sz w:val="24"/>
              </w:rPr>
              <w:t>数学</w:t>
            </w:r>
          </w:p>
        </w:tc>
        <w:tc>
          <w:tcPr>
            <w:tcW w:w="900" w:type="dxa"/>
          </w:tcPr>
          <w:p w:rsidR="00A57871" w:rsidRDefault="00A57871" w:rsidP="00964FD6">
            <w:pPr>
              <w:spacing w:line="400" w:lineRule="exact"/>
              <w:jc w:val="center"/>
              <w:rPr>
                <w:rFonts w:ascii="宋体"/>
                <w:sz w:val="24"/>
              </w:rPr>
            </w:pPr>
            <w:r>
              <w:rPr>
                <w:rFonts w:ascii="宋体" w:hAnsi="宋体"/>
                <w:sz w:val="24"/>
              </w:rPr>
              <w:t>6</w:t>
            </w:r>
          </w:p>
        </w:tc>
        <w:tc>
          <w:tcPr>
            <w:tcW w:w="5174" w:type="dxa"/>
          </w:tcPr>
          <w:p w:rsidR="00A57871" w:rsidRDefault="00A57871" w:rsidP="00964FD6">
            <w:pPr>
              <w:spacing w:line="400" w:lineRule="exact"/>
              <w:rPr>
                <w:rFonts w:ascii="宋体"/>
                <w:sz w:val="24"/>
              </w:rPr>
            </w:pPr>
            <w:r>
              <w:rPr>
                <w:rFonts w:ascii="宋体" w:hAnsi="宋体" w:hint="eastAsia"/>
                <w:sz w:val="24"/>
              </w:rPr>
              <w:t>开学后进入总复习</w:t>
            </w:r>
          </w:p>
        </w:tc>
      </w:tr>
      <w:tr w:rsidR="00A57871">
        <w:tc>
          <w:tcPr>
            <w:tcW w:w="2448" w:type="dxa"/>
          </w:tcPr>
          <w:p w:rsidR="00A57871" w:rsidRDefault="00A57871" w:rsidP="00964FD6">
            <w:pPr>
              <w:spacing w:line="400" w:lineRule="exact"/>
              <w:rPr>
                <w:rFonts w:ascii="宋体"/>
                <w:sz w:val="24"/>
              </w:rPr>
            </w:pPr>
            <w:r>
              <w:rPr>
                <w:rFonts w:ascii="宋体" w:hAnsi="宋体" w:hint="eastAsia"/>
                <w:sz w:val="24"/>
              </w:rPr>
              <w:t>政治</w:t>
            </w:r>
          </w:p>
        </w:tc>
        <w:tc>
          <w:tcPr>
            <w:tcW w:w="900" w:type="dxa"/>
          </w:tcPr>
          <w:p w:rsidR="00A57871" w:rsidRDefault="00A57871" w:rsidP="00964FD6">
            <w:pPr>
              <w:spacing w:line="400" w:lineRule="exact"/>
              <w:jc w:val="center"/>
              <w:rPr>
                <w:rFonts w:ascii="宋体"/>
                <w:sz w:val="24"/>
              </w:rPr>
            </w:pPr>
            <w:r>
              <w:rPr>
                <w:rFonts w:ascii="宋体" w:hAnsi="宋体"/>
                <w:sz w:val="24"/>
              </w:rPr>
              <w:t>6</w:t>
            </w:r>
          </w:p>
        </w:tc>
        <w:tc>
          <w:tcPr>
            <w:tcW w:w="5174" w:type="dxa"/>
          </w:tcPr>
          <w:p w:rsidR="00A57871" w:rsidRDefault="00A57871" w:rsidP="00964FD6">
            <w:pPr>
              <w:spacing w:line="400" w:lineRule="exact"/>
              <w:rPr>
                <w:rFonts w:ascii="宋体"/>
                <w:sz w:val="24"/>
              </w:rPr>
            </w:pPr>
            <w:r>
              <w:rPr>
                <w:rFonts w:ascii="宋体" w:hAnsi="宋体" w:hint="eastAsia"/>
                <w:sz w:val="24"/>
              </w:rPr>
              <w:t>总复习</w:t>
            </w:r>
          </w:p>
        </w:tc>
      </w:tr>
      <w:tr w:rsidR="00A57871">
        <w:tc>
          <w:tcPr>
            <w:tcW w:w="2448" w:type="dxa"/>
          </w:tcPr>
          <w:p w:rsidR="00A57871" w:rsidRDefault="00A57871" w:rsidP="00964FD6">
            <w:pPr>
              <w:spacing w:line="400" w:lineRule="exact"/>
              <w:rPr>
                <w:rFonts w:ascii="宋体"/>
                <w:sz w:val="24"/>
              </w:rPr>
            </w:pPr>
            <w:r>
              <w:rPr>
                <w:rFonts w:ascii="宋体" w:hAnsi="宋体" w:hint="eastAsia"/>
                <w:sz w:val="24"/>
              </w:rPr>
              <w:t>历史</w:t>
            </w:r>
          </w:p>
        </w:tc>
        <w:tc>
          <w:tcPr>
            <w:tcW w:w="900" w:type="dxa"/>
          </w:tcPr>
          <w:p w:rsidR="00A57871" w:rsidRDefault="00A57871" w:rsidP="00964FD6">
            <w:pPr>
              <w:spacing w:line="400" w:lineRule="exact"/>
              <w:jc w:val="center"/>
              <w:rPr>
                <w:rFonts w:ascii="宋体"/>
                <w:sz w:val="24"/>
              </w:rPr>
            </w:pPr>
            <w:r>
              <w:rPr>
                <w:rFonts w:ascii="宋体" w:hAnsi="宋体"/>
                <w:sz w:val="24"/>
              </w:rPr>
              <w:t>5</w:t>
            </w:r>
          </w:p>
        </w:tc>
        <w:tc>
          <w:tcPr>
            <w:tcW w:w="5174" w:type="dxa"/>
          </w:tcPr>
          <w:p w:rsidR="00A57871" w:rsidRDefault="00A57871" w:rsidP="00964FD6">
            <w:pPr>
              <w:spacing w:line="400" w:lineRule="exact"/>
              <w:rPr>
                <w:rFonts w:ascii="宋体"/>
                <w:sz w:val="24"/>
              </w:rPr>
            </w:pPr>
            <w:r>
              <w:rPr>
                <w:rFonts w:ascii="宋体" w:hAnsi="宋体" w:hint="eastAsia"/>
                <w:sz w:val="24"/>
              </w:rPr>
              <w:t>继续学习未完成的选修模块，已完成的总复习</w:t>
            </w:r>
          </w:p>
        </w:tc>
      </w:tr>
      <w:tr w:rsidR="00A57871">
        <w:tc>
          <w:tcPr>
            <w:tcW w:w="2448" w:type="dxa"/>
          </w:tcPr>
          <w:p w:rsidR="00A57871" w:rsidRDefault="00A57871" w:rsidP="00964FD6">
            <w:pPr>
              <w:spacing w:line="400" w:lineRule="exact"/>
              <w:rPr>
                <w:rFonts w:ascii="宋体"/>
                <w:sz w:val="24"/>
              </w:rPr>
            </w:pPr>
            <w:r>
              <w:rPr>
                <w:rFonts w:ascii="宋体" w:hAnsi="宋体" w:hint="eastAsia"/>
                <w:sz w:val="24"/>
              </w:rPr>
              <w:t>地理</w:t>
            </w:r>
          </w:p>
        </w:tc>
        <w:tc>
          <w:tcPr>
            <w:tcW w:w="900" w:type="dxa"/>
          </w:tcPr>
          <w:p w:rsidR="00A57871" w:rsidRDefault="00A57871" w:rsidP="00964FD6">
            <w:pPr>
              <w:spacing w:line="400" w:lineRule="exact"/>
              <w:jc w:val="center"/>
              <w:rPr>
                <w:rFonts w:ascii="宋体"/>
                <w:sz w:val="24"/>
              </w:rPr>
            </w:pPr>
            <w:r>
              <w:rPr>
                <w:rFonts w:ascii="宋体" w:hAnsi="宋体"/>
                <w:sz w:val="24"/>
              </w:rPr>
              <w:t>4</w:t>
            </w:r>
          </w:p>
        </w:tc>
        <w:tc>
          <w:tcPr>
            <w:tcW w:w="5174" w:type="dxa"/>
          </w:tcPr>
          <w:p w:rsidR="00A57871" w:rsidRDefault="00A57871" w:rsidP="00964FD6">
            <w:pPr>
              <w:spacing w:line="400" w:lineRule="exact"/>
              <w:rPr>
                <w:rFonts w:ascii="宋体"/>
                <w:sz w:val="24"/>
              </w:rPr>
            </w:pPr>
            <w:r>
              <w:rPr>
                <w:rFonts w:ascii="宋体" w:hAnsi="宋体" w:hint="eastAsia"/>
                <w:sz w:val="24"/>
              </w:rPr>
              <w:t>方案①：先进入总复习，结合总复习完成尚未学习的选修内容；方案②：先学习尚未完成的选修模块，然后进入总复习</w:t>
            </w:r>
          </w:p>
        </w:tc>
      </w:tr>
      <w:tr w:rsidR="00A57871">
        <w:tc>
          <w:tcPr>
            <w:tcW w:w="2448" w:type="dxa"/>
          </w:tcPr>
          <w:p w:rsidR="00A57871" w:rsidRDefault="00A57871" w:rsidP="00964FD6">
            <w:pPr>
              <w:spacing w:line="400" w:lineRule="exact"/>
              <w:rPr>
                <w:rFonts w:ascii="宋体"/>
                <w:sz w:val="24"/>
              </w:rPr>
            </w:pPr>
            <w:r>
              <w:rPr>
                <w:rFonts w:ascii="宋体" w:hAnsi="宋体" w:hint="eastAsia"/>
                <w:sz w:val="24"/>
              </w:rPr>
              <w:t>物理</w:t>
            </w:r>
          </w:p>
        </w:tc>
        <w:tc>
          <w:tcPr>
            <w:tcW w:w="900" w:type="dxa"/>
          </w:tcPr>
          <w:p w:rsidR="00A57871" w:rsidRDefault="00A57871" w:rsidP="00964FD6">
            <w:pPr>
              <w:spacing w:line="400" w:lineRule="exact"/>
              <w:jc w:val="center"/>
              <w:rPr>
                <w:rFonts w:ascii="宋体"/>
                <w:sz w:val="24"/>
              </w:rPr>
            </w:pPr>
            <w:r>
              <w:rPr>
                <w:rFonts w:ascii="宋体" w:hAnsi="宋体"/>
                <w:sz w:val="24"/>
              </w:rPr>
              <w:t>5</w:t>
            </w:r>
          </w:p>
        </w:tc>
        <w:tc>
          <w:tcPr>
            <w:tcW w:w="5174" w:type="dxa"/>
          </w:tcPr>
          <w:p w:rsidR="00A57871" w:rsidRDefault="00A57871" w:rsidP="00964FD6">
            <w:pPr>
              <w:spacing w:line="400" w:lineRule="exact"/>
              <w:rPr>
                <w:rFonts w:ascii="宋体"/>
                <w:sz w:val="24"/>
              </w:rPr>
            </w:pPr>
            <w:r>
              <w:rPr>
                <w:rFonts w:ascii="宋体" w:hAnsi="宋体" w:hint="eastAsia"/>
                <w:sz w:val="24"/>
              </w:rPr>
              <w:t>继续学习未完成的选修模块，已经完成的进入总复习</w:t>
            </w:r>
          </w:p>
        </w:tc>
      </w:tr>
      <w:tr w:rsidR="00A57871">
        <w:tc>
          <w:tcPr>
            <w:tcW w:w="2448" w:type="dxa"/>
          </w:tcPr>
          <w:p w:rsidR="00A57871" w:rsidRDefault="00A57871" w:rsidP="00964FD6">
            <w:pPr>
              <w:spacing w:line="400" w:lineRule="exact"/>
              <w:rPr>
                <w:rFonts w:ascii="宋体"/>
                <w:sz w:val="24"/>
              </w:rPr>
            </w:pPr>
            <w:r>
              <w:rPr>
                <w:rFonts w:ascii="宋体" w:hAnsi="宋体" w:hint="eastAsia"/>
                <w:sz w:val="24"/>
              </w:rPr>
              <w:t>化学</w:t>
            </w:r>
          </w:p>
        </w:tc>
        <w:tc>
          <w:tcPr>
            <w:tcW w:w="900" w:type="dxa"/>
          </w:tcPr>
          <w:p w:rsidR="00A57871" w:rsidRDefault="00A57871" w:rsidP="00964FD6">
            <w:pPr>
              <w:spacing w:line="400" w:lineRule="exact"/>
              <w:jc w:val="center"/>
              <w:rPr>
                <w:rFonts w:ascii="宋体"/>
                <w:sz w:val="24"/>
              </w:rPr>
            </w:pPr>
            <w:r>
              <w:rPr>
                <w:rFonts w:ascii="宋体" w:hAnsi="宋体"/>
                <w:sz w:val="24"/>
              </w:rPr>
              <w:t>5</w:t>
            </w:r>
          </w:p>
        </w:tc>
        <w:tc>
          <w:tcPr>
            <w:tcW w:w="5174" w:type="dxa"/>
          </w:tcPr>
          <w:p w:rsidR="00A57871" w:rsidRDefault="00A57871" w:rsidP="00964FD6">
            <w:pPr>
              <w:spacing w:line="400" w:lineRule="exact"/>
              <w:rPr>
                <w:rFonts w:ascii="宋体"/>
                <w:sz w:val="24"/>
              </w:rPr>
            </w:pPr>
            <w:r>
              <w:rPr>
                <w:rFonts w:ascii="宋体" w:hAnsi="宋体" w:hint="eastAsia"/>
                <w:sz w:val="24"/>
              </w:rPr>
              <w:t>继续学习未完成的选修模块，已经完成的进入总复习</w:t>
            </w:r>
          </w:p>
        </w:tc>
      </w:tr>
      <w:tr w:rsidR="00A57871">
        <w:tc>
          <w:tcPr>
            <w:tcW w:w="2448" w:type="dxa"/>
          </w:tcPr>
          <w:p w:rsidR="00A57871" w:rsidRDefault="00A57871" w:rsidP="00964FD6">
            <w:pPr>
              <w:spacing w:line="400" w:lineRule="exact"/>
              <w:rPr>
                <w:rFonts w:ascii="宋体"/>
                <w:sz w:val="24"/>
              </w:rPr>
            </w:pPr>
            <w:r>
              <w:rPr>
                <w:rFonts w:ascii="宋体" w:hAnsi="宋体" w:hint="eastAsia"/>
                <w:sz w:val="24"/>
              </w:rPr>
              <w:t>生物</w:t>
            </w:r>
          </w:p>
        </w:tc>
        <w:tc>
          <w:tcPr>
            <w:tcW w:w="900" w:type="dxa"/>
          </w:tcPr>
          <w:p w:rsidR="00A57871" w:rsidRDefault="00A57871" w:rsidP="00964FD6">
            <w:pPr>
              <w:spacing w:line="400" w:lineRule="exact"/>
              <w:jc w:val="center"/>
              <w:rPr>
                <w:rFonts w:ascii="宋体"/>
                <w:sz w:val="24"/>
              </w:rPr>
            </w:pPr>
            <w:r>
              <w:rPr>
                <w:rFonts w:ascii="宋体" w:hAnsi="宋体"/>
                <w:sz w:val="24"/>
              </w:rPr>
              <w:t>4</w:t>
            </w:r>
          </w:p>
        </w:tc>
        <w:tc>
          <w:tcPr>
            <w:tcW w:w="5174" w:type="dxa"/>
          </w:tcPr>
          <w:p w:rsidR="00A57871" w:rsidRDefault="00A57871" w:rsidP="00964FD6">
            <w:pPr>
              <w:spacing w:line="400" w:lineRule="exact"/>
              <w:rPr>
                <w:rFonts w:ascii="宋体"/>
                <w:sz w:val="24"/>
              </w:rPr>
            </w:pPr>
            <w:r>
              <w:rPr>
                <w:rFonts w:ascii="宋体" w:hAnsi="宋体" w:hint="eastAsia"/>
                <w:sz w:val="24"/>
              </w:rPr>
              <w:t>继续学习未完成的选修模块，已经完成的进入总复习</w:t>
            </w:r>
          </w:p>
        </w:tc>
      </w:tr>
      <w:tr w:rsidR="00A57871">
        <w:tc>
          <w:tcPr>
            <w:tcW w:w="2448" w:type="dxa"/>
          </w:tcPr>
          <w:p w:rsidR="00A57871" w:rsidRDefault="00A57871" w:rsidP="00964FD6">
            <w:pPr>
              <w:spacing w:line="400" w:lineRule="exact"/>
              <w:rPr>
                <w:rFonts w:ascii="宋体"/>
                <w:sz w:val="24"/>
              </w:rPr>
            </w:pPr>
            <w:r>
              <w:rPr>
                <w:rFonts w:ascii="宋体" w:hAnsi="宋体" w:hint="eastAsia"/>
                <w:sz w:val="24"/>
              </w:rPr>
              <w:t>健康与体育</w:t>
            </w:r>
          </w:p>
        </w:tc>
        <w:tc>
          <w:tcPr>
            <w:tcW w:w="900" w:type="dxa"/>
          </w:tcPr>
          <w:p w:rsidR="00A57871" w:rsidRDefault="00A57871" w:rsidP="00964FD6">
            <w:pPr>
              <w:spacing w:line="400" w:lineRule="exact"/>
              <w:jc w:val="center"/>
              <w:rPr>
                <w:rFonts w:ascii="宋体"/>
                <w:sz w:val="24"/>
              </w:rPr>
            </w:pPr>
            <w:r>
              <w:rPr>
                <w:rFonts w:ascii="宋体" w:hAnsi="宋体"/>
                <w:sz w:val="24"/>
              </w:rPr>
              <w:t>2</w:t>
            </w:r>
          </w:p>
        </w:tc>
        <w:tc>
          <w:tcPr>
            <w:tcW w:w="5174" w:type="dxa"/>
          </w:tcPr>
          <w:p w:rsidR="00A57871" w:rsidRDefault="00A57871" w:rsidP="00964FD6">
            <w:pPr>
              <w:spacing w:line="400" w:lineRule="exact"/>
              <w:rPr>
                <w:rFonts w:ascii="宋体"/>
                <w:sz w:val="24"/>
              </w:rPr>
            </w:pPr>
            <w:r>
              <w:rPr>
                <w:rFonts w:ascii="宋体" w:hAnsi="宋体" w:hint="eastAsia"/>
                <w:sz w:val="24"/>
              </w:rPr>
              <w:t>自选模块</w:t>
            </w:r>
          </w:p>
        </w:tc>
      </w:tr>
      <w:tr w:rsidR="00A57871">
        <w:tc>
          <w:tcPr>
            <w:tcW w:w="2448" w:type="dxa"/>
          </w:tcPr>
          <w:p w:rsidR="00A57871" w:rsidRDefault="00A57871" w:rsidP="00964FD6">
            <w:pPr>
              <w:spacing w:line="400" w:lineRule="exact"/>
              <w:rPr>
                <w:rFonts w:ascii="宋体"/>
                <w:sz w:val="24"/>
              </w:rPr>
            </w:pPr>
            <w:r>
              <w:rPr>
                <w:rFonts w:ascii="宋体" w:hAnsi="宋体" w:hint="eastAsia"/>
                <w:sz w:val="24"/>
              </w:rPr>
              <w:t>选修二</w:t>
            </w:r>
          </w:p>
        </w:tc>
        <w:tc>
          <w:tcPr>
            <w:tcW w:w="900" w:type="dxa"/>
          </w:tcPr>
          <w:p w:rsidR="00A57871" w:rsidRDefault="00A57871" w:rsidP="00964FD6">
            <w:pPr>
              <w:spacing w:line="400" w:lineRule="exact"/>
              <w:jc w:val="center"/>
              <w:rPr>
                <w:rFonts w:ascii="宋体"/>
                <w:sz w:val="24"/>
              </w:rPr>
            </w:pPr>
            <w:r>
              <w:rPr>
                <w:rFonts w:ascii="宋体" w:hAnsi="宋体"/>
                <w:sz w:val="24"/>
              </w:rPr>
              <w:t>1</w:t>
            </w:r>
          </w:p>
        </w:tc>
        <w:tc>
          <w:tcPr>
            <w:tcW w:w="5174" w:type="dxa"/>
          </w:tcPr>
          <w:p w:rsidR="00A57871" w:rsidRDefault="00A57871" w:rsidP="00964FD6">
            <w:pPr>
              <w:spacing w:line="400" w:lineRule="exact"/>
              <w:rPr>
                <w:rFonts w:ascii="宋体"/>
                <w:sz w:val="24"/>
              </w:rPr>
            </w:pPr>
            <w:r>
              <w:rPr>
                <w:rFonts w:ascii="宋体" w:hAnsi="宋体" w:hint="eastAsia"/>
                <w:sz w:val="24"/>
              </w:rPr>
              <w:t>自选模块</w:t>
            </w:r>
          </w:p>
        </w:tc>
      </w:tr>
      <w:tr w:rsidR="00A57871">
        <w:tc>
          <w:tcPr>
            <w:tcW w:w="2448" w:type="dxa"/>
          </w:tcPr>
          <w:p w:rsidR="00A57871" w:rsidRDefault="00A57871" w:rsidP="00964FD6">
            <w:pPr>
              <w:spacing w:line="400" w:lineRule="exact"/>
              <w:rPr>
                <w:rFonts w:ascii="宋体"/>
                <w:sz w:val="24"/>
              </w:rPr>
            </w:pPr>
            <w:r>
              <w:rPr>
                <w:rFonts w:ascii="宋体" w:hAnsi="宋体" w:hint="eastAsia"/>
                <w:sz w:val="24"/>
              </w:rPr>
              <w:t>班会、体锻</w:t>
            </w:r>
          </w:p>
        </w:tc>
        <w:tc>
          <w:tcPr>
            <w:tcW w:w="900" w:type="dxa"/>
          </w:tcPr>
          <w:p w:rsidR="00A57871" w:rsidRDefault="00A57871" w:rsidP="00964FD6">
            <w:pPr>
              <w:spacing w:line="400" w:lineRule="exact"/>
              <w:jc w:val="center"/>
              <w:rPr>
                <w:rFonts w:ascii="宋体"/>
                <w:sz w:val="24"/>
              </w:rPr>
            </w:pPr>
            <w:r>
              <w:rPr>
                <w:rFonts w:ascii="宋体" w:hAnsi="宋体"/>
                <w:sz w:val="24"/>
              </w:rPr>
              <w:t>4</w:t>
            </w:r>
            <w:r>
              <w:rPr>
                <w:rFonts w:ascii="宋体" w:hAnsi="宋体" w:hint="eastAsia"/>
                <w:sz w:val="24"/>
              </w:rPr>
              <w:t>～</w:t>
            </w:r>
            <w:r>
              <w:rPr>
                <w:rFonts w:ascii="宋体" w:hAnsi="宋体"/>
                <w:sz w:val="24"/>
              </w:rPr>
              <w:t>7</w:t>
            </w:r>
          </w:p>
        </w:tc>
        <w:tc>
          <w:tcPr>
            <w:tcW w:w="5174" w:type="dxa"/>
          </w:tcPr>
          <w:p w:rsidR="00A57871" w:rsidRDefault="00A57871" w:rsidP="00964FD6">
            <w:pPr>
              <w:spacing w:line="400" w:lineRule="exact"/>
              <w:rPr>
                <w:rFonts w:ascii="宋体"/>
                <w:sz w:val="24"/>
              </w:rPr>
            </w:pPr>
            <w:r>
              <w:rPr>
                <w:rFonts w:ascii="宋体" w:hAnsi="宋体" w:hint="eastAsia"/>
                <w:sz w:val="24"/>
              </w:rPr>
              <w:t>体育锻炼每天安排</w:t>
            </w:r>
            <w:r>
              <w:rPr>
                <w:rFonts w:ascii="宋体" w:hAnsi="宋体"/>
                <w:sz w:val="24"/>
              </w:rPr>
              <w:t>1</w:t>
            </w:r>
            <w:r>
              <w:rPr>
                <w:rFonts w:ascii="宋体" w:hAnsi="宋体" w:hint="eastAsia"/>
                <w:sz w:val="24"/>
              </w:rPr>
              <w:t>小时</w:t>
            </w:r>
          </w:p>
        </w:tc>
      </w:tr>
      <w:tr w:rsidR="00A57871">
        <w:tc>
          <w:tcPr>
            <w:tcW w:w="2448" w:type="dxa"/>
          </w:tcPr>
          <w:p w:rsidR="00A57871" w:rsidRDefault="00A57871" w:rsidP="00964FD6">
            <w:pPr>
              <w:spacing w:line="400" w:lineRule="exact"/>
              <w:rPr>
                <w:rFonts w:ascii="宋体"/>
                <w:sz w:val="24"/>
              </w:rPr>
            </w:pPr>
            <w:r>
              <w:rPr>
                <w:rFonts w:ascii="宋体" w:hAnsi="宋体" w:hint="eastAsia"/>
                <w:sz w:val="24"/>
              </w:rPr>
              <w:t>周课时</w:t>
            </w:r>
          </w:p>
        </w:tc>
        <w:tc>
          <w:tcPr>
            <w:tcW w:w="900" w:type="dxa"/>
          </w:tcPr>
          <w:p w:rsidR="00A57871" w:rsidRDefault="00A57871" w:rsidP="00964FD6">
            <w:pPr>
              <w:spacing w:line="400" w:lineRule="exact"/>
              <w:jc w:val="center"/>
              <w:rPr>
                <w:rFonts w:ascii="宋体"/>
                <w:sz w:val="24"/>
              </w:rPr>
            </w:pPr>
            <w:r>
              <w:rPr>
                <w:rFonts w:ascii="宋体" w:hAnsi="宋体"/>
                <w:sz w:val="24"/>
              </w:rPr>
              <w:t>35</w:t>
            </w:r>
          </w:p>
        </w:tc>
        <w:tc>
          <w:tcPr>
            <w:tcW w:w="5174" w:type="dxa"/>
          </w:tcPr>
          <w:p w:rsidR="00A57871" w:rsidRDefault="00A57871" w:rsidP="00964FD6">
            <w:pPr>
              <w:spacing w:line="400" w:lineRule="exact"/>
              <w:rPr>
                <w:rFonts w:ascii="宋体"/>
                <w:sz w:val="24"/>
              </w:rPr>
            </w:pPr>
          </w:p>
        </w:tc>
      </w:tr>
    </w:tbl>
    <w:p w:rsidR="00A57871" w:rsidRPr="00F059AA" w:rsidRDefault="00A57871" w:rsidP="00964FD6">
      <w:pPr>
        <w:spacing w:line="400" w:lineRule="exact"/>
        <w:rPr>
          <w:rFonts w:ascii="宋体"/>
          <w:sz w:val="24"/>
        </w:rPr>
      </w:pPr>
      <w:r>
        <w:rPr>
          <w:rFonts w:ascii="宋体" w:hAnsi="宋体" w:hint="eastAsia"/>
          <w:sz w:val="24"/>
        </w:rPr>
        <w:t>说明：</w:t>
      </w:r>
      <w:r>
        <w:rPr>
          <w:rFonts w:ascii="宋体" w:hAnsi="宋体" w:hint="eastAsia"/>
        </w:rPr>
        <w:t>根据学校实际，可在不同时段有侧重地加强某些学科。</w:t>
      </w:r>
    </w:p>
    <w:p w:rsidR="00A57871" w:rsidRDefault="00A57871" w:rsidP="00964FD6">
      <w:pPr>
        <w:spacing w:line="400" w:lineRule="exact"/>
        <w:rPr>
          <w:rFonts w:ascii="宋体"/>
        </w:rPr>
      </w:pPr>
    </w:p>
    <w:p w:rsidR="00A57871" w:rsidRDefault="00A57871" w:rsidP="004353B6">
      <w:pPr>
        <w:spacing w:line="400" w:lineRule="exact"/>
        <w:jc w:val="center"/>
        <w:rPr>
          <w:rFonts w:ascii="黑体" w:eastAsia="黑体" w:hAnsi="黑体" w:cs="黑体"/>
          <w:b/>
          <w:sz w:val="32"/>
          <w:szCs w:val="32"/>
        </w:rPr>
      </w:pPr>
      <w:r>
        <w:rPr>
          <w:rFonts w:ascii="黑体" w:eastAsia="黑体" w:hAnsi="黑体" w:cs="黑体"/>
          <w:b/>
          <w:sz w:val="32"/>
          <w:szCs w:val="32"/>
        </w:rPr>
        <w:t>23</w:t>
      </w:r>
      <w:r>
        <w:rPr>
          <w:rFonts w:ascii="黑体" w:eastAsia="黑体" w:hAnsi="黑体" w:cs="黑体" w:hint="eastAsia"/>
          <w:b/>
          <w:sz w:val="32"/>
          <w:szCs w:val="32"/>
        </w:rPr>
        <w:t>、仙游县华侨中学课程管理暂行规定（初中部）</w:t>
      </w:r>
    </w:p>
    <w:p w:rsidR="00A57871" w:rsidRPr="00261DF1" w:rsidRDefault="00A57871" w:rsidP="00964FD6">
      <w:pPr>
        <w:spacing w:line="400" w:lineRule="exact"/>
        <w:jc w:val="left"/>
        <w:rPr>
          <w:rFonts w:ascii="宋体"/>
          <w:sz w:val="24"/>
        </w:rPr>
      </w:pPr>
      <w:r>
        <w:rPr>
          <w:rFonts w:ascii="宋体" w:hAnsi="宋体"/>
          <w:sz w:val="24"/>
        </w:rPr>
        <w:t xml:space="preserve">    </w:t>
      </w:r>
      <w:r w:rsidRPr="00261DF1">
        <w:rPr>
          <w:rFonts w:ascii="宋体" w:hAnsi="宋体" w:hint="eastAsia"/>
          <w:sz w:val="24"/>
        </w:rPr>
        <w:t>根据教育部印发的《义务教育课程设置实验方案》和福建省《基础教育课程改革纲要（试行）》的精神，确保我校义务教育课程改革实验工作的顺利进行，结合我校实际情况，制定本方案。</w:t>
      </w:r>
    </w:p>
    <w:p w:rsidR="00A57871" w:rsidRPr="00752025" w:rsidRDefault="00A57871" w:rsidP="00964FD6">
      <w:pPr>
        <w:spacing w:line="400" w:lineRule="exact"/>
        <w:ind w:firstLine="624"/>
        <w:rPr>
          <w:rFonts w:ascii="宋体" w:cs="宋体"/>
          <w:b/>
          <w:sz w:val="24"/>
          <w:szCs w:val="20"/>
        </w:rPr>
      </w:pPr>
      <w:r w:rsidRPr="00752025">
        <w:rPr>
          <w:rFonts w:ascii="宋体" w:hAnsi="宋体" w:cs="宋体" w:hint="eastAsia"/>
          <w:b/>
          <w:sz w:val="24"/>
          <w:szCs w:val="20"/>
        </w:rPr>
        <w:t>一、培养目标</w:t>
      </w:r>
    </w:p>
    <w:p w:rsidR="00A57871" w:rsidRPr="00261DF1" w:rsidRDefault="00A57871" w:rsidP="00964FD6">
      <w:pPr>
        <w:spacing w:line="400" w:lineRule="exact"/>
        <w:ind w:firstLine="624"/>
        <w:rPr>
          <w:rFonts w:ascii="宋体"/>
          <w:sz w:val="24"/>
        </w:rPr>
      </w:pPr>
      <w:r w:rsidRPr="00261DF1">
        <w:rPr>
          <w:rFonts w:ascii="宋体" w:hAnsi="宋体" w:hint="eastAsia"/>
          <w:sz w:val="24"/>
        </w:rPr>
        <w:t>全面贯彻党的教育方针，体现时代要求，使学生具有爱国主义、集体主义精神，热爱社会主义，继承和发扬中华民族的优秀文化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一代新人。</w:t>
      </w:r>
    </w:p>
    <w:p w:rsidR="00A57871" w:rsidRPr="00752025" w:rsidRDefault="00A57871" w:rsidP="00964FD6">
      <w:pPr>
        <w:spacing w:line="400" w:lineRule="exact"/>
        <w:ind w:firstLine="624"/>
        <w:rPr>
          <w:rFonts w:ascii="宋体" w:cs="宋体"/>
          <w:b/>
          <w:sz w:val="24"/>
          <w:szCs w:val="20"/>
        </w:rPr>
      </w:pPr>
      <w:r w:rsidRPr="00752025">
        <w:rPr>
          <w:rFonts w:ascii="宋体" w:hAnsi="宋体" w:cs="宋体" w:hint="eastAsia"/>
          <w:b/>
          <w:sz w:val="24"/>
          <w:szCs w:val="20"/>
        </w:rPr>
        <w:t>二、课程设置的原则</w:t>
      </w:r>
    </w:p>
    <w:p w:rsidR="00A57871" w:rsidRPr="00261DF1" w:rsidRDefault="00A57871" w:rsidP="00964FD6">
      <w:pPr>
        <w:spacing w:line="400" w:lineRule="exact"/>
        <w:ind w:firstLine="624"/>
        <w:rPr>
          <w:rFonts w:ascii="宋体"/>
          <w:sz w:val="24"/>
        </w:rPr>
      </w:pPr>
      <w:r w:rsidRPr="00261DF1">
        <w:rPr>
          <w:rFonts w:ascii="宋体" w:hAnsi="宋体"/>
          <w:sz w:val="24"/>
        </w:rPr>
        <w:t>1</w:t>
      </w:r>
      <w:r w:rsidRPr="00261DF1">
        <w:rPr>
          <w:rFonts w:ascii="宋体" w:hAnsi="宋体" w:hint="eastAsia"/>
          <w:sz w:val="24"/>
        </w:rPr>
        <w:t>．均衡设置课程</w:t>
      </w:r>
    </w:p>
    <w:p w:rsidR="00A57871" w:rsidRPr="00261DF1" w:rsidRDefault="00A57871" w:rsidP="00964FD6">
      <w:pPr>
        <w:spacing w:line="400" w:lineRule="exact"/>
        <w:ind w:firstLine="624"/>
        <w:rPr>
          <w:rFonts w:ascii="宋体"/>
          <w:sz w:val="24"/>
        </w:rPr>
      </w:pPr>
      <w:r w:rsidRPr="00261DF1">
        <w:rPr>
          <w:rFonts w:ascii="宋体" w:hAnsi="宋体" w:hint="eastAsia"/>
          <w:sz w:val="24"/>
        </w:rPr>
        <w:t>根据德智体美等方面全面发展的要求，均衡设置课程，各门课程比例适当，并可按照地方、学校实际和学生的不同需求进行适度调整，保证学生和谐、全面发展；依据学生身心发展的规律和学科知识的内在关系，义务教育阶段九年一贯整体设置课程；根据不同年龄段儿童成长的需要和认知规律，结合时代发展和社会发展对人才的要求，课程门类由低年级到高年级逐渐增加。</w:t>
      </w:r>
    </w:p>
    <w:p w:rsidR="00A57871" w:rsidRPr="00261DF1" w:rsidRDefault="00A57871" w:rsidP="00964FD6">
      <w:pPr>
        <w:spacing w:line="400" w:lineRule="exact"/>
        <w:ind w:firstLine="624"/>
        <w:rPr>
          <w:rFonts w:ascii="宋体"/>
          <w:sz w:val="24"/>
        </w:rPr>
      </w:pPr>
      <w:r w:rsidRPr="00261DF1">
        <w:rPr>
          <w:rFonts w:ascii="宋体" w:hAnsi="宋体"/>
          <w:sz w:val="24"/>
        </w:rPr>
        <w:t>2</w:t>
      </w:r>
      <w:r w:rsidRPr="00261DF1">
        <w:rPr>
          <w:rFonts w:ascii="宋体" w:hAnsi="宋体" w:hint="eastAsia"/>
          <w:sz w:val="24"/>
        </w:rPr>
        <w:t>．加强课程的综合性</w:t>
      </w:r>
    </w:p>
    <w:p w:rsidR="00A57871" w:rsidRPr="00261DF1" w:rsidRDefault="00A57871" w:rsidP="00964FD6">
      <w:pPr>
        <w:spacing w:line="400" w:lineRule="exact"/>
        <w:ind w:firstLine="624"/>
        <w:rPr>
          <w:rFonts w:ascii="宋体"/>
          <w:sz w:val="24"/>
        </w:rPr>
      </w:pPr>
      <w:r w:rsidRPr="00261DF1">
        <w:rPr>
          <w:rFonts w:ascii="宋体" w:hAnsi="宋体" w:hint="eastAsia"/>
          <w:sz w:val="24"/>
        </w:rPr>
        <w:t>注重学生经验，加强学科渗透。各门课程都应重视学科知识、社会生活和学生经验的整合，改变课程过于强调学科本位的现象。</w:t>
      </w:r>
    </w:p>
    <w:p w:rsidR="00A57871" w:rsidRPr="00261DF1" w:rsidRDefault="00A57871" w:rsidP="00964FD6">
      <w:pPr>
        <w:spacing w:line="400" w:lineRule="exact"/>
        <w:ind w:firstLine="624"/>
        <w:rPr>
          <w:rFonts w:ascii="宋体"/>
          <w:sz w:val="24"/>
        </w:rPr>
      </w:pPr>
      <w:r w:rsidRPr="00261DF1">
        <w:rPr>
          <w:rFonts w:ascii="宋体" w:hAnsi="宋体" w:hint="eastAsia"/>
          <w:sz w:val="24"/>
        </w:rPr>
        <w:t>设置综合课程。一至二年级设品德与生活课，三至六年级设品德与社会课，旨在适应儿童生活范围逐步从家庭扩展到学校，不断丰富社会经验以及社会性逐步发展；三至九年级设科学课，旨在从生活经验出发，让学生体验探究过程，学习科学方法，形成科学态度；一至九年级设艺术课，旨在丰富学生的艺术经验，发展感受美、创造美、鉴赏美的能力，提高审美情趣。</w:t>
      </w:r>
    </w:p>
    <w:p w:rsidR="00A57871" w:rsidRPr="00261DF1" w:rsidRDefault="00A57871" w:rsidP="00964FD6">
      <w:pPr>
        <w:spacing w:line="400" w:lineRule="exact"/>
        <w:ind w:firstLine="624"/>
        <w:rPr>
          <w:rFonts w:ascii="宋体"/>
          <w:sz w:val="24"/>
        </w:rPr>
      </w:pPr>
      <w:r w:rsidRPr="00261DF1">
        <w:rPr>
          <w:rFonts w:ascii="宋体" w:hAnsi="宋体" w:hint="eastAsia"/>
          <w:sz w:val="24"/>
        </w:rPr>
        <w:t>综合实践活动。内容主要包括：信息技术教育、研究性学习、社区服务与社会实践以及劳动与技术教育等。使学生通过亲身实践，发展收集与处理信息的能力、综合运用知识解决问题的能力以及交流与合作的能力，增强社会责任感，并逐步形成创新精神与实践能力。</w:t>
      </w:r>
    </w:p>
    <w:p w:rsidR="00A57871" w:rsidRPr="00261DF1" w:rsidRDefault="00A57871" w:rsidP="00964FD6">
      <w:pPr>
        <w:spacing w:line="400" w:lineRule="exact"/>
        <w:ind w:firstLine="624"/>
        <w:rPr>
          <w:rFonts w:ascii="宋体"/>
          <w:sz w:val="24"/>
        </w:rPr>
      </w:pPr>
      <w:r w:rsidRPr="00261DF1">
        <w:rPr>
          <w:rFonts w:ascii="宋体" w:hAnsi="宋体"/>
          <w:sz w:val="24"/>
        </w:rPr>
        <w:t>3</w:t>
      </w:r>
      <w:r w:rsidRPr="00261DF1">
        <w:rPr>
          <w:rFonts w:ascii="宋体" w:hAnsi="宋体" w:hint="eastAsia"/>
          <w:sz w:val="24"/>
        </w:rPr>
        <w:t>．加强课程的选择性</w:t>
      </w:r>
    </w:p>
    <w:p w:rsidR="00A57871" w:rsidRDefault="00A57871" w:rsidP="00E71442">
      <w:pPr>
        <w:spacing w:line="400" w:lineRule="exact"/>
        <w:ind w:firstLine="624"/>
        <w:rPr>
          <w:rFonts w:ascii="宋体"/>
          <w:sz w:val="24"/>
        </w:rPr>
      </w:pPr>
      <w:r w:rsidRPr="00261DF1">
        <w:rPr>
          <w:rFonts w:ascii="宋体" w:hAnsi="宋体" w:hint="eastAsia"/>
          <w:sz w:val="24"/>
        </w:rPr>
        <w:t>国家通过设置供选择的分科或综合课程，提供各门课程课时的弹性比例和地方、学校自主开发或选用课程的空间，增强课程对地方、学校、学生的适应性，各地应发挥创造性，办出有特色的学校。在达到九年义务教育基本要求的前提下，农村普通中学试行“绿色证书”教育，形成有农村特点的学校课程结构。城市普通中学也要积极开设职业技术课程。</w:t>
      </w:r>
    </w:p>
    <w:p w:rsidR="00A57871" w:rsidRPr="00F059AA" w:rsidRDefault="00A57871" w:rsidP="00E71442">
      <w:pPr>
        <w:spacing w:line="400" w:lineRule="exact"/>
        <w:ind w:firstLineChars="245" w:firstLine="590"/>
        <w:rPr>
          <w:rFonts w:ascii="宋体"/>
          <w:b/>
          <w:sz w:val="24"/>
        </w:rPr>
      </w:pPr>
      <w:r w:rsidRPr="00F059AA">
        <w:rPr>
          <w:rFonts w:ascii="宋体" w:hAnsi="宋体" w:hint="eastAsia"/>
          <w:b/>
          <w:sz w:val="24"/>
        </w:rPr>
        <w:t>三、义务教育课程设置</w:t>
      </w:r>
    </w:p>
    <w:p w:rsidR="00A57871" w:rsidRPr="00261DF1" w:rsidRDefault="00A57871" w:rsidP="00964FD6">
      <w:pPr>
        <w:widowControl/>
        <w:spacing w:before="100" w:after="100" w:line="400" w:lineRule="exact"/>
        <w:rPr>
          <w:rFonts w:ascii="宋体"/>
          <w:bCs/>
          <w:color w:val="000000"/>
          <w:kern w:val="0"/>
          <w:sz w:val="24"/>
        </w:rPr>
      </w:pPr>
      <w:r w:rsidRPr="00261DF1">
        <w:rPr>
          <w:rFonts w:ascii="宋体" w:hAnsi="宋体"/>
          <w:bCs/>
          <w:color w:val="000000"/>
          <w:kern w:val="0"/>
          <w:sz w:val="24"/>
        </w:rPr>
        <w:t xml:space="preserve">                       </w:t>
      </w:r>
      <w:r w:rsidRPr="00261DF1">
        <w:rPr>
          <w:rFonts w:ascii="宋体" w:hAnsi="宋体"/>
          <w:b/>
          <w:bCs/>
          <w:color w:val="000000"/>
          <w:kern w:val="0"/>
          <w:sz w:val="24"/>
        </w:rPr>
        <w:t xml:space="preserve">  </w:t>
      </w:r>
      <w:r w:rsidRPr="00261DF1">
        <w:rPr>
          <w:rFonts w:ascii="宋体" w:hAnsi="宋体" w:hint="eastAsia"/>
          <w:b/>
          <w:bCs/>
          <w:color w:val="000000"/>
          <w:kern w:val="0"/>
          <w:sz w:val="24"/>
        </w:rPr>
        <w:t>表一：</w:t>
      </w:r>
      <w:r w:rsidRPr="00261DF1">
        <w:rPr>
          <w:rFonts w:ascii="宋体" w:hAnsi="宋体" w:hint="eastAsia"/>
          <w:b/>
          <w:bCs/>
          <w:color w:val="000000"/>
          <w:spacing w:val="-7"/>
          <w:kern w:val="0"/>
          <w:sz w:val="24"/>
        </w:rPr>
        <w:t>义务教育课程设置表</w:t>
      </w:r>
    </w:p>
    <w:tbl>
      <w:tblPr>
        <w:tblW w:w="8066" w:type="dxa"/>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0" w:type="dxa"/>
          <w:right w:w="0" w:type="dxa"/>
        </w:tblCellMar>
        <w:tblLook w:val="0000"/>
      </w:tblPr>
      <w:tblGrid>
        <w:gridCol w:w="888"/>
        <w:gridCol w:w="619"/>
        <w:gridCol w:w="672"/>
        <w:gridCol w:w="632"/>
        <w:gridCol w:w="566"/>
        <w:gridCol w:w="593"/>
        <w:gridCol w:w="620"/>
        <w:gridCol w:w="1065"/>
        <w:gridCol w:w="1159"/>
        <w:gridCol w:w="1252"/>
      </w:tblGrid>
      <w:tr w:rsidR="00A57871" w:rsidRPr="00261DF1" w:rsidTr="00E959D1">
        <w:trPr>
          <w:trHeight w:val="710"/>
          <w:jc w:val="center"/>
        </w:trPr>
        <w:tc>
          <w:tcPr>
            <w:tcW w:w="888" w:type="dxa"/>
            <w:tcBorders>
              <w:top w:val="single" w:sz="4" w:space="0" w:color="auto"/>
              <w:left w:val="single" w:sz="4" w:space="0" w:color="auto"/>
              <w:bottom w:val="single" w:sz="4" w:space="0" w:color="auto"/>
              <w:right w:val="single" w:sz="4" w:space="0" w:color="auto"/>
            </w:tcBorders>
            <w:vAlign w:val="center"/>
          </w:tcPr>
          <w:p w:rsidR="00A57871" w:rsidRPr="00261DF1" w:rsidRDefault="00A57871" w:rsidP="00964FD6">
            <w:pPr>
              <w:spacing w:line="400" w:lineRule="exact"/>
              <w:rPr>
                <w:rFonts w:ascii="宋体" w:hAnsi="宋体"/>
                <w:sz w:val="24"/>
              </w:rPr>
            </w:pPr>
            <w:r w:rsidRPr="00261DF1">
              <w:rPr>
                <w:rFonts w:ascii="宋体"/>
                <w:sz w:val="24"/>
              </w:rPr>
              <w:t> </w:t>
            </w:r>
            <w:r w:rsidRPr="00261DF1">
              <w:rPr>
                <w:rFonts w:ascii="宋体" w:hAnsi="宋体"/>
                <w:sz w:val="24"/>
              </w:rPr>
              <w:t xml:space="preserve"> </w:t>
            </w:r>
          </w:p>
        </w:tc>
        <w:tc>
          <w:tcPr>
            <w:tcW w:w="7178" w:type="dxa"/>
            <w:gridSpan w:val="9"/>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年</w:t>
            </w:r>
            <w:r w:rsidRPr="00261DF1">
              <w:rPr>
                <w:rFonts w:ascii="宋体" w:hAnsi="宋体"/>
                <w:spacing w:val="3"/>
                <w:kern w:val="0"/>
                <w:sz w:val="24"/>
              </w:rPr>
              <w:t xml:space="preserve">                   </w:t>
            </w:r>
            <w:r w:rsidRPr="00261DF1">
              <w:rPr>
                <w:rFonts w:ascii="宋体" w:hAnsi="宋体" w:hint="eastAsia"/>
                <w:spacing w:val="3"/>
                <w:kern w:val="0"/>
                <w:sz w:val="24"/>
              </w:rPr>
              <w:t>级</w:t>
            </w:r>
          </w:p>
        </w:tc>
      </w:tr>
      <w:tr w:rsidR="00A57871" w:rsidRPr="00261DF1" w:rsidTr="00F059AA">
        <w:trPr>
          <w:cantSplit/>
          <w:trHeight w:val="1097"/>
          <w:jc w:val="center"/>
        </w:trPr>
        <w:tc>
          <w:tcPr>
            <w:tcW w:w="888" w:type="dxa"/>
            <w:vMerge w:val="restart"/>
            <w:tcBorders>
              <w:top w:val="single" w:sz="4" w:space="0" w:color="auto"/>
              <w:left w:val="single" w:sz="4" w:space="0" w:color="auto"/>
              <w:bottom w:val="thickThinLargeGap" w:sz="6" w:space="0" w:color="808080"/>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课</w:t>
            </w:r>
          </w:p>
          <w:p w:rsidR="00A57871" w:rsidRPr="00261DF1" w:rsidRDefault="00A57871" w:rsidP="00964FD6">
            <w:pPr>
              <w:widowControl/>
              <w:spacing w:before="100" w:after="100" w:line="400" w:lineRule="exact"/>
              <w:jc w:val="center"/>
              <w:rPr>
                <w:rFonts w:ascii="宋体"/>
                <w:spacing w:val="3"/>
                <w:kern w:val="0"/>
                <w:sz w:val="24"/>
              </w:rPr>
            </w:pPr>
          </w:p>
          <w:p w:rsidR="00A57871" w:rsidRPr="00261DF1" w:rsidRDefault="00A57871" w:rsidP="00964FD6">
            <w:pPr>
              <w:widowControl/>
              <w:spacing w:before="100" w:after="100" w:line="400" w:lineRule="exact"/>
              <w:jc w:val="center"/>
              <w:rPr>
                <w:rFonts w:ascii="宋体"/>
                <w:spacing w:val="3"/>
                <w:kern w:val="0"/>
                <w:sz w:val="24"/>
              </w:rPr>
            </w:pPr>
          </w:p>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程</w:t>
            </w:r>
          </w:p>
          <w:p w:rsidR="00A57871" w:rsidRPr="00261DF1" w:rsidRDefault="00A57871" w:rsidP="00964FD6">
            <w:pPr>
              <w:widowControl/>
              <w:spacing w:before="100" w:after="100" w:line="400" w:lineRule="exact"/>
              <w:jc w:val="center"/>
              <w:rPr>
                <w:rFonts w:ascii="宋体"/>
                <w:spacing w:val="3"/>
                <w:kern w:val="0"/>
                <w:sz w:val="24"/>
              </w:rPr>
            </w:pPr>
          </w:p>
          <w:p w:rsidR="00A57871" w:rsidRPr="00261DF1" w:rsidRDefault="00A57871" w:rsidP="00964FD6">
            <w:pPr>
              <w:widowControl/>
              <w:spacing w:before="100" w:after="100" w:line="400" w:lineRule="exact"/>
              <w:jc w:val="center"/>
              <w:rPr>
                <w:rFonts w:ascii="宋体"/>
                <w:spacing w:val="3"/>
                <w:kern w:val="0"/>
                <w:sz w:val="24"/>
              </w:rPr>
            </w:pPr>
          </w:p>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门</w:t>
            </w:r>
          </w:p>
          <w:p w:rsidR="00A57871" w:rsidRPr="00261DF1" w:rsidRDefault="00A57871" w:rsidP="00964FD6">
            <w:pPr>
              <w:widowControl/>
              <w:spacing w:before="100" w:after="100" w:line="400" w:lineRule="exact"/>
              <w:jc w:val="center"/>
              <w:rPr>
                <w:rFonts w:ascii="宋体"/>
                <w:spacing w:val="3"/>
                <w:kern w:val="0"/>
                <w:sz w:val="24"/>
              </w:rPr>
            </w:pPr>
          </w:p>
          <w:p w:rsidR="00A57871" w:rsidRPr="00261DF1" w:rsidRDefault="00A57871" w:rsidP="00964FD6">
            <w:pPr>
              <w:widowControl/>
              <w:spacing w:before="100" w:after="100" w:line="400" w:lineRule="exact"/>
              <w:jc w:val="center"/>
              <w:rPr>
                <w:rFonts w:ascii="宋体"/>
                <w:spacing w:val="3"/>
                <w:kern w:val="0"/>
                <w:sz w:val="24"/>
              </w:rPr>
            </w:pPr>
          </w:p>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类</w:t>
            </w:r>
          </w:p>
        </w:tc>
        <w:tc>
          <w:tcPr>
            <w:tcW w:w="619"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kern w:val="0"/>
                <w:sz w:val="24"/>
              </w:rPr>
              <w:t>一</w:t>
            </w:r>
          </w:p>
        </w:tc>
        <w:tc>
          <w:tcPr>
            <w:tcW w:w="672"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kern w:val="0"/>
                <w:sz w:val="24"/>
              </w:rPr>
              <w:t>二</w:t>
            </w:r>
          </w:p>
        </w:tc>
        <w:tc>
          <w:tcPr>
            <w:tcW w:w="632"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kern w:val="0"/>
                <w:sz w:val="24"/>
              </w:rPr>
              <w:t>三</w:t>
            </w:r>
          </w:p>
        </w:tc>
        <w:tc>
          <w:tcPr>
            <w:tcW w:w="566"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四</w:t>
            </w:r>
          </w:p>
        </w:tc>
        <w:tc>
          <w:tcPr>
            <w:tcW w:w="593"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五</w:t>
            </w:r>
          </w:p>
        </w:tc>
        <w:tc>
          <w:tcPr>
            <w:tcW w:w="620"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六</w:t>
            </w:r>
          </w:p>
        </w:tc>
        <w:tc>
          <w:tcPr>
            <w:tcW w:w="10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七</w:t>
            </w:r>
          </w:p>
        </w:tc>
        <w:tc>
          <w:tcPr>
            <w:tcW w:w="1159"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八</w:t>
            </w:r>
          </w:p>
        </w:tc>
        <w:tc>
          <w:tcPr>
            <w:tcW w:w="1252"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九</w:t>
            </w:r>
          </w:p>
        </w:tc>
      </w:tr>
      <w:tr w:rsidR="00A57871" w:rsidRPr="00261DF1" w:rsidTr="00E959D1">
        <w:trPr>
          <w:cantSplit/>
          <w:trHeight w:val="1215"/>
          <w:jc w:val="center"/>
        </w:trPr>
        <w:tc>
          <w:tcPr>
            <w:tcW w:w="888" w:type="dxa"/>
            <w:vMerge/>
            <w:tcBorders>
              <w:top w:val="thickThinLargeGap" w:sz="6" w:space="0" w:color="808080"/>
              <w:left w:val="single" w:sz="4" w:space="0" w:color="auto"/>
              <w:bottom w:val="thickThinLargeGap" w:sz="6" w:space="0" w:color="808080"/>
              <w:right w:val="single" w:sz="4" w:space="0" w:color="auto"/>
            </w:tcBorders>
            <w:vAlign w:val="center"/>
          </w:tcPr>
          <w:p w:rsidR="00A57871" w:rsidRPr="00261DF1" w:rsidRDefault="00A57871" w:rsidP="00964FD6">
            <w:pPr>
              <w:spacing w:line="400" w:lineRule="exact"/>
              <w:rPr>
                <w:rFonts w:ascii="宋体"/>
                <w:sz w:val="24"/>
              </w:rPr>
            </w:pPr>
          </w:p>
        </w:tc>
        <w:tc>
          <w:tcPr>
            <w:tcW w:w="1291" w:type="dxa"/>
            <w:gridSpan w:val="2"/>
            <w:vMerge w:val="restart"/>
            <w:tcBorders>
              <w:top w:val="single" w:sz="4" w:space="0" w:color="auto"/>
              <w:left w:val="nil"/>
              <w:bottom w:val="thickThinLargeGap" w:sz="6" w:space="0" w:color="808080"/>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品德与生活</w:t>
            </w:r>
          </w:p>
        </w:tc>
        <w:tc>
          <w:tcPr>
            <w:tcW w:w="2411" w:type="dxa"/>
            <w:gridSpan w:val="4"/>
            <w:vMerge w:val="restart"/>
            <w:tcBorders>
              <w:top w:val="single" w:sz="4" w:space="0" w:color="auto"/>
              <w:left w:val="nil"/>
              <w:bottom w:val="thickThinLargeGap" w:sz="6" w:space="0" w:color="808080"/>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品德与社会</w:t>
            </w:r>
          </w:p>
        </w:tc>
        <w:tc>
          <w:tcPr>
            <w:tcW w:w="10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思想</w:t>
            </w:r>
            <w:r w:rsidRPr="00261DF1">
              <w:rPr>
                <w:rFonts w:ascii="宋体"/>
                <w:spacing w:val="3"/>
                <w:kern w:val="0"/>
                <w:sz w:val="24"/>
              </w:rPr>
              <w:br/>
            </w:r>
            <w:r w:rsidRPr="00261DF1">
              <w:rPr>
                <w:rFonts w:ascii="宋体" w:hAnsi="宋体" w:hint="eastAsia"/>
                <w:spacing w:val="3"/>
                <w:kern w:val="0"/>
                <w:sz w:val="24"/>
              </w:rPr>
              <w:t>品德</w:t>
            </w:r>
          </w:p>
        </w:tc>
        <w:tc>
          <w:tcPr>
            <w:tcW w:w="1159"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思想</w:t>
            </w:r>
            <w:r w:rsidRPr="00261DF1">
              <w:rPr>
                <w:rFonts w:ascii="宋体"/>
                <w:spacing w:val="3"/>
                <w:kern w:val="0"/>
                <w:sz w:val="24"/>
              </w:rPr>
              <w:br/>
            </w:r>
            <w:r w:rsidRPr="00261DF1">
              <w:rPr>
                <w:rFonts w:ascii="宋体" w:hAnsi="宋体" w:hint="eastAsia"/>
                <w:spacing w:val="3"/>
                <w:kern w:val="0"/>
                <w:sz w:val="24"/>
              </w:rPr>
              <w:t>品德</w:t>
            </w:r>
          </w:p>
        </w:tc>
        <w:tc>
          <w:tcPr>
            <w:tcW w:w="1252"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思想</w:t>
            </w:r>
            <w:r w:rsidRPr="00261DF1">
              <w:rPr>
                <w:rFonts w:ascii="宋体"/>
                <w:spacing w:val="3"/>
                <w:kern w:val="0"/>
                <w:sz w:val="24"/>
              </w:rPr>
              <w:br/>
            </w:r>
            <w:r w:rsidRPr="00261DF1">
              <w:rPr>
                <w:rFonts w:ascii="宋体" w:hAnsi="宋体" w:hint="eastAsia"/>
                <w:spacing w:val="3"/>
                <w:kern w:val="0"/>
                <w:sz w:val="24"/>
              </w:rPr>
              <w:t>品德</w:t>
            </w:r>
          </w:p>
        </w:tc>
      </w:tr>
      <w:tr w:rsidR="00A57871" w:rsidRPr="00261DF1" w:rsidTr="00E959D1">
        <w:trPr>
          <w:cantSplit/>
          <w:trHeight w:val="794"/>
          <w:jc w:val="center"/>
        </w:trPr>
        <w:tc>
          <w:tcPr>
            <w:tcW w:w="888" w:type="dxa"/>
            <w:vMerge/>
            <w:tcBorders>
              <w:top w:val="thickThinLargeGap" w:sz="6" w:space="0" w:color="808080"/>
              <w:left w:val="single" w:sz="4" w:space="0" w:color="auto"/>
              <w:bottom w:val="thickThinLargeGap" w:sz="6" w:space="0" w:color="808080"/>
              <w:right w:val="single" w:sz="4" w:space="0" w:color="auto"/>
            </w:tcBorders>
            <w:vAlign w:val="center"/>
          </w:tcPr>
          <w:p w:rsidR="00A57871" w:rsidRPr="00261DF1" w:rsidRDefault="00A57871" w:rsidP="00964FD6">
            <w:pPr>
              <w:spacing w:line="400" w:lineRule="exact"/>
              <w:rPr>
                <w:rFonts w:ascii="宋体"/>
                <w:sz w:val="24"/>
              </w:rPr>
            </w:pPr>
          </w:p>
        </w:tc>
        <w:tc>
          <w:tcPr>
            <w:tcW w:w="1291" w:type="dxa"/>
            <w:gridSpan w:val="2"/>
            <w:vMerge/>
            <w:tcBorders>
              <w:top w:val="thickThinLargeGap" w:sz="6" w:space="0" w:color="808080"/>
              <w:left w:val="nil"/>
              <w:bottom w:val="thickThinLargeGap" w:sz="6" w:space="0" w:color="808080"/>
              <w:right w:val="single" w:sz="4" w:space="0" w:color="auto"/>
            </w:tcBorders>
            <w:vAlign w:val="center"/>
          </w:tcPr>
          <w:p w:rsidR="00A57871" w:rsidRPr="00261DF1" w:rsidRDefault="00A57871" w:rsidP="00964FD6">
            <w:pPr>
              <w:spacing w:line="400" w:lineRule="exact"/>
              <w:rPr>
                <w:rFonts w:ascii="宋体"/>
                <w:sz w:val="24"/>
              </w:rPr>
            </w:pPr>
          </w:p>
        </w:tc>
        <w:tc>
          <w:tcPr>
            <w:tcW w:w="2411" w:type="dxa"/>
            <w:gridSpan w:val="4"/>
            <w:vMerge/>
            <w:tcBorders>
              <w:top w:val="thickThinLargeGap" w:sz="6" w:space="0" w:color="808080"/>
              <w:left w:val="nil"/>
              <w:bottom w:val="single" w:sz="4" w:space="0" w:color="auto"/>
              <w:right w:val="single" w:sz="4" w:space="0" w:color="auto"/>
            </w:tcBorders>
            <w:vAlign w:val="center"/>
          </w:tcPr>
          <w:p w:rsidR="00A57871" w:rsidRPr="00261DF1" w:rsidRDefault="00A57871" w:rsidP="00964FD6">
            <w:pPr>
              <w:spacing w:line="400" w:lineRule="exact"/>
              <w:rPr>
                <w:rFonts w:ascii="宋体"/>
                <w:sz w:val="24"/>
              </w:rPr>
            </w:pPr>
          </w:p>
        </w:tc>
        <w:tc>
          <w:tcPr>
            <w:tcW w:w="3476" w:type="dxa"/>
            <w:gridSpan w:val="3"/>
            <w:tcBorders>
              <w:top w:val="single" w:sz="4" w:space="0" w:color="auto"/>
              <w:left w:val="nil"/>
              <w:bottom w:val="single" w:sz="4" w:space="0" w:color="auto"/>
              <w:right w:val="single" w:sz="4" w:space="0" w:color="auto"/>
            </w:tcBorders>
            <w:vAlign w:val="center"/>
          </w:tcPr>
          <w:p w:rsidR="00A57871" w:rsidRPr="00261DF1" w:rsidRDefault="00A57871" w:rsidP="00E959D1">
            <w:pPr>
              <w:widowControl/>
              <w:spacing w:before="100" w:after="100" w:line="400" w:lineRule="exact"/>
              <w:rPr>
                <w:rFonts w:ascii="宋体"/>
                <w:kern w:val="0"/>
                <w:sz w:val="24"/>
              </w:rPr>
            </w:pPr>
            <w:r w:rsidRPr="00261DF1">
              <w:rPr>
                <w:rFonts w:ascii="宋体" w:hAnsi="宋体" w:hint="eastAsia"/>
                <w:spacing w:val="3"/>
                <w:kern w:val="0"/>
                <w:sz w:val="24"/>
              </w:rPr>
              <w:t>历史与社会</w:t>
            </w:r>
            <w:r w:rsidRPr="00261DF1">
              <w:rPr>
                <w:rFonts w:ascii="宋体" w:hAnsi="宋体"/>
                <w:spacing w:val="3"/>
                <w:kern w:val="0"/>
                <w:sz w:val="24"/>
              </w:rPr>
              <w:t>(</w:t>
            </w:r>
            <w:r w:rsidRPr="00261DF1">
              <w:rPr>
                <w:rFonts w:ascii="宋体" w:hAnsi="宋体" w:hint="eastAsia"/>
                <w:spacing w:val="3"/>
                <w:kern w:val="0"/>
                <w:sz w:val="24"/>
              </w:rPr>
              <w:t>或选择历史、地理</w:t>
            </w:r>
            <w:r w:rsidRPr="00261DF1">
              <w:rPr>
                <w:rFonts w:ascii="宋体" w:hAnsi="宋体"/>
                <w:spacing w:val="3"/>
                <w:kern w:val="0"/>
                <w:sz w:val="24"/>
              </w:rPr>
              <w:t>)</w:t>
            </w:r>
          </w:p>
        </w:tc>
      </w:tr>
      <w:tr w:rsidR="00A57871" w:rsidRPr="00261DF1" w:rsidTr="00E959D1">
        <w:trPr>
          <w:cantSplit/>
          <w:trHeight w:val="738"/>
          <w:jc w:val="center"/>
        </w:trPr>
        <w:tc>
          <w:tcPr>
            <w:tcW w:w="888" w:type="dxa"/>
            <w:vMerge/>
            <w:tcBorders>
              <w:top w:val="thickThinLargeGap" w:sz="6" w:space="0" w:color="808080"/>
              <w:left w:val="single" w:sz="4" w:space="0" w:color="auto"/>
              <w:bottom w:val="thickThinLargeGap" w:sz="6" w:space="0" w:color="808080"/>
              <w:right w:val="single" w:sz="4" w:space="0" w:color="auto"/>
            </w:tcBorders>
            <w:vAlign w:val="center"/>
          </w:tcPr>
          <w:p w:rsidR="00A57871" w:rsidRPr="00261DF1" w:rsidRDefault="00A57871" w:rsidP="00964FD6">
            <w:pPr>
              <w:spacing w:line="400" w:lineRule="exact"/>
              <w:rPr>
                <w:rFonts w:ascii="宋体"/>
                <w:sz w:val="24"/>
              </w:rPr>
            </w:pPr>
          </w:p>
        </w:tc>
        <w:tc>
          <w:tcPr>
            <w:tcW w:w="1291" w:type="dxa"/>
            <w:gridSpan w:val="2"/>
            <w:vMerge/>
            <w:tcBorders>
              <w:top w:val="thickThinLargeGap" w:sz="6" w:space="0" w:color="808080"/>
              <w:left w:val="nil"/>
              <w:bottom w:val="single" w:sz="4" w:space="0" w:color="auto"/>
              <w:right w:val="single" w:sz="4" w:space="0" w:color="auto"/>
            </w:tcBorders>
            <w:vAlign w:val="center"/>
          </w:tcPr>
          <w:p w:rsidR="00A57871" w:rsidRPr="00261DF1" w:rsidRDefault="00A57871" w:rsidP="00964FD6">
            <w:pPr>
              <w:spacing w:line="400" w:lineRule="exact"/>
              <w:rPr>
                <w:rFonts w:ascii="宋体"/>
                <w:sz w:val="24"/>
              </w:rPr>
            </w:pPr>
          </w:p>
        </w:tc>
        <w:tc>
          <w:tcPr>
            <w:tcW w:w="2411" w:type="dxa"/>
            <w:gridSpan w:val="4"/>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科学</w:t>
            </w:r>
          </w:p>
        </w:tc>
        <w:tc>
          <w:tcPr>
            <w:tcW w:w="3476" w:type="dxa"/>
            <w:gridSpan w:val="3"/>
            <w:tcBorders>
              <w:top w:val="single" w:sz="4" w:space="0" w:color="auto"/>
              <w:left w:val="nil"/>
              <w:bottom w:val="single" w:sz="4" w:space="0" w:color="auto"/>
              <w:right w:val="single" w:sz="4" w:space="0" w:color="auto"/>
            </w:tcBorders>
            <w:vAlign w:val="center"/>
          </w:tcPr>
          <w:p w:rsidR="00A57871" w:rsidRPr="00261DF1" w:rsidRDefault="00A57871" w:rsidP="00E959D1">
            <w:pPr>
              <w:widowControl/>
              <w:spacing w:before="100" w:after="100" w:line="400" w:lineRule="exact"/>
              <w:rPr>
                <w:rFonts w:ascii="宋体"/>
                <w:kern w:val="0"/>
                <w:sz w:val="24"/>
              </w:rPr>
            </w:pPr>
            <w:r w:rsidRPr="00261DF1">
              <w:rPr>
                <w:rFonts w:ascii="宋体" w:hAnsi="宋体" w:hint="eastAsia"/>
                <w:spacing w:val="3"/>
                <w:kern w:val="0"/>
                <w:sz w:val="24"/>
              </w:rPr>
              <w:t>科学</w:t>
            </w:r>
            <w:r w:rsidRPr="00261DF1">
              <w:rPr>
                <w:rFonts w:ascii="宋体" w:hAnsi="宋体"/>
                <w:spacing w:val="3"/>
                <w:kern w:val="0"/>
                <w:sz w:val="24"/>
              </w:rPr>
              <w:t>(</w:t>
            </w:r>
            <w:r w:rsidRPr="00261DF1">
              <w:rPr>
                <w:rFonts w:ascii="宋体" w:hAnsi="宋体" w:hint="eastAsia"/>
                <w:spacing w:val="3"/>
                <w:kern w:val="0"/>
                <w:sz w:val="24"/>
              </w:rPr>
              <w:t>或选择生物、物理、化学</w:t>
            </w:r>
            <w:r w:rsidRPr="00261DF1">
              <w:rPr>
                <w:rFonts w:ascii="宋体" w:hAnsi="宋体"/>
                <w:spacing w:val="3"/>
                <w:kern w:val="0"/>
                <w:sz w:val="24"/>
              </w:rPr>
              <w:t>)</w:t>
            </w:r>
          </w:p>
        </w:tc>
      </w:tr>
      <w:tr w:rsidR="00A57871" w:rsidRPr="00261DF1" w:rsidTr="00F059AA">
        <w:trPr>
          <w:cantSplit/>
          <w:trHeight w:val="844"/>
          <w:jc w:val="center"/>
        </w:trPr>
        <w:tc>
          <w:tcPr>
            <w:tcW w:w="888" w:type="dxa"/>
            <w:vMerge/>
            <w:tcBorders>
              <w:top w:val="thickThinLargeGap" w:sz="6" w:space="0" w:color="808080"/>
              <w:left w:val="single" w:sz="4" w:space="0" w:color="auto"/>
              <w:bottom w:val="thickThinLargeGap" w:sz="6" w:space="0" w:color="808080"/>
              <w:right w:val="single" w:sz="4" w:space="0" w:color="auto"/>
            </w:tcBorders>
            <w:vAlign w:val="center"/>
          </w:tcPr>
          <w:p w:rsidR="00A57871" w:rsidRPr="00261DF1" w:rsidRDefault="00A57871" w:rsidP="00964FD6">
            <w:pPr>
              <w:spacing w:line="400" w:lineRule="exact"/>
              <w:rPr>
                <w:rFonts w:ascii="宋体"/>
                <w:sz w:val="24"/>
              </w:rPr>
            </w:pPr>
          </w:p>
        </w:tc>
        <w:tc>
          <w:tcPr>
            <w:tcW w:w="619"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语文</w:t>
            </w:r>
          </w:p>
        </w:tc>
        <w:tc>
          <w:tcPr>
            <w:tcW w:w="672"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语文</w:t>
            </w:r>
          </w:p>
        </w:tc>
        <w:tc>
          <w:tcPr>
            <w:tcW w:w="632"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语文</w:t>
            </w:r>
          </w:p>
        </w:tc>
        <w:tc>
          <w:tcPr>
            <w:tcW w:w="566"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语文</w:t>
            </w:r>
          </w:p>
        </w:tc>
        <w:tc>
          <w:tcPr>
            <w:tcW w:w="593"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语文</w:t>
            </w:r>
          </w:p>
        </w:tc>
        <w:tc>
          <w:tcPr>
            <w:tcW w:w="620"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语文</w:t>
            </w:r>
          </w:p>
        </w:tc>
        <w:tc>
          <w:tcPr>
            <w:tcW w:w="10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语文</w:t>
            </w:r>
          </w:p>
        </w:tc>
        <w:tc>
          <w:tcPr>
            <w:tcW w:w="1159"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语文</w:t>
            </w:r>
          </w:p>
        </w:tc>
        <w:tc>
          <w:tcPr>
            <w:tcW w:w="1252"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语文</w:t>
            </w:r>
          </w:p>
        </w:tc>
      </w:tr>
      <w:tr w:rsidR="00A57871" w:rsidRPr="00261DF1" w:rsidTr="00F059AA">
        <w:trPr>
          <w:cantSplit/>
          <w:trHeight w:val="942"/>
          <w:jc w:val="center"/>
        </w:trPr>
        <w:tc>
          <w:tcPr>
            <w:tcW w:w="888" w:type="dxa"/>
            <w:vMerge/>
            <w:tcBorders>
              <w:top w:val="thickThinLargeGap" w:sz="6" w:space="0" w:color="808080"/>
              <w:left w:val="single" w:sz="4" w:space="0" w:color="auto"/>
              <w:bottom w:val="thickThinLargeGap" w:sz="6" w:space="0" w:color="808080"/>
              <w:right w:val="single" w:sz="4" w:space="0" w:color="auto"/>
            </w:tcBorders>
            <w:vAlign w:val="center"/>
          </w:tcPr>
          <w:p w:rsidR="00A57871" w:rsidRPr="00261DF1" w:rsidRDefault="00A57871" w:rsidP="00964FD6">
            <w:pPr>
              <w:spacing w:line="400" w:lineRule="exact"/>
              <w:rPr>
                <w:rFonts w:ascii="宋体"/>
                <w:sz w:val="24"/>
              </w:rPr>
            </w:pPr>
          </w:p>
        </w:tc>
        <w:tc>
          <w:tcPr>
            <w:tcW w:w="619"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数学</w:t>
            </w:r>
          </w:p>
        </w:tc>
        <w:tc>
          <w:tcPr>
            <w:tcW w:w="672"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数学</w:t>
            </w:r>
          </w:p>
        </w:tc>
        <w:tc>
          <w:tcPr>
            <w:tcW w:w="632"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数学</w:t>
            </w:r>
          </w:p>
        </w:tc>
        <w:tc>
          <w:tcPr>
            <w:tcW w:w="566"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数学</w:t>
            </w:r>
          </w:p>
        </w:tc>
        <w:tc>
          <w:tcPr>
            <w:tcW w:w="593"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数学</w:t>
            </w:r>
          </w:p>
        </w:tc>
        <w:tc>
          <w:tcPr>
            <w:tcW w:w="620"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数学</w:t>
            </w:r>
          </w:p>
        </w:tc>
        <w:tc>
          <w:tcPr>
            <w:tcW w:w="10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数学</w:t>
            </w:r>
          </w:p>
        </w:tc>
        <w:tc>
          <w:tcPr>
            <w:tcW w:w="1159"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数学</w:t>
            </w:r>
          </w:p>
        </w:tc>
        <w:tc>
          <w:tcPr>
            <w:tcW w:w="1252"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数学</w:t>
            </w:r>
          </w:p>
        </w:tc>
      </w:tr>
      <w:tr w:rsidR="00A57871" w:rsidRPr="00261DF1" w:rsidTr="00F059AA">
        <w:trPr>
          <w:cantSplit/>
          <w:trHeight w:val="862"/>
          <w:jc w:val="center"/>
        </w:trPr>
        <w:tc>
          <w:tcPr>
            <w:tcW w:w="888" w:type="dxa"/>
            <w:vMerge/>
            <w:tcBorders>
              <w:top w:val="thickThinLargeGap" w:sz="6" w:space="0" w:color="808080"/>
              <w:left w:val="single" w:sz="4" w:space="0" w:color="auto"/>
              <w:bottom w:val="thickThinLargeGap" w:sz="6" w:space="0" w:color="808080"/>
              <w:right w:val="single" w:sz="4" w:space="0" w:color="auto"/>
            </w:tcBorders>
            <w:vAlign w:val="center"/>
          </w:tcPr>
          <w:p w:rsidR="00A57871" w:rsidRPr="00261DF1" w:rsidRDefault="00A57871" w:rsidP="00964FD6">
            <w:pPr>
              <w:spacing w:line="400" w:lineRule="exact"/>
              <w:rPr>
                <w:rFonts w:ascii="宋体"/>
                <w:sz w:val="24"/>
              </w:rPr>
            </w:pPr>
          </w:p>
        </w:tc>
        <w:tc>
          <w:tcPr>
            <w:tcW w:w="619" w:type="dxa"/>
            <w:tcBorders>
              <w:top w:val="single" w:sz="4" w:space="0" w:color="auto"/>
              <w:left w:val="nil"/>
              <w:bottom w:val="single" w:sz="4" w:space="0" w:color="auto"/>
              <w:right w:val="single" w:sz="4" w:space="0" w:color="auto"/>
            </w:tcBorders>
            <w:vAlign w:val="center"/>
          </w:tcPr>
          <w:p w:rsidR="00A57871" w:rsidRPr="00261DF1" w:rsidRDefault="00A57871" w:rsidP="00964FD6">
            <w:pPr>
              <w:spacing w:line="400" w:lineRule="exact"/>
              <w:rPr>
                <w:rFonts w:ascii="宋体" w:hAnsi="宋体"/>
                <w:sz w:val="24"/>
              </w:rPr>
            </w:pPr>
            <w:r w:rsidRPr="00261DF1">
              <w:rPr>
                <w:rFonts w:ascii="宋体"/>
                <w:sz w:val="24"/>
              </w:rPr>
              <w:t> </w:t>
            </w:r>
            <w:r w:rsidRPr="00261DF1">
              <w:rPr>
                <w:rFonts w:ascii="宋体" w:hAnsi="宋体"/>
                <w:sz w:val="24"/>
              </w:rPr>
              <w:t xml:space="preserve"> </w:t>
            </w:r>
          </w:p>
        </w:tc>
        <w:tc>
          <w:tcPr>
            <w:tcW w:w="672" w:type="dxa"/>
            <w:tcBorders>
              <w:top w:val="single" w:sz="4" w:space="0" w:color="auto"/>
              <w:left w:val="nil"/>
              <w:bottom w:val="single" w:sz="4" w:space="0" w:color="auto"/>
              <w:right w:val="single" w:sz="4" w:space="0" w:color="auto"/>
            </w:tcBorders>
            <w:vAlign w:val="center"/>
          </w:tcPr>
          <w:p w:rsidR="00A57871" w:rsidRPr="00261DF1" w:rsidRDefault="00A57871" w:rsidP="00964FD6">
            <w:pPr>
              <w:spacing w:line="400" w:lineRule="exact"/>
              <w:rPr>
                <w:rFonts w:ascii="宋体" w:hAnsi="宋体"/>
                <w:sz w:val="24"/>
              </w:rPr>
            </w:pPr>
            <w:r w:rsidRPr="00261DF1">
              <w:rPr>
                <w:rFonts w:ascii="宋体" w:hAnsi="宋体"/>
                <w:sz w:val="24"/>
              </w:rPr>
              <w:t xml:space="preserve">  </w:t>
            </w:r>
          </w:p>
        </w:tc>
        <w:tc>
          <w:tcPr>
            <w:tcW w:w="632"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外语</w:t>
            </w:r>
          </w:p>
        </w:tc>
        <w:tc>
          <w:tcPr>
            <w:tcW w:w="566"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外语</w:t>
            </w:r>
          </w:p>
        </w:tc>
        <w:tc>
          <w:tcPr>
            <w:tcW w:w="593"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外语</w:t>
            </w:r>
          </w:p>
        </w:tc>
        <w:tc>
          <w:tcPr>
            <w:tcW w:w="620"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外语</w:t>
            </w:r>
          </w:p>
        </w:tc>
        <w:tc>
          <w:tcPr>
            <w:tcW w:w="10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外语</w:t>
            </w:r>
          </w:p>
        </w:tc>
        <w:tc>
          <w:tcPr>
            <w:tcW w:w="1159"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外语</w:t>
            </w:r>
          </w:p>
        </w:tc>
        <w:tc>
          <w:tcPr>
            <w:tcW w:w="1252"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外语</w:t>
            </w:r>
          </w:p>
        </w:tc>
      </w:tr>
      <w:tr w:rsidR="00A57871" w:rsidRPr="00261DF1" w:rsidTr="00F059AA">
        <w:trPr>
          <w:cantSplit/>
          <w:trHeight w:val="167"/>
          <w:jc w:val="center"/>
        </w:trPr>
        <w:tc>
          <w:tcPr>
            <w:tcW w:w="888" w:type="dxa"/>
            <w:vMerge/>
            <w:tcBorders>
              <w:top w:val="thickThinLargeGap" w:sz="6" w:space="0" w:color="808080"/>
              <w:left w:val="single" w:sz="4" w:space="0" w:color="auto"/>
              <w:bottom w:val="thickThinLargeGap" w:sz="6" w:space="0" w:color="808080"/>
              <w:right w:val="single" w:sz="4" w:space="0" w:color="auto"/>
            </w:tcBorders>
            <w:vAlign w:val="center"/>
          </w:tcPr>
          <w:p w:rsidR="00A57871" w:rsidRPr="00261DF1" w:rsidRDefault="00A57871" w:rsidP="00964FD6">
            <w:pPr>
              <w:spacing w:line="400" w:lineRule="exact"/>
              <w:rPr>
                <w:rFonts w:ascii="宋体"/>
                <w:sz w:val="24"/>
              </w:rPr>
            </w:pPr>
          </w:p>
        </w:tc>
        <w:tc>
          <w:tcPr>
            <w:tcW w:w="619"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体育</w:t>
            </w:r>
          </w:p>
        </w:tc>
        <w:tc>
          <w:tcPr>
            <w:tcW w:w="672"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体育</w:t>
            </w:r>
          </w:p>
        </w:tc>
        <w:tc>
          <w:tcPr>
            <w:tcW w:w="632"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体育</w:t>
            </w:r>
          </w:p>
        </w:tc>
        <w:tc>
          <w:tcPr>
            <w:tcW w:w="566"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体育</w:t>
            </w:r>
          </w:p>
        </w:tc>
        <w:tc>
          <w:tcPr>
            <w:tcW w:w="593"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体育</w:t>
            </w:r>
          </w:p>
        </w:tc>
        <w:tc>
          <w:tcPr>
            <w:tcW w:w="620"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体育</w:t>
            </w:r>
          </w:p>
        </w:tc>
        <w:tc>
          <w:tcPr>
            <w:tcW w:w="10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体育与</w:t>
            </w:r>
            <w:r w:rsidRPr="00261DF1">
              <w:rPr>
                <w:rFonts w:ascii="宋体"/>
                <w:spacing w:val="3"/>
                <w:kern w:val="0"/>
                <w:sz w:val="24"/>
              </w:rPr>
              <w:br/>
            </w:r>
            <w:r w:rsidRPr="00261DF1">
              <w:rPr>
                <w:rFonts w:ascii="宋体" w:hAnsi="宋体" w:hint="eastAsia"/>
                <w:spacing w:val="3"/>
                <w:kern w:val="0"/>
                <w:sz w:val="24"/>
              </w:rPr>
              <w:t>健康</w:t>
            </w:r>
          </w:p>
        </w:tc>
        <w:tc>
          <w:tcPr>
            <w:tcW w:w="1159"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体育与</w:t>
            </w:r>
            <w:r w:rsidRPr="00261DF1">
              <w:rPr>
                <w:rFonts w:ascii="宋体"/>
                <w:kern w:val="0"/>
                <w:sz w:val="24"/>
              </w:rPr>
              <w:br/>
            </w:r>
            <w:r w:rsidRPr="00261DF1">
              <w:rPr>
                <w:rFonts w:ascii="宋体" w:hAnsi="宋体" w:hint="eastAsia"/>
                <w:spacing w:val="3"/>
                <w:kern w:val="0"/>
                <w:sz w:val="24"/>
              </w:rPr>
              <w:t>健康</w:t>
            </w:r>
          </w:p>
        </w:tc>
        <w:tc>
          <w:tcPr>
            <w:tcW w:w="1252"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体育与</w:t>
            </w:r>
            <w:r w:rsidRPr="00261DF1">
              <w:rPr>
                <w:rFonts w:ascii="宋体"/>
                <w:spacing w:val="3"/>
                <w:kern w:val="0"/>
                <w:sz w:val="24"/>
              </w:rPr>
              <w:br/>
            </w:r>
            <w:r w:rsidRPr="00261DF1">
              <w:rPr>
                <w:rFonts w:ascii="宋体" w:hAnsi="宋体" w:hint="eastAsia"/>
                <w:spacing w:val="3"/>
                <w:kern w:val="0"/>
                <w:sz w:val="24"/>
              </w:rPr>
              <w:t>健康</w:t>
            </w:r>
          </w:p>
        </w:tc>
      </w:tr>
      <w:tr w:rsidR="00A57871" w:rsidRPr="00261DF1" w:rsidTr="00F059AA">
        <w:trPr>
          <w:cantSplit/>
          <w:trHeight w:val="167"/>
          <w:jc w:val="center"/>
        </w:trPr>
        <w:tc>
          <w:tcPr>
            <w:tcW w:w="888" w:type="dxa"/>
            <w:vMerge/>
            <w:tcBorders>
              <w:top w:val="thickThinLargeGap" w:sz="6" w:space="0" w:color="808080"/>
              <w:left w:val="single" w:sz="4" w:space="0" w:color="auto"/>
              <w:bottom w:val="thickThinLargeGap" w:sz="6" w:space="0" w:color="808080"/>
              <w:right w:val="single" w:sz="4" w:space="0" w:color="auto"/>
            </w:tcBorders>
            <w:vAlign w:val="center"/>
          </w:tcPr>
          <w:p w:rsidR="00A57871" w:rsidRPr="00261DF1" w:rsidRDefault="00A57871" w:rsidP="00964FD6">
            <w:pPr>
              <w:spacing w:line="400" w:lineRule="exact"/>
              <w:rPr>
                <w:rFonts w:ascii="宋体"/>
                <w:sz w:val="24"/>
              </w:rPr>
            </w:pPr>
          </w:p>
        </w:tc>
        <w:tc>
          <w:tcPr>
            <w:tcW w:w="7178" w:type="dxa"/>
            <w:gridSpan w:val="9"/>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艺术或选择音乐、美术</w:t>
            </w:r>
          </w:p>
        </w:tc>
      </w:tr>
      <w:tr w:rsidR="00A57871" w:rsidRPr="00261DF1" w:rsidTr="00E959D1">
        <w:trPr>
          <w:cantSplit/>
          <w:trHeight w:val="559"/>
          <w:jc w:val="center"/>
        </w:trPr>
        <w:tc>
          <w:tcPr>
            <w:tcW w:w="888" w:type="dxa"/>
            <w:vMerge/>
            <w:tcBorders>
              <w:top w:val="thickThinLargeGap" w:sz="6" w:space="0" w:color="808080"/>
              <w:left w:val="single" w:sz="4" w:space="0" w:color="auto"/>
              <w:bottom w:val="thickThinLargeGap" w:sz="6" w:space="0" w:color="808080"/>
              <w:right w:val="single" w:sz="4" w:space="0" w:color="auto"/>
            </w:tcBorders>
            <w:vAlign w:val="center"/>
          </w:tcPr>
          <w:p w:rsidR="00A57871" w:rsidRPr="00261DF1" w:rsidRDefault="00A57871" w:rsidP="00964FD6">
            <w:pPr>
              <w:spacing w:line="400" w:lineRule="exact"/>
              <w:rPr>
                <w:rFonts w:ascii="宋体"/>
                <w:sz w:val="24"/>
              </w:rPr>
            </w:pPr>
          </w:p>
        </w:tc>
        <w:tc>
          <w:tcPr>
            <w:tcW w:w="7178" w:type="dxa"/>
            <w:gridSpan w:val="9"/>
            <w:tcBorders>
              <w:top w:val="single" w:sz="4" w:space="0" w:color="auto"/>
              <w:left w:val="nil"/>
              <w:bottom w:val="single" w:sz="4" w:space="0" w:color="auto"/>
              <w:right w:val="single" w:sz="4" w:space="0" w:color="auto"/>
            </w:tcBorders>
            <w:vAlign w:val="center"/>
          </w:tcPr>
          <w:p w:rsidR="00A57871" w:rsidRPr="00261DF1" w:rsidRDefault="00A57871" w:rsidP="009744D0">
            <w:pPr>
              <w:widowControl/>
              <w:spacing w:before="100" w:after="100" w:line="400" w:lineRule="exact"/>
              <w:rPr>
                <w:rFonts w:ascii="宋体"/>
                <w:kern w:val="0"/>
                <w:sz w:val="24"/>
              </w:rPr>
            </w:pPr>
            <w:r>
              <w:rPr>
                <w:rFonts w:ascii="宋体" w:hAnsi="宋体"/>
                <w:kern w:val="0"/>
                <w:sz w:val="24"/>
              </w:rPr>
              <w:t xml:space="preserve">                      </w:t>
            </w:r>
            <w:r w:rsidRPr="00261DF1">
              <w:rPr>
                <w:rFonts w:ascii="宋体" w:hAnsi="宋体"/>
                <w:kern w:val="0"/>
                <w:sz w:val="24"/>
              </w:rPr>
              <w:t xml:space="preserve"> </w:t>
            </w:r>
            <w:r w:rsidRPr="00261DF1">
              <w:rPr>
                <w:rFonts w:ascii="宋体" w:hAnsi="宋体" w:hint="eastAsia"/>
                <w:spacing w:val="3"/>
                <w:kern w:val="0"/>
                <w:sz w:val="24"/>
              </w:rPr>
              <w:t>综合实践活动</w:t>
            </w:r>
          </w:p>
        </w:tc>
      </w:tr>
      <w:tr w:rsidR="00A57871" w:rsidRPr="00261DF1" w:rsidTr="00E959D1">
        <w:trPr>
          <w:cantSplit/>
          <w:trHeight w:val="752"/>
          <w:jc w:val="center"/>
        </w:trPr>
        <w:tc>
          <w:tcPr>
            <w:tcW w:w="888" w:type="dxa"/>
            <w:vMerge/>
            <w:tcBorders>
              <w:top w:val="thickThinLargeGap" w:sz="6" w:space="0" w:color="808080"/>
              <w:left w:val="single" w:sz="4" w:space="0" w:color="auto"/>
              <w:bottom w:val="single" w:sz="4" w:space="0" w:color="auto"/>
              <w:right w:val="single" w:sz="4" w:space="0" w:color="auto"/>
            </w:tcBorders>
            <w:vAlign w:val="center"/>
          </w:tcPr>
          <w:p w:rsidR="00A57871" w:rsidRPr="00261DF1" w:rsidRDefault="00A57871" w:rsidP="00964FD6">
            <w:pPr>
              <w:spacing w:line="400" w:lineRule="exact"/>
              <w:rPr>
                <w:rFonts w:ascii="宋体"/>
                <w:sz w:val="24"/>
              </w:rPr>
            </w:pPr>
          </w:p>
        </w:tc>
        <w:tc>
          <w:tcPr>
            <w:tcW w:w="7178" w:type="dxa"/>
            <w:gridSpan w:val="9"/>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hint="eastAsia"/>
                <w:spacing w:val="3"/>
                <w:kern w:val="0"/>
                <w:sz w:val="24"/>
              </w:rPr>
              <w:t>地方与学校课程</w:t>
            </w:r>
          </w:p>
        </w:tc>
      </w:tr>
    </w:tbl>
    <w:p w:rsidR="00A57871" w:rsidRPr="00261DF1" w:rsidRDefault="00A57871" w:rsidP="00964FD6">
      <w:pPr>
        <w:widowControl/>
        <w:snapToGrid w:val="0"/>
        <w:spacing w:before="100" w:after="100" w:line="400" w:lineRule="exact"/>
        <w:jc w:val="left"/>
        <w:rPr>
          <w:rFonts w:ascii="宋体"/>
          <w:kern w:val="0"/>
          <w:sz w:val="24"/>
        </w:rPr>
      </w:pPr>
      <w:r w:rsidRPr="00261DF1">
        <w:rPr>
          <w:rFonts w:ascii="宋体" w:hAnsi="宋体" w:hint="eastAsia"/>
          <w:kern w:val="0"/>
          <w:sz w:val="24"/>
        </w:rPr>
        <w:t xml:space="preserve">　</w:t>
      </w:r>
      <w:r w:rsidRPr="00261DF1">
        <w:rPr>
          <w:rFonts w:ascii="宋体" w:hAnsi="宋体"/>
          <w:kern w:val="0"/>
          <w:sz w:val="24"/>
        </w:rPr>
        <w:t xml:space="preserve">            </w:t>
      </w:r>
      <w:r>
        <w:rPr>
          <w:rFonts w:ascii="宋体" w:hAnsi="宋体"/>
          <w:kern w:val="0"/>
          <w:sz w:val="24"/>
        </w:rPr>
        <w:t xml:space="preserve">      </w:t>
      </w:r>
      <w:r w:rsidRPr="00261DF1">
        <w:rPr>
          <w:rFonts w:ascii="宋体" w:hAnsi="宋体" w:hint="eastAsia"/>
          <w:b/>
          <w:bCs/>
          <w:color w:val="000000"/>
          <w:kern w:val="0"/>
          <w:sz w:val="24"/>
        </w:rPr>
        <w:t>表二：</w:t>
      </w:r>
      <w:r w:rsidRPr="00261DF1">
        <w:rPr>
          <w:rFonts w:ascii="宋体" w:hAnsi="宋体" w:hint="eastAsia"/>
          <w:b/>
          <w:bCs/>
          <w:color w:val="000000"/>
          <w:spacing w:val="-5"/>
          <w:kern w:val="0"/>
          <w:sz w:val="24"/>
        </w:rPr>
        <w:t>义务教育课程设置及比例</w:t>
      </w:r>
    </w:p>
    <w:tbl>
      <w:tblPr>
        <w:tblW w:w="8645" w:type="dxa"/>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0" w:type="dxa"/>
          <w:right w:w="0" w:type="dxa"/>
        </w:tblCellMar>
        <w:tblLook w:val="0000"/>
      </w:tblPr>
      <w:tblGrid>
        <w:gridCol w:w="796"/>
        <w:gridCol w:w="844"/>
        <w:gridCol w:w="773"/>
        <w:gridCol w:w="842"/>
        <w:gridCol w:w="882"/>
        <w:gridCol w:w="760"/>
        <w:gridCol w:w="759"/>
        <w:gridCol w:w="692"/>
        <w:gridCol w:w="638"/>
        <w:gridCol w:w="573"/>
        <w:gridCol w:w="1086"/>
      </w:tblGrid>
      <w:tr w:rsidR="00A57871" w:rsidRPr="00261DF1" w:rsidTr="00261DF1">
        <w:trPr>
          <w:cantSplit/>
          <w:trHeight w:val="411"/>
          <w:jc w:val="center"/>
        </w:trPr>
        <w:tc>
          <w:tcPr>
            <w:tcW w:w="796" w:type="dxa"/>
            <w:vMerge w:val="restart"/>
            <w:tcBorders>
              <w:top w:val="single" w:sz="4" w:space="0" w:color="auto"/>
              <w:left w:val="single" w:sz="4" w:space="0" w:color="auto"/>
              <w:bottom w:val="thickThinLargeGap" w:sz="6" w:space="0" w:color="808080"/>
              <w:right w:val="single" w:sz="4" w:space="0" w:color="auto"/>
            </w:tcBorders>
            <w:vAlign w:val="center"/>
          </w:tcPr>
          <w:p w:rsidR="00A57871" w:rsidRPr="00261DF1" w:rsidRDefault="00A57871" w:rsidP="00964FD6">
            <w:pPr>
              <w:spacing w:line="400" w:lineRule="exact"/>
              <w:rPr>
                <w:rFonts w:ascii="宋体" w:hAnsi="宋体"/>
                <w:sz w:val="24"/>
              </w:rPr>
            </w:pPr>
            <w:r w:rsidRPr="00261DF1">
              <w:rPr>
                <w:rFonts w:ascii="宋体"/>
                <w:sz w:val="24"/>
              </w:rPr>
              <w:t> </w:t>
            </w:r>
            <w:r w:rsidRPr="00261DF1">
              <w:rPr>
                <w:rFonts w:ascii="宋体" w:hAnsi="宋体"/>
                <w:sz w:val="24"/>
              </w:rPr>
              <w:t xml:space="preserve"> </w:t>
            </w:r>
          </w:p>
        </w:tc>
        <w:tc>
          <w:tcPr>
            <w:tcW w:w="6763" w:type="dxa"/>
            <w:gridSpan w:val="9"/>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年</w:t>
            </w:r>
            <w:r w:rsidRPr="00261DF1">
              <w:rPr>
                <w:rFonts w:ascii="宋体" w:hAnsi="宋体"/>
                <w:snapToGrid w:val="0"/>
                <w:kern w:val="0"/>
                <w:sz w:val="24"/>
              </w:rPr>
              <w:t xml:space="preserve">                  </w:t>
            </w:r>
            <w:r w:rsidRPr="00261DF1">
              <w:rPr>
                <w:rFonts w:ascii="宋体" w:hAnsi="宋体" w:hint="eastAsia"/>
                <w:snapToGrid w:val="0"/>
                <w:kern w:val="0"/>
                <w:sz w:val="24"/>
              </w:rPr>
              <w:t>级</w:t>
            </w:r>
          </w:p>
        </w:tc>
        <w:tc>
          <w:tcPr>
            <w:tcW w:w="1086" w:type="dxa"/>
            <w:vMerge w:val="restart"/>
            <w:tcBorders>
              <w:top w:val="single" w:sz="4" w:space="0" w:color="auto"/>
              <w:left w:val="nil"/>
              <w:bottom w:val="thickThinLargeGap" w:sz="6" w:space="0" w:color="808080"/>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九年课时</w:t>
            </w:r>
            <w:r w:rsidRPr="00261DF1">
              <w:rPr>
                <w:rFonts w:ascii="宋体"/>
                <w:snapToGrid w:val="0"/>
                <w:kern w:val="0"/>
                <w:sz w:val="24"/>
              </w:rPr>
              <w:br/>
            </w:r>
            <w:r w:rsidRPr="00261DF1">
              <w:rPr>
                <w:rFonts w:ascii="宋体" w:hAnsi="宋体" w:hint="eastAsia"/>
                <w:snapToGrid w:val="0"/>
                <w:kern w:val="0"/>
                <w:sz w:val="24"/>
              </w:rPr>
              <w:t>总计</w:t>
            </w:r>
            <w:r w:rsidRPr="00261DF1">
              <w:rPr>
                <w:rFonts w:ascii="宋体" w:hAnsi="宋体"/>
                <w:snapToGrid w:val="0"/>
                <w:kern w:val="0"/>
                <w:sz w:val="24"/>
              </w:rPr>
              <w:t>(</w:t>
            </w:r>
            <w:r w:rsidRPr="00261DF1">
              <w:rPr>
                <w:rFonts w:ascii="宋体" w:hAnsi="宋体" w:hint="eastAsia"/>
                <w:snapToGrid w:val="0"/>
                <w:kern w:val="0"/>
                <w:sz w:val="24"/>
              </w:rPr>
              <w:t>比例</w:t>
            </w:r>
            <w:r w:rsidRPr="00261DF1">
              <w:rPr>
                <w:rFonts w:ascii="宋体" w:hAnsi="宋体"/>
                <w:snapToGrid w:val="0"/>
                <w:kern w:val="0"/>
                <w:sz w:val="24"/>
              </w:rPr>
              <w:t>)</w:t>
            </w:r>
          </w:p>
        </w:tc>
      </w:tr>
      <w:tr w:rsidR="00A57871" w:rsidRPr="00261DF1" w:rsidTr="00261DF1">
        <w:trPr>
          <w:cantSplit/>
          <w:trHeight w:val="99"/>
          <w:jc w:val="center"/>
        </w:trPr>
        <w:tc>
          <w:tcPr>
            <w:tcW w:w="796" w:type="dxa"/>
            <w:vMerge/>
            <w:tcBorders>
              <w:top w:val="thickThinLargeGap" w:sz="6" w:space="0" w:color="808080"/>
              <w:left w:val="single" w:sz="4" w:space="0" w:color="auto"/>
              <w:bottom w:val="single" w:sz="4" w:space="0" w:color="auto"/>
              <w:right w:val="single" w:sz="4" w:space="0" w:color="auto"/>
            </w:tcBorders>
            <w:vAlign w:val="center"/>
          </w:tcPr>
          <w:p w:rsidR="00A57871" w:rsidRPr="00261DF1" w:rsidRDefault="00A57871" w:rsidP="00964FD6">
            <w:pPr>
              <w:spacing w:line="400" w:lineRule="exact"/>
              <w:rPr>
                <w:rFonts w:ascii="宋体"/>
                <w:sz w:val="24"/>
              </w:rPr>
            </w:pPr>
          </w:p>
        </w:tc>
        <w:tc>
          <w:tcPr>
            <w:tcW w:w="844"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一</w:t>
            </w:r>
          </w:p>
        </w:tc>
        <w:tc>
          <w:tcPr>
            <w:tcW w:w="773"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二</w:t>
            </w:r>
          </w:p>
        </w:tc>
        <w:tc>
          <w:tcPr>
            <w:tcW w:w="842"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三</w:t>
            </w:r>
          </w:p>
        </w:tc>
        <w:tc>
          <w:tcPr>
            <w:tcW w:w="882"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四</w:t>
            </w:r>
          </w:p>
        </w:tc>
        <w:tc>
          <w:tcPr>
            <w:tcW w:w="760"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五</w:t>
            </w:r>
          </w:p>
        </w:tc>
        <w:tc>
          <w:tcPr>
            <w:tcW w:w="759"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六</w:t>
            </w:r>
          </w:p>
        </w:tc>
        <w:tc>
          <w:tcPr>
            <w:tcW w:w="692"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七</w:t>
            </w:r>
          </w:p>
        </w:tc>
        <w:tc>
          <w:tcPr>
            <w:tcW w:w="638"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八</w:t>
            </w:r>
          </w:p>
        </w:tc>
        <w:tc>
          <w:tcPr>
            <w:tcW w:w="573"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九</w:t>
            </w:r>
          </w:p>
        </w:tc>
        <w:tc>
          <w:tcPr>
            <w:tcW w:w="1086" w:type="dxa"/>
            <w:vMerge/>
            <w:tcBorders>
              <w:top w:val="thickThinLargeGap" w:sz="6" w:space="0" w:color="808080"/>
              <w:left w:val="nil"/>
              <w:bottom w:val="single" w:sz="4" w:space="0" w:color="auto"/>
              <w:right w:val="single" w:sz="4" w:space="0" w:color="auto"/>
            </w:tcBorders>
            <w:vAlign w:val="center"/>
          </w:tcPr>
          <w:p w:rsidR="00A57871" w:rsidRPr="00261DF1" w:rsidRDefault="00A57871" w:rsidP="00964FD6">
            <w:pPr>
              <w:spacing w:line="400" w:lineRule="exact"/>
              <w:rPr>
                <w:rFonts w:ascii="宋体"/>
                <w:sz w:val="24"/>
              </w:rPr>
            </w:pPr>
          </w:p>
        </w:tc>
      </w:tr>
      <w:tr w:rsidR="00A57871" w:rsidRPr="00261DF1" w:rsidTr="00261DF1">
        <w:trPr>
          <w:cantSplit/>
          <w:trHeight w:val="419"/>
          <w:jc w:val="center"/>
        </w:trPr>
        <w:tc>
          <w:tcPr>
            <w:tcW w:w="796" w:type="dxa"/>
            <w:vMerge w:val="restart"/>
            <w:tcBorders>
              <w:top w:val="single" w:sz="4" w:space="0" w:color="auto"/>
              <w:left w:val="single" w:sz="4" w:space="0" w:color="auto"/>
              <w:bottom w:val="thickThinLargeGap" w:sz="6" w:space="0" w:color="808080"/>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课</w:t>
            </w:r>
          </w:p>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程</w:t>
            </w:r>
          </w:p>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门</w:t>
            </w:r>
          </w:p>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类</w:t>
            </w:r>
          </w:p>
        </w:tc>
        <w:tc>
          <w:tcPr>
            <w:tcW w:w="844"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品德与</w:t>
            </w:r>
          </w:p>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生活</w:t>
            </w:r>
          </w:p>
        </w:tc>
        <w:tc>
          <w:tcPr>
            <w:tcW w:w="773"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品德与</w:t>
            </w:r>
          </w:p>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生活</w:t>
            </w:r>
          </w:p>
        </w:tc>
        <w:tc>
          <w:tcPr>
            <w:tcW w:w="842"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品德与</w:t>
            </w:r>
          </w:p>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社会</w:t>
            </w:r>
          </w:p>
        </w:tc>
        <w:tc>
          <w:tcPr>
            <w:tcW w:w="882"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品德与</w:t>
            </w:r>
          </w:p>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社会</w:t>
            </w:r>
          </w:p>
        </w:tc>
        <w:tc>
          <w:tcPr>
            <w:tcW w:w="760"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品德与</w:t>
            </w:r>
          </w:p>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社会</w:t>
            </w:r>
          </w:p>
        </w:tc>
        <w:tc>
          <w:tcPr>
            <w:tcW w:w="759"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品德与</w:t>
            </w:r>
          </w:p>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社会</w:t>
            </w:r>
          </w:p>
        </w:tc>
        <w:tc>
          <w:tcPr>
            <w:tcW w:w="692"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思想</w:t>
            </w:r>
          </w:p>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品德</w:t>
            </w:r>
          </w:p>
        </w:tc>
        <w:tc>
          <w:tcPr>
            <w:tcW w:w="638"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思想</w:t>
            </w:r>
          </w:p>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品德</w:t>
            </w:r>
          </w:p>
        </w:tc>
        <w:tc>
          <w:tcPr>
            <w:tcW w:w="573"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思想</w:t>
            </w:r>
          </w:p>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品德</w:t>
            </w:r>
          </w:p>
        </w:tc>
        <w:tc>
          <w:tcPr>
            <w:tcW w:w="1086"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snapToGrid w:val="0"/>
                <w:kern w:val="0"/>
                <w:sz w:val="24"/>
              </w:rPr>
              <w:t>7</w:t>
            </w:r>
            <w:r w:rsidRPr="00261DF1">
              <w:rPr>
                <w:rFonts w:ascii="宋体" w:hAnsi="宋体" w:hint="eastAsia"/>
                <w:snapToGrid w:val="0"/>
                <w:kern w:val="0"/>
                <w:sz w:val="24"/>
              </w:rPr>
              <w:t>～</w:t>
            </w:r>
            <w:r w:rsidRPr="00261DF1">
              <w:rPr>
                <w:rFonts w:ascii="宋体" w:hAnsi="宋体"/>
                <w:snapToGrid w:val="0"/>
                <w:kern w:val="0"/>
                <w:sz w:val="24"/>
              </w:rPr>
              <w:t>9%</w:t>
            </w:r>
          </w:p>
        </w:tc>
      </w:tr>
      <w:tr w:rsidR="00A57871" w:rsidRPr="00261DF1" w:rsidTr="00261DF1">
        <w:trPr>
          <w:cantSplit/>
          <w:trHeight w:val="99"/>
          <w:jc w:val="center"/>
        </w:trPr>
        <w:tc>
          <w:tcPr>
            <w:tcW w:w="796" w:type="dxa"/>
            <w:vMerge/>
            <w:tcBorders>
              <w:top w:val="thickThinLargeGap" w:sz="6" w:space="0" w:color="808080"/>
              <w:left w:val="single" w:sz="4" w:space="0" w:color="auto"/>
              <w:bottom w:val="thickThinLargeGap" w:sz="6" w:space="0" w:color="808080"/>
              <w:right w:val="single" w:sz="4" w:space="0" w:color="auto"/>
            </w:tcBorders>
            <w:vAlign w:val="center"/>
          </w:tcPr>
          <w:p w:rsidR="00A57871" w:rsidRPr="00261DF1" w:rsidRDefault="00A57871" w:rsidP="00964FD6">
            <w:pPr>
              <w:spacing w:line="400" w:lineRule="exact"/>
              <w:rPr>
                <w:rFonts w:ascii="宋体"/>
                <w:sz w:val="24"/>
              </w:rPr>
            </w:pPr>
          </w:p>
        </w:tc>
        <w:tc>
          <w:tcPr>
            <w:tcW w:w="844" w:type="dxa"/>
            <w:tcBorders>
              <w:top w:val="single" w:sz="4" w:space="0" w:color="auto"/>
              <w:left w:val="nil"/>
              <w:bottom w:val="single" w:sz="4" w:space="0" w:color="auto"/>
              <w:right w:val="single" w:sz="4" w:space="0" w:color="auto"/>
            </w:tcBorders>
            <w:vAlign w:val="center"/>
          </w:tcPr>
          <w:p w:rsidR="00A57871" w:rsidRPr="00261DF1" w:rsidRDefault="00A57871" w:rsidP="00964FD6">
            <w:pPr>
              <w:spacing w:line="400" w:lineRule="exact"/>
              <w:rPr>
                <w:rFonts w:ascii="宋体" w:hAnsi="宋体"/>
                <w:sz w:val="24"/>
              </w:rPr>
            </w:pPr>
            <w:r w:rsidRPr="00261DF1">
              <w:rPr>
                <w:rFonts w:ascii="宋体"/>
                <w:sz w:val="24"/>
              </w:rPr>
              <w:t> </w:t>
            </w:r>
            <w:r w:rsidRPr="00261DF1">
              <w:rPr>
                <w:rFonts w:ascii="宋体" w:hAnsi="宋体"/>
                <w:sz w:val="24"/>
              </w:rPr>
              <w:t xml:space="preserve"> </w:t>
            </w:r>
          </w:p>
        </w:tc>
        <w:tc>
          <w:tcPr>
            <w:tcW w:w="773" w:type="dxa"/>
            <w:tcBorders>
              <w:top w:val="single" w:sz="4" w:space="0" w:color="auto"/>
              <w:left w:val="nil"/>
              <w:bottom w:val="single" w:sz="4" w:space="0" w:color="auto"/>
              <w:right w:val="single" w:sz="4" w:space="0" w:color="auto"/>
            </w:tcBorders>
            <w:vAlign w:val="center"/>
          </w:tcPr>
          <w:p w:rsidR="00A57871" w:rsidRPr="00261DF1" w:rsidRDefault="00A57871" w:rsidP="00964FD6">
            <w:pPr>
              <w:spacing w:line="400" w:lineRule="exact"/>
              <w:rPr>
                <w:rFonts w:ascii="宋体" w:hAnsi="宋体"/>
                <w:sz w:val="24"/>
              </w:rPr>
            </w:pPr>
            <w:r w:rsidRPr="00261DF1">
              <w:rPr>
                <w:rFonts w:ascii="宋体" w:hAnsi="宋体"/>
                <w:sz w:val="24"/>
              </w:rPr>
              <w:t xml:space="preserve">  </w:t>
            </w:r>
          </w:p>
        </w:tc>
        <w:tc>
          <w:tcPr>
            <w:tcW w:w="842" w:type="dxa"/>
            <w:tcBorders>
              <w:top w:val="single" w:sz="4" w:space="0" w:color="auto"/>
              <w:left w:val="nil"/>
              <w:bottom w:val="single" w:sz="4" w:space="0" w:color="auto"/>
              <w:right w:val="single" w:sz="4" w:space="0" w:color="auto"/>
            </w:tcBorders>
            <w:vAlign w:val="center"/>
          </w:tcPr>
          <w:p w:rsidR="00A57871" w:rsidRPr="00261DF1" w:rsidRDefault="00A57871" w:rsidP="00964FD6">
            <w:pPr>
              <w:spacing w:line="400" w:lineRule="exact"/>
              <w:rPr>
                <w:rFonts w:ascii="宋体" w:hAnsi="宋体"/>
                <w:sz w:val="24"/>
              </w:rPr>
            </w:pPr>
            <w:r w:rsidRPr="00261DF1">
              <w:rPr>
                <w:rFonts w:ascii="宋体" w:hAnsi="宋体"/>
                <w:sz w:val="24"/>
              </w:rPr>
              <w:t xml:space="preserve">  </w:t>
            </w:r>
          </w:p>
        </w:tc>
        <w:tc>
          <w:tcPr>
            <w:tcW w:w="882" w:type="dxa"/>
            <w:tcBorders>
              <w:top w:val="single" w:sz="4" w:space="0" w:color="auto"/>
              <w:left w:val="nil"/>
              <w:bottom w:val="single" w:sz="4" w:space="0" w:color="auto"/>
              <w:right w:val="single" w:sz="4" w:space="0" w:color="auto"/>
            </w:tcBorders>
            <w:vAlign w:val="center"/>
          </w:tcPr>
          <w:p w:rsidR="00A57871" w:rsidRPr="00261DF1" w:rsidRDefault="00A57871" w:rsidP="00964FD6">
            <w:pPr>
              <w:spacing w:line="400" w:lineRule="exact"/>
              <w:rPr>
                <w:rFonts w:ascii="宋体" w:hAnsi="宋体"/>
                <w:sz w:val="24"/>
              </w:rPr>
            </w:pPr>
            <w:r w:rsidRPr="00261DF1">
              <w:rPr>
                <w:rFonts w:ascii="宋体" w:hAnsi="宋体"/>
                <w:sz w:val="24"/>
              </w:rPr>
              <w:t xml:space="preserve">  </w:t>
            </w:r>
          </w:p>
        </w:tc>
        <w:tc>
          <w:tcPr>
            <w:tcW w:w="760" w:type="dxa"/>
            <w:tcBorders>
              <w:top w:val="single" w:sz="4" w:space="0" w:color="auto"/>
              <w:left w:val="nil"/>
              <w:bottom w:val="single" w:sz="4" w:space="0" w:color="auto"/>
              <w:right w:val="single" w:sz="4" w:space="0" w:color="auto"/>
            </w:tcBorders>
            <w:vAlign w:val="center"/>
          </w:tcPr>
          <w:p w:rsidR="00A57871" w:rsidRPr="00261DF1" w:rsidRDefault="00A57871" w:rsidP="00964FD6">
            <w:pPr>
              <w:spacing w:line="400" w:lineRule="exact"/>
              <w:rPr>
                <w:rFonts w:ascii="宋体" w:hAnsi="宋体"/>
                <w:sz w:val="24"/>
              </w:rPr>
            </w:pPr>
            <w:r w:rsidRPr="00261DF1">
              <w:rPr>
                <w:rFonts w:ascii="宋体" w:hAnsi="宋体"/>
                <w:sz w:val="24"/>
              </w:rPr>
              <w:t xml:space="preserve">  </w:t>
            </w:r>
          </w:p>
        </w:tc>
        <w:tc>
          <w:tcPr>
            <w:tcW w:w="759" w:type="dxa"/>
            <w:tcBorders>
              <w:top w:val="single" w:sz="4" w:space="0" w:color="auto"/>
              <w:left w:val="nil"/>
              <w:bottom w:val="single" w:sz="4" w:space="0" w:color="auto"/>
              <w:right w:val="single" w:sz="4" w:space="0" w:color="auto"/>
            </w:tcBorders>
            <w:vAlign w:val="center"/>
          </w:tcPr>
          <w:p w:rsidR="00A57871" w:rsidRPr="00261DF1" w:rsidRDefault="00A57871" w:rsidP="00964FD6">
            <w:pPr>
              <w:spacing w:line="400" w:lineRule="exact"/>
              <w:rPr>
                <w:rFonts w:ascii="宋体" w:hAnsi="宋体"/>
                <w:sz w:val="24"/>
              </w:rPr>
            </w:pPr>
            <w:r w:rsidRPr="00261DF1">
              <w:rPr>
                <w:rFonts w:ascii="宋体" w:hAnsi="宋体"/>
                <w:sz w:val="24"/>
              </w:rPr>
              <w:t xml:space="preserve">  </w:t>
            </w:r>
          </w:p>
        </w:tc>
        <w:tc>
          <w:tcPr>
            <w:tcW w:w="1903" w:type="dxa"/>
            <w:gridSpan w:val="3"/>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left"/>
              <w:rPr>
                <w:rFonts w:ascii="宋体"/>
                <w:kern w:val="0"/>
                <w:sz w:val="24"/>
              </w:rPr>
            </w:pPr>
            <w:r w:rsidRPr="00261DF1">
              <w:rPr>
                <w:rFonts w:ascii="宋体" w:hAnsi="宋体" w:hint="eastAsia"/>
                <w:snapToGrid w:val="0"/>
                <w:kern w:val="0"/>
                <w:sz w:val="24"/>
              </w:rPr>
              <w:t>历史与社会</w:t>
            </w:r>
            <w:r w:rsidRPr="00261DF1">
              <w:rPr>
                <w:rFonts w:ascii="宋体"/>
                <w:kern w:val="0"/>
                <w:sz w:val="24"/>
              </w:rPr>
              <w:br/>
            </w:r>
            <w:r w:rsidRPr="00261DF1">
              <w:rPr>
                <w:rFonts w:ascii="宋体" w:hAnsi="宋体"/>
                <w:snapToGrid w:val="0"/>
                <w:kern w:val="0"/>
                <w:sz w:val="24"/>
              </w:rPr>
              <w:t>(</w:t>
            </w:r>
            <w:r w:rsidRPr="00261DF1">
              <w:rPr>
                <w:rFonts w:ascii="宋体" w:hAnsi="宋体" w:hint="eastAsia"/>
                <w:snapToGrid w:val="0"/>
                <w:kern w:val="0"/>
                <w:sz w:val="24"/>
              </w:rPr>
              <w:t>或选历史、地理</w:t>
            </w:r>
            <w:r w:rsidRPr="00261DF1">
              <w:rPr>
                <w:rFonts w:ascii="宋体" w:hAnsi="宋体"/>
                <w:snapToGrid w:val="0"/>
                <w:kern w:val="0"/>
                <w:sz w:val="24"/>
              </w:rPr>
              <w:t>)</w:t>
            </w:r>
          </w:p>
        </w:tc>
        <w:tc>
          <w:tcPr>
            <w:tcW w:w="1086"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snapToGrid w:val="0"/>
                <w:kern w:val="0"/>
                <w:sz w:val="24"/>
              </w:rPr>
              <w:t>3</w:t>
            </w:r>
            <w:r w:rsidRPr="00261DF1">
              <w:rPr>
                <w:rFonts w:ascii="宋体" w:hAnsi="宋体" w:hint="eastAsia"/>
                <w:snapToGrid w:val="0"/>
                <w:kern w:val="0"/>
                <w:sz w:val="24"/>
              </w:rPr>
              <w:t>～</w:t>
            </w:r>
            <w:r w:rsidRPr="00261DF1">
              <w:rPr>
                <w:rFonts w:ascii="宋体" w:hAnsi="宋体"/>
                <w:snapToGrid w:val="0"/>
                <w:kern w:val="0"/>
                <w:sz w:val="24"/>
              </w:rPr>
              <w:t>4%</w:t>
            </w:r>
          </w:p>
        </w:tc>
      </w:tr>
      <w:tr w:rsidR="00A57871" w:rsidRPr="00261DF1" w:rsidTr="00261DF1">
        <w:trPr>
          <w:cantSplit/>
          <w:trHeight w:val="99"/>
          <w:jc w:val="center"/>
        </w:trPr>
        <w:tc>
          <w:tcPr>
            <w:tcW w:w="796" w:type="dxa"/>
            <w:vMerge/>
            <w:tcBorders>
              <w:top w:val="thickThinLargeGap" w:sz="6" w:space="0" w:color="808080"/>
              <w:left w:val="single" w:sz="4" w:space="0" w:color="auto"/>
              <w:bottom w:val="thickThinLargeGap" w:sz="6" w:space="0" w:color="808080"/>
              <w:right w:val="single" w:sz="4" w:space="0" w:color="auto"/>
            </w:tcBorders>
            <w:vAlign w:val="center"/>
          </w:tcPr>
          <w:p w:rsidR="00A57871" w:rsidRPr="00261DF1" w:rsidRDefault="00A57871" w:rsidP="00964FD6">
            <w:pPr>
              <w:spacing w:line="400" w:lineRule="exact"/>
              <w:rPr>
                <w:rFonts w:ascii="宋体"/>
                <w:sz w:val="24"/>
              </w:rPr>
            </w:pPr>
          </w:p>
        </w:tc>
        <w:tc>
          <w:tcPr>
            <w:tcW w:w="844" w:type="dxa"/>
            <w:tcBorders>
              <w:top w:val="single" w:sz="4" w:space="0" w:color="auto"/>
              <w:left w:val="nil"/>
              <w:bottom w:val="single" w:sz="4" w:space="0" w:color="auto"/>
              <w:right w:val="single" w:sz="4" w:space="0" w:color="auto"/>
            </w:tcBorders>
            <w:vAlign w:val="center"/>
          </w:tcPr>
          <w:p w:rsidR="00A57871" w:rsidRPr="00261DF1" w:rsidRDefault="00A57871" w:rsidP="00964FD6">
            <w:pPr>
              <w:spacing w:line="400" w:lineRule="exact"/>
              <w:rPr>
                <w:rFonts w:ascii="宋体" w:hAnsi="宋体"/>
                <w:sz w:val="24"/>
              </w:rPr>
            </w:pPr>
            <w:r w:rsidRPr="00261DF1">
              <w:rPr>
                <w:rFonts w:ascii="宋体"/>
                <w:sz w:val="24"/>
              </w:rPr>
              <w:t> </w:t>
            </w:r>
            <w:r w:rsidRPr="00261DF1">
              <w:rPr>
                <w:rFonts w:ascii="宋体" w:hAnsi="宋体"/>
                <w:sz w:val="24"/>
              </w:rPr>
              <w:t xml:space="preserve"> </w:t>
            </w:r>
          </w:p>
        </w:tc>
        <w:tc>
          <w:tcPr>
            <w:tcW w:w="773" w:type="dxa"/>
            <w:tcBorders>
              <w:top w:val="single" w:sz="4" w:space="0" w:color="auto"/>
              <w:left w:val="nil"/>
              <w:bottom w:val="single" w:sz="4" w:space="0" w:color="auto"/>
              <w:right w:val="single" w:sz="4" w:space="0" w:color="auto"/>
            </w:tcBorders>
            <w:vAlign w:val="center"/>
          </w:tcPr>
          <w:p w:rsidR="00A57871" w:rsidRPr="00261DF1" w:rsidRDefault="00A57871" w:rsidP="00964FD6">
            <w:pPr>
              <w:spacing w:line="400" w:lineRule="exact"/>
              <w:rPr>
                <w:rFonts w:ascii="宋体" w:hAnsi="宋体"/>
                <w:sz w:val="24"/>
              </w:rPr>
            </w:pPr>
            <w:r w:rsidRPr="00261DF1">
              <w:rPr>
                <w:rFonts w:ascii="宋体" w:hAnsi="宋体"/>
                <w:sz w:val="24"/>
              </w:rPr>
              <w:t xml:space="preserve">  </w:t>
            </w:r>
          </w:p>
        </w:tc>
        <w:tc>
          <w:tcPr>
            <w:tcW w:w="842"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科学</w:t>
            </w:r>
          </w:p>
        </w:tc>
        <w:tc>
          <w:tcPr>
            <w:tcW w:w="882"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科学</w:t>
            </w:r>
          </w:p>
        </w:tc>
        <w:tc>
          <w:tcPr>
            <w:tcW w:w="760"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科学</w:t>
            </w:r>
          </w:p>
        </w:tc>
        <w:tc>
          <w:tcPr>
            <w:tcW w:w="759"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科学</w:t>
            </w:r>
          </w:p>
        </w:tc>
        <w:tc>
          <w:tcPr>
            <w:tcW w:w="1903" w:type="dxa"/>
            <w:gridSpan w:val="3"/>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科学</w:t>
            </w:r>
            <w:r w:rsidRPr="00261DF1">
              <w:rPr>
                <w:rFonts w:ascii="宋体" w:hAnsi="宋体"/>
                <w:snapToGrid w:val="0"/>
                <w:kern w:val="0"/>
                <w:sz w:val="24"/>
              </w:rPr>
              <w:t>(</w:t>
            </w:r>
            <w:r w:rsidRPr="00261DF1">
              <w:rPr>
                <w:rFonts w:ascii="宋体" w:hAnsi="宋体" w:hint="eastAsia"/>
                <w:snapToGrid w:val="0"/>
                <w:kern w:val="0"/>
                <w:sz w:val="24"/>
              </w:rPr>
              <w:t>或选择生物、物理、化学</w:t>
            </w:r>
            <w:r w:rsidRPr="00261DF1">
              <w:rPr>
                <w:rFonts w:ascii="宋体" w:hAnsi="宋体"/>
                <w:snapToGrid w:val="0"/>
                <w:kern w:val="0"/>
                <w:sz w:val="24"/>
              </w:rPr>
              <w:t>)</w:t>
            </w:r>
          </w:p>
        </w:tc>
        <w:tc>
          <w:tcPr>
            <w:tcW w:w="1086"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snapToGrid w:val="0"/>
                <w:kern w:val="0"/>
                <w:sz w:val="24"/>
              </w:rPr>
              <w:t>7</w:t>
            </w:r>
            <w:r w:rsidRPr="00261DF1">
              <w:rPr>
                <w:rFonts w:ascii="宋体" w:hAnsi="宋体" w:hint="eastAsia"/>
                <w:snapToGrid w:val="0"/>
                <w:kern w:val="0"/>
                <w:sz w:val="24"/>
              </w:rPr>
              <w:t>～</w:t>
            </w:r>
            <w:r w:rsidRPr="00261DF1">
              <w:rPr>
                <w:rFonts w:ascii="宋体" w:hAnsi="宋体"/>
                <w:snapToGrid w:val="0"/>
                <w:kern w:val="0"/>
                <w:sz w:val="24"/>
              </w:rPr>
              <w:t>9%</w:t>
            </w:r>
          </w:p>
        </w:tc>
      </w:tr>
      <w:tr w:rsidR="00A57871" w:rsidRPr="00261DF1" w:rsidTr="00261DF1">
        <w:trPr>
          <w:cantSplit/>
          <w:trHeight w:val="99"/>
          <w:jc w:val="center"/>
        </w:trPr>
        <w:tc>
          <w:tcPr>
            <w:tcW w:w="796" w:type="dxa"/>
            <w:vMerge/>
            <w:tcBorders>
              <w:top w:val="thickThinLargeGap" w:sz="6" w:space="0" w:color="808080"/>
              <w:left w:val="single" w:sz="4" w:space="0" w:color="auto"/>
              <w:bottom w:val="thickThinLargeGap" w:sz="6" w:space="0" w:color="808080"/>
              <w:right w:val="single" w:sz="4" w:space="0" w:color="auto"/>
            </w:tcBorders>
            <w:vAlign w:val="center"/>
          </w:tcPr>
          <w:p w:rsidR="00A57871" w:rsidRPr="00261DF1" w:rsidRDefault="00A57871" w:rsidP="00964FD6">
            <w:pPr>
              <w:spacing w:line="400" w:lineRule="exact"/>
              <w:rPr>
                <w:rFonts w:ascii="宋体"/>
                <w:sz w:val="24"/>
              </w:rPr>
            </w:pPr>
          </w:p>
        </w:tc>
        <w:tc>
          <w:tcPr>
            <w:tcW w:w="844"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语文</w:t>
            </w:r>
          </w:p>
        </w:tc>
        <w:tc>
          <w:tcPr>
            <w:tcW w:w="773"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语文</w:t>
            </w:r>
          </w:p>
        </w:tc>
        <w:tc>
          <w:tcPr>
            <w:tcW w:w="842"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语文</w:t>
            </w:r>
          </w:p>
        </w:tc>
        <w:tc>
          <w:tcPr>
            <w:tcW w:w="882"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语文</w:t>
            </w:r>
          </w:p>
        </w:tc>
        <w:tc>
          <w:tcPr>
            <w:tcW w:w="760"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语文</w:t>
            </w:r>
          </w:p>
        </w:tc>
        <w:tc>
          <w:tcPr>
            <w:tcW w:w="759"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语文</w:t>
            </w:r>
          </w:p>
        </w:tc>
        <w:tc>
          <w:tcPr>
            <w:tcW w:w="692"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语文</w:t>
            </w:r>
          </w:p>
        </w:tc>
        <w:tc>
          <w:tcPr>
            <w:tcW w:w="638"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语文</w:t>
            </w:r>
          </w:p>
        </w:tc>
        <w:tc>
          <w:tcPr>
            <w:tcW w:w="573"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语文</w:t>
            </w:r>
          </w:p>
        </w:tc>
        <w:tc>
          <w:tcPr>
            <w:tcW w:w="1086"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snapToGrid w:val="0"/>
                <w:kern w:val="0"/>
                <w:sz w:val="24"/>
              </w:rPr>
              <w:t>20</w:t>
            </w:r>
            <w:r w:rsidRPr="00261DF1">
              <w:rPr>
                <w:rFonts w:ascii="宋体" w:hAnsi="宋体" w:hint="eastAsia"/>
                <w:snapToGrid w:val="0"/>
                <w:kern w:val="0"/>
                <w:sz w:val="24"/>
              </w:rPr>
              <w:t>～</w:t>
            </w:r>
            <w:r w:rsidRPr="00261DF1">
              <w:rPr>
                <w:rFonts w:ascii="宋体" w:hAnsi="宋体"/>
                <w:snapToGrid w:val="0"/>
                <w:kern w:val="0"/>
                <w:sz w:val="24"/>
              </w:rPr>
              <w:t>22%</w:t>
            </w:r>
          </w:p>
        </w:tc>
      </w:tr>
      <w:tr w:rsidR="00A57871" w:rsidRPr="00261DF1" w:rsidTr="00261DF1">
        <w:trPr>
          <w:cantSplit/>
          <w:trHeight w:val="99"/>
          <w:jc w:val="center"/>
        </w:trPr>
        <w:tc>
          <w:tcPr>
            <w:tcW w:w="796" w:type="dxa"/>
            <w:vMerge/>
            <w:tcBorders>
              <w:top w:val="thickThinLargeGap" w:sz="6" w:space="0" w:color="808080"/>
              <w:left w:val="single" w:sz="4" w:space="0" w:color="auto"/>
              <w:bottom w:val="thickThinLargeGap" w:sz="6" w:space="0" w:color="808080"/>
              <w:right w:val="single" w:sz="4" w:space="0" w:color="auto"/>
            </w:tcBorders>
            <w:vAlign w:val="center"/>
          </w:tcPr>
          <w:p w:rsidR="00A57871" w:rsidRPr="00261DF1" w:rsidRDefault="00A57871" w:rsidP="00964FD6">
            <w:pPr>
              <w:spacing w:line="400" w:lineRule="exact"/>
              <w:rPr>
                <w:rFonts w:ascii="宋体"/>
                <w:sz w:val="24"/>
              </w:rPr>
            </w:pPr>
          </w:p>
        </w:tc>
        <w:tc>
          <w:tcPr>
            <w:tcW w:w="844"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数学</w:t>
            </w:r>
          </w:p>
        </w:tc>
        <w:tc>
          <w:tcPr>
            <w:tcW w:w="773"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教学</w:t>
            </w:r>
          </w:p>
        </w:tc>
        <w:tc>
          <w:tcPr>
            <w:tcW w:w="842"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数学</w:t>
            </w:r>
          </w:p>
        </w:tc>
        <w:tc>
          <w:tcPr>
            <w:tcW w:w="882"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数学</w:t>
            </w:r>
          </w:p>
        </w:tc>
        <w:tc>
          <w:tcPr>
            <w:tcW w:w="760"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数学</w:t>
            </w:r>
          </w:p>
        </w:tc>
        <w:tc>
          <w:tcPr>
            <w:tcW w:w="759"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数学</w:t>
            </w:r>
          </w:p>
        </w:tc>
        <w:tc>
          <w:tcPr>
            <w:tcW w:w="692"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数学</w:t>
            </w:r>
          </w:p>
        </w:tc>
        <w:tc>
          <w:tcPr>
            <w:tcW w:w="638"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数学</w:t>
            </w:r>
          </w:p>
        </w:tc>
        <w:tc>
          <w:tcPr>
            <w:tcW w:w="573"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数学</w:t>
            </w:r>
          </w:p>
        </w:tc>
        <w:tc>
          <w:tcPr>
            <w:tcW w:w="1086"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snapToGrid w:val="0"/>
                <w:kern w:val="0"/>
                <w:sz w:val="24"/>
              </w:rPr>
              <w:t>13</w:t>
            </w:r>
            <w:r w:rsidRPr="00261DF1">
              <w:rPr>
                <w:rFonts w:ascii="宋体" w:hAnsi="宋体" w:hint="eastAsia"/>
                <w:snapToGrid w:val="0"/>
                <w:kern w:val="0"/>
                <w:sz w:val="24"/>
              </w:rPr>
              <w:t>～</w:t>
            </w:r>
            <w:r w:rsidRPr="00261DF1">
              <w:rPr>
                <w:rFonts w:ascii="宋体" w:hAnsi="宋体"/>
                <w:snapToGrid w:val="0"/>
                <w:kern w:val="0"/>
                <w:sz w:val="24"/>
              </w:rPr>
              <w:t>15%</w:t>
            </w:r>
          </w:p>
        </w:tc>
      </w:tr>
      <w:tr w:rsidR="00A57871" w:rsidRPr="00261DF1" w:rsidTr="00261DF1">
        <w:trPr>
          <w:cantSplit/>
          <w:trHeight w:val="99"/>
          <w:jc w:val="center"/>
        </w:trPr>
        <w:tc>
          <w:tcPr>
            <w:tcW w:w="796" w:type="dxa"/>
            <w:vMerge/>
            <w:tcBorders>
              <w:top w:val="thickThinLargeGap" w:sz="6" w:space="0" w:color="808080"/>
              <w:left w:val="single" w:sz="4" w:space="0" w:color="auto"/>
              <w:bottom w:val="thickThinLargeGap" w:sz="6" w:space="0" w:color="808080"/>
              <w:right w:val="single" w:sz="4" w:space="0" w:color="auto"/>
            </w:tcBorders>
            <w:vAlign w:val="center"/>
          </w:tcPr>
          <w:p w:rsidR="00A57871" w:rsidRPr="00261DF1" w:rsidRDefault="00A57871" w:rsidP="00964FD6">
            <w:pPr>
              <w:spacing w:line="400" w:lineRule="exact"/>
              <w:rPr>
                <w:rFonts w:ascii="宋体"/>
                <w:sz w:val="24"/>
              </w:rPr>
            </w:pPr>
          </w:p>
        </w:tc>
        <w:tc>
          <w:tcPr>
            <w:tcW w:w="844" w:type="dxa"/>
            <w:tcBorders>
              <w:top w:val="single" w:sz="4" w:space="0" w:color="auto"/>
              <w:left w:val="nil"/>
              <w:bottom w:val="single" w:sz="4" w:space="0" w:color="auto"/>
              <w:right w:val="single" w:sz="4" w:space="0" w:color="auto"/>
            </w:tcBorders>
            <w:vAlign w:val="center"/>
          </w:tcPr>
          <w:p w:rsidR="00A57871" w:rsidRPr="00261DF1" w:rsidRDefault="00A57871" w:rsidP="00964FD6">
            <w:pPr>
              <w:spacing w:line="400" w:lineRule="exact"/>
              <w:rPr>
                <w:rFonts w:ascii="宋体" w:hAnsi="宋体"/>
                <w:sz w:val="24"/>
              </w:rPr>
            </w:pPr>
            <w:r w:rsidRPr="00261DF1">
              <w:rPr>
                <w:rFonts w:ascii="宋体"/>
                <w:sz w:val="24"/>
              </w:rPr>
              <w:t> </w:t>
            </w:r>
            <w:r w:rsidRPr="00261DF1">
              <w:rPr>
                <w:rFonts w:ascii="宋体" w:hAnsi="宋体"/>
                <w:sz w:val="24"/>
              </w:rPr>
              <w:t xml:space="preserve"> </w:t>
            </w:r>
          </w:p>
        </w:tc>
        <w:tc>
          <w:tcPr>
            <w:tcW w:w="773" w:type="dxa"/>
            <w:tcBorders>
              <w:top w:val="single" w:sz="4" w:space="0" w:color="auto"/>
              <w:left w:val="nil"/>
              <w:bottom w:val="single" w:sz="4" w:space="0" w:color="auto"/>
              <w:right w:val="single" w:sz="4" w:space="0" w:color="auto"/>
            </w:tcBorders>
            <w:vAlign w:val="center"/>
          </w:tcPr>
          <w:p w:rsidR="00A57871" w:rsidRPr="00261DF1" w:rsidRDefault="00A57871" w:rsidP="00964FD6">
            <w:pPr>
              <w:spacing w:line="400" w:lineRule="exact"/>
              <w:rPr>
                <w:rFonts w:ascii="宋体" w:hAnsi="宋体"/>
                <w:sz w:val="24"/>
              </w:rPr>
            </w:pPr>
            <w:r w:rsidRPr="00261DF1">
              <w:rPr>
                <w:rFonts w:ascii="宋体" w:hAnsi="宋体"/>
                <w:sz w:val="24"/>
              </w:rPr>
              <w:t xml:space="preserve">  </w:t>
            </w:r>
          </w:p>
        </w:tc>
        <w:tc>
          <w:tcPr>
            <w:tcW w:w="842"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外语</w:t>
            </w:r>
          </w:p>
        </w:tc>
        <w:tc>
          <w:tcPr>
            <w:tcW w:w="882"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外语</w:t>
            </w:r>
          </w:p>
        </w:tc>
        <w:tc>
          <w:tcPr>
            <w:tcW w:w="760"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外语</w:t>
            </w:r>
          </w:p>
        </w:tc>
        <w:tc>
          <w:tcPr>
            <w:tcW w:w="759"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外语</w:t>
            </w:r>
          </w:p>
        </w:tc>
        <w:tc>
          <w:tcPr>
            <w:tcW w:w="692"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外语</w:t>
            </w:r>
          </w:p>
        </w:tc>
        <w:tc>
          <w:tcPr>
            <w:tcW w:w="638"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外语</w:t>
            </w:r>
          </w:p>
        </w:tc>
        <w:tc>
          <w:tcPr>
            <w:tcW w:w="573"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外语</w:t>
            </w:r>
          </w:p>
        </w:tc>
        <w:tc>
          <w:tcPr>
            <w:tcW w:w="1086"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snapToGrid w:val="0"/>
                <w:kern w:val="0"/>
                <w:sz w:val="24"/>
              </w:rPr>
              <w:t>6</w:t>
            </w:r>
            <w:r w:rsidRPr="00261DF1">
              <w:rPr>
                <w:rFonts w:ascii="宋体" w:hAnsi="宋体" w:hint="eastAsia"/>
                <w:snapToGrid w:val="0"/>
                <w:kern w:val="0"/>
                <w:sz w:val="24"/>
              </w:rPr>
              <w:t>～</w:t>
            </w:r>
            <w:r w:rsidRPr="00261DF1">
              <w:rPr>
                <w:rFonts w:ascii="宋体" w:hAnsi="宋体"/>
                <w:snapToGrid w:val="0"/>
                <w:kern w:val="0"/>
                <w:sz w:val="24"/>
              </w:rPr>
              <w:t>8%</w:t>
            </w:r>
          </w:p>
        </w:tc>
      </w:tr>
      <w:tr w:rsidR="00A57871" w:rsidRPr="00261DF1" w:rsidTr="00261DF1">
        <w:trPr>
          <w:cantSplit/>
          <w:trHeight w:val="99"/>
          <w:jc w:val="center"/>
        </w:trPr>
        <w:tc>
          <w:tcPr>
            <w:tcW w:w="796" w:type="dxa"/>
            <w:vMerge/>
            <w:tcBorders>
              <w:top w:val="thickThinLargeGap" w:sz="6" w:space="0" w:color="808080"/>
              <w:left w:val="single" w:sz="4" w:space="0" w:color="auto"/>
              <w:bottom w:val="thickThinLargeGap" w:sz="6" w:space="0" w:color="808080"/>
              <w:right w:val="single" w:sz="4" w:space="0" w:color="auto"/>
            </w:tcBorders>
            <w:vAlign w:val="center"/>
          </w:tcPr>
          <w:p w:rsidR="00A57871" w:rsidRPr="00261DF1" w:rsidRDefault="00A57871" w:rsidP="00964FD6">
            <w:pPr>
              <w:spacing w:line="400" w:lineRule="exact"/>
              <w:rPr>
                <w:rFonts w:ascii="宋体"/>
                <w:sz w:val="24"/>
              </w:rPr>
            </w:pPr>
          </w:p>
        </w:tc>
        <w:tc>
          <w:tcPr>
            <w:tcW w:w="844"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体育</w:t>
            </w:r>
          </w:p>
        </w:tc>
        <w:tc>
          <w:tcPr>
            <w:tcW w:w="773"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体育</w:t>
            </w:r>
          </w:p>
        </w:tc>
        <w:tc>
          <w:tcPr>
            <w:tcW w:w="842"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体育</w:t>
            </w:r>
          </w:p>
        </w:tc>
        <w:tc>
          <w:tcPr>
            <w:tcW w:w="882"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体育</w:t>
            </w:r>
          </w:p>
        </w:tc>
        <w:tc>
          <w:tcPr>
            <w:tcW w:w="760"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体育</w:t>
            </w:r>
          </w:p>
        </w:tc>
        <w:tc>
          <w:tcPr>
            <w:tcW w:w="759"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体育</w:t>
            </w:r>
          </w:p>
        </w:tc>
        <w:tc>
          <w:tcPr>
            <w:tcW w:w="692"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体育与健康</w:t>
            </w:r>
          </w:p>
        </w:tc>
        <w:tc>
          <w:tcPr>
            <w:tcW w:w="638"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体育与健康</w:t>
            </w:r>
          </w:p>
        </w:tc>
        <w:tc>
          <w:tcPr>
            <w:tcW w:w="573"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体育与健康</w:t>
            </w:r>
          </w:p>
        </w:tc>
        <w:tc>
          <w:tcPr>
            <w:tcW w:w="1086"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snapToGrid w:val="0"/>
                <w:kern w:val="0"/>
                <w:sz w:val="24"/>
              </w:rPr>
              <w:t>10</w:t>
            </w:r>
            <w:r w:rsidRPr="00261DF1">
              <w:rPr>
                <w:rFonts w:ascii="宋体" w:hAnsi="宋体" w:hint="eastAsia"/>
                <w:snapToGrid w:val="0"/>
                <w:kern w:val="0"/>
                <w:sz w:val="24"/>
              </w:rPr>
              <w:t>～</w:t>
            </w:r>
            <w:r w:rsidRPr="00261DF1">
              <w:rPr>
                <w:rFonts w:ascii="宋体" w:hAnsi="宋体"/>
                <w:snapToGrid w:val="0"/>
                <w:kern w:val="0"/>
                <w:sz w:val="24"/>
              </w:rPr>
              <w:t>11%</w:t>
            </w:r>
          </w:p>
        </w:tc>
      </w:tr>
      <w:tr w:rsidR="00A57871" w:rsidRPr="00261DF1" w:rsidTr="00261DF1">
        <w:trPr>
          <w:cantSplit/>
          <w:trHeight w:val="585"/>
          <w:jc w:val="center"/>
        </w:trPr>
        <w:tc>
          <w:tcPr>
            <w:tcW w:w="796" w:type="dxa"/>
            <w:vMerge/>
            <w:tcBorders>
              <w:top w:val="thickThinLargeGap" w:sz="6" w:space="0" w:color="808080"/>
              <w:left w:val="single" w:sz="4" w:space="0" w:color="auto"/>
              <w:bottom w:val="thickThinLargeGap" w:sz="6" w:space="0" w:color="808080"/>
              <w:right w:val="single" w:sz="4" w:space="0" w:color="auto"/>
            </w:tcBorders>
            <w:vAlign w:val="center"/>
          </w:tcPr>
          <w:p w:rsidR="00A57871" w:rsidRPr="00261DF1" w:rsidRDefault="00A57871" w:rsidP="00964FD6">
            <w:pPr>
              <w:spacing w:line="400" w:lineRule="exact"/>
              <w:rPr>
                <w:rFonts w:ascii="宋体"/>
                <w:sz w:val="24"/>
              </w:rPr>
            </w:pPr>
          </w:p>
        </w:tc>
        <w:tc>
          <w:tcPr>
            <w:tcW w:w="6763" w:type="dxa"/>
            <w:gridSpan w:val="9"/>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艺术</w:t>
            </w:r>
            <w:r w:rsidRPr="00261DF1">
              <w:rPr>
                <w:rFonts w:ascii="宋体" w:hAnsi="宋体"/>
                <w:snapToGrid w:val="0"/>
                <w:kern w:val="0"/>
                <w:sz w:val="24"/>
              </w:rPr>
              <w:t>(</w:t>
            </w:r>
            <w:r w:rsidRPr="00261DF1">
              <w:rPr>
                <w:rFonts w:ascii="宋体" w:hAnsi="宋体" w:hint="eastAsia"/>
                <w:snapToGrid w:val="0"/>
                <w:kern w:val="0"/>
                <w:sz w:val="24"/>
              </w:rPr>
              <w:t>或选择音乐、美术</w:t>
            </w:r>
            <w:r w:rsidRPr="00261DF1">
              <w:rPr>
                <w:rFonts w:ascii="宋体" w:hAnsi="宋体"/>
                <w:snapToGrid w:val="0"/>
                <w:kern w:val="0"/>
                <w:sz w:val="24"/>
              </w:rPr>
              <w:t>)</w:t>
            </w:r>
          </w:p>
        </w:tc>
        <w:tc>
          <w:tcPr>
            <w:tcW w:w="1086"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snapToGrid w:val="0"/>
                <w:kern w:val="0"/>
                <w:sz w:val="24"/>
              </w:rPr>
              <w:t>9</w:t>
            </w:r>
            <w:r w:rsidRPr="00261DF1">
              <w:rPr>
                <w:rFonts w:ascii="宋体" w:hAnsi="宋体" w:hint="eastAsia"/>
                <w:snapToGrid w:val="0"/>
                <w:kern w:val="0"/>
                <w:sz w:val="24"/>
              </w:rPr>
              <w:t>～</w:t>
            </w:r>
            <w:r w:rsidRPr="00261DF1">
              <w:rPr>
                <w:rFonts w:ascii="宋体" w:hAnsi="宋体"/>
                <w:snapToGrid w:val="0"/>
                <w:kern w:val="0"/>
                <w:sz w:val="24"/>
              </w:rPr>
              <w:t>11%</w:t>
            </w:r>
          </w:p>
        </w:tc>
      </w:tr>
      <w:tr w:rsidR="00A57871" w:rsidRPr="00261DF1" w:rsidTr="00261DF1">
        <w:trPr>
          <w:cantSplit/>
          <w:trHeight w:val="490"/>
          <w:jc w:val="center"/>
        </w:trPr>
        <w:tc>
          <w:tcPr>
            <w:tcW w:w="796" w:type="dxa"/>
            <w:vMerge/>
            <w:tcBorders>
              <w:top w:val="thickThinLargeGap" w:sz="6" w:space="0" w:color="808080"/>
              <w:left w:val="single" w:sz="4" w:space="0" w:color="auto"/>
              <w:bottom w:val="thickThinLargeGap" w:sz="6" w:space="0" w:color="808080"/>
              <w:right w:val="single" w:sz="4" w:space="0" w:color="auto"/>
            </w:tcBorders>
            <w:vAlign w:val="center"/>
          </w:tcPr>
          <w:p w:rsidR="00A57871" w:rsidRPr="00261DF1" w:rsidRDefault="00A57871" w:rsidP="00964FD6">
            <w:pPr>
              <w:spacing w:line="400" w:lineRule="exact"/>
              <w:rPr>
                <w:rFonts w:ascii="宋体"/>
                <w:sz w:val="24"/>
              </w:rPr>
            </w:pPr>
          </w:p>
        </w:tc>
        <w:tc>
          <w:tcPr>
            <w:tcW w:w="1617" w:type="dxa"/>
            <w:gridSpan w:val="2"/>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p>
        </w:tc>
        <w:tc>
          <w:tcPr>
            <w:tcW w:w="5146" w:type="dxa"/>
            <w:gridSpan w:val="7"/>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kern w:val="0"/>
                <w:sz w:val="24"/>
              </w:rPr>
              <w:t> </w:t>
            </w:r>
            <w:r w:rsidRPr="00261DF1">
              <w:rPr>
                <w:rFonts w:ascii="宋体" w:hAnsi="宋体"/>
                <w:kern w:val="0"/>
                <w:sz w:val="24"/>
              </w:rPr>
              <w:t xml:space="preserve"> </w:t>
            </w:r>
            <w:r w:rsidRPr="00261DF1">
              <w:rPr>
                <w:rFonts w:ascii="宋体" w:hAnsi="宋体" w:hint="eastAsia"/>
                <w:snapToGrid w:val="0"/>
                <w:kern w:val="0"/>
                <w:sz w:val="24"/>
              </w:rPr>
              <w:t>综合实践活动</w:t>
            </w:r>
          </w:p>
        </w:tc>
        <w:tc>
          <w:tcPr>
            <w:tcW w:w="1086"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snapToGrid w:val="0"/>
                <w:kern w:val="0"/>
                <w:sz w:val="24"/>
              </w:rPr>
              <w:t>6</w:t>
            </w:r>
            <w:r w:rsidRPr="00261DF1">
              <w:rPr>
                <w:rFonts w:ascii="宋体" w:hAnsi="宋体" w:hint="eastAsia"/>
                <w:snapToGrid w:val="0"/>
                <w:kern w:val="0"/>
                <w:sz w:val="24"/>
              </w:rPr>
              <w:t>～</w:t>
            </w:r>
            <w:r w:rsidRPr="00261DF1">
              <w:rPr>
                <w:rFonts w:ascii="宋体" w:hAnsi="宋体"/>
                <w:snapToGrid w:val="0"/>
                <w:kern w:val="0"/>
                <w:sz w:val="24"/>
              </w:rPr>
              <w:t>8%</w:t>
            </w:r>
          </w:p>
        </w:tc>
      </w:tr>
      <w:tr w:rsidR="00A57871" w:rsidRPr="00261DF1" w:rsidTr="00261DF1">
        <w:trPr>
          <w:cantSplit/>
          <w:trHeight w:val="442"/>
          <w:jc w:val="center"/>
        </w:trPr>
        <w:tc>
          <w:tcPr>
            <w:tcW w:w="796" w:type="dxa"/>
            <w:vMerge/>
            <w:tcBorders>
              <w:top w:val="thickThinLargeGap" w:sz="6" w:space="0" w:color="808080"/>
              <w:left w:val="single" w:sz="4" w:space="0" w:color="auto"/>
              <w:bottom w:val="single" w:sz="4" w:space="0" w:color="auto"/>
              <w:right w:val="single" w:sz="4" w:space="0" w:color="auto"/>
            </w:tcBorders>
            <w:vAlign w:val="center"/>
          </w:tcPr>
          <w:p w:rsidR="00A57871" w:rsidRPr="00261DF1" w:rsidRDefault="00A57871" w:rsidP="00964FD6">
            <w:pPr>
              <w:spacing w:line="400" w:lineRule="exact"/>
              <w:rPr>
                <w:rFonts w:ascii="宋体"/>
                <w:sz w:val="24"/>
              </w:rPr>
            </w:pPr>
          </w:p>
        </w:tc>
        <w:tc>
          <w:tcPr>
            <w:tcW w:w="6763" w:type="dxa"/>
            <w:gridSpan w:val="9"/>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地方与学校课程</w:t>
            </w:r>
          </w:p>
        </w:tc>
        <w:tc>
          <w:tcPr>
            <w:tcW w:w="1086"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pacing w:before="100" w:after="100" w:line="400" w:lineRule="exact"/>
              <w:jc w:val="center"/>
              <w:rPr>
                <w:rFonts w:ascii="宋体"/>
                <w:kern w:val="0"/>
                <w:sz w:val="24"/>
              </w:rPr>
            </w:pPr>
            <w:r w:rsidRPr="00261DF1">
              <w:rPr>
                <w:rFonts w:ascii="宋体" w:hAnsi="宋体"/>
                <w:kern w:val="0"/>
                <w:sz w:val="24"/>
              </w:rPr>
              <w:t>10</w:t>
            </w:r>
            <w:r w:rsidRPr="00261DF1">
              <w:rPr>
                <w:rFonts w:ascii="宋体" w:hAnsi="宋体" w:hint="eastAsia"/>
                <w:snapToGrid w:val="0"/>
                <w:kern w:val="0"/>
                <w:sz w:val="24"/>
              </w:rPr>
              <w:t>～</w:t>
            </w:r>
            <w:r w:rsidRPr="00261DF1">
              <w:rPr>
                <w:rFonts w:ascii="宋体" w:hAnsi="宋体"/>
                <w:snapToGrid w:val="0"/>
                <w:kern w:val="0"/>
                <w:sz w:val="24"/>
              </w:rPr>
              <w:t>12%</w:t>
            </w:r>
          </w:p>
        </w:tc>
      </w:tr>
      <w:tr w:rsidR="00A57871" w:rsidRPr="00261DF1" w:rsidTr="00261DF1">
        <w:trPr>
          <w:trHeight w:val="967"/>
          <w:jc w:val="center"/>
        </w:trPr>
        <w:tc>
          <w:tcPr>
            <w:tcW w:w="796" w:type="dxa"/>
            <w:tcBorders>
              <w:top w:val="single" w:sz="4" w:space="0" w:color="auto"/>
              <w:left w:val="single" w:sz="4" w:space="0" w:color="auto"/>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周总课时数</w:t>
            </w:r>
            <w:r w:rsidRPr="00261DF1">
              <w:rPr>
                <w:rFonts w:ascii="宋体" w:hAnsi="宋体"/>
                <w:snapToGrid w:val="0"/>
                <w:kern w:val="0"/>
                <w:sz w:val="24"/>
              </w:rPr>
              <w:t>(</w:t>
            </w:r>
            <w:r w:rsidRPr="00261DF1">
              <w:rPr>
                <w:rFonts w:ascii="宋体" w:hAnsi="宋体" w:hint="eastAsia"/>
                <w:snapToGrid w:val="0"/>
                <w:kern w:val="0"/>
                <w:sz w:val="24"/>
              </w:rPr>
              <w:t>节</w:t>
            </w:r>
            <w:r w:rsidRPr="00261DF1">
              <w:rPr>
                <w:rFonts w:ascii="宋体" w:hAnsi="宋体"/>
                <w:snapToGrid w:val="0"/>
                <w:kern w:val="0"/>
                <w:sz w:val="24"/>
              </w:rPr>
              <w:t>)</w:t>
            </w:r>
          </w:p>
        </w:tc>
        <w:tc>
          <w:tcPr>
            <w:tcW w:w="844"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snapToGrid w:val="0"/>
                <w:kern w:val="0"/>
                <w:sz w:val="24"/>
              </w:rPr>
              <w:t>26</w:t>
            </w:r>
          </w:p>
        </w:tc>
        <w:tc>
          <w:tcPr>
            <w:tcW w:w="773"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snapToGrid w:val="0"/>
                <w:kern w:val="0"/>
                <w:sz w:val="24"/>
              </w:rPr>
              <w:t>26</w:t>
            </w:r>
          </w:p>
        </w:tc>
        <w:tc>
          <w:tcPr>
            <w:tcW w:w="842"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snapToGrid w:val="0"/>
                <w:kern w:val="0"/>
                <w:sz w:val="24"/>
              </w:rPr>
              <w:t>30</w:t>
            </w:r>
          </w:p>
        </w:tc>
        <w:tc>
          <w:tcPr>
            <w:tcW w:w="882"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snapToGrid w:val="0"/>
                <w:kern w:val="0"/>
                <w:sz w:val="24"/>
              </w:rPr>
              <w:t>30</w:t>
            </w:r>
          </w:p>
        </w:tc>
        <w:tc>
          <w:tcPr>
            <w:tcW w:w="760"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snapToGrid w:val="0"/>
                <w:kern w:val="0"/>
                <w:sz w:val="24"/>
              </w:rPr>
              <w:t>30</w:t>
            </w:r>
          </w:p>
        </w:tc>
        <w:tc>
          <w:tcPr>
            <w:tcW w:w="759"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snapToGrid w:val="0"/>
                <w:kern w:val="0"/>
                <w:sz w:val="24"/>
              </w:rPr>
              <w:t>30</w:t>
            </w:r>
          </w:p>
        </w:tc>
        <w:tc>
          <w:tcPr>
            <w:tcW w:w="692"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snapToGrid w:val="0"/>
                <w:kern w:val="0"/>
                <w:sz w:val="24"/>
              </w:rPr>
              <w:t>34</w:t>
            </w:r>
          </w:p>
        </w:tc>
        <w:tc>
          <w:tcPr>
            <w:tcW w:w="638"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snapToGrid w:val="0"/>
                <w:kern w:val="0"/>
                <w:sz w:val="24"/>
              </w:rPr>
              <w:t>34</w:t>
            </w:r>
          </w:p>
        </w:tc>
        <w:tc>
          <w:tcPr>
            <w:tcW w:w="573"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snapToGrid w:val="0"/>
                <w:kern w:val="0"/>
                <w:sz w:val="24"/>
              </w:rPr>
              <w:t>34</w:t>
            </w:r>
          </w:p>
        </w:tc>
        <w:tc>
          <w:tcPr>
            <w:tcW w:w="1086"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snapToGrid w:val="0"/>
                <w:kern w:val="0"/>
                <w:sz w:val="24"/>
              </w:rPr>
              <w:t>274</w:t>
            </w:r>
          </w:p>
        </w:tc>
      </w:tr>
      <w:tr w:rsidR="00A57871" w:rsidRPr="00261DF1" w:rsidTr="00261DF1">
        <w:trPr>
          <w:trHeight w:val="957"/>
          <w:jc w:val="center"/>
        </w:trPr>
        <w:tc>
          <w:tcPr>
            <w:tcW w:w="796" w:type="dxa"/>
            <w:tcBorders>
              <w:top w:val="single" w:sz="4" w:space="0" w:color="auto"/>
              <w:left w:val="single" w:sz="4" w:space="0" w:color="auto"/>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学年总课时</w:t>
            </w:r>
            <w:r w:rsidRPr="00261DF1">
              <w:rPr>
                <w:rFonts w:ascii="宋体"/>
                <w:snapToGrid w:val="0"/>
                <w:kern w:val="0"/>
                <w:sz w:val="24"/>
              </w:rPr>
              <w:br/>
            </w:r>
          </w:p>
        </w:tc>
        <w:tc>
          <w:tcPr>
            <w:tcW w:w="844"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snapToGrid w:val="0"/>
                <w:kern w:val="0"/>
                <w:sz w:val="24"/>
              </w:rPr>
              <w:t>910</w:t>
            </w:r>
          </w:p>
        </w:tc>
        <w:tc>
          <w:tcPr>
            <w:tcW w:w="773"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snapToGrid w:val="0"/>
                <w:kern w:val="0"/>
                <w:sz w:val="24"/>
              </w:rPr>
              <w:t>910</w:t>
            </w:r>
          </w:p>
        </w:tc>
        <w:tc>
          <w:tcPr>
            <w:tcW w:w="842"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snapToGrid w:val="0"/>
                <w:kern w:val="0"/>
                <w:sz w:val="24"/>
              </w:rPr>
              <w:t>1050</w:t>
            </w:r>
          </w:p>
        </w:tc>
        <w:tc>
          <w:tcPr>
            <w:tcW w:w="882"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snapToGrid w:val="0"/>
                <w:kern w:val="0"/>
                <w:sz w:val="24"/>
              </w:rPr>
              <w:t>1050</w:t>
            </w:r>
          </w:p>
        </w:tc>
        <w:tc>
          <w:tcPr>
            <w:tcW w:w="760"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snapToGrid w:val="0"/>
                <w:kern w:val="0"/>
                <w:sz w:val="24"/>
              </w:rPr>
              <w:t>1050</w:t>
            </w:r>
          </w:p>
        </w:tc>
        <w:tc>
          <w:tcPr>
            <w:tcW w:w="759"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snapToGrid w:val="0"/>
                <w:kern w:val="0"/>
                <w:sz w:val="24"/>
              </w:rPr>
              <w:t>1050</w:t>
            </w:r>
          </w:p>
        </w:tc>
        <w:tc>
          <w:tcPr>
            <w:tcW w:w="692"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snapToGrid w:val="0"/>
                <w:kern w:val="0"/>
                <w:sz w:val="24"/>
              </w:rPr>
              <w:t>1190</w:t>
            </w:r>
          </w:p>
        </w:tc>
        <w:tc>
          <w:tcPr>
            <w:tcW w:w="638"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snapToGrid w:val="0"/>
                <w:kern w:val="0"/>
                <w:sz w:val="24"/>
              </w:rPr>
              <w:t>1190</w:t>
            </w:r>
          </w:p>
        </w:tc>
        <w:tc>
          <w:tcPr>
            <w:tcW w:w="573"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snapToGrid w:val="0"/>
                <w:kern w:val="0"/>
                <w:sz w:val="24"/>
              </w:rPr>
              <w:t>1122</w:t>
            </w:r>
          </w:p>
        </w:tc>
        <w:tc>
          <w:tcPr>
            <w:tcW w:w="1086"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snapToGrid w:val="0"/>
                <w:kern w:val="0"/>
                <w:sz w:val="24"/>
              </w:rPr>
              <w:t>9522</w:t>
            </w:r>
          </w:p>
        </w:tc>
      </w:tr>
    </w:tbl>
    <w:p w:rsidR="00A57871" w:rsidRPr="00261DF1" w:rsidRDefault="00A57871" w:rsidP="00E959D1">
      <w:pPr>
        <w:spacing w:line="400" w:lineRule="exact"/>
        <w:rPr>
          <w:rFonts w:ascii="宋体"/>
          <w:sz w:val="24"/>
        </w:rPr>
      </w:pPr>
      <w:r w:rsidRPr="00261DF1">
        <w:rPr>
          <w:rFonts w:ascii="宋体" w:hAnsi="宋体"/>
          <w:sz w:val="24"/>
        </w:rPr>
        <w:t xml:space="preserve">                   </w:t>
      </w:r>
      <w:r w:rsidRPr="00261DF1">
        <w:rPr>
          <w:rFonts w:ascii="宋体" w:hAnsi="宋体" w:hint="eastAsia"/>
          <w:b/>
          <w:sz w:val="24"/>
        </w:rPr>
        <w:t>表三：义务教育课程设置及比例（分科）</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521"/>
        <w:gridCol w:w="450"/>
        <w:gridCol w:w="450"/>
        <w:gridCol w:w="450"/>
        <w:gridCol w:w="450"/>
        <w:gridCol w:w="450"/>
        <w:gridCol w:w="450"/>
        <w:gridCol w:w="450"/>
        <w:gridCol w:w="439"/>
        <w:gridCol w:w="586"/>
        <w:gridCol w:w="123"/>
        <w:gridCol w:w="567"/>
        <w:gridCol w:w="992"/>
      </w:tblGrid>
      <w:tr w:rsidR="00A57871" w:rsidRPr="00261DF1" w:rsidTr="00E959D1">
        <w:trPr>
          <w:cantSplit/>
          <w:trHeight w:val="827"/>
        </w:trPr>
        <w:tc>
          <w:tcPr>
            <w:tcW w:w="2269" w:type="dxa"/>
            <w:vMerge w:val="restart"/>
          </w:tcPr>
          <w:p w:rsidR="00A57871" w:rsidRPr="00261DF1" w:rsidRDefault="00A57871" w:rsidP="00964FD6">
            <w:pPr>
              <w:spacing w:line="400" w:lineRule="exact"/>
              <w:rPr>
                <w:rFonts w:ascii="宋体"/>
                <w:sz w:val="24"/>
              </w:rPr>
            </w:pPr>
            <w:r>
              <w:rPr>
                <w:noProof/>
              </w:rPr>
              <w:pict>
                <v:line id="直线 3" o:spid="_x0000_s1029" style="position:absolute;left:0;text-align:left;z-index:251657728;visibility:visible" from="0,31.05pt" to="117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qvfJAIAAC8EAAAOAAAAZHJzL2Uyb0RvYy54bWysU82O2jAQvlfqO1i+QxIILESEVUWgl22L&#10;tNsHMLZDrDq2ZRsCqvokfY2e9tLH2dfo2PxoaS9V1RycsWf8zTczn2f3h1aiPbdOaFXirJ9ixBXV&#10;TKhtiT8/rXoTjJwnihGpFS/xkTt8P3/7ZtaZgg90oyXjFgGIckVnStx4b4okcbThLXF9bbgCZ61t&#10;Szxs7TZhlnSA3spkkKbjpNOWGaspdw5Oq5MTzyN+XXPqP9W14x7JEgM3H1cb101Yk/mMFFtLTCPo&#10;mQb5BxYtEQqSXqEq4gnaWfEHVCuo1U7Xvk91m+i6FpTHGqCaLP2tmseGGB5rgeY4c22T+3+w9ON+&#10;bZFgJb7DSJEWRvTy/cfL8080DL3pjCsgZKHWNlRHD+rRPGj6xSGlFw1RWx45Ph0NXMzCjeTmStg4&#10;Axk23QfNIIbsvI6NOtS2DZDQAnSI8zhe58EPHlE4zPLJaJrC2Cj4htN0NBjFFKS43DbW+fdctygY&#10;JZZChX6RguwfnA9sSHEJCcdKr4SUceZSoa7E0wAZPE5LwYIzbux2s5AW7UlQTfzOeW/CrN4pFsEa&#10;TtjybHsi5MmG5FIFPKgH6Jytkyy+TtPpcrKc5L18MF728rSqeu9Wi7w3XmV3o2pYLRZV9i1Qy/Ki&#10;EYxxFdhdJJrlfyeB82M5iesq0msbklv02C8ge/lH0nGgYYYnNWw0O67tZdCgyhh8fkFB9q/3YL9+&#10;5/NfAAAA//8DAFBLAwQUAAYACAAAACEA88BAQdwAAAAHAQAADwAAAGRycy9kb3ducmV2LnhtbEyP&#10;wU7DMBBE70j8g7VIXKrWqYOiKsSpEJAbFwqI6zZZkoh4ncZuG/h6lhMcZ2c087bYzm5QJ5pC79nC&#10;epWAIq5903Nr4fWlWm5AhYjc4OCZLHxRgG15eVFg3vgzP9NpF1slJRxytNDFOOZah7ojh2HlR2Lx&#10;PvzkMIqcWt1MeJZyN2iTJJl22LMsdDjSfUf15+7oLITqjQ7V96JeJO9p68kcHp4e0drrq/nuFlSk&#10;Of6F4Rdf0KEUpr0/chPUYEEeiRYyswYlrklv5LCXmEkz0GWh//OXPwAAAP//AwBQSwECLQAUAAYA&#10;CAAAACEAtoM4kv4AAADhAQAAEwAAAAAAAAAAAAAAAAAAAAAAW0NvbnRlbnRfVHlwZXNdLnhtbFBL&#10;AQItABQABgAIAAAAIQA4/SH/1gAAAJQBAAALAAAAAAAAAAAAAAAAAC8BAABfcmVscy8ucmVsc1BL&#10;AQItABQABgAIAAAAIQBOcqvfJAIAAC8EAAAOAAAAAAAAAAAAAAAAAC4CAABkcnMvZTJvRG9jLnht&#10;bFBLAQItABQABgAIAAAAIQDzwEBB3AAAAAcBAAAPAAAAAAAAAAAAAAAAAH4EAABkcnMvZG93bnJl&#10;di54bWxQSwUGAAAAAAQABADzAAAAhwUAAAAA&#10;" o:allowincell="f"/>
              </w:pict>
            </w:r>
            <w:r>
              <w:rPr>
                <w:noProof/>
              </w:rPr>
              <w:pict>
                <v:line id="直线 2" o:spid="_x0000_s1030" style="position:absolute;left:0;text-align:left;z-index:251656704;visibility:visible" from="36pt,0" to="117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88dJgIAAC8EAAAOAAAAZHJzL2Uyb0RvYy54bWysU0uOEzEQ3SNxB8v7pD90MkkrnRFKJ2wG&#10;iDTDARzbnbZw25btpBMhTsI1WLHhOHMNys5HGdggRC/cZVfV86uq59n9oZNoz60TWlU4G6YYcUU1&#10;E2pb4U9Pq8EEI+eJYkRqxSt85A7fz1+/mvWm5LlutWTcIgBRruxNhVvvTZkkjra8I26oDVfgbLTt&#10;iIet3SbMkh7QO5nkaTpOem2ZsZpy5+C0PjnxPOI3Daf+Y9M47pGsMHDzcbVx3YQ1mc9IubXEtIKe&#10;aZB/YNERoeDSK1RNPEE7K/6A6gS12unGD6nuEt00gvJYA1STpb9V89gSw2Mt0Bxnrm1y/w+Wftiv&#10;LRKswmOMFOlgRM/fvj//+Iny0JveuBJCFmptQ3X0oB7Ng6afHVJ60RK15ZHj09FAYhYykhcpYeMM&#10;3LDp32sGMWTndWzUobFdgIQWoEOcx/E6D37wiMJhluaTuxTGRsF3Nykm4ziwhJSXbGOdf8d1h4JR&#10;YSlU6Bcpyf7B+cCGlJeQcKz0SkgZZy4V6is8HeWjmOC0FCw4Q5iz281CWrQnQTXxi6WB5zbM6p1i&#10;EazlhC3PtidCnmy4XKqAB/UAnbN1ksWXaTpdTpaTYlDk4+WgSOt68Ha1KAbjVXY3qt/Ui0WdfQ3U&#10;sqJsBWNcBXYXiWbF30ng/FhO4rqK9NqG5CV67BeQvfwj6TjQMMOTGjaaHdf2MmhQZQw+v6Ag+9s9&#10;2LfvfP4LAAD//wMAUEsDBBQABgAIAAAAIQBVjRFl3AAAAAcBAAAPAAAAZHJzL2Rvd25yZXYueG1s&#10;TI9BT8MwDIXvSPyHyEhcJpaSooFK0wkBvXFhgLh6jWkrGqdrsq3w6zEnuFi23tPz98r17Ad1oCn2&#10;gS1cLjNQxE1wPbcWXl/qixtQMSE7HAKThS+KsK5OT0osXDjyMx02qVUSwrFAC11KY6F1bDryGJdh&#10;JBbtI0wek5xTq92ERwn3gzZZttIee5YPHY5031Hzudl7C7F+o139vWgW2XveBjK7h6dHtPb8bL67&#10;BZVoTn9m+MUXdKiEaRv27KIaLFwbqZIsyBTV5FeybMVm8hXoqtT/+asfAAAA//8DAFBLAQItABQA&#10;BgAIAAAAIQC2gziS/gAAAOEBAAATAAAAAAAAAAAAAAAAAAAAAABbQ29udGVudF9UeXBlc10ueG1s&#10;UEsBAi0AFAAGAAgAAAAhADj9If/WAAAAlAEAAAsAAAAAAAAAAAAAAAAALwEAAF9yZWxzLy5yZWxz&#10;UEsBAi0AFAAGAAgAAAAhAGGTzx0mAgAALwQAAA4AAAAAAAAAAAAAAAAALgIAAGRycy9lMm9Eb2Mu&#10;eG1sUEsBAi0AFAAGAAgAAAAhAFWNEWXcAAAABwEAAA8AAAAAAAAAAAAAAAAAgAQAAGRycy9kb3du&#10;cmV2LnhtbFBLBQYAAAAABAAEAPMAAACJBQAAAAA=&#10;" o:allowincell="f"/>
              </w:pict>
            </w:r>
            <w:r>
              <w:rPr>
                <w:rFonts w:ascii="宋体" w:hAnsi="宋体"/>
                <w:sz w:val="24"/>
              </w:rPr>
              <w:t xml:space="preserve">            </w:t>
            </w:r>
            <w:r w:rsidRPr="00261DF1">
              <w:rPr>
                <w:rFonts w:ascii="宋体" w:hAnsi="宋体" w:hint="eastAsia"/>
                <w:sz w:val="24"/>
              </w:rPr>
              <w:t>年级</w:t>
            </w:r>
          </w:p>
          <w:p w:rsidR="00A57871" w:rsidRPr="00261DF1" w:rsidRDefault="00A57871" w:rsidP="00964FD6">
            <w:pPr>
              <w:spacing w:line="400" w:lineRule="exact"/>
              <w:rPr>
                <w:rFonts w:ascii="宋体"/>
                <w:sz w:val="24"/>
              </w:rPr>
            </w:pPr>
            <w:r w:rsidRPr="00261DF1">
              <w:rPr>
                <w:rFonts w:ascii="宋体" w:hAnsi="宋体"/>
                <w:sz w:val="24"/>
              </w:rPr>
              <w:t xml:space="preserve">     </w:t>
            </w:r>
            <w:r w:rsidRPr="00261DF1">
              <w:rPr>
                <w:rFonts w:ascii="宋体" w:hAnsi="宋体" w:hint="eastAsia"/>
                <w:sz w:val="24"/>
              </w:rPr>
              <w:t>周课时数</w:t>
            </w:r>
          </w:p>
          <w:p w:rsidR="00A57871" w:rsidRPr="00261DF1" w:rsidRDefault="00A57871" w:rsidP="00964FD6">
            <w:pPr>
              <w:spacing w:line="400" w:lineRule="exact"/>
              <w:rPr>
                <w:rFonts w:ascii="宋体"/>
                <w:sz w:val="24"/>
              </w:rPr>
            </w:pPr>
            <w:r w:rsidRPr="00261DF1">
              <w:rPr>
                <w:rFonts w:ascii="宋体" w:hAnsi="宋体" w:hint="eastAsia"/>
                <w:sz w:val="24"/>
              </w:rPr>
              <w:t>课程</w:t>
            </w:r>
          </w:p>
        </w:tc>
        <w:tc>
          <w:tcPr>
            <w:tcW w:w="4110" w:type="dxa"/>
            <w:gridSpan w:val="9"/>
            <w:vAlign w:val="center"/>
          </w:tcPr>
          <w:p w:rsidR="00A57871" w:rsidRPr="00261DF1" w:rsidRDefault="00A57871" w:rsidP="00964FD6">
            <w:pPr>
              <w:spacing w:line="400" w:lineRule="exact"/>
              <w:jc w:val="center"/>
              <w:rPr>
                <w:rFonts w:ascii="宋体"/>
                <w:sz w:val="24"/>
              </w:rPr>
            </w:pPr>
            <w:r w:rsidRPr="00261DF1">
              <w:rPr>
                <w:rFonts w:ascii="宋体" w:hAnsi="宋体"/>
                <w:sz w:val="24"/>
              </w:rPr>
              <w:t xml:space="preserve">   </w:t>
            </w:r>
            <w:r w:rsidRPr="00261DF1">
              <w:rPr>
                <w:rFonts w:ascii="宋体" w:hAnsi="宋体" w:hint="eastAsia"/>
                <w:sz w:val="24"/>
              </w:rPr>
              <w:t>年</w:t>
            </w:r>
            <w:r w:rsidRPr="00261DF1">
              <w:rPr>
                <w:rFonts w:ascii="宋体" w:hAnsi="宋体"/>
                <w:sz w:val="24"/>
              </w:rPr>
              <w:t xml:space="preserve">      </w:t>
            </w:r>
            <w:r w:rsidRPr="00261DF1">
              <w:rPr>
                <w:rFonts w:ascii="宋体" w:hAnsi="宋体" w:hint="eastAsia"/>
                <w:sz w:val="24"/>
              </w:rPr>
              <w:t>级</w:t>
            </w:r>
          </w:p>
        </w:tc>
        <w:tc>
          <w:tcPr>
            <w:tcW w:w="1276" w:type="dxa"/>
            <w:gridSpan w:val="3"/>
            <w:vMerge w:val="restart"/>
            <w:vAlign w:val="center"/>
          </w:tcPr>
          <w:p w:rsidR="00A57871" w:rsidRPr="00261DF1" w:rsidRDefault="00A57871" w:rsidP="00964FD6">
            <w:pPr>
              <w:spacing w:line="400" w:lineRule="exact"/>
              <w:jc w:val="center"/>
              <w:rPr>
                <w:rFonts w:ascii="宋体"/>
                <w:sz w:val="24"/>
              </w:rPr>
            </w:pPr>
            <w:r w:rsidRPr="00261DF1">
              <w:rPr>
                <w:rFonts w:ascii="宋体" w:hAnsi="宋体" w:hint="eastAsia"/>
                <w:sz w:val="24"/>
              </w:rPr>
              <w:t>九</w:t>
            </w:r>
            <w:r w:rsidRPr="00261DF1">
              <w:rPr>
                <w:rFonts w:ascii="宋体" w:hAnsi="宋体"/>
                <w:sz w:val="24"/>
              </w:rPr>
              <w:t xml:space="preserve"> </w:t>
            </w:r>
            <w:r w:rsidRPr="00261DF1">
              <w:rPr>
                <w:rFonts w:ascii="宋体" w:hAnsi="宋体" w:hint="eastAsia"/>
                <w:sz w:val="24"/>
              </w:rPr>
              <w:t>年</w:t>
            </w:r>
          </w:p>
          <w:p w:rsidR="00A57871" w:rsidRPr="00261DF1" w:rsidRDefault="00A57871" w:rsidP="00964FD6">
            <w:pPr>
              <w:spacing w:line="400" w:lineRule="exact"/>
              <w:jc w:val="center"/>
              <w:rPr>
                <w:rFonts w:ascii="宋体"/>
                <w:sz w:val="24"/>
              </w:rPr>
            </w:pPr>
            <w:r w:rsidRPr="00261DF1">
              <w:rPr>
                <w:rFonts w:ascii="宋体" w:hAnsi="宋体" w:hint="eastAsia"/>
                <w:sz w:val="24"/>
              </w:rPr>
              <w:t>总课时（节）</w:t>
            </w:r>
          </w:p>
        </w:tc>
        <w:tc>
          <w:tcPr>
            <w:tcW w:w="992" w:type="dxa"/>
            <w:vMerge w:val="restart"/>
            <w:vAlign w:val="center"/>
          </w:tcPr>
          <w:p w:rsidR="00A57871" w:rsidRPr="00261DF1" w:rsidRDefault="00A57871" w:rsidP="00964FD6">
            <w:pPr>
              <w:spacing w:line="400" w:lineRule="exact"/>
              <w:jc w:val="center"/>
              <w:rPr>
                <w:rFonts w:ascii="宋体"/>
                <w:sz w:val="24"/>
              </w:rPr>
            </w:pPr>
            <w:r w:rsidRPr="00261DF1">
              <w:rPr>
                <w:rFonts w:ascii="宋体" w:hAnsi="宋体" w:hint="eastAsia"/>
                <w:sz w:val="24"/>
              </w:rPr>
              <w:t>九</w:t>
            </w:r>
            <w:r w:rsidRPr="00261DF1">
              <w:rPr>
                <w:rFonts w:ascii="宋体" w:hAnsi="宋体"/>
                <w:sz w:val="24"/>
              </w:rPr>
              <w:t xml:space="preserve">  </w:t>
            </w:r>
            <w:r w:rsidRPr="00261DF1">
              <w:rPr>
                <w:rFonts w:ascii="宋体" w:hAnsi="宋体" w:hint="eastAsia"/>
                <w:sz w:val="24"/>
              </w:rPr>
              <w:t>年</w:t>
            </w:r>
          </w:p>
          <w:p w:rsidR="00A57871" w:rsidRPr="00261DF1" w:rsidRDefault="00A57871" w:rsidP="00964FD6">
            <w:pPr>
              <w:spacing w:line="400" w:lineRule="exact"/>
              <w:jc w:val="center"/>
              <w:rPr>
                <w:rFonts w:ascii="宋体"/>
                <w:sz w:val="24"/>
              </w:rPr>
            </w:pPr>
            <w:r w:rsidRPr="00261DF1">
              <w:rPr>
                <w:rFonts w:ascii="宋体" w:hAnsi="宋体" w:hint="eastAsia"/>
                <w:sz w:val="24"/>
              </w:rPr>
              <w:t>课时总计（比例）</w:t>
            </w:r>
          </w:p>
        </w:tc>
      </w:tr>
      <w:tr w:rsidR="00A57871" w:rsidRPr="00261DF1" w:rsidTr="00E959D1">
        <w:trPr>
          <w:cantSplit/>
          <w:trHeight w:val="643"/>
        </w:trPr>
        <w:tc>
          <w:tcPr>
            <w:tcW w:w="2269" w:type="dxa"/>
            <w:vMerge/>
          </w:tcPr>
          <w:p w:rsidR="00A57871" w:rsidRPr="00261DF1" w:rsidRDefault="00A57871" w:rsidP="00964FD6">
            <w:pPr>
              <w:spacing w:line="400" w:lineRule="exact"/>
              <w:rPr>
                <w:rFonts w:ascii="宋体"/>
                <w:sz w:val="24"/>
              </w:rPr>
            </w:pPr>
          </w:p>
        </w:tc>
        <w:tc>
          <w:tcPr>
            <w:tcW w:w="521" w:type="dxa"/>
            <w:vAlign w:val="center"/>
          </w:tcPr>
          <w:p w:rsidR="00A57871" w:rsidRPr="00261DF1" w:rsidRDefault="00A57871" w:rsidP="00964FD6">
            <w:pPr>
              <w:spacing w:line="400" w:lineRule="exact"/>
              <w:jc w:val="center"/>
              <w:rPr>
                <w:rFonts w:ascii="宋体"/>
                <w:sz w:val="24"/>
              </w:rPr>
            </w:pPr>
            <w:r w:rsidRPr="00261DF1">
              <w:rPr>
                <w:rFonts w:ascii="宋体" w:hAnsi="宋体" w:hint="eastAsia"/>
                <w:sz w:val="24"/>
              </w:rPr>
              <w:t>一</w:t>
            </w:r>
          </w:p>
        </w:tc>
        <w:tc>
          <w:tcPr>
            <w:tcW w:w="450" w:type="dxa"/>
            <w:vAlign w:val="center"/>
          </w:tcPr>
          <w:p w:rsidR="00A57871" w:rsidRPr="00261DF1" w:rsidRDefault="00A57871" w:rsidP="00964FD6">
            <w:pPr>
              <w:spacing w:line="400" w:lineRule="exact"/>
              <w:jc w:val="center"/>
              <w:rPr>
                <w:rFonts w:ascii="宋体"/>
                <w:sz w:val="24"/>
              </w:rPr>
            </w:pPr>
            <w:r w:rsidRPr="00261DF1">
              <w:rPr>
                <w:rFonts w:ascii="宋体" w:hAnsi="宋体" w:hint="eastAsia"/>
                <w:sz w:val="24"/>
              </w:rPr>
              <w:t>二</w:t>
            </w:r>
          </w:p>
        </w:tc>
        <w:tc>
          <w:tcPr>
            <w:tcW w:w="450" w:type="dxa"/>
            <w:vAlign w:val="center"/>
          </w:tcPr>
          <w:p w:rsidR="00A57871" w:rsidRPr="00261DF1" w:rsidRDefault="00A57871" w:rsidP="00964FD6">
            <w:pPr>
              <w:spacing w:line="400" w:lineRule="exact"/>
              <w:jc w:val="center"/>
              <w:rPr>
                <w:rFonts w:ascii="宋体"/>
                <w:sz w:val="24"/>
              </w:rPr>
            </w:pPr>
            <w:r w:rsidRPr="00261DF1">
              <w:rPr>
                <w:rFonts w:ascii="宋体" w:hAnsi="宋体" w:hint="eastAsia"/>
                <w:sz w:val="24"/>
              </w:rPr>
              <w:t>三</w:t>
            </w:r>
          </w:p>
        </w:tc>
        <w:tc>
          <w:tcPr>
            <w:tcW w:w="450" w:type="dxa"/>
            <w:vAlign w:val="center"/>
          </w:tcPr>
          <w:p w:rsidR="00A57871" w:rsidRPr="00261DF1" w:rsidRDefault="00A57871" w:rsidP="00964FD6">
            <w:pPr>
              <w:spacing w:line="400" w:lineRule="exact"/>
              <w:jc w:val="center"/>
              <w:rPr>
                <w:rFonts w:ascii="宋体"/>
                <w:sz w:val="24"/>
              </w:rPr>
            </w:pPr>
            <w:r w:rsidRPr="00261DF1">
              <w:rPr>
                <w:rFonts w:ascii="宋体" w:hAnsi="宋体" w:hint="eastAsia"/>
                <w:sz w:val="24"/>
              </w:rPr>
              <w:t>四</w:t>
            </w:r>
          </w:p>
        </w:tc>
        <w:tc>
          <w:tcPr>
            <w:tcW w:w="450" w:type="dxa"/>
            <w:vAlign w:val="center"/>
          </w:tcPr>
          <w:p w:rsidR="00A57871" w:rsidRPr="00261DF1" w:rsidRDefault="00A57871" w:rsidP="00964FD6">
            <w:pPr>
              <w:spacing w:line="400" w:lineRule="exact"/>
              <w:jc w:val="center"/>
              <w:rPr>
                <w:rFonts w:ascii="宋体"/>
                <w:sz w:val="24"/>
              </w:rPr>
            </w:pPr>
            <w:r w:rsidRPr="00261DF1">
              <w:rPr>
                <w:rFonts w:ascii="宋体" w:hAnsi="宋体" w:hint="eastAsia"/>
                <w:sz w:val="24"/>
              </w:rPr>
              <w:t>五</w:t>
            </w:r>
          </w:p>
        </w:tc>
        <w:tc>
          <w:tcPr>
            <w:tcW w:w="450" w:type="dxa"/>
            <w:vAlign w:val="center"/>
          </w:tcPr>
          <w:p w:rsidR="00A57871" w:rsidRPr="00261DF1" w:rsidRDefault="00A57871" w:rsidP="00964FD6">
            <w:pPr>
              <w:spacing w:line="400" w:lineRule="exact"/>
              <w:jc w:val="center"/>
              <w:rPr>
                <w:rFonts w:ascii="宋体"/>
                <w:sz w:val="24"/>
              </w:rPr>
            </w:pPr>
            <w:r w:rsidRPr="00261DF1">
              <w:rPr>
                <w:rFonts w:ascii="宋体" w:hAnsi="宋体" w:hint="eastAsia"/>
                <w:sz w:val="24"/>
              </w:rPr>
              <w:t>六</w:t>
            </w:r>
          </w:p>
        </w:tc>
        <w:tc>
          <w:tcPr>
            <w:tcW w:w="450" w:type="dxa"/>
            <w:vAlign w:val="center"/>
          </w:tcPr>
          <w:p w:rsidR="00A57871" w:rsidRPr="00261DF1" w:rsidRDefault="00A57871" w:rsidP="00964FD6">
            <w:pPr>
              <w:spacing w:line="400" w:lineRule="exact"/>
              <w:jc w:val="center"/>
              <w:rPr>
                <w:rFonts w:ascii="宋体"/>
                <w:sz w:val="24"/>
              </w:rPr>
            </w:pPr>
            <w:r w:rsidRPr="00261DF1">
              <w:rPr>
                <w:rFonts w:ascii="宋体" w:hAnsi="宋体" w:hint="eastAsia"/>
                <w:sz w:val="24"/>
              </w:rPr>
              <w:t>七</w:t>
            </w:r>
          </w:p>
        </w:tc>
        <w:tc>
          <w:tcPr>
            <w:tcW w:w="450" w:type="dxa"/>
            <w:vAlign w:val="center"/>
          </w:tcPr>
          <w:p w:rsidR="00A57871" w:rsidRPr="00261DF1" w:rsidRDefault="00A57871" w:rsidP="00964FD6">
            <w:pPr>
              <w:spacing w:line="400" w:lineRule="exact"/>
              <w:jc w:val="center"/>
              <w:rPr>
                <w:rFonts w:ascii="宋体"/>
                <w:sz w:val="24"/>
              </w:rPr>
            </w:pPr>
            <w:r w:rsidRPr="00261DF1">
              <w:rPr>
                <w:rFonts w:ascii="宋体" w:hAnsi="宋体" w:hint="eastAsia"/>
                <w:sz w:val="24"/>
              </w:rPr>
              <w:t>八</w:t>
            </w:r>
          </w:p>
        </w:tc>
        <w:tc>
          <w:tcPr>
            <w:tcW w:w="439" w:type="dxa"/>
            <w:vAlign w:val="center"/>
          </w:tcPr>
          <w:p w:rsidR="00A57871" w:rsidRPr="00261DF1" w:rsidRDefault="00A57871" w:rsidP="00964FD6">
            <w:pPr>
              <w:spacing w:line="400" w:lineRule="exact"/>
              <w:jc w:val="center"/>
              <w:rPr>
                <w:rFonts w:ascii="宋体"/>
                <w:sz w:val="24"/>
              </w:rPr>
            </w:pPr>
            <w:r w:rsidRPr="00261DF1">
              <w:rPr>
                <w:rFonts w:ascii="宋体" w:hAnsi="宋体" w:hint="eastAsia"/>
                <w:sz w:val="24"/>
              </w:rPr>
              <w:t>九</w:t>
            </w:r>
          </w:p>
        </w:tc>
        <w:tc>
          <w:tcPr>
            <w:tcW w:w="1276" w:type="dxa"/>
            <w:gridSpan w:val="3"/>
            <w:vMerge/>
          </w:tcPr>
          <w:p w:rsidR="00A57871" w:rsidRPr="00261DF1" w:rsidRDefault="00A57871" w:rsidP="00964FD6">
            <w:pPr>
              <w:spacing w:line="400" w:lineRule="exact"/>
              <w:rPr>
                <w:rFonts w:ascii="宋体"/>
                <w:sz w:val="24"/>
              </w:rPr>
            </w:pPr>
          </w:p>
        </w:tc>
        <w:tc>
          <w:tcPr>
            <w:tcW w:w="992" w:type="dxa"/>
            <w:vMerge/>
          </w:tcPr>
          <w:p w:rsidR="00A57871" w:rsidRPr="00261DF1" w:rsidRDefault="00A57871" w:rsidP="00964FD6">
            <w:pPr>
              <w:spacing w:line="400" w:lineRule="exact"/>
              <w:rPr>
                <w:rFonts w:ascii="宋体"/>
                <w:sz w:val="24"/>
              </w:rPr>
            </w:pPr>
          </w:p>
        </w:tc>
      </w:tr>
      <w:tr w:rsidR="00A57871" w:rsidRPr="00261DF1" w:rsidTr="00E959D1">
        <w:trPr>
          <w:cantSplit/>
          <w:trHeight w:val="246"/>
        </w:trPr>
        <w:tc>
          <w:tcPr>
            <w:tcW w:w="2269" w:type="dxa"/>
            <w:vAlign w:val="center"/>
          </w:tcPr>
          <w:p w:rsidR="00A57871" w:rsidRPr="00261DF1" w:rsidRDefault="00A57871" w:rsidP="00964FD6">
            <w:pPr>
              <w:spacing w:line="400" w:lineRule="exact"/>
              <w:jc w:val="center"/>
              <w:rPr>
                <w:rFonts w:ascii="宋体"/>
                <w:sz w:val="24"/>
              </w:rPr>
            </w:pPr>
            <w:r w:rsidRPr="00261DF1">
              <w:rPr>
                <w:rFonts w:ascii="宋体" w:hAnsi="宋体" w:hint="eastAsia"/>
                <w:sz w:val="24"/>
              </w:rPr>
              <w:t>品德与生活</w:t>
            </w:r>
          </w:p>
        </w:tc>
        <w:tc>
          <w:tcPr>
            <w:tcW w:w="521"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3</w:t>
            </w: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3</w:t>
            </w:r>
          </w:p>
        </w:tc>
        <w:tc>
          <w:tcPr>
            <w:tcW w:w="450" w:type="dxa"/>
            <w:vAlign w:val="bottom"/>
          </w:tcPr>
          <w:p w:rsidR="00A57871" w:rsidRPr="00261DF1" w:rsidRDefault="00A57871" w:rsidP="00964FD6">
            <w:pPr>
              <w:spacing w:line="400" w:lineRule="exact"/>
              <w:jc w:val="center"/>
              <w:rPr>
                <w:rFonts w:ascii="宋体"/>
                <w:sz w:val="24"/>
              </w:rPr>
            </w:pPr>
          </w:p>
        </w:tc>
        <w:tc>
          <w:tcPr>
            <w:tcW w:w="450" w:type="dxa"/>
            <w:vAlign w:val="bottom"/>
          </w:tcPr>
          <w:p w:rsidR="00A57871" w:rsidRPr="00261DF1" w:rsidRDefault="00A57871" w:rsidP="00964FD6">
            <w:pPr>
              <w:spacing w:line="400" w:lineRule="exact"/>
              <w:jc w:val="center"/>
              <w:rPr>
                <w:rFonts w:ascii="宋体"/>
                <w:sz w:val="24"/>
              </w:rPr>
            </w:pPr>
          </w:p>
        </w:tc>
        <w:tc>
          <w:tcPr>
            <w:tcW w:w="450" w:type="dxa"/>
            <w:vAlign w:val="bottom"/>
          </w:tcPr>
          <w:p w:rsidR="00A57871" w:rsidRPr="00261DF1" w:rsidRDefault="00A57871" w:rsidP="00964FD6">
            <w:pPr>
              <w:spacing w:line="400" w:lineRule="exact"/>
              <w:jc w:val="center"/>
              <w:rPr>
                <w:rFonts w:ascii="宋体"/>
                <w:sz w:val="24"/>
              </w:rPr>
            </w:pPr>
          </w:p>
        </w:tc>
        <w:tc>
          <w:tcPr>
            <w:tcW w:w="450" w:type="dxa"/>
            <w:vAlign w:val="bottom"/>
          </w:tcPr>
          <w:p w:rsidR="00A57871" w:rsidRPr="00261DF1" w:rsidRDefault="00A57871" w:rsidP="00964FD6">
            <w:pPr>
              <w:spacing w:line="400" w:lineRule="exact"/>
              <w:jc w:val="center"/>
              <w:rPr>
                <w:rFonts w:ascii="宋体"/>
                <w:sz w:val="24"/>
              </w:rPr>
            </w:pPr>
          </w:p>
        </w:tc>
        <w:tc>
          <w:tcPr>
            <w:tcW w:w="450" w:type="dxa"/>
            <w:vAlign w:val="bottom"/>
          </w:tcPr>
          <w:p w:rsidR="00A57871" w:rsidRPr="00261DF1" w:rsidRDefault="00A57871" w:rsidP="00964FD6">
            <w:pPr>
              <w:spacing w:line="400" w:lineRule="exact"/>
              <w:jc w:val="center"/>
              <w:rPr>
                <w:rFonts w:ascii="宋体"/>
                <w:sz w:val="24"/>
              </w:rPr>
            </w:pPr>
          </w:p>
        </w:tc>
        <w:tc>
          <w:tcPr>
            <w:tcW w:w="450" w:type="dxa"/>
            <w:vAlign w:val="bottom"/>
          </w:tcPr>
          <w:p w:rsidR="00A57871" w:rsidRPr="00261DF1" w:rsidRDefault="00A57871" w:rsidP="00964FD6">
            <w:pPr>
              <w:spacing w:line="400" w:lineRule="exact"/>
              <w:jc w:val="center"/>
              <w:rPr>
                <w:rFonts w:ascii="宋体"/>
                <w:sz w:val="24"/>
              </w:rPr>
            </w:pPr>
          </w:p>
        </w:tc>
        <w:tc>
          <w:tcPr>
            <w:tcW w:w="439" w:type="dxa"/>
          </w:tcPr>
          <w:p w:rsidR="00A57871" w:rsidRPr="00261DF1" w:rsidRDefault="00A57871" w:rsidP="00964FD6">
            <w:pPr>
              <w:spacing w:line="400" w:lineRule="exact"/>
              <w:rPr>
                <w:rFonts w:ascii="宋体"/>
                <w:sz w:val="24"/>
              </w:rPr>
            </w:pPr>
          </w:p>
        </w:tc>
        <w:tc>
          <w:tcPr>
            <w:tcW w:w="586" w:type="dxa"/>
          </w:tcPr>
          <w:p w:rsidR="00A57871" w:rsidRPr="00261DF1" w:rsidRDefault="00A57871" w:rsidP="00964FD6">
            <w:pPr>
              <w:spacing w:line="400" w:lineRule="exact"/>
              <w:rPr>
                <w:rFonts w:ascii="宋体"/>
                <w:sz w:val="24"/>
              </w:rPr>
            </w:pPr>
            <w:r w:rsidRPr="00261DF1">
              <w:rPr>
                <w:rFonts w:ascii="宋体" w:hAnsi="宋体"/>
                <w:sz w:val="24"/>
              </w:rPr>
              <w:t>210</w:t>
            </w:r>
          </w:p>
        </w:tc>
        <w:tc>
          <w:tcPr>
            <w:tcW w:w="690" w:type="dxa"/>
            <w:gridSpan w:val="2"/>
            <w:vMerge w:val="restart"/>
            <w:vAlign w:val="center"/>
          </w:tcPr>
          <w:p w:rsidR="00A57871" w:rsidRPr="00F059AA" w:rsidRDefault="00A57871" w:rsidP="00964FD6">
            <w:pPr>
              <w:spacing w:line="400" w:lineRule="exact"/>
              <w:rPr>
                <w:rFonts w:ascii="宋体"/>
                <w:b/>
                <w:szCs w:val="21"/>
              </w:rPr>
            </w:pPr>
            <w:r w:rsidRPr="00F059AA">
              <w:rPr>
                <w:rFonts w:ascii="宋体" w:hAnsi="宋体"/>
                <w:b/>
                <w:szCs w:val="21"/>
              </w:rPr>
              <w:t>740</w:t>
            </w:r>
          </w:p>
        </w:tc>
        <w:tc>
          <w:tcPr>
            <w:tcW w:w="992" w:type="dxa"/>
            <w:vMerge w:val="restart"/>
            <w:vAlign w:val="center"/>
          </w:tcPr>
          <w:p w:rsidR="00A57871" w:rsidRPr="00261DF1" w:rsidRDefault="00A57871" w:rsidP="00964FD6">
            <w:pPr>
              <w:spacing w:line="400" w:lineRule="exact"/>
              <w:jc w:val="center"/>
              <w:rPr>
                <w:rFonts w:ascii="宋体"/>
                <w:sz w:val="24"/>
              </w:rPr>
            </w:pPr>
            <w:r w:rsidRPr="00261DF1">
              <w:rPr>
                <w:rFonts w:ascii="宋体" w:hAnsi="宋体"/>
                <w:sz w:val="24"/>
              </w:rPr>
              <w:t>8%</w:t>
            </w:r>
          </w:p>
        </w:tc>
      </w:tr>
      <w:tr w:rsidR="00A57871" w:rsidRPr="00261DF1" w:rsidTr="00E959D1">
        <w:trPr>
          <w:cantSplit/>
          <w:trHeight w:val="246"/>
        </w:trPr>
        <w:tc>
          <w:tcPr>
            <w:tcW w:w="2269" w:type="dxa"/>
          </w:tcPr>
          <w:p w:rsidR="00A57871" w:rsidRPr="00261DF1" w:rsidRDefault="00A57871" w:rsidP="00964FD6">
            <w:pPr>
              <w:spacing w:line="400" w:lineRule="exact"/>
              <w:jc w:val="center"/>
              <w:rPr>
                <w:rFonts w:ascii="宋体"/>
                <w:sz w:val="24"/>
              </w:rPr>
            </w:pPr>
            <w:r w:rsidRPr="00261DF1">
              <w:rPr>
                <w:rFonts w:ascii="宋体" w:hAnsi="宋体" w:hint="eastAsia"/>
                <w:sz w:val="24"/>
              </w:rPr>
              <w:t>品德与社会</w:t>
            </w:r>
          </w:p>
        </w:tc>
        <w:tc>
          <w:tcPr>
            <w:tcW w:w="521" w:type="dxa"/>
            <w:vAlign w:val="bottom"/>
          </w:tcPr>
          <w:p w:rsidR="00A57871" w:rsidRPr="00261DF1" w:rsidRDefault="00A57871" w:rsidP="00964FD6">
            <w:pPr>
              <w:spacing w:line="400" w:lineRule="exact"/>
              <w:jc w:val="center"/>
              <w:rPr>
                <w:rFonts w:ascii="宋体"/>
                <w:sz w:val="24"/>
              </w:rPr>
            </w:pPr>
          </w:p>
        </w:tc>
        <w:tc>
          <w:tcPr>
            <w:tcW w:w="450" w:type="dxa"/>
            <w:vAlign w:val="bottom"/>
          </w:tcPr>
          <w:p w:rsidR="00A57871" w:rsidRPr="00261DF1" w:rsidRDefault="00A57871" w:rsidP="00964FD6">
            <w:pPr>
              <w:spacing w:line="400" w:lineRule="exact"/>
              <w:jc w:val="center"/>
              <w:rPr>
                <w:rFonts w:ascii="宋体"/>
                <w:sz w:val="24"/>
              </w:rPr>
            </w:pP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2</w:t>
            </w: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2</w:t>
            </w: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3</w:t>
            </w: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3</w:t>
            </w:r>
          </w:p>
        </w:tc>
        <w:tc>
          <w:tcPr>
            <w:tcW w:w="450" w:type="dxa"/>
            <w:vAlign w:val="bottom"/>
          </w:tcPr>
          <w:p w:rsidR="00A57871" w:rsidRPr="00261DF1" w:rsidRDefault="00A57871" w:rsidP="00964FD6">
            <w:pPr>
              <w:spacing w:line="400" w:lineRule="exact"/>
              <w:jc w:val="center"/>
              <w:rPr>
                <w:rFonts w:ascii="宋体"/>
                <w:sz w:val="24"/>
              </w:rPr>
            </w:pPr>
          </w:p>
        </w:tc>
        <w:tc>
          <w:tcPr>
            <w:tcW w:w="450" w:type="dxa"/>
            <w:vAlign w:val="bottom"/>
          </w:tcPr>
          <w:p w:rsidR="00A57871" w:rsidRPr="00261DF1" w:rsidRDefault="00A57871" w:rsidP="00964FD6">
            <w:pPr>
              <w:spacing w:line="400" w:lineRule="exact"/>
              <w:jc w:val="center"/>
              <w:rPr>
                <w:rFonts w:ascii="宋体"/>
                <w:sz w:val="24"/>
              </w:rPr>
            </w:pPr>
          </w:p>
        </w:tc>
        <w:tc>
          <w:tcPr>
            <w:tcW w:w="439" w:type="dxa"/>
          </w:tcPr>
          <w:p w:rsidR="00A57871" w:rsidRPr="00261DF1" w:rsidRDefault="00A57871" w:rsidP="00964FD6">
            <w:pPr>
              <w:spacing w:line="400" w:lineRule="exact"/>
              <w:ind w:hanging="163"/>
              <w:jc w:val="center"/>
              <w:rPr>
                <w:rFonts w:ascii="宋体"/>
                <w:sz w:val="24"/>
              </w:rPr>
            </w:pPr>
          </w:p>
        </w:tc>
        <w:tc>
          <w:tcPr>
            <w:tcW w:w="586" w:type="dxa"/>
          </w:tcPr>
          <w:p w:rsidR="00A57871" w:rsidRPr="00261DF1" w:rsidRDefault="00A57871" w:rsidP="00964FD6">
            <w:pPr>
              <w:spacing w:line="400" w:lineRule="exact"/>
              <w:rPr>
                <w:rFonts w:ascii="宋体"/>
                <w:sz w:val="24"/>
              </w:rPr>
            </w:pPr>
            <w:r w:rsidRPr="00261DF1">
              <w:rPr>
                <w:rFonts w:ascii="宋体" w:hAnsi="宋体"/>
                <w:sz w:val="24"/>
              </w:rPr>
              <w:t>330</w:t>
            </w:r>
          </w:p>
        </w:tc>
        <w:tc>
          <w:tcPr>
            <w:tcW w:w="690" w:type="dxa"/>
            <w:gridSpan w:val="2"/>
            <w:vMerge/>
          </w:tcPr>
          <w:p w:rsidR="00A57871" w:rsidRPr="00261DF1" w:rsidRDefault="00A57871" w:rsidP="00964FD6">
            <w:pPr>
              <w:spacing w:line="400" w:lineRule="exact"/>
              <w:rPr>
                <w:rFonts w:ascii="宋体"/>
                <w:sz w:val="24"/>
              </w:rPr>
            </w:pPr>
          </w:p>
        </w:tc>
        <w:tc>
          <w:tcPr>
            <w:tcW w:w="992" w:type="dxa"/>
            <w:vMerge/>
          </w:tcPr>
          <w:p w:rsidR="00A57871" w:rsidRPr="00261DF1" w:rsidRDefault="00A57871" w:rsidP="00964FD6">
            <w:pPr>
              <w:spacing w:line="400" w:lineRule="exact"/>
              <w:rPr>
                <w:rFonts w:ascii="宋体"/>
                <w:sz w:val="24"/>
              </w:rPr>
            </w:pPr>
          </w:p>
        </w:tc>
      </w:tr>
      <w:tr w:rsidR="00A57871" w:rsidRPr="00261DF1" w:rsidTr="00E959D1">
        <w:trPr>
          <w:cantSplit/>
          <w:trHeight w:val="246"/>
        </w:trPr>
        <w:tc>
          <w:tcPr>
            <w:tcW w:w="2269" w:type="dxa"/>
          </w:tcPr>
          <w:p w:rsidR="00A57871" w:rsidRPr="00261DF1" w:rsidRDefault="00A57871" w:rsidP="00964FD6">
            <w:pPr>
              <w:spacing w:line="400" w:lineRule="exact"/>
              <w:jc w:val="center"/>
              <w:rPr>
                <w:rFonts w:ascii="宋体"/>
                <w:sz w:val="24"/>
              </w:rPr>
            </w:pPr>
            <w:r w:rsidRPr="00261DF1">
              <w:rPr>
                <w:rFonts w:ascii="宋体" w:hAnsi="宋体" w:hint="eastAsia"/>
                <w:sz w:val="24"/>
              </w:rPr>
              <w:t>思想品德</w:t>
            </w:r>
          </w:p>
        </w:tc>
        <w:tc>
          <w:tcPr>
            <w:tcW w:w="521" w:type="dxa"/>
            <w:vAlign w:val="bottom"/>
          </w:tcPr>
          <w:p w:rsidR="00A57871" w:rsidRPr="00261DF1" w:rsidRDefault="00A57871" w:rsidP="00964FD6">
            <w:pPr>
              <w:spacing w:line="400" w:lineRule="exact"/>
              <w:jc w:val="center"/>
              <w:rPr>
                <w:rFonts w:ascii="宋体"/>
                <w:sz w:val="24"/>
              </w:rPr>
            </w:pPr>
          </w:p>
        </w:tc>
        <w:tc>
          <w:tcPr>
            <w:tcW w:w="450" w:type="dxa"/>
            <w:vAlign w:val="bottom"/>
          </w:tcPr>
          <w:p w:rsidR="00A57871" w:rsidRPr="00261DF1" w:rsidRDefault="00A57871" w:rsidP="00964FD6">
            <w:pPr>
              <w:spacing w:line="400" w:lineRule="exact"/>
              <w:jc w:val="center"/>
              <w:rPr>
                <w:rFonts w:ascii="宋体"/>
                <w:sz w:val="24"/>
              </w:rPr>
            </w:pPr>
          </w:p>
        </w:tc>
        <w:tc>
          <w:tcPr>
            <w:tcW w:w="450" w:type="dxa"/>
            <w:vAlign w:val="bottom"/>
          </w:tcPr>
          <w:p w:rsidR="00A57871" w:rsidRPr="00261DF1" w:rsidRDefault="00A57871" w:rsidP="00964FD6">
            <w:pPr>
              <w:spacing w:line="400" w:lineRule="exact"/>
              <w:jc w:val="center"/>
              <w:rPr>
                <w:rFonts w:ascii="宋体"/>
                <w:sz w:val="24"/>
              </w:rPr>
            </w:pPr>
          </w:p>
        </w:tc>
        <w:tc>
          <w:tcPr>
            <w:tcW w:w="450" w:type="dxa"/>
            <w:vAlign w:val="bottom"/>
          </w:tcPr>
          <w:p w:rsidR="00A57871" w:rsidRPr="00261DF1" w:rsidRDefault="00A57871" w:rsidP="00964FD6">
            <w:pPr>
              <w:spacing w:line="400" w:lineRule="exact"/>
              <w:jc w:val="center"/>
              <w:rPr>
                <w:rFonts w:ascii="宋体"/>
                <w:sz w:val="24"/>
              </w:rPr>
            </w:pPr>
          </w:p>
        </w:tc>
        <w:tc>
          <w:tcPr>
            <w:tcW w:w="450" w:type="dxa"/>
            <w:vAlign w:val="bottom"/>
          </w:tcPr>
          <w:p w:rsidR="00A57871" w:rsidRPr="00261DF1" w:rsidRDefault="00A57871" w:rsidP="00964FD6">
            <w:pPr>
              <w:spacing w:line="400" w:lineRule="exact"/>
              <w:jc w:val="center"/>
              <w:rPr>
                <w:rFonts w:ascii="宋体"/>
                <w:sz w:val="24"/>
              </w:rPr>
            </w:pPr>
          </w:p>
        </w:tc>
        <w:tc>
          <w:tcPr>
            <w:tcW w:w="450" w:type="dxa"/>
            <w:vAlign w:val="bottom"/>
          </w:tcPr>
          <w:p w:rsidR="00A57871" w:rsidRPr="00261DF1" w:rsidRDefault="00A57871" w:rsidP="00964FD6">
            <w:pPr>
              <w:spacing w:line="400" w:lineRule="exact"/>
              <w:jc w:val="center"/>
              <w:rPr>
                <w:rFonts w:ascii="宋体"/>
                <w:sz w:val="24"/>
              </w:rPr>
            </w:pP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2</w:t>
            </w: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2</w:t>
            </w:r>
          </w:p>
        </w:tc>
        <w:tc>
          <w:tcPr>
            <w:tcW w:w="439" w:type="dxa"/>
          </w:tcPr>
          <w:p w:rsidR="00A57871" w:rsidRPr="00261DF1" w:rsidRDefault="00A57871" w:rsidP="00964FD6">
            <w:pPr>
              <w:spacing w:line="400" w:lineRule="exact"/>
              <w:jc w:val="center"/>
              <w:rPr>
                <w:rFonts w:ascii="宋体"/>
                <w:sz w:val="24"/>
              </w:rPr>
            </w:pPr>
            <w:r w:rsidRPr="00261DF1">
              <w:rPr>
                <w:rFonts w:ascii="宋体" w:hAnsi="宋体"/>
                <w:sz w:val="24"/>
              </w:rPr>
              <w:t>2</w:t>
            </w:r>
          </w:p>
        </w:tc>
        <w:tc>
          <w:tcPr>
            <w:tcW w:w="586" w:type="dxa"/>
          </w:tcPr>
          <w:p w:rsidR="00A57871" w:rsidRPr="00261DF1" w:rsidRDefault="00A57871" w:rsidP="00964FD6">
            <w:pPr>
              <w:spacing w:line="400" w:lineRule="exact"/>
              <w:rPr>
                <w:rFonts w:ascii="宋体"/>
                <w:sz w:val="24"/>
              </w:rPr>
            </w:pPr>
            <w:r w:rsidRPr="00261DF1">
              <w:rPr>
                <w:rFonts w:ascii="宋体" w:hAnsi="宋体"/>
                <w:sz w:val="24"/>
              </w:rPr>
              <w:t>200</w:t>
            </w:r>
          </w:p>
        </w:tc>
        <w:tc>
          <w:tcPr>
            <w:tcW w:w="690" w:type="dxa"/>
            <w:gridSpan w:val="2"/>
            <w:vMerge/>
          </w:tcPr>
          <w:p w:rsidR="00A57871" w:rsidRPr="00261DF1" w:rsidRDefault="00A57871" w:rsidP="00964FD6">
            <w:pPr>
              <w:spacing w:line="400" w:lineRule="exact"/>
              <w:rPr>
                <w:rFonts w:ascii="宋体"/>
                <w:sz w:val="24"/>
              </w:rPr>
            </w:pPr>
          </w:p>
        </w:tc>
        <w:tc>
          <w:tcPr>
            <w:tcW w:w="992" w:type="dxa"/>
            <w:vMerge/>
          </w:tcPr>
          <w:p w:rsidR="00A57871" w:rsidRPr="00261DF1" w:rsidRDefault="00A57871" w:rsidP="00964FD6">
            <w:pPr>
              <w:spacing w:line="400" w:lineRule="exact"/>
              <w:rPr>
                <w:rFonts w:ascii="宋体"/>
                <w:sz w:val="24"/>
              </w:rPr>
            </w:pPr>
          </w:p>
        </w:tc>
      </w:tr>
      <w:tr w:rsidR="00A57871" w:rsidRPr="00261DF1" w:rsidTr="00E959D1">
        <w:trPr>
          <w:cantSplit/>
          <w:trHeight w:val="246"/>
        </w:trPr>
        <w:tc>
          <w:tcPr>
            <w:tcW w:w="2269" w:type="dxa"/>
          </w:tcPr>
          <w:p w:rsidR="00A57871" w:rsidRPr="00261DF1" w:rsidRDefault="00A57871" w:rsidP="00964FD6">
            <w:pPr>
              <w:spacing w:line="400" w:lineRule="exact"/>
              <w:jc w:val="center"/>
              <w:rPr>
                <w:rFonts w:ascii="宋体"/>
                <w:sz w:val="24"/>
              </w:rPr>
            </w:pPr>
            <w:r w:rsidRPr="00261DF1">
              <w:rPr>
                <w:rFonts w:ascii="宋体" w:hAnsi="宋体" w:hint="eastAsia"/>
                <w:sz w:val="24"/>
              </w:rPr>
              <w:t>语</w:t>
            </w:r>
            <w:r w:rsidRPr="00261DF1">
              <w:rPr>
                <w:rFonts w:ascii="宋体" w:hAnsi="宋体"/>
                <w:sz w:val="24"/>
              </w:rPr>
              <w:t xml:space="preserve">   </w:t>
            </w:r>
            <w:r w:rsidRPr="00261DF1">
              <w:rPr>
                <w:rFonts w:ascii="宋体" w:hAnsi="宋体" w:hint="eastAsia"/>
                <w:sz w:val="24"/>
              </w:rPr>
              <w:t>文</w:t>
            </w:r>
          </w:p>
        </w:tc>
        <w:tc>
          <w:tcPr>
            <w:tcW w:w="521"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8</w:t>
            </w: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8</w:t>
            </w: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6</w:t>
            </w: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6</w:t>
            </w: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6</w:t>
            </w: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6</w:t>
            </w: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6</w:t>
            </w: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5</w:t>
            </w:r>
          </w:p>
        </w:tc>
        <w:tc>
          <w:tcPr>
            <w:tcW w:w="439" w:type="dxa"/>
          </w:tcPr>
          <w:p w:rsidR="00A57871" w:rsidRPr="00261DF1" w:rsidRDefault="00A57871" w:rsidP="00964FD6">
            <w:pPr>
              <w:spacing w:line="400" w:lineRule="exact"/>
              <w:jc w:val="center"/>
              <w:rPr>
                <w:rFonts w:ascii="宋体"/>
                <w:sz w:val="24"/>
              </w:rPr>
            </w:pPr>
            <w:r w:rsidRPr="00261DF1">
              <w:rPr>
                <w:rFonts w:ascii="宋体" w:hAnsi="宋体"/>
                <w:sz w:val="24"/>
              </w:rPr>
              <w:t>5</w:t>
            </w:r>
          </w:p>
        </w:tc>
        <w:tc>
          <w:tcPr>
            <w:tcW w:w="1276" w:type="dxa"/>
            <w:gridSpan w:val="3"/>
          </w:tcPr>
          <w:p w:rsidR="00A57871" w:rsidRPr="00261DF1" w:rsidRDefault="00A57871" w:rsidP="00964FD6">
            <w:pPr>
              <w:spacing w:line="400" w:lineRule="exact"/>
              <w:jc w:val="center"/>
              <w:rPr>
                <w:rFonts w:ascii="宋体"/>
                <w:sz w:val="24"/>
              </w:rPr>
            </w:pPr>
            <w:r w:rsidRPr="00261DF1">
              <w:rPr>
                <w:rFonts w:ascii="宋体" w:hAnsi="宋体"/>
                <w:sz w:val="24"/>
              </w:rPr>
              <w:t>1960</w:t>
            </w:r>
          </w:p>
        </w:tc>
        <w:tc>
          <w:tcPr>
            <w:tcW w:w="992" w:type="dxa"/>
          </w:tcPr>
          <w:p w:rsidR="00A57871" w:rsidRPr="00261DF1" w:rsidRDefault="00A57871" w:rsidP="00964FD6">
            <w:pPr>
              <w:spacing w:line="400" w:lineRule="exact"/>
              <w:jc w:val="center"/>
              <w:rPr>
                <w:rFonts w:ascii="宋体"/>
                <w:sz w:val="24"/>
              </w:rPr>
            </w:pPr>
            <w:r w:rsidRPr="00261DF1">
              <w:rPr>
                <w:rFonts w:ascii="宋体" w:hAnsi="宋体"/>
                <w:sz w:val="24"/>
              </w:rPr>
              <w:t>21%</w:t>
            </w:r>
          </w:p>
        </w:tc>
      </w:tr>
      <w:tr w:rsidR="00A57871" w:rsidRPr="00261DF1" w:rsidTr="00E959D1">
        <w:trPr>
          <w:cantSplit/>
          <w:trHeight w:val="274"/>
        </w:trPr>
        <w:tc>
          <w:tcPr>
            <w:tcW w:w="2269" w:type="dxa"/>
          </w:tcPr>
          <w:p w:rsidR="00A57871" w:rsidRPr="00261DF1" w:rsidRDefault="00A57871" w:rsidP="00964FD6">
            <w:pPr>
              <w:spacing w:line="400" w:lineRule="exact"/>
              <w:jc w:val="center"/>
              <w:rPr>
                <w:rFonts w:ascii="宋体"/>
                <w:sz w:val="24"/>
              </w:rPr>
            </w:pPr>
            <w:r w:rsidRPr="00261DF1">
              <w:rPr>
                <w:rFonts w:ascii="宋体" w:hAnsi="宋体" w:hint="eastAsia"/>
                <w:sz w:val="24"/>
              </w:rPr>
              <w:t>数</w:t>
            </w:r>
            <w:r w:rsidRPr="00261DF1">
              <w:rPr>
                <w:rFonts w:ascii="宋体" w:hAnsi="宋体"/>
                <w:sz w:val="24"/>
              </w:rPr>
              <w:t xml:space="preserve">   </w:t>
            </w:r>
            <w:r w:rsidRPr="00261DF1">
              <w:rPr>
                <w:rFonts w:ascii="宋体" w:hAnsi="宋体" w:hint="eastAsia"/>
                <w:sz w:val="24"/>
              </w:rPr>
              <w:t>学</w:t>
            </w:r>
          </w:p>
        </w:tc>
        <w:tc>
          <w:tcPr>
            <w:tcW w:w="521"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4</w:t>
            </w: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4</w:t>
            </w: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4</w:t>
            </w: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4</w:t>
            </w: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5</w:t>
            </w: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5</w:t>
            </w: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5</w:t>
            </w: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5</w:t>
            </w:r>
          </w:p>
        </w:tc>
        <w:tc>
          <w:tcPr>
            <w:tcW w:w="439" w:type="dxa"/>
          </w:tcPr>
          <w:p w:rsidR="00A57871" w:rsidRPr="00261DF1" w:rsidRDefault="00A57871" w:rsidP="00964FD6">
            <w:pPr>
              <w:spacing w:line="400" w:lineRule="exact"/>
              <w:jc w:val="center"/>
              <w:rPr>
                <w:rFonts w:ascii="宋体"/>
                <w:sz w:val="24"/>
              </w:rPr>
            </w:pPr>
            <w:r w:rsidRPr="00261DF1">
              <w:rPr>
                <w:rFonts w:ascii="宋体" w:hAnsi="宋体"/>
                <w:sz w:val="24"/>
              </w:rPr>
              <w:t>5</w:t>
            </w:r>
          </w:p>
        </w:tc>
        <w:tc>
          <w:tcPr>
            <w:tcW w:w="1276" w:type="dxa"/>
            <w:gridSpan w:val="3"/>
          </w:tcPr>
          <w:p w:rsidR="00A57871" w:rsidRPr="00261DF1" w:rsidRDefault="00A57871" w:rsidP="00964FD6">
            <w:pPr>
              <w:spacing w:line="400" w:lineRule="exact"/>
              <w:jc w:val="center"/>
              <w:rPr>
                <w:rFonts w:ascii="宋体"/>
                <w:sz w:val="24"/>
              </w:rPr>
            </w:pPr>
            <w:r w:rsidRPr="00261DF1">
              <w:rPr>
                <w:rFonts w:ascii="宋体" w:hAnsi="宋体"/>
                <w:sz w:val="24"/>
              </w:rPr>
              <w:t>1425</w:t>
            </w:r>
          </w:p>
        </w:tc>
        <w:tc>
          <w:tcPr>
            <w:tcW w:w="992" w:type="dxa"/>
          </w:tcPr>
          <w:p w:rsidR="00A57871" w:rsidRPr="00261DF1" w:rsidRDefault="00A57871" w:rsidP="00964FD6">
            <w:pPr>
              <w:spacing w:line="400" w:lineRule="exact"/>
              <w:jc w:val="center"/>
              <w:rPr>
                <w:rFonts w:ascii="宋体"/>
                <w:sz w:val="24"/>
              </w:rPr>
            </w:pPr>
            <w:r w:rsidRPr="00261DF1">
              <w:rPr>
                <w:rFonts w:ascii="宋体" w:hAnsi="宋体"/>
                <w:sz w:val="24"/>
              </w:rPr>
              <w:t>14%</w:t>
            </w:r>
          </w:p>
        </w:tc>
      </w:tr>
      <w:tr w:rsidR="00A57871" w:rsidRPr="00261DF1" w:rsidTr="00E959D1">
        <w:trPr>
          <w:cantSplit/>
          <w:trHeight w:val="329"/>
        </w:trPr>
        <w:tc>
          <w:tcPr>
            <w:tcW w:w="2269" w:type="dxa"/>
          </w:tcPr>
          <w:p w:rsidR="00A57871" w:rsidRPr="00261DF1" w:rsidRDefault="00A57871" w:rsidP="00964FD6">
            <w:pPr>
              <w:spacing w:line="400" w:lineRule="exact"/>
              <w:jc w:val="center"/>
              <w:rPr>
                <w:rFonts w:ascii="宋体"/>
                <w:sz w:val="24"/>
              </w:rPr>
            </w:pPr>
            <w:r w:rsidRPr="00261DF1">
              <w:rPr>
                <w:rFonts w:ascii="宋体" w:hAnsi="宋体" w:hint="eastAsia"/>
                <w:sz w:val="24"/>
              </w:rPr>
              <w:t>外</w:t>
            </w:r>
            <w:r w:rsidRPr="00261DF1">
              <w:rPr>
                <w:rFonts w:ascii="宋体" w:hAnsi="宋体"/>
                <w:sz w:val="24"/>
              </w:rPr>
              <w:t xml:space="preserve">   </w:t>
            </w:r>
            <w:r w:rsidRPr="00261DF1">
              <w:rPr>
                <w:rFonts w:ascii="宋体" w:hAnsi="宋体" w:hint="eastAsia"/>
                <w:sz w:val="24"/>
              </w:rPr>
              <w:t>语</w:t>
            </w:r>
          </w:p>
        </w:tc>
        <w:tc>
          <w:tcPr>
            <w:tcW w:w="521" w:type="dxa"/>
            <w:vAlign w:val="bottom"/>
          </w:tcPr>
          <w:p w:rsidR="00A57871" w:rsidRPr="00261DF1" w:rsidRDefault="00A57871" w:rsidP="00964FD6">
            <w:pPr>
              <w:spacing w:line="400" w:lineRule="exact"/>
              <w:jc w:val="center"/>
              <w:rPr>
                <w:rFonts w:ascii="宋体"/>
                <w:sz w:val="24"/>
              </w:rPr>
            </w:pPr>
          </w:p>
        </w:tc>
        <w:tc>
          <w:tcPr>
            <w:tcW w:w="450" w:type="dxa"/>
            <w:vAlign w:val="bottom"/>
          </w:tcPr>
          <w:p w:rsidR="00A57871" w:rsidRPr="00261DF1" w:rsidRDefault="00A57871" w:rsidP="00964FD6">
            <w:pPr>
              <w:spacing w:line="400" w:lineRule="exact"/>
              <w:jc w:val="center"/>
              <w:rPr>
                <w:rFonts w:ascii="宋体"/>
                <w:sz w:val="24"/>
              </w:rPr>
            </w:pP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2</w:t>
            </w: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2</w:t>
            </w: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2</w:t>
            </w: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2</w:t>
            </w: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4</w:t>
            </w: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5</w:t>
            </w:r>
          </w:p>
        </w:tc>
        <w:tc>
          <w:tcPr>
            <w:tcW w:w="439" w:type="dxa"/>
          </w:tcPr>
          <w:p w:rsidR="00A57871" w:rsidRPr="00261DF1" w:rsidRDefault="00A57871" w:rsidP="00964FD6">
            <w:pPr>
              <w:spacing w:line="400" w:lineRule="exact"/>
              <w:jc w:val="center"/>
              <w:rPr>
                <w:rFonts w:ascii="宋体"/>
                <w:sz w:val="24"/>
              </w:rPr>
            </w:pPr>
            <w:r w:rsidRPr="00261DF1">
              <w:rPr>
                <w:rFonts w:ascii="宋体" w:hAnsi="宋体"/>
                <w:sz w:val="24"/>
              </w:rPr>
              <w:t>5</w:t>
            </w:r>
          </w:p>
        </w:tc>
        <w:tc>
          <w:tcPr>
            <w:tcW w:w="1276" w:type="dxa"/>
            <w:gridSpan w:val="3"/>
          </w:tcPr>
          <w:p w:rsidR="00A57871" w:rsidRPr="00261DF1" w:rsidRDefault="00A57871" w:rsidP="00964FD6">
            <w:pPr>
              <w:spacing w:line="400" w:lineRule="exact"/>
              <w:jc w:val="center"/>
              <w:rPr>
                <w:rFonts w:ascii="宋体"/>
                <w:sz w:val="24"/>
              </w:rPr>
            </w:pPr>
            <w:r w:rsidRPr="00261DF1">
              <w:rPr>
                <w:rFonts w:ascii="宋体" w:hAnsi="宋体"/>
                <w:sz w:val="24"/>
              </w:rPr>
              <w:t>760</w:t>
            </w:r>
          </w:p>
        </w:tc>
        <w:tc>
          <w:tcPr>
            <w:tcW w:w="992" w:type="dxa"/>
          </w:tcPr>
          <w:p w:rsidR="00A57871" w:rsidRPr="00261DF1" w:rsidRDefault="00A57871" w:rsidP="00964FD6">
            <w:pPr>
              <w:spacing w:line="400" w:lineRule="exact"/>
              <w:jc w:val="center"/>
              <w:rPr>
                <w:rFonts w:ascii="宋体"/>
                <w:sz w:val="24"/>
              </w:rPr>
            </w:pPr>
            <w:r w:rsidRPr="00261DF1">
              <w:rPr>
                <w:rFonts w:ascii="宋体" w:hAnsi="宋体"/>
                <w:sz w:val="24"/>
              </w:rPr>
              <w:t>8%</w:t>
            </w:r>
          </w:p>
        </w:tc>
      </w:tr>
      <w:tr w:rsidR="00A57871" w:rsidRPr="00261DF1" w:rsidTr="00E959D1">
        <w:trPr>
          <w:cantSplit/>
          <w:trHeight w:val="274"/>
        </w:trPr>
        <w:tc>
          <w:tcPr>
            <w:tcW w:w="2269" w:type="dxa"/>
          </w:tcPr>
          <w:p w:rsidR="00A57871" w:rsidRPr="00261DF1" w:rsidRDefault="00A57871" w:rsidP="00964FD6">
            <w:pPr>
              <w:spacing w:line="400" w:lineRule="exact"/>
              <w:jc w:val="center"/>
              <w:rPr>
                <w:rFonts w:ascii="宋体"/>
                <w:sz w:val="24"/>
              </w:rPr>
            </w:pPr>
            <w:r w:rsidRPr="00261DF1">
              <w:rPr>
                <w:rFonts w:ascii="宋体" w:hAnsi="宋体" w:hint="eastAsia"/>
                <w:sz w:val="24"/>
              </w:rPr>
              <w:t>历</w:t>
            </w:r>
            <w:r w:rsidRPr="00261DF1">
              <w:rPr>
                <w:rFonts w:ascii="宋体" w:hAnsi="宋体"/>
                <w:sz w:val="24"/>
              </w:rPr>
              <w:t xml:space="preserve">   </w:t>
            </w:r>
            <w:r w:rsidRPr="00261DF1">
              <w:rPr>
                <w:rFonts w:ascii="宋体" w:hAnsi="宋体" w:hint="eastAsia"/>
                <w:sz w:val="24"/>
              </w:rPr>
              <w:t>史</w:t>
            </w:r>
          </w:p>
        </w:tc>
        <w:tc>
          <w:tcPr>
            <w:tcW w:w="521" w:type="dxa"/>
            <w:vAlign w:val="bottom"/>
          </w:tcPr>
          <w:p w:rsidR="00A57871" w:rsidRPr="00261DF1" w:rsidRDefault="00A57871" w:rsidP="00964FD6">
            <w:pPr>
              <w:spacing w:line="400" w:lineRule="exact"/>
              <w:jc w:val="center"/>
              <w:rPr>
                <w:rFonts w:ascii="宋体"/>
                <w:sz w:val="24"/>
              </w:rPr>
            </w:pPr>
          </w:p>
        </w:tc>
        <w:tc>
          <w:tcPr>
            <w:tcW w:w="450" w:type="dxa"/>
            <w:vAlign w:val="bottom"/>
          </w:tcPr>
          <w:p w:rsidR="00A57871" w:rsidRPr="00261DF1" w:rsidRDefault="00A57871" w:rsidP="00964FD6">
            <w:pPr>
              <w:spacing w:line="400" w:lineRule="exact"/>
              <w:jc w:val="center"/>
              <w:rPr>
                <w:rFonts w:ascii="宋体"/>
                <w:sz w:val="24"/>
              </w:rPr>
            </w:pPr>
          </w:p>
        </w:tc>
        <w:tc>
          <w:tcPr>
            <w:tcW w:w="450" w:type="dxa"/>
            <w:vAlign w:val="bottom"/>
          </w:tcPr>
          <w:p w:rsidR="00A57871" w:rsidRPr="00261DF1" w:rsidRDefault="00A57871" w:rsidP="00964FD6">
            <w:pPr>
              <w:spacing w:line="400" w:lineRule="exact"/>
              <w:jc w:val="center"/>
              <w:rPr>
                <w:rFonts w:ascii="宋体"/>
                <w:sz w:val="24"/>
              </w:rPr>
            </w:pPr>
          </w:p>
        </w:tc>
        <w:tc>
          <w:tcPr>
            <w:tcW w:w="450" w:type="dxa"/>
            <w:vAlign w:val="bottom"/>
          </w:tcPr>
          <w:p w:rsidR="00A57871" w:rsidRPr="00261DF1" w:rsidRDefault="00A57871" w:rsidP="00964FD6">
            <w:pPr>
              <w:spacing w:line="400" w:lineRule="exact"/>
              <w:jc w:val="center"/>
              <w:rPr>
                <w:rFonts w:ascii="宋体"/>
                <w:sz w:val="24"/>
              </w:rPr>
            </w:pPr>
          </w:p>
        </w:tc>
        <w:tc>
          <w:tcPr>
            <w:tcW w:w="450" w:type="dxa"/>
            <w:vAlign w:val="bottom"/>
          </w:tcPr>
          <w:p w:rsidR="00A57871" w:rsidRPr="00261DF1" w:rsidRDefault="00A57871" w:rsidP="00964FD6">
            <w:pPr>
              <w:spacing w:line="400" w:lineRule="exact"/>
              <w:jc w:val="center"/>
              <w:rPr>
                <w:rFonts w:ascii="宋体"/>
                <w:sz w:val="24"/>
              </w:rPr>
            </w:pPr>
          </w:p>
        </w:tc>
        <w:tc>
          <w:tcPr>
            <w:tcW w:w="450" w:type="dxa"/>
            <w:vAlign w:val="bottom"/>
          </w:tcPr>
          <w:p w:rsidR="00A57871" w:rsidRPr="00261DF1" w:rsidRDefault="00A57871" w:rsidP="00964FD6">
            <w:pPr>
              <w:spacing w:line="400" w:lineRule="exact"/>
              <w:jc w:val="center"/>
              <w:rPr>
                <w:rFonts w:ascii="宋体"/>
                <w:sz w:val="24"/>
              </w:rPr>
            </w:pP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2</w:t>
            </w: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2</w:t>
            </w:r>
          </w:p>
        </w:tc>
        <w:tc>
          <w:tcPr>
            <w:tcW w:w="439" w:type="dxa"/>
          </w:tcPr>
          <w:p w:rsidR="00A57871" w:rsidRPr="00261DF1" w:rsidRDefault="00A57871" w:rsidP="00964FD6">
            <w:pPr>
              <w:spacing w:line="400" w:lineRule="exact"/>
              <w:jc w:val="center"/>
              <w:rPr>
                <w:rFonts w:ascii="宋体"/>
                <w:sz w:val="24"/>
              </w:rPr>
            </w:pPr>
            <w:r w:rsidRPr="00261DF1">
              <w:rPr>
                <w:rFonts w:ascii="宋体" w:hAnsi="宋体"/>
                <w:sz w:val="24"/>
              </w:rPr>
              <w:t>2</w:t>
            </w:r>
          </w:p>
        </w:tc>
        <w:tc>
          <w:tcPr>
            <w:tcW w:w="586" w:type="dxa"/>
          </w:tcPr>
          <w:p w:rsidR="00A57871" w:rsidRPr="00261DF1" w:rsidRDefault="00A57871" w:rsidP="00964FD6">
            <w:pPr>
              <w:spacing w:line="400" w:lineRule="exact"/>
              <w:rPr>
                <w:rFonts w:ascii="宋体"/>
                <w:sz w:val="24"/>
              </w:rPr>
            </w:pPr>
            <w:r w:rsidRPr="00261DF1">
              <w:rPr>
                <w:rFonts w:ascii="宋体" w:hAnsi="宋体"/>
                <w:sz w:val="24"/>
              </w:rPr>
              <w:t>206</w:t>
            </w:r>
          </w:p>
        </w:tc>
        <w:tc>
          <w:tcPr>
            <w:tcW w:w="690" w:type="dxa"/>
            <w:gridSpan w:val="2"/>
            <w:vMerge w:val="restart"/>
            <w:vAlign w:val="center"/>
          </w:tcPr>
          <w:p w:rsidR="00A57871" w:rsidRPr="00261DF1" w:rsidRDefault="00A57871" w:rsidP="00964FD6">
            <w:pPr>
              <w:spacing w:line="400" w:lineRule="exact"/>
              <w:rPr>
                <w:rFonts w:ascii="宋体"/>
                <w:sz w:val="24"/>
              </w:rPr>
            </w:pPr>
            <w:r w:rsidRPr="00261DF1">
              <w:rPr>
                <w:rFonts w:ascii="宋体" w:hAnsi="宋体"/>
                <w:sz w:val="24"/>
              </w:rPr>
              <w:t>346</w:t>
            </w:r>
          </w:p>
        </w:tc>
        <w:tc>
          <w:tcPr>
            <w:tcW w:w="992" w:type="dxa"/>
            <w:vMerge w:val="restart"/>
            <w:vAlign w:val="center"/>
          </w:tcPr>
          <w:p w:rsidR="00A57871" w:rsidRPr="00261DF1" w:rsidRDefault="00A57871" w:rsidP="00964FD6">
            <w:pPr>
              <w:spacing w:line="400" w:lineRule="exact"/>
              <w:jc w:val="center"/>
              <w:rPr>
                <w:rFonts w:ascii="宋体"/>
                <w:sz w:val="24"/>
              </w:rPr>
            </w:pPr>
            <w:r w:rsidRPr="00261DF1">
              <w:rPr>
                <w:rFonts w:ascii="宋体" w:hAnsi="宋体"/>
                <w:sz w:val="24"/>
              </w:rPr>
              <w:t>4%</w:t>
            </w:r>
          </w:p>
        </w:tc>
      </w:tr>
      <w:tr w:rsidR="00A57871" w:rsidRPr="00261DF1" w:rsidTr="00E959D1">
        <w:trPr>
          <w:cantSplit/>
          <w:trHeight w:val="274"/>
        </w:trPr>
        <w:tc>
          <w:tcPr>
            <w:tcW w:w="2269" w:type="dxa"/>
          </w:tcPr>
          <w:p w:rsidR="00A57871" w:rsidRPr="00261DF1" w:rsidRDefault="00A57871" w:rsidP="00964FD6">
            <w:pPr>
              <w:spacing w:line="400" w:lineRule="exact"/>
              <w:jc w:val="center"/>
              <w:rPr>
                <w:rFonts w:ascii="宋体"/>
                <w:sz w:val="24"/>
              </w:rPr>
            </w:pPr>
            <w:r w:rsidRPr="00261DF1">
              <w:rPr>
                <w:rFonts w:ascii="宋体" w:hAnsi="宋体" w:hint="eastAsia"/>
                <w:sz w:val="24"/>
              </w:rPr>
              <w:t>地</w:t>
            </w:r>
            <w:r w:rsidRPr="00261DF1">
              <w:rPr>
                <w:rFonts w:ascii="宋体" w:hAnsi="宋体"/>
                <w:sz w:val="24"/>
              </w:rPr>
              <w:t xml:space="preserve">   </w:t>
            </w:r>
            <w:r w:rsidRPr="00261DF1">
              <w:rPr>
                <w:rFonts w:ascii="宋体" w:hAnsi="宋体" w:hint="eastAsia"/>
                <w:sz w:val="24"/>
              </w:rPr>
              <w:t>理</w:t>
            </w:r>
          </w:p>
        </w:tc>
        <w:tc>
          <w:tcPr>
            <w:tcW w:w="521" w:type="dxa"/>
            <w:vAlign w:val="bottom"/>
          </w:tcPr>
          <w:p w:rsidR="00A57871" w:rsidRPr="00261DF1" w:rsidRDefault="00A57871" w:rsidP="00964FD6">
            <w:pPr>
              <w:spacing w:line="400" w:lineRule="exact"/>
              <w:jc w:val="center"/>
              <w:rPr>
                <w:rFonts w:ascii="宋体"/>
                <w:sz w:val="24"/>
              </w:rPr>
            </w:pPr>
          </w:p>
        </w:tc>
        <w:tc>
          <w:tcPr>
            <w:tcW w:w="450" w:type="dxa"/>
            <w:vAlign w:val="bottom"/>
          </w:tcPr>
          <w:p w:rsidR="00A57871" w:rsidRPr="00261DF1" w:rsidRDefault="00A57871" w:rsidP="00964FD6">
            <w:pPr>
              <w:spacing w:line="400" w:lineRule="exact"/>
              <w:jc w:val="center"/>
              <w:rPr>
                <w:rFonts w:ascii="宋体"/>
                <w:sz w:val="24"/>
              </w:rPr>
            </w:pPr>
          </w:p>
        </w:tc>
        <w:tc>
          <w:tcPr>
            <w:tcW w:w="450" w:type="dxa"/>
            <w:vAlign w:val="bottom"/>
          </w:tcPr>
          <w:p w:rsidR="00A57871" w:rsidRPr="00261DF1" w:rsidRDefault="00A57871" w:rsidP="00964FD6">
            <w:pPr>
              <w:spacing w:line="400" w:lineRule="exact"/>
              <w:jc w:val="center"/>
              <w:rPr>
                <w:rFonts w:ascii="宋体"/>
                <w:sz w:val="24"/>
              </w:rPr>
            </w:pPr>
          </w:p>
        </w:tc>
        <w:tc>
          <w:tcPr>
            <w:tcW w:w="450" w:type="dxa"/>
            <w:vAlign w:val="bottom"/>
          </w:tcPr>
          <w:p w:rsidR="00A57871" w:rsidRPr="00261DF1" w:rsidRDefault="00A57871" w:rsidP="00964FD6">
            <w:pPr>
              <w:spacing w:line="400" w:lineRule="exact"/>
              <w:jc w:val="center"/>
              <w:rPr>
                <w:rFonts w:ascii="宋体"/>
                <w:sz w:val="24"/>
              </w:rPr>
            </w:pPr>
          </w:p>
        </w:tc>
        <w:tc>
          <w:tcPr>
            <w:tcW w:w="450" w:type="dxa"/>
            <w:vAlign w:val="bottom"/>
          </w:tcPr>
          <w:p w:rsidR="00A57871" w:rsidRPr="00261DF1" w:rsidRDefault="00A57871" w:rsidP="00964FD6">
            <w:pPr>
              <w:spacing w:line="400" w:lineRule="exact"/>
              <w:jc w:val="center"/>
              <w:rPr>
                <w:rFonts w:ascii="宋体"/>
                <w:sz w:val="24"/>
              </w:rPr>
            </w:pPr>
          </w:p>
        </w:tc>
        <w:tc>
          <w:tcPr>
            <w:tcW w:w="450" w:type="dxa"/>
            <w:vAlign w:val="bottom"/>
          </w:tcPr>
          <w:p w:rsidR="00A57871" w:rsidRPr="00261DF1" w:rsidRDefault="00A57871" w:rsidP="00964FD6">
            <w:pPr>
              <w:spacing w:line="400" w:lineRule="exact"/>
              <w:jc w:val="center"/>
              <w:rPr>
                <w:rFonts w:ascii="宋体"/>
                <w:sz w:val="24"/>
              </w:rPr>
            </w:pP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2</w:t>
            </w: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2</w:t>
            </w:r>
          </w:p>
        </w:tc>
        <w:tc>
          <w:tcPr>
            <w:tcW w:w="439" w:type="dxa"/>
          </w:tcPr>
          <w:p w:rsidR="00A57871" w:rsidRPr="00261DF1" w:rsidRDefault="00A57871" w:rsidP="00964FD6">
            <w:pPr>
              <w:spacing w:line="400" w:lineRule="exact"/>
              <w:jc w:val="center"/>
              <w:rPr>
                <w:rFonts w:ascii="宋体"/>
                <w:sz w:val="24"/>
              </w:rPr>
            </w:pPr>
          </w:p>
        </w:tc>
        <w:tc>
          <w:tcPr>
            <w:tcW w:w="586" w:type="dxa"/>
          </w:tcPr>
          <w:p w:rsidR="00A57871" w:rsidRPr="00261DF1" w:rsidRDefault="00A57871" w:rsidP="00964FD6">
            <w:pPr>
              <w:spacing w:line="400" w:lineRule="exact"/>
              <w:rPr>
                <w:rFonts w:ascii="宋体"/>
                <w:sz w:val="24"/>
              </w:rPr>
            </w:pPr>
            <w:r w:rsidRPr="00261DF1">
              <w:rPr>
                <w:rFonts w:ascii="宋体" w:hAnsi="宋体"/>
                <w:sz w:val="24"/>
              </w:rPr>
              <w:t>140</w:t>
            </w:r>
          </w:p>
        </w:tc>
        <w:tc>
          <w:tcPr>
            <w:tcW w:w="690" w:type="dxa"/>
            <w:gridSpan w:val="2"/>
            <w:vMerge/>
          </w:tcPr>
          <w:p w:rsidR="00A57871" w:rsidRPr="00261DF1" w:rsidRDefault="00A57871" w:rsidP="00964FD6">
            <w:pPr>
              <w:spacing w:line="400" w:lineRule="exact"/>
              <w:rPr>
                <w:rFonts w:ascii="宋体"/>
                <w:sz w:val="24"/>
              </w:rPr>
            </w:pPr>
          </w:p>
        </w:tc>
        <w:tc>
          <w:tcPr>
            <w:tcW w:w="992" w:type="dxa"/>
            <w:vMerge/>
          </w:tcPr>
          <w:p w:rsidR="00A57871" w:rsidRPr="00261DF1" w:rsidRDefault="00A57871" w:rsidP="00964FD6">
            <w:pPr>
              <w:spacing w:line="400" w:lineRule="exact"/>
              <w:rPr>
                <w:rFonts w:ascii="宋体"/>
                <w:sz w:val="24"/>
              </w:rPr>
            </w:pPr>
          </w:p>
        </w:tc>
      </w:tr>
      <w:tr w:rsidR="00A57871" w:rsidRPr="00261DF1" w:rsidTr="00E959D1">
        <w:trPr>
          <w:cantSplit/>
          <w:trHeight w:val="274"/>
        </w:trPr>
        <w:tc>
          <w:tcPr>
            <w:tcW w:w="2269" w:type="dxa"/>
          </w:tcPr>
          <w:p w:rsidR="00A57871" w:rsidRPr="00261DF1" w:rsidRDefault="00A57871" w:rsidP="00964FD6">
            <w:pPr>
              <w:spacing w:line="400" w:lineRule="exact"/>
              <w:jc w:val="center"/>
              <w:rPr>
                <w:rFonts w:ascii="宋体"/>
                <w:sz w:val="24"/>
              </w:rPr>
            </w:pPr>
            <w:r w:rsidRPr="00261DF1">
              <w:rPr>
                <w:rFonts w:ascii="宋体" w:hAnsi="宋体" w:hint="eastAsia"/>
                <w:sz w:val="24"/>
              </w:rPr>
              <w:t>科</w:t>
            </w:r>
            <w:r w:rsidRPr="00261DF1">
              <w:rPr>
                <w:rFonts w:ascii="宋体" w:hAnsi="宋体"/>
                <w:sz w:val="24"/>
              </w:rPr>
              <w:t xml:space="preserve">   </w:t>
            </w:r>
            <w:r w:rsidRPr="00261DF1">
              <w:rPr>
                <w:rFonts w:ascii="宋体" w:hAnsi="宋体" w:hint="eastAsia"/>
                <w:sz w:val="24"/>
              </w:rPr>
              <w:t>学</w:t>
            </w:r>
          </w:p>
        </w:tc>
        <w:tc>
          <w:tcPr>
            <w:tcW w:w="521" w:type="dxa"/>
            <w:vAlign w:val="bottom"/>
          </w:tcPr>
          <w:p w:rsidR="00A57871" w:rsidRPr="00261DF1" w:rsidRDefault="00A57871" w:rsidP="00964FD6">
            <w:pPr>
              <w:spacing w:line="400" w:lineRule="exact"/>
              <w:jc w:val="center"/>
              <w:rPr>
                <w:rFonts w:ascii="宋体"/>
                <w:sz w:val="24"/>
              </w:rPr>
            </w:pPr>
          </w:p>
        </w:tc>
        <w:tc>
          <w:tcPr>
            <w:tcW w:w="450" w:type="dxa"/>
            <w:vAlign w:val="bottom"/>
          </w:tcPr>
          <w:p w:rsidR="00A57871" w:rsidRPr="00261DF1" w:rsidRDefault="00A57871" w:rsidP="00964FD6">
            <w:pPr>
              <w:spacing w:line="400" w:lineRule="exact"/>
              <w:jc w:val="center"/>
              <w:rPr>
                <w:rFonts w:ascii="宋体"/>
                <w:sz w:val="24"/>
              </w:rPr>
            </w:pP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3</w:t>
            </w: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3</w:t>
            </w: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3</w:t>
            </w: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3</w:t>
            </w:r>
          </w:p>
        </w:tc>
        <w:tc>
          <w:tcPr>
            <w:tcW w:w="450" w:type="dxa"/>
            <w:vAlign w:val="bottom"/>
          </w:tcPr>
          <w:p w:rsidR="00A57871" w:rsidRPr="00261DF1" w:rsidRDefault="00A57871" w:rsidP="00964FD6">
            <w:pPr>
              <w:spacing w:line="400" w:lineRule="exact"/>
              <w:jc w:val="center"/>
              <w:rPr>
                <w:rFonts w:ascii="宋体"/>
                <w:sz w:val="24"/>
              </w:rPr>
            </w:pPr>
          </w:p>
        </w:tc>
        <w:tc>
          <w:tcPr>
            <w:tcW w:w="450" w:type="dxa"/>
            <w:vAlign w:val="bottom"/>
          </w:tcPr>
          <w:p w:rsidR="00A57871" w:rsidRPr="00261DF1" w:rsidRDefault="00A57871" w:rsidP="00964FD6">
            <w:pPr>
              <w:spacing w:line="400" w:lineRule="exact"/>
              <w:jc w:val="center"/>
              <w:rPr>
                <w:rFonts w:ascii="宋体"/>
                <w:sz w:val="24"/>
              </w:rPr>
            </w:pPr>
          </w:p>
        </w:tc>
        <w:tc>
          <w:tcPr>
            <w:tcW w:w="439" w:type="dxa"/>
          </w:tcPr>
          <w:p w:rsidR="00A57871" w:rsidRPr="00261DF1" w:rsidRDefault="00A57871" w:rsidP="00964FD6">
            <w:pPr>
              <w:spacing w:line="400" w:lineRule="exact"/>
              <w:jc w:val="center"/>
              <w:rPr>
                <w:rFonts w:ascii="宋体"/>
                <w:sz w:val="24"/>
              </w:rPr>
            </w:pPr>
          </w:p>
        </w:tc>
        <w:tc>
          <w:tcPr>
            <w:tcW w:w="586" w:type="dxa"/>
          </w:tcPr>
          <w:p w:rsidR="00A57871" w:rsidRPr="00261DF1" w:rsidRDefault="00A57871" w:rsidP="00964FD6">
            <w:pPr>
              <w:spacing w:line="400" w:lineRule="exact"/>
              <w:rPr>
                <w:rFonts w:ascii="宋体"/>
                <w:sz w:val="24"/>
              </w:rPr>
            </w:pPr>
            <w:r w:rsidRPr="00261DF1">
              <w:rPr>
                <w:rFonts w:ascii="宋体" w:hAnsi="宋体"/>
                <w:sz w:val="24"/>
              </w:rPr>
              <w:t>420</w:t>
            </w:r>
          </w:p>
        </w:tc>
        <w:tc>
          <w:tcPr>
            <w:tcW w:w="690" w:type="dxa"/>
            <w:gridSpan w:val="2"/>
            <w:vMerge w:val="restart"/>
            <w:vAlign w:val="center"/>
          </w:tcPr>
          <w:p w:rsidR="00A57871" w:rsidRPr="00261DF1" w:rsidRDefault="00A57871" w:rsidP="00964FD6">
            <w:pPr>
              <w:spacing w:line="400" w:lineRule="exact"/>
              <w:jc w:val="center"/>
              <w:rPr>
                <w:rFonts w:ascii="宋体"/>
                <w:sz w:val="24"/>
              </w:rPr>
            </w:pPr>
            <w:r w:rsidRPr="00261DF1">
              <w:rPr>
                <w:rFonts w:ascii="宋体" w:hAnsi="宋体"/>
                <w:sz w:val="24"/>
              </w:rPr>
              <w:t>840</w:t>
            </w:r>
          </w:p>
        </w:tc>
        <w:tc>
          <w:tcPr>
            <w:tcW w:w="992" w:type="dxa"/>
            <w:vMerge w:val="restart"/>
            <w:vAlign w:val="center"/>
          </w:tcPr>
          <w:p w:rsidR="00A57871" w:rsidRPr="00261DF1" w:rsidRDefault="00A57871" w:rsidP="00964FD6">
            <w:pPr>
              <w:spacing w:line="400" w:lineRule="exact"/>
              <w:jc w:val="center"/>
              <w:rPr>
                <w:rFonts w:ascii="宋体"/>
                <w:sz w:val="24"/>
              </w:rPr>
            </w:pPr>
            <w:r w:rsidRPr="00261DF1">
              <w:rPr>
                <w:rFonts w:ascii="宋体" w:hAnsi="宋体"/>
                <w:sz w:val="24"/>
              </w:rPr>
              <w:t>8%</w:t>
            </w:r>
          </w:p>
        </w:tc>
      </w:tr>
      <w:tr w:rsidR="00A57871" w:rsidRPr="00261DF1" w:rsidTr="00E959D1">
        <w:trPr>
          <w:cantSplit/>
          <w:trHeight w:val="274"/>
        </w:trPr>
        <w:tc>
          <w:tcPr>
            <w:tcW w:w="2269" w:type="dxa"/>
          </w:tcPr>
          <w:p w:rsidR="00A57871" w:rsidRPr="00261DF1" w:rsidRDefault="00A57871" w:rsidP="00964FD6">
            <w:pPr>
              <w:spacing w:line="400" w:lineRule="exact"/>
              <w:jc w:val="center"/>
              <w:rPr>
                <w:rFonts w:ascii="宋体"/>
                <w:sz w:val="24"/>
              </w:rPr>
            </w:pPr>
            <w:r w:rsidRPr="00261DF1">
              <w:rPr>
                <w:rFonts w:ascii="宋体" w:hAnsi="宋体" w:hint="eastAsia"/>
                <w:sz w:val="24"/>
              </w:rPr>
              <w:t>物</w:t>
            </w:r>
            <w:r w:rsidRPr="00261DF1">
              <w:rPr>
                <w:rFonts w:ascii="宋体" w:hAnsi="宋体"/>
                <w:sz w:val="24"/>
              </w:rPr>
              <w:t xml:space="preserve">   </w:t>
            </w:r>
            <w:r w:rsidRPr="00261DF1">
              <w:rPr>
                <w:rFonts w:ascii="宋体" w:hAnsi="宋体" w:hint="eastAsia"/>
                <w:sz w:val="24"/>
              </w:rPr>
              <w:t>理</w:t>
            </w:r>
          </w:p>
        </w:tc>
        <w:tc>
          <w:tcPr>
            <w:tcW w:w="521" w:type="dxa"/>
            <w:vAlign w:val="bottom"/>
          </w:tcPr>
          <w:p w:rsidR="00A57871" w:rsidRPr="00261DF1" w:rsidRDefault="00A57871" w:rsidP="00964FD6">
            <w:pPr>
              <w:spacing w:line="400" w:lineRule="exact"/>
              <w:jc w:val="center"/>
              <w:rPr>
                <w:rFonts w:ascii="宋体"/>
                <w:sz w:val="24"/>
              </w:rPr>
            </w:pPr>
          </w:p>
        </w:tc>
        <w:tc>
          <w:tcPr>
            <w:tcW w:w="450" w:type="dxa"/>
            <w:vAlign w:val="bottom"/>
          </w:tcPr>
          <w:p w:rsidR="00A57871" w:rsidRPr="00261DF1" w:rsidRDefault="00A57871" w:rsidP="00964FD6">
            <w:pPr>
              <w:spacing w:line="400" w:lineRule="exact"/>
              <w:jc w:val="center"/>
              <w:rPr>
                <w:rFonts w:ascii="宋体"/>
                <w:sz w:val="24"/>
              </w:rPr>
            </w:pPr>
          </w:p>
        </w:tc>
        <w:tc>
          <w:tcPr>
            <w:tcW w:w="450" w:type="dxa"/>
            <w:vAlign w:val="bottom"/>
          </w:tcPr>
          <w:p w:rsidR="00A57871" w:rsidRPr="00261DF1" w:rsidRDefault="00A57871" w:rsidP="00964FD6">
            <w:pPr>
              <w:spacing w:line="400" w:lineRule="exact"/>
              <w:jc w:val="center"/>
              <w:rPr>
                <w:rFonts w:ascii="宋体"/>
                <w:sz w:val="24"/>
              </w:rPr>
            </w:pPr>
          </w:p>
        </w:tc>
        <w:tc>
          <w:tcPr>
            <w:tcW w:w="450" w:type="dxa"/>
            <w:vAlign w:val="bottom"/>
          </w:tcPr>
          <w:p w:rsidR="00A57871" w:rsidRPr="00261DF1" w:rsidRDefault="00A57871" w:rsidP="00964FD6">
            <w:pPr>
              <w:spacing w:line="400" w:lineRule="exact"/>
              <w:jc w:val="center"/>
              <w:rPr>
                <w:rFonts w:ascii="宋体"/>
                <w:sz w:val="24"/>
              </w:rPr>
            </w:pPr>
          </w:p>
        </w:tc>
        <w:tc>
          <w:tcPr>
            <w:tcW w:w="450" w:type="dxa"/>
            <w:vAlign w:val="bottom"/>
          </w:tcPr>
          <w:p w:rsidR="00A57871" w:rsidRPr="00261DF1" w:rsidRDefault="00A57871" w:rsidP="00964FD6">
            <w:pPr>
              <w:spacing w:line="400" w:lineRule="exact"/>
              <w:jc w:val="center"/>
              <w:rPr>
                <w:rFonts w:ascii="宋体"/>
                <w:sz w:val="24"/>
              </w:rPr>
            </w:pPr>
          </w:p>
        </w:tc>
        <w:tc>
          <w:tcPr>
            <w:tcW w:w="450" w:type="dxa"/>
            <w:vAlign w:val="bottom"/>
          </w:tcPr>
          <w:p w:rsidR="00A57871" w:rsidRPr="00261DF1" w:rsidRDefault="00A57871" w:rsidP="00964FD6">
            <w:pPr>
              <w:spacing w:line="400" w:lineRule="exact"/>
              <w:jc w:val="center"/>
              <w:rPr>
                <w:rFonts w:ascii="宋体"/>
                <w:sz w:val="24"/>
              </w:rPr>
            </w:pPr>
          </w:p>
        </w:tc>
        <w:tc>
          <w:tcPr>
            <w:tcW w:w="450" w:type="dxa"/>
            <w:vAlign w:val="bottom"/>
          </w:tcPr>
          <w:p w:rsidR="00A57871" w:rsidRPr="00261DF1" w:rsidRDefault="00A57871" w:rsidP="00964FD6">
            <w:pPr>
              <w:spacing w:line="400" w:lineRule="exact"/>
              <w:jc w:val="center"/>
              <w:rPr>
                <w:rFonts w:ascii="宋体"/>
                <w:sz w:val="24"/>
              </w:rPr>
            </w:pP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2</w:t>
            </w:r>
          </w:p>
        </w:tc>
        <w:tc>
          <w:tcPr>
            <w:tcW w:w="439" w:type="dxa"/>
          </w:tcPr>
          <w:p w:rsidR="00A57871" w:rsidRPr="00261DF1" w:rsidRDefault="00A57871" w:rsidP="00964FD6">
            <w:pPr>
              <w:spacing w:line="400" w:lineRule="exact"/>
              <w:jc w:val="center"/>
              <w:rPr>
                <w:rFonts w:ascii="宋体"/>
                <w:sz w:val="24"/>
              </w:rPr>
            </w:pPr>
            <w:r w:rsidRPr="00261DF1">
              <w:rPr>
                <w:rFonts w:ascii="宋体" w:hAnsi="宋体"/>
                <w:sz w:val="24"/>
              </w:rPr>
              <w:t>3</w:t>
            </w:r>
          </w:p>
        </w:tc>
        <w:tc>
          <w:tcPr>
            <w:tcW w:w="586" w:type="dxa"/>
          </w:tcPr>
          <w:p w:rsidR="00A57871" w:rsidRPr="00261DF1" w:rsidRDefault="00A57871" w:rsidP="00964FD6">
            <w:pPr>
              <w:spacing w:line="400" w:lineRule="exact"/>
              <w:rPr>
                <w:rFonts w:ascii="宋体"/>
                <w:sz w:val="24"/>
              </w:rPr>
            </w:pPr>
            <w:r w:rsidRPr="00261DF1">
              <w:rPr>
                <w:rFonts w:ascii="宋体" w:hAnsi="宋体"/>
                <w:sz w:val="24"/>
              </w:rPr>
              <w:t>175</w:t>
            </w:r>
          </w:p>
        </w:tc>
        <w:tc>
          <w:tcPr>
            <w:tcW w:w="690" w:type="dxa"/>
            <w:gridSpan w:val="2"/>
            <w:vMerge/>
          </w:tcPr>
          <w:p w:rsidR="00A57871" w:rsidRPr="00261DF1" w:rsidRDefault="00A57871" w:rsidP="00964FD6">
            <w:pPr>
              <w:spacing w:line="400" w:lineRule="exact"/>
              <w:rPr>
                <w:rFonts w:ascii="宋体"/>
                <w:sz w:val="24"/>
              </w:rPr>
            </w:pPr>
          </w:p>
        </w:tc>
        <w:tc>
          <w:tcPr>
            <w:tcW w:w="992" w:type="dxa"/>
            <w:vMerge/>
          </w:tcPr>
          <w:p w:rsidR="00A57871" w:rsidRPr="00261DF1" w:rsidRDefault="00A57871" w:rsidP="00964FD6">
            <w:pPr>
              <w:spacing w:line="400" w:lineRule="exact"/>
              <w:rPr>
                <w:rFonts w:ascii="宋体"/>
                <w:sz w:val="24"/>
              </w:rPr>
            </w:pPr>
          </w:p>
        </w:tc>
      </w:tr>
      <w:tr w:rsidR="00A57871" w:rsidRPr="00261DF1" w:rsidTr="00E959D1">
        <w:trPr>
          <w:cantSplit/>
          <w:trHeight w:val="274"/>
        </w:trPr>
        <w:tc>
          <w:tcPr>
            <w:tcW w:w="2269" w:type="dxa"/>
          </w:tcPr>
          <w:p w:rsidR="00A57871" w:rsidRPr="00261DF1" w:rsidRDefault="00A57871" w:rsidP="00964FD6">
            <w:pPr>
              <w:spacing w:line="400" w:lineRule="exact"/>
              <w:jc w:val="center"/>
              <w:rPr>
                <w:rFonts w:ascii="宋体"/>
                <w:sz w:val="24"/>
              </w:rPr>
            </w:pPr>
            <w:r w:rsidRPr="00261DF1">
              <w:rPr>
                <w:rFonts w:ascii="宋体" w:hAnsi="宋体" w:hint="eastAsia"/>
                <w:sz w:val="24"/>
              </w:rPr>
              <w:t>化</w:t>
            </w:r>
            <w:r w:rsidRPr="00261DF1">
              <w:rPr>
                <w:rFonts w:ascii="宋体" w:hAnsi="宋体"/>
                <w:sz w:val="24"/>
              </w:rPr>
              <w:t xml:space="preserve">   </w:t>
            </w:r>
            <w:r w:rsidRPr="00261DF1">
              <w:rPr>
                <w:rFonts w:ascii="宋体" w:hAnsi="宋体" w:hint="eastAsia"/>
                <w:sz w:val="24"/>
              </w:rPr>
              <w:t>学</w:t>
            </w:r>
          </w:p>
        </w:tc>
        <w:tc>
          <w:tcPr>
            <w:tcW w:w="521" w:type="dxa"/>
            <w:vAlign w:val="bottom"/>
          </w:tcPr>
          <w:p w:rsidR="00A57871" w:rsidRPr="00261DF1" w:rsidRDefault="00A57871" w:rsidP="00964FD6">
            <w:pPr>
              <w:spacing w:line="400" w:lineRule="exact"/>
              <w:jc w:val="center"/>
              <w:rPr>
                <w:rFonts w:ascii="宋体"/>
                <w:sz w:val="24"/>
              </w:rPr>
            </w:pPr>
          </w:p>
        </w:tc>
        <w:tc>
          <w:tcPr>
            <w:tcW w:w="450" w:type="dxa"/>
            <w:vAlign w:val="bottom"/>
          </w:tcPr>
          <w:p w:rsidR="00A57871" w:rsidRPr="00261DF1" w:rsidRDefault="00A57871" w:rsidP="00964FD6">
            <w:pPr>
              <w:spacing w:line="400" w:lineRule="exact"/>
              <w:jc w:val="center"/>
              <w:rPr>
                <w:rFonts w:ascii="宋体"/>
                <w:sz w:val="24"/>
              </w:rPr>
            </w:pPr>
          </w:p>
        </w:tc>
        <w:tc>
          <w:tcPr>
            <w:tcW w:w="450" w:type="dxa"/>
            <w:vAlign w:val="bottom"/>
          </w:tcPr>
          <w:p w:rsidR="00A57871" w:rsidRPr="00261DF1" w:rsidRDefault="00A57871" w:rsidP="00964FD6">
            <w:pPr>
              <w:spacing w:line="400" w:lineRule="exact"/>
              <w:jc w:val="center"/>
              <w:rPr>
                <w:rFonts w:ascii="宋体"/>
                <w:sz w:val="24"/>
              </w:rPr>
            </w:pPr>
          </w:p>
        </w:tc>
        <w:tc>
          <w:tcPr>
            <w:tcW w:w="450" w:type="dxa"/>
            <w:vAlign w:val="bottom"/>
          </w:tcPr>
          <w:p w:rsidR="00A57871" w:rsidRPr="00261DF1" w:rsidRDefault="00A57871" w:rsidP="00964FD6">
            <w:pPr>
              <w:spacing w:line="400" w:lineRule="exact"/>
              <w:jc w:val="center"/>
              <w:rPr>
                <w:rFonts w:ascii="宋体"/>
                <w:sz w:val="24"/>
              </w:rPr>
            </w:pPr>
          </w:p>
        </w:tc>
        <w:tc>
          <w:tcPr>
            <w:tcW w:w="450" w:type="dxa"/>
            <w:vAlign w:val="bottom"/>
          </w:tcPr>
          <w:p w:rsidR="00A57871" w:rsidRPr="00261DF1" w:rsidRDefault="00A57871" w:rsidP="00964FD6">
            <w:pPr>
              <w:spacing w:line="400" w:lineRule="exact"/>
              <w:jc w:val="center"/>
              <w:rPr>
                <w:rFonts w:ascii="宋体"/>
                <w:sz w:val="24"/>
              </w:rPr>
            </w:pPr>
          </w:p>
        </w:tc>
        <w:tc>
          <w:tcPr>
            <w:tcW w:w="450" w:type="dxa"/>
            <w:vAlign w:val="bottom"/>
          </w:tcPr>
          <w:p w:rsidR="00A57871" w:rsidRPr="00261DF1" w:rsidRDefault="00A57871" w:rsidP="00964FD6">
            <w:pPr>
              <w:spacing w:line="400" w:lineRule="exact"/>
              <w:jc w:val="center"/>
              <w:rPr>
                <w:rFonts w:ascii="宋体"/>
                <w:sz w:val="24"/>
              </w:rPr>
            </w:pPr>
          </w:p>
        </w:tc>
        <w:tc>
          <w:tcPr>
            <w:tcW w:w="450" w:type="dxa"/>
            <w:vAlign w:val="bottom"/>
          </w:tcPr>
          <w:p w:rsidR="00A57871" w:rsidRPr="00261DF1" w:rsidRDefault="00A57871" w:rsidP="00964FD6">
            <w:pPr>
              <w:spacing w:line="400" w:lineRule="exact"/>
              <w:jc w:val="center"/>
              <w:rPr>
                <w:rFonts w:ascii="宋体"/>
                <w:sz w:val="24"/>
              </w:rPr>
            </w:pPr>
          </w:p>
        </w:tc>
        <w:tc>
          <w:tcPr>
            <w:tcW w:w="450" w:type="dxa"/>
            <w:vAlign w:val="bottom"/>
          </w:tcPr>
          <w:p w:rsidR="00A57871" w:rsidRPr="00261DF1" w:rsidRDefault="00A57871" w:rsidP="00964FD6">
            <w:pPr>
              <w:spacing w:line="400" w:lineRule="exact"/>
              <w:jc w:val="center"/>
              <w:rPr>
                <w:rFonts w:ascii="宋体"/>
                <w:sz w:val="24"/>
              </w:rPr>
            </w:pPr>
          </w:p>
        </w:tc>
        <w:tc>
          <w:tcPr>
            <w:tcW w:w="439" w:type="dxa"/>
          </w:tcPr>
          <w:p w:rsidR="00A57871" w:rsidRPr="00261DF1" w:rsidRDefault="00A57871" w:rsidP="00964FD6">
            <w:pPr>
              <w:spacing w:line="400" w:lineRule="exact"/>
              <w:jc w:val="center"/>
              <w:rPr>
                <w:rFonts w:ascii="宋体"/>
                <w:sz w:val="24"/>
              </w:rPr>
            </w:pPr>
            <w:r w:rsidRPr="00261DF1">
              <w:rPr>
                <w:rFonts w:ascii="宋体" w:hAnsi="宋体"/>
                <w:sz w:val="24"/>
              </w:rPr>
              <w:t>3</w:t>
            </w:r>
          </w:p>
        </w:tc>
        <w:tc>
          <w:tcPr>
            <w:tcW w:w="586" w:type="dxa"/>
          </w:tcPr>
          <w:p w:rsidR="00A57871" w:rsidRPr="00261DF1" w:rsidRDefault="00A57871" w:rsidP="00964FD6">
            <w:pPr>
              <w:spacing w:line="400" w:lineRule="exact"/>
              <w:rPr>
                <w:rFonts w:ascii="宋体"/>
                <w:sz w:val="24"/>
              </w:rPr>
            </w:pPr>
            <w:r w:rsidRPr="00261DF1">
              <w:rPr>
                <w:rFonts w:ascii="宋体" w:hAnsi="宋体"/>
                <w:sz w:val="24"/>
              </w:rPr>
              <w:t>105</w:t>
            </w:r>
          </w:p>
        </w:tc>
        <w:tc>
          <w:tcPr>
            <w:tcW w:w="690" w:type="dxa"/>
            <w:gridSpan w:val="2"/>
            <w:vMerge/>
          </w:tcPr>
          <w:p w:rsidR="00A57871" w:rsidRPr="00261DF1" w:rsidRDefault="00A57871" w:rsidP="00964FD6">
            <w:pPr>
              <w:spacing w:line="400" w:lineRule="exact"/>
              <w:rPr>
                <w:rFonts w:ascii="宋体"/>
                <w:sz w:val="24"/>
              </w:rPr>
            </w:pPr>
          </w:p>
        </w:tc>
        <w:tc>
          <w:tcPr>
            <w:tcW w:w="992" w:type="dxa"/>
            <w:vMerge/>
          </w:tcPr>
          <w:p w:rsidR="00A57871" w:rsidRPr="00261DF1" w:rsidRDefault="00A57871" w:rsidP="00964FD6">
            <w:pPr>
              <w:spacing w:line="400" w:lineRule="exact"/>
              <w:rPr>
                <w:rFonts w:ascii="宋体"/>
                <w:sz w:val="24"/>
              </w:rPr>
            </w:pPr>
          </w:p>
        </w:tc>
      </w:tr>
      <w:tr w:rsidR="00A57871" w:rsidRPr="00261DF1" w:rsidTr="00E959D1">
        <w:trPr>
          <w:cantSplit/>
          <w:trHeight w:val="329"/>
        </w:trPr>
        <w:tc>
          <w:tcPr>
            <w:tcW w:w="2269" w:type="dxa"/>
          </w:tcPr>
          <w:p w:rsidR="00A57871" w:rsidRPr="00261DF1" w:rsidRDefault="00A57871" w:rsidP="00964FD6">
            <w:pPr>
              <w:spacing w:line="400" w:lineRule="exact"/>
              <w:jc w:val="center"/>
              <w:rPr>
                <w:rFonts w:ascii="宋体"/>
                <w:sz w:val="24"/>
              </w:rPr>
            </w:pPr>
            <w:r w:rsidRPr="00261DF1">
              <w:rPr>
                <w:rFonts w:ascii="宋体" w:hAnsi="宋体" w:hint="eastAsia"/>
                <w:sz w:val="24"/>
              </w:rPr>
              <w:t>生</w:t>
            </w:r>
            <w:r w:rsidRPr="00261DF1">
              <w:rPr>
                <w:rFonts w:ascii="宋体" w:hAnsi="宋体"/>
                <w:sz w:val="24"/>
              </w:rPr>
              <w:t xml:space="preserve">   </w:t>
            </w:r>
            <w:r w:rsidRPr="00261DF1">
              <w:rPr>
                <w:rFonts w:ascii="宋体" w:hAnsi="宋体" w:hint="eastAsia"/>
                <w:sz w:val="24"/>
              </w:rPr>
              <w:t>物</w:t>
            </w:r>
          </w:p>
        </w:tc>
        <w:tc>
          <w:tcPr>
            <w:tcW w:w="521" w:type="dxa"/>
            <w:vAlign w:val="bottom"/>
          </w:tcPr>
          <w:p w:rsidR="00A57871" w:rsidRPr="00261DF1" w:rsidRDefault="00A57871" w:rsidP="00964FD6">
            <w:pPr>
              <w:spacing w:line="400" w:lineRule="exact"/>
              <w:jc w:val="center"/>
              <w:rPr>
                <w:rFonts w:ascii="宋体"/>
                <w:sz w:val="24"/>
              </w:rPr>
            </w:pPr>
          </w:p>
        </w:tc>
        <w:tc>
          <w:tcPr>
            <w:tcW w:w="450" w:type="dxa"/>
            <w:vAlign w:val="bottom"/>
          </w:tcPr>
          <w:p w:rsidR="00A57871" w:rsidRPr="00261DF1" w:rsidRDefault="00A57871" w:rsidP="00964FD6">
            <w:pPr>
              <w:spacing w:line="400" w:lineRule="exact"/>
              <w:jc w:val="center"/>
              <w:rPr>
                <w:rFonts w:ascii="宋体"/>
                <w:sz w:val="24"/>
              </w:rPr>
            </w:pPr>
          </w:p>
        </w:tc>
        <w:tc>
          <w:tcPr>
            <w:tcW w:w="450" w:type="dxa"/>
            <w:vAlign w:val="bottom"/>
          </w:tcPr>
          <w:p w:rsidR="00A57871" w:rsidRPr="00261DF1" w:rsidRDefault="00A57871" w:rsidP="00964FD6">
            <w:pPr>
              <w:spacing w:line="400" w:lineRule="exact"/>
              <w:jc w:val="center"/>
              <w:rPr>
                <w:rFonts w:ascii="宋体"/>
                <w:sz w:val="24"/>
              </w:rPr>
            </w:pPr>
          </w:p>
        </w:tc>
        <w:tc>
          <w:tcPr>
            <w:tcW w:w="450" w:type="dxa"/>
            <w:vAlign w:val="bottom"/>
          </w:tcPr>
          <w:p w:rsidR="00A57871" w:rsidRPr="00261DF1" w:rsidRDefault="00A57871" w:rsidP="00964FD6">
            <w:pPr>
              <w:spacing w:line="400" w:lineRule="exact"/>
              <w:jc w:val="center"/>
              <w:rPr>
                <w:rFonts w:ascii="宋体"/>
                <w:sz w:val="24"/>
              </w:rPr>
            </w:pPr>
          </w:p>
        </w:tc>
        <w:tc>
          <w:tcPr>
            <w:tcW w:w="450" w:type="dxa"/>
            <w:vAlign w:val="bottom"/>
          </w:tcPr>
          <w:p w:rsidR="00A57871" w:rsidRPr="00261DF1" w:rsidRDefault="00A57871" w:rsidP="00964FD6">
            <w:pPr>
              <w:spacing w:line="400" w:lineRule="exact"/>
              <w:jc w:val="center"/>
              <w:rPr>
                <w:rFonts w:ascii="宋体"/>
                <w:sz w:val="24"/>
              </w:rPr>
            </w:pPr>
          </w:p>
        </w:tc>
        <w:tc>
          <w:tcPr>
            <w:tcW w:w="450" w:type="dxa"/>
            <w:vAlign w:val="bottom"/>
          </w:tcPr>
          <w:p w:rsidR="00A57871" w:rsidRPr="00261DF1" w:rsidRDefault="00A57871" w:rsidP="00964FD6">
            <w:pPr>
              <w:spacing w:line="400" w:lineRule="exact"/>
              <w:jc w:val="center"/>
              <w:rPr>
                <w:rFonts w:ascii="宋体"/>
                <w:sz w:val="24"/>
              </w:rPr>
            </w:pP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2</w:t>
            </w: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2</w:t>
            </w:r>
          </w:p>
        </w:tc>
        <w:tc>
          <w:tcPr>
            <w:tcW w:w="439" w:type="dxa"/>
          </w:tcPr>
          <w:p w:rsidR="00A57871" w:rsidRPr="00261DF1" w:rsidRDefault="00A57871" w:rsidP="00964FD6">
            <w:pPr>
              <w:spacing w:line="400" w:lineRule="exact"/>
              <w:jc w:val="center"/>
              <w:rPr>
                <w:rFonts w:ascii="宋体"/>
                <w:sz w:val="24"/>
              </w:rPr>
            </w:pPr>
          </w:p>
        </w:tc>
        <w:tc>
          <w:tcPr>
            <w:tcW w:w="586" w:type="dxa"/>
          </w:tcPr>
          <w:p w:rsidR="00A57871" w:rsidRPr="00261DF1" w:rsidRDefault="00A57871" w:rsidP="00964FD6">
            <w:pPr>
              <w:spacing w:line="400" w:lineRule="exact"/>
              <w:rPr>
                <w:rFonts w:ascii="宋体"/>
                <w:sz w:val="24"/>
              </w:rPr>
            </w:pPr>
            <w:r w:rsidRPr="00261DF1">
              <w:rPr>
                <w:rFonts w:ascii="宋体" w:hAnsi="宋体"/>
                <w:sz w:val="24"/>
              </w:rPr>
              <w:t>140</w:t>
            </w:r>
          </w:p>
        </w:tc>
        <w:tc>
          <w:tcPr>
            <w:tcW w:w="690" w:type="dxa"/>
            <w:gridSpan w:val="2"/>
            <w:vMerge/>
          </w:tcPr>
          <w:p w:rsidR="00A57871" w:rsidRPr="00261DF1" w:rsidRDefault="00A57871" w:rsidP="00964FD6">
            <w:pPr>
              <w:spacing w:line="400" w:lineRule="exact"/>
              <w:rPr>
                <w:rFonts w:ascii="宋体"/>
                <w:sz w:val="24"/>
              </w:rPr>
            </w:pPr>
          </w:p>
        </w:tc>
        <w:tc>
          <w:tcPr>
            <w:tcW w:w="992" w:type="dxa"/>
            <w:vMerge/>
          </w:tcPr>
          <w:p w:rsidR="00A57871" w:rsidRPr="00261DF1" w:rsidRDefault="00A57871" w:rsidP="00964FD6">
            <w:pPr>
              <w:spacing w:line="400" w:lineRule="exact"/>
              <w:rPr>
                <w:rFonts w:ascii="宋体"/>
                <w:sz w:val="24"/>
              </w:rPr>
            </w:pPr>
          </w:p>
        </w:tc>
      </w:tr>
      <w:tr w:rsidR="00A57871" w:rsidRPr="00261DF1" w:rsidTr="00E959D1">
        <w:trPr>
          <w:cantSplit/>
          <w:trHeight w:val="571"/>
        </w:trPr>
        <w:tc>
          <w:tcPr>
            <w:tcW w:w="2269" w:type="dxa"/>
          </w:tcPr>
          <w:p w:rsidR="00A57871" w:rsidRPr="00261DF1" w:rsidRDefault="00A57871" w:rsidP="00964FD6">
            <w:pPr>
              <w:spacing w:line="400" w:lineRule="exact"/>
              <w:jc w:val="center"/>
              <w:rPr>
                <w:rFonts w:ascii="宋体"/>
                <w:sz w:val="24"/>
              </w:rPr>
            </w:pPr>
            <w:r w:rsidRPr="00261DF1">
              <w:rPr>
                <w:rFonts w:ascii="宋体" w:hAnsi="宋体" w:hint="eastAsia"/>
                <w:sz w:val="24"/>
              </w:rPr>
              <w:t>体育（体育与健康）</w:t>
            </w:r>
          </w:p>
        </w:tc>
        <w:tc>
          <w:tcPr>
            <w:tcW w:w="521" w:type="dxa"/>
          </w:tcPr>
          <w:p w:rsidR="00A57871" w:rsidRPr="00261DF1" w:rsidRDefault="00A57871" w:rsidP="00E959D1">
            <w:pPr>
              <w:spacing w:line="400" w:lineRule="exact"/>
              <w:rPr>
                <w:rFonts w:ascii="宋体"/>
                <w:sz w:val="24"/>
              </w:rPr>
            </w:pPr>
            <w:r w:rsidRPr="00261DF1">
              <w:rPr>
                <w:rFonts w:ascii="宋体" w:hAnsi="宋体"/>
                <w:sz w:val="24"/>
              </w:rPr>
              <w:t>3</w:t>
            </w:r>
          </w:p>
        </w:tc>
        <w:tc>
          <w:tcPr>
            <w:tcW w:w="450" w:type="dxa"/>
          </w:tcPr>
          <w:p w:rsidR="00A57871" w:rsidRPr="00261DF1" w:rsidRDefault="00A57871" w:rsidP="00E959D1">
            <w:pPr>
              <w:spacing w:line="400" w:lineRule="exact"/>
              <w:rPr>
                <w:rFonts w:ascii="宋体"/>
                <w:sz w:val="24"/>
              </w:rPr>
            </w:pPr>
            <w:r w:rsidRPr="00261DF1">
              <w:rPr>
                <w:rFonts w:ascii="宋体" w:hAnsi="宋体"/>
                <w:sz w:val="24"/>
              </w:rPr>
              <w:t>3</w:t>
            </w:r>
          </w:p>
        </w:tc>
        <w:tc>
          <w:tcPr>
            <w:tcW w:w="450" w:type="dxa"/>
          </w:tcPr>
          <w:p w:rsidR="00A57871" w:rsidRPr="00261DF1" w:rsidRDefault="00A57871" w:rsidP="00E959D1">
            <w:pPr>
              <w:spacing w:line="400" w:lineRule="exact"/>
              <w:rPr>
                <w:rFonts w:ascii="宋体"/>
                <w:sz w:val="24"/>
              </w:rPr>
            </w:pPr>
            <w:r w:rsidRPr="00261DF1">
              <w:rPr>
                <w:rFonts w:ascii="宋体" w:hAnsi="宋体"/>
                <w:sz w:val="24"/>
              </w:rPr>
              <w:t>3</w:t>
            </w:r>
          </w:p>
        </w:tc>
        <w:tc>
          <w:tcPr>
            <w:tcW w:w="450" w:type="dxa"/>
          </w:tcPr>
          <w:p w:rsidR="00A57871" w:rsidRPr="00261DF1" w:rsidRDefault="00A57871" w:rsidP="00E959D1">
            <w:pPr>
              <w:spacing w:line="400" w:lineRule="exact"/>
              <w:rPr>
                <w:rFonts w:ascii="宋体"/>
                <w:sz w:val="24"/>
              </w:rPr>
            </w:pPr>
            <w:r w:rsidRPr="00261DF1">
              <w:rPr>
                <w:rFonts w:ascii="宋体" w:hAnsi="宋体"/>
                <w:sz w:val="24"/>
              </w:rPr>
              <w:t>3</w:t>
            </w:r>
          </w:p>
        </w:tc>
        <w:tc>
          <w:tcPr>
            <w:tcW w:w="450" w:type="dxa"/>
          </w:tcPr>
          <w:p w:rsidR="00A57871" w:rsidRPr="00261DF1" w:rsidRDefault="00A57871" w:rsidP="00E959D1">
            <w:pPr>
              <w:spacing w:line="400" w:lineRule="exact"/>
              <w:rPr>
                <w:rFonts w:ascii="宋体"/>
                <w:sz w:val="24"/>
              </w:rPr>
            </w:pPr>
            <w:r w:rsidRPr="00261DF1">
              <w:rPr>
                <w:rFonts w:ascii="宋体" w:hAnsi="宋体"/>
                <w:sz w:val="24"/>
              </w:rPr>
              <w:t>3</w:t>
            </w:r>
          </w:p>
        </w:tc>
        <w:tc>
          <w:tcPr>
            <w:tcW w:w="450" w:type="dxa"/>
          </w:tcPr>
          <w:p w:rsidR="00A57871" w:rsidRPr="00261DF1" w:rsidRDefault="00A57871" w:rsidP="00E959D1">
            <w:pPr>
              <w:spacing w:line="400" w:lineRule="exact"/>
              <w:rPr>
                <w:rFonts w:ascii="宋体"/>
                <w:sz w:val="24"/>
              </w:rPr>
            </w:pPr>
            <w:r w:rsidRPr="00261DF1">
              <w:rPr>
                <w:rFonts w:ascii="宋体" w:hAnsi="宋体"/>
                <w:sz w:val="24"/>
              </w:rPr>
              <w:t>3</w:t>
            </w:r>
          </w:p>
        </w:tc>
        <w:tc>
          <w:tcPr>
            <w:tcW w:w="450" w:type="dxa"/>
          </w:tcPr>
          <w:p w:rsidR="00A57871" w:rsidRPr="00261DF1" w:rsidRDefault="00A57871" w:rsidP="00E959D1">
            <w:pPr>
              <w:spacing w:line="400" w:lineRule="exact"/>
              <w:rPr>
                <w:rFonts w:ascii="宋体"/>
                <w:sz w:val="24"/>
              </w:rPr>
            </w:pPr>
            <w:r w:rsidRPr="00261DF1">
              <w:rPr>
                <w:rFonts w:ascii="宋体" w:hAnsi="宋体"/>
                <w:sz w:val="24"/>
              </w:rPr>
              <w:t>2</w:t>
            </w:r>
          </w:p>
        </w:tc>
        <w:tc>
          <w:tcPr>
            <w:tcW w:w="450" w:type="dxa"/>
          </w:tcPr>
          <w:p w:rsidR="00A57871" w:rsidRPr="00261DF1" w:rsidRDefault="00A57871" w:rsidP="00E959D1">
            <w:pPr>
              <w:spacing w:line="400" w:lineRule="exact"/>
              <w:rPr>
                <w:rFonts w:ascii="宋体"/>
                <w:sz w:val="24"/>
              </w:rPr>
            </w:pPr>
            <w:r w:rsidRPr="00261DF1">
              <w:rPr>
                <w:rFonts w:ascii="宋体" w:hAnsi="宋体"/>
                <w:sz w:val="24"/>
              </w:rPr>
              <w:t>2</w:t>
            </w:r>
          </w:p>
        </w:tc>
        <w:tc>
          <w:tcPr>
            <w:tcW w:w="439" w:type="dxa"/>
          </w:tcPr>
          <w:p w:rsidR="00A57871" w:rsidRPr="00261DF1" w:rsidRDefault="00A57871" w:rsidP="00964FD6">
            <w:pPr>
              <w:spacing w:line="400" w:lineRule="exact"/>
              <w:jc w:val="center"/>
              <w:rPr>
                <w:rFonts w:ascii="宋体"/>
                <w:sz w:val="24"/>
              </w:rPr>
            </w:pPr>
            <w:r w:rsidRPr="00261DF1">
              <w:rPr>
                <w:rFonts w:ascii="宋体" w:hAnsi="宋体"/>
                <w:sz w:val="24"/>
              </w:rPr>
              <w:t>2</w:t>
            </w:r>
          </w:p>
        </w:tc>
        <w:tc>
          <w:tcPr>
            <w:tcW w:w="1276" w:type="dxa"/>
            <w:gridSpan w:val="3"/>
          </w:tcPr>
          <w:p w:rsidR="00A57871" w:rsidRPr="00261DF1" w:rsidRDefault="00A57871" w:rsidP="00964FD6">
            <w:pPr>
              <w:spacing w:line="400" w:lineRule="exact"/>
              <w:jc w:val="center"/>
              <w:rPr>
                <w:rFonts w:ascii="宋体"/>
                <w:sz w:val="24"/>
              </w:rPr>
            </w:pPr>
            <w:r w:rsidRPr="00261DF1">
              <w:rPr>
                <w:rFonts w:ascii="宋体" w:hAnsi="宋体"/>
                <w:sz w:val="24"/>
              </w:rPr>
              <w:t>840</w:t>
            </w:r>
          </w:p>
        </w:tc>
        <w:tc>
          <w:tcPr>
            <w:tcW w:w="992" w:type="dxa"/>
          </w:tcPr>
          <w:p w:rsidR="00A57871" w:rsidRPr="00261DF1" w:rsidRDefault="00A57871" w:rsidP="00964FD6">
            <w:pPr>
              <w:spacing w:line="400" w:lineRule="exact"/>
              <w:jc w:val="center"/>
              <w:rPr>
                <w:rFonts w:ascii="宋体"/>
                <w:sz w:val="24"/>
              </w:rPr>
            </w:pPr>
            <w:r w:rsidRPr="00261DF1">
              <w:rPr>
                <w:rFonts w:ascii="宋体" w:hAnsi="宋体"/>
                <w:sz w:val="24"/>
              </w:rPr>
              <w:t>10%</w:t>
            </w:r>
          </w:p>
        </w:tc>
      </w:tr>
      <w:tr w:rsidR="00A57871" w:rsidRPr="00261DF1" w:rsidTr="00E959D1">
        <w:trPr>
          <w:cantSplit/>
          <w:trHeight w:val="329"/>
        </w:trPr>
        <w:tc>
          <w:tcPr>
            <w:tcW w:w="2269" w:type="dxa"/>
          </w:tcPr>
          <w:p w:rsidR="00A57871" w:rsidRPr="00261DF1" w:rsidRDefault="00A57871" w:rsidP="00964FD6">
            <w:pPr>
              <w:spacing w:line="400" w:lineRule="exact"/>
              <w:jc w:val="center"/>
              <w:rPr>
                <w:rFonts w:ascii="宋体"/>
                <w:sz w:val="24"/>
              </w:rPr>
            </w:pPr>
            <w:r w:rsidRPr="00261DF1">
              <w:rPr>
                <w:rFonts w:ascii="宋体" w:hAnsi="宋体" w:hint="eastAsia"/>
                <w:sz w:val="24"/>
              </w:rPr>
              <w:t>音</w:t>
            </w:r>
            <w:r w:rsidRPr="00261DF1">
              <w:rPr>
                <w:rFonts w:ascii="宋体" w:hAnsi="宋体"/>
                <w:sz w:val="24"/>
              </w:rPr>
              <w:t xml:space="preserve">   </w:t>
            </w:r>
            <w:r w:rsidRPr="00261DF1">
              <w:rPr>
                <w:rFonts w:ascii="宋体" w:hAnsi="宋体" w:hint="eastAsia"/>
                <w:sz w:val="24"/>
              </w:rPr>
              <w:t>乐</w:t>
            </w:r>
          </w:p>
        </w:tc>
        <w:tc>
          <w:tcPr>
            <w:tcW w:w="521"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2</w:t>
            </w: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2</w:t>
            </w: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2</w:t>
            </w: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2</w:t>
            </w: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1</w:t>
            </w: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1</w:t>
            </w: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1</w:t>
            </w: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1</w:t>
            </w:r>
          </w:p>
        </w:tc>
        <w:tc>
          <w:tcPr>
            <w:tcW w:w="439" w:type="dxa"/>
          </w:tcPr>
          <w:p w:rsidR="00A57871" w:rsidRPr="00261DF1" w:rsidRDefault="00A57871" w:rsidP="00964FD6">
            <w:pPr>
              <w:spacing w:line="400" w:lineRule="exact"/>
              <w:jc w:val="center"/>
              <w:rPr>
                <w:rFonts w:ascii="宋体"/>
                <w:sz w:val="24"/>
              </w:rPr>
            </w:pPr>
            <w:r w:rsidRPr="00261DF1">
              <w:rPr>
                <w:rFonts w:ascii="宋体" w:hAnsi="宋体"/>
                <w:sz w:val="24"/>
              </w:rPr>
              <w:t>1</w:t>
            </w:r>
          </w:p>
        </w:tc>
        <w:tc>
          <w:tcPr>
            <w:tcW w:w="709" w:type="dxa"/>
            <w:gridSpan w:val="2"/>
          </w:tcPr>
          <w:p w:rsidR="00A57871" w:rsidRPr="00261DF1" w:rsidRDefault="00A57871" w:rsidP="00964FD6">
            <w:pPr>
              <w:spacing w:line="400" w:lineRule="exact"/>
              <w:rPr>
                <w:rFonts w:ascii="宋体"/>
                <w:sz w:val="24"/>
              </w:rPr>
            </w:pPr>
            <w:r w:rsidRPr="00261DF1">
              <w:rPr>
                <w:rFonts w:ascii="宋体" w:hAnsi="宋体"/>
                <w:sz w:val="24"/>
              </w:rPr>
              <w:t>453</w:t>
            </w:r>
          </w:p>
        </w:tc>
        <w:tc>
          <w:tcPr>
            <w:tcW w:w="567" w:type="dxa"/>
            <w:vMerge w:val="restart"/>
            <w:vAlign w:val="center"/>
          </w:tcPr>
          <w:p w:rsidR="00A57871" w:rsidRPr="00E959D1" w:rsidRDefault="00A57871" w:rsidP="00964FD6">
            <w:pPr>
              <w:spacing w:line="400" w:lineRule="exact"/>
              <w:jc w:val="center"/>
              <w:rPr>
                <w:rFonts w:ascii="宋体"/>
                <w:szCs w:val="21"/>
              </w:rPr>
            </w:pPr>
            <w:r w:rsidRPr="00E959D1">
              <w:rPr>
                <w:rFonts w:ascii="宋体" w:hAnsi="宋体"/>
                <w:szCs w:val="21"/>
              </w:rPr>
              <w:t>906</w:t>
            </w:r>
          </w:p>
        </w:tc>
        <w:tc>
          <w:tcPr>
            <w:tcW w:w="992" w:type="dxa"/>
            <w:vMerge w:val="restart"/>
            <w:vAlign w:val="center"/>
          </w:tcPr>
          <w:p w:rsidR="00A57871" w:rsidRPr="00261DF1" w:rsidRDefault="00A57871" w:rsidP="00964FD6">
            <w:pPr>
              <w:spacing w:line="400" w:lineRule="exact"/>
              <w:jc w:val="center"/>
              <w:rPr>
                <w:rFonts w:ascii="宋体"/>
                <w:sz w:val="24"/>
              </w:rPr>
            </w:pPr>
            <w:r w:rsidRPr="00261DF1">
              <w:rPr>
                <w:rFonts w:ascii="宋体" w:hAnsi="宋体"/>
                <w:sz w:val="24"/>
              </w:rPr>
              <w:t>9%</w:t>
            </w:r>
          </w:p>
        </w:tc>
      </w:tr>
      <w:tr w:rsidR="00A57871" w:rsidRPr="00261DF1" w:rsidTr="00E959D1">
        <w:trPr>
          <w:cantSplit/>
          <w:trHeight w:val="329"/>
        </w:trPr>
        <w:tc>
          <w:tcPr>
            <w:tcW w:w="2269" w:type="dxa"/>
          </w:tcPr>
          <w:p w:rsidR="00A57871" w:rsidRPr="00261DF1" w:rsidRDefault="00A57871" w:rsidP="00964FD6">
            <w:pPr>
              <w:spacing w:line="400" w:lineRule="exact"/>
              <w:jc w:val="center"/>
              <w:rPr>
                <w:rFonts w:ascii="宋体"/>
                <w:sz w:val="24"/>
              </w:rPr>
            </w:pPr>
            <w:r w:rsidRPr="00261DF1">
              <w:rPr>
                <w:rFonts w:ascii="宋体" w:hAnsi="宋体" w:hint="eastAsia"/>
                <w:sz w:val="24"/>
              </w:rPr>
              <w:t>美</w:t>
            </w:r>
            <w:r w:rsidRPr="00261DF1">
              <w:rPr>
                <w:rFonts w:ascii="宋体" w:hAnsi="宋体"/>
                <w:sz w:val="24"/>
              </w:rPr>
              <w:t xml:space="preserve">   </w:t>
            </w:r>
            <w:r w:rsidRPr="00261DF1">
              <w:rPr>
                <w:rFonts w:ascii="宋体" w:hAnsi="宋体" w:hint="eastAsia"/>
                <w:sz w:val="24"/>
              </w:rPr>
              <w:t>术</w:t>
            </w:r>
          </w:p>
        </w:tc>
        <w:tc>
          <w:tcPr>
            <w:tcW w:w="521"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2</w:t>
            </w: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2</w:t>
            </w: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2</w:t>
            </w: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2</w:t>
            </w: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1</w:t>
            </w: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1</w:t>
            </w: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1</w:t>
            </w:r>
          </w:p>
        </w:tc>
        <w:tc>
          <w:tcPr>
            <w:tcW w:w="450" w:type="dxa"/>
            <w:vAlign w:val="bottom"/>
          </w:tcPr>
          <w:p w:rsidR="00A57871" w:rsidRPr="00261DF1" w:rsidRDefault="00A57871" w:rsidP="00964FD6">
            <w:pPr>
              <w:spacing w:line="400" w:lineRule="exact"/>
              <w:jc w:val="center"/>
              <w:rPr>
                <w:rFonts w:ascii="宋体"/>
                <w:sz w:val="24"/>
              </w:rPr>
            </w:pPr>
            <w:r w:rsidRPr="00261DF1">
              <w:rPr>
                <w:rFonts w:ascii="宋体" w:hAnsi="宋体"/>
                <w:sz w:val="24"/>
              </w:rPr>
              <w:t>1</w:t>
            </w:r>
          </w:p>
        </w:tc>
        <w:tc>
          <w:tcPr>
            <w:tcW w:w="439" w:type="dxa"/>
          </w:tcPr>
          <w:p w:rsidR="00A57871" w:rsidRPr="00261DF1" w:rsidRDefault="00A57871" w:rsidP="00964FD6">
            <w:pPr>
              <w:spacing w:line="400" w:lineRule="exact"/>
              <w:jc w:val="center"/>
              <w:rPr>
                <w:rFonts w:ascii="宋体"/>
                <w:sz w:val="24"/>
              </w:rPr>
            </w:pPr>
            <w:r w:rsidRPr="00261DF1">
              <w:rPr>
                <w:rFonts w:ascii="宋体" w:hAnsi="宋体"/>
                <w:sz w:val="24"/>
              </w:rPr>
              <w:t>1</w:t>
            </w:r>
          </w:p>
        </w:tc>
        <w:tc>
          <w:tcPr>
            <w:tcW w:w="709" w:type="dxa"/>
            <w:gridSpan w:val="2"/>
          </w:tcPr>
          <w:p w:rsidR="00A57871" w:rsidRPr="00261DF1" w:rsidRDefault="00A57871" w:rsidP="00964FD6">
            <w:pPr>
              <w:spacing w:line="400" w:lineRule="exact"/>
              <w:rPr>
                <w:rFonts w:ascii="宋体"/>
                <w:sz w:val="24"/>
              </w:rPr>
            </w:pPr>
            <w:r w:rsidRPr="00261DF1">
              <w:rPr>
                <w:rFonts w:ascii="宋体" w:hAnsi="宋体"/>
                <w:sz w:val="24"/>
              </w:rPr>
              <w:t>453</w:t>
            </w:r>
          </w:p>
        </w:tc>
        <w:tc>
          <w:tcPr>
            <w:tcW w:w="567" w:type="dxa"/>
            <w:vMerge/>
          </w:tcPr>
          <w:p w:rsidR="00A57871" w:rsidRPr="00261DF1" w:rsidRDefault="00A57871" w:rsidP="00964FD6">
            <w:pPr>
              <w:spacing w:line="400" w:lineRule="exact"/>
              <w:rPr>
                <w:rFonts w:ascii="宋体"/>
                <w:sz w:val="24"/>
              </w:rPr>
            </w:pPr>
          </w:p>
        </w:tc>
        <w:tc>
          <w:tcPr>
            <w:tcW w:w="992" w:type="dxa"/>
            <w:vMerge/>
          </w:tcPr>
          <w:p w:rsidR="00A57871" w:rsidRPr="00261DF1" w:rsidRDefault="00A57871" w:rsidP="00964FD6">
            <w:pPr>
              <w:spacing w:line="400" w:lineRule="exact"/>
              <w:rPr>
                <w:rFonts w:ascii="宋体"/>
                <w:sz w:val="24"/>
              </w:rPr>
            </w:pPr>
          </w:p>
        </w:tc>
      </w:tr>
      <w:tr w:rsidR="00A57871" w:rsidRPr="00261DF1" w:rsidTr="00E959D1">
        <w:trPr>
          <w:cantSplit/>
          <w:trHeight w:val="329"/>
        </w:trPr>
        <w:tc>
          <w:tcPr>
            <w:tcW w:w="2269" w:type="dxa"/>
          </w:tcPr>
          <w:p w:rsidR="00A57871" w:rsidRPr="00261DF1" w:rsidRDefault="00A57871" w:rsidP="00964FD6">
            <w:pPr>
              <w:spacing w:line="400" w:lineRule="exact"/>
              <w:jc w:val="center"/>
              <w:rPr>
                <w:rFonts w:ascii="宋体"/>
                <w:sz w:val="24"/>
              </w:rPr>
            </w:pPr>
            <w:r w:rsidRPr="00261DF1">
              <w:rPr>
                <w:rFonts w:ascii="宋体" w:hAnsi="宋体" w:hint="eastAsia"/>
                <w:sz w:val="24"/>
              </w:rPr>
              <w:t>综合实践活动</w:t>
            </w:r>
          </w:p>
        </w:tc>
        <w:tc>
          <w:tcPr>
            <w:tcW w:w="521" w:type="dxa"/>
            <w:vMerge w:val="restart"/>
            <w:vAlign w:val="center"/>
          </w:tcPr>
          <w:p w:rsidR="00A57871" w:rsidRPr="00261DF1" w:rsidRDefault="00A57871" w:rsidP="00964FD6">
            <w:pPr>
              <w:spacing w:line="400" w:lineRule="exact"/>
              <w:jc w:val="center"/>
              <w:rPr>
                <w:rFonts w:ascii="宋体"/>
                <w:sz w:val="24"/>
              </w:rPr>
            </w:pPr>
            <w:r w:rsidRPr="00261DF1">
              <w:rPr>
                <w:rFonts w:ascii="宋体" w:hAnsi="宋体"/>
                <w:sz w:val="24"/>
              </w:rPr>
              <w:t>4</w:t>
            </w:r>
          </w:p>
        </w:tc>
        <w:tc>
          <w:tcPr>
            <w:tcW w:w="450" w:type="dxa"/>
            <w:vMerge w:val="restart"/>
            <w:vAlign w:val="center"/>
          </w:tcPr>
          <w:p w:rsidR="00A57871" w:rsidRPr="00261DF1" w:rsidRDefault="00A57871" w:rsidP="00964FD6">
            <w:pPr>
              <w:spacing w:line="400" w:lineRule="exact"/>
              <w:jc w:val="center"/>
              <w:rPr>
                <w:rFonts w:ascii="宋体"/>
                <w:sz w:val="24"/>
              </w:rPr>
            </w:pPr>
            <w:r w:rsidRPr="00261DF1">
              <w:rPr>
                <w:rFonts w:ascii="宋体" w:hAnsi="宋体"/>
                <w:sz w:val="24"/>
              </w:rPr>
              <w:t>4</w:t>
            </w:r>
          </w:p>
        </w:tc>
        <w:tc>
          <w:tcPr>
            <w:tcW w:w="450" w:type="dxa"/>
            <w:vMerge w:val="restart"/>
            <w:vAlign w:val="center"/>
          </w:tcPr>
          <w:p w:rsidR="00A57871" w:rsidRPr="00261DF1" w:rsidRDefault="00A57871" w:rsidP="00964FD6">
            <w:pPr>
              <w:spacing w:line="400" w:lineRule="exact"/>
              <w:jc w:val="center"/>
              <w:rPr>
                <w:rFonts w:ascii="宋体"/>
                <w:sz w:val="24"/>
              </w:rPr>
            </w:pPr>
            <w:r w:rsidRPr="00261DF1">
              <w:rPr>
                <w:rFonts w:ascii="宋体" w:hAnsi="宋体"/>
                <w:sz w:val="24"/>
              </w:rPr>
              <w:t>6</w:t>
            </w:r>
          </w:p>
        </w:tc>
        <w:tc>
          <w:tcPr>
            <w:tcW w:w="450" w:type="dxa"/>
            <w:vMerge w:val="restart"/>
            <w:vAlign w:val="center"/>
          </w:tcPr>
          <w:p w:rsidR="00A57871" w:rsidRPr="00261DF1" w:rsidRDefault="00A57871" w:rsidP="00964FD6">
            <w:pPr>
              <w:spacing w:line="400" w:lineRule="exact"/>
              <w:jc w:val="center"/>
              <w:rPr>
                <w:rFonts w:ascii="宋体"/>
                <w:sz w:val="24"/>
              </w:rPr>
            </w:pPr>
            <w:r w:rsidRPr="00261DF1">
              <w:rPr>
                <w:rFonts w:ascii="宋体" w:hAnsi="宋体"/>
                <w:sz w:val="24"/>
              </w:rPr>
              <w:t>6</w:t>
            </w:r>
          </w:p>
        </w:tc>
        <w:tc>
          <w:tcPr>
            <w:tcW w:w="450" w:type="dxa"/>
            <w:vMerge w:val="restart"/>
            <w:vAlign w:val="center"/>
          </w:tcPr>
          <w:p w:rsidR="00A57871" w:rsidRPr="00261DF1" w:rsidRDefault="00A57871" w:rsidP="00964FD6">
            <w:pPr>
              <w:spacing w:line="400" w:lineRule="exact"/>
              <w:jc w:val="center"/>
              <w:rPr>
                <w:rFonts w:ascii="宋体"/>
                <w:sz w:val="24"/>
              </w:rPr>
            </w:pPr>
            <w:r w:rsidRPr="00261DF1">
              <w:rPr>
                <w:rFonts w:ascii="宋体" w:hAnsi="宋体"/>
                <w:sz w:val="24"/>
              </w:rPr>
              <w:t>6</w:t>
            </w:r>
          </w:p>
        </w:tc>
        <w:tc>
          <w:tcPr>
            <w:tcW w:w="450" w:type="dxa"/>
            <w:vMerge w:val="restart"/>
            <w:vAlign w:val="center"/>
          </w:tcPr>
          <w:p w:rsidR="00A57871" w:rsidRPr="00261DF1" w:rsidRDefault="00A57871" w:rsidP="00964FD6">
            <w:pPr>
              <w:spacing w:line="400" w:lineRule="exact"/>
              <w:jc w:val="center"/>
              <w:rPr>
                <w:rFonts w:ascii="宋体"/>
                <w:sz w:val="24"/>
              </w:rPr>
            </w:pPr>
            <w:r w:rsidRPr="00261DF1">
              <w:rPr>
                <w:rFonts w:ascii="宋体" w:hAnsi="宋体"/>
                <w:sz w:val="24"/>
              </w:rPr>
              <w:t>6</w:t>
            </w:r>
          </w:p>
        </w:tc>
        <w:tc>
          <w:tcPr>
            <w:tcW w:w="450" w:type="dxa"/>
            <w:vMerge w:val="restart"/>
            <w:vAlign w:val="center"/>
          </w:tcPr>
          <w:p w:rsidR="00A57871" w:rsidRPr="00261DF1" w:rsidRDefault="00A57871" w:rsidP="00964FD6">
            <w:pPr>
              <w:spacing w:line="400" w:lineRule="exact"/>
              <w:jc w:val="center"/>
              <w:rPr>
                <w:rFonts w:ascii="宋体"/>
                <w:sz w:val="24"/>
              </w:rPr>
            </w:pPr>
            <w:r w:rsidRPr="00261DF1">
              <w:rPr>
                <w:rFonts w:ascii="宋体" w:hAnsi="宋体"/>
                <w:sz w:val="24"/>
              </w:rPr>
              <w:t>7</w:t>
            </w:r>
          </w:p>
        </w:tc>
        <w:tc>
          <w:tcPr>
            <w:tcW w:w="450" w:type="dxa"/>
            <w:vMerge w:val="restart"/>
            <w:vAlign w:val="center"/>
          </w:tcPr>
          <w:p w:rsidR="00A57871" w:rsidRPr="00261DF1" w:rsidRDefault="00A57871" w:rsidP="00964FD6">
            <w:pPr>
              <w:spacing w:line="400" w:lineRule="exact"/>
              <w:jc w:val="center"/>
              <w:rPr>
                <w:rFonts w:ascii="宋体"/>
                <w:sz w:val="24"/>
              </w:rPr>
            </w:pPr>
            <w:r w:rsidRPr="00261DF1">
              <w:rPr>
                <w:rFonts w:ascii="宋体" w:hAnsi="宋体"/>
                <w:sz w:val="24"/>
              </w:rPr>
              <w:t>5</w:t>
            </w:r>
          </w:p>
        </w:tc>
        <w:tc>
          <w:tcPr>
            <w:tcW w:w="439" w:type="dxa"/>
            <w:vMerge w:val="restart"/>
            <w:vAlign w:val="center"/>
          </w:tcPr>
          <w:p w:rsidR="00A57871" w:rsidRPr="00261DF1" w:rsidRDefault="00A57871" w:rsidP="00964FD6">
            <w:pPr>
              <w:spacing w:line="400" w:lineRule="exact"/>
              <w:jc w:val="center"/>
              <w:rPr>
                <w:rFonts w:ascii="宋体"/>
                <w:sz w:val="24"/>
              </w:rPr>
            </w:pPr>
            <w:r w:rsidRPr="00261DF1">
              <w:rPr>
                <w:rFonts w:ascii="宋体" w:hAnsi="宋体"/>
                <w:sz w:val="24"/>
              </w:rPr>
              <w:t>5</w:t>
            </w:r>
          </w:p>
        </w:tc>
        <w:tc>
          <w:tcPr>
            <w:tcW w:w="1276" w:type="dxa"/>
            <w:gridSpan w:val="3"/>
            <w:vMerge w:val="restart"/>
            <w:vAlign w:val="center"/>
          </w:tcPr>
          <w:p w:rsidR="00A57871" w:rsidRPr="00261DF1" w:rsidRDefault="00A57871" w:rsidP="00964FD6">
            <w:pPr>
              <w:spacing w:line="400" w:lineRule="exact"/>
              <w:jc w:val="center"/>
              <w:rPr>
                <w:rFonts w:ascii="宋体"/>
                <w:sz w:val="24"/>
              </w:rPr>
            </w:pPr>
            <w:r w:rsidRPr="00261DF1">
              <w:rPr>
                <w:rFonts w:ascii="宋体" w:hAnsi="宋体"/>
                <w:sz w:val="24"/>
              </w:rPr>
              <w:t>1705</w:t>
            </w:r>
          </w:p>
        </w:tc>
        <w:tc>
          <w:tcPr>
            <w:tcW w:w="992" w:type="dxa"/>
            <w:vMerge w:val="restart"/>
            <w:vAlign w:val="center"/>
          </w:tcPr>
          <w:p w:rsidR="00A57871" w:rsidRPr="00261DF1" w:rsidRDefault="00A57871" w:rsidP="00964FD6">
            <w:pPr>
              <w:spacing w:line="400" w:lineRule="exact"/>
              <w:jc w:val="center"/>
              <w:rPr>
                <w:rFonts w:ascii="宋体"/>
                <w:sz w:val="24"/>
              </w:rPr>
            </w:pPr>
            <w:r w:rsidRPr="00261DF1">
              <w:rPr>
                <w:rFonts w:ascii="宋体" w:hAnsi="宋体"/>
                <w:sz w:val="24"/>
              </w:rPr>
              <w:t>18%</w:t>
            </w:r>
          </w:p>
        </w:tc>
      </w:tr>
      <w:tr w:rsidR="00A57871" w:rsidRPr="00261DF1" w:rsidTr="00E959D1">
        <w:trPr>
          <w:cantSplit/>
          <w:trHeight w:val="513"/>
        </w:trPr>
        <w:tc>
          <w:tcPr>
            <w:tcW w:w="2269" w:type="dxa"/>
          </w:tcPr>
          <w:p w:rsidR="00A57871" w:rsidRPr="00261DF1" w:rsidRDefault="00A57871" w:rsidP="00964FD6">
            <w:pPr>
              <w:spacing w:line="400" w:lineRule="exact"/>
              <w:jc w:val="center"/>
              <w:rPr>
                <w:rFonts w:ascii="宋体"/>
                <w:sz w:val="24"/>
              </w:rPr>
            </w:pPr>
            <w:r w:rsidRPr="00261DF1">
              <w:rPr>
                <w:rFonts w:ascii="宋体" w:hAnsi="宋体" w:hint="eastAsia"/>
                <w:sz w:val="24"/>
              </w:rPr>
              <w:t>地方与学校课程</w:t>
            </w:r>
          </w:p>
        </w:tc>
        <w:tc>
          <w:tcPr>
            <w:tcW w:w="521" w:type="dxa"/>
            <w:vMerge/>
            <w:vAlign w:val="bottom"/>
          </w:tcPr>
          <w:p w:rsidR="00A57871" w:rsidRPr="00261DF1" w:rsidRDefault="00A57871" w:rsidP="00964FD6">
            <w:pPr>
              <w:spacing w:line="400" w:lineRule="exact"/>
              <w:jc w:val="center"/>
              <w:rPr>
                <w:rFonts w:ascii="宋体"/>
                <w:sz w:val="24"/>
              </w:rPr>
            </w:pPr>
          </w:p>
        </w:tc>
        <w:tc>
          <w:tcPr>
            <w:tcW w:w="450" w:type="dxa"/>
            <w:vMerge/>
            <w:vAlign w:val="bottom"/>
          </w:tcPr>
          <w:p w:rsidR="00A57871" w:rsidRPr="00261DF1" w:rsidRDefault="00A57871" w:rsidP="00964FD6">
            <w:pPr>
              <w:spacing w:line="400" w:lineRule="exact"/>
              <w:jc w:val="center"/>
              <w:rPr>
                <w:rFonts w:ascii="宋体"/>
                <w:sz w:val="24"/>
              </w:rPr>
            </w:pPr>
          </w:p>
        </w:tc>
        <w:tc>
          <w:tcPr>
            <w:tcW w:w="450" w:type="dxa"/>
            <w:vMerge/>
            <w:vAlign w:val="bottom"/>
          </w:tcPr>
          <w:p w:rsidR="00A57871" w:rsidRPr="00261DF1" w:rsidRDefault="00A57871" w:rsidP="00964FD6">
            <w:pPr>
              <w:spacing w:line="400" w:lineRule="exact"/>
              <w:jc w:val="center"/>
              <w:rPr>
                <w:rFonts w:ascii="宋体"/>
                <w:sz w:val="24"/>
              </w:rPr>
            </w:pPr>
          </w:p>
        </w:tc>
        <w:tc>
          <w:tcPr>
            <w:tcW w:w="450" w:type="dxa"/>
            <w:vMerge/>
            <w:vAlign w:val="bottom"/>
          </w:tcPr>
          <w:p w:rsidR="00A57871" w:rsidRPr="00261DF1" w:rsidRDefault="00A57871" w:rsidP="00964FD6">
            <w:pPr>
              <w:spacing w:line="400" w:lineRule="exact"/>
              <w:jc w:val="center"/>
              <w:rPr>
                <w:rFonts w:ascii="宋体"/>
                <w:sz w:val="24"/>
              </w:rPr>
            </w:pPr>
          </w:p>
        </w:tc>
        <w:tc>
          <w:tcPr>
            <w:tcW w:w="450" w:type="dxa"/>
            <w:vMerge/>
            <w:vAlign w:val="bottom"/>
          </w:tcPr>
          <w:p w:rsidR="00A57871" w:rsidRPr="00261DF1" w:rsidRDefault="00A57871" w:rsidP="00964FD6">
            <w:pPr>
              <w:spacing w:line="400" w:lineRule="exact"/>
              <w:jc w:val="center"/>
              <w:rPr>
                <w:rFonts w:ascii="宋体"/>
                <w:sz w:val="24"/>
              </w:rPr>
            </w:pPr>
          </w:p>
        </w:tc>
        <w:tc>
          <w:tcPr>
            <w:tcW w:w="450" w:type="dxa"/>
            <w:vMerge/>
            <w:vAlign w:val="bottom"/>
          </w:tcPr>
          <w:p w:rsidR="00A57871" w:rsidRPr="00261DF1" w:rsidRDefault="00A57871" w:rsidP="00964FD6">
            <w:pPr>
              <w:spacing w:line="400" w:lineRule="exact"/>
              <w:jc w:val="center"/>
              <w:rPr>
                <w:rFonts w:ascii="宋体"/>
                <w:sz w:val="24"/>
              </w:rPr>
            </w:pPr>
          </w:p>
        </w:tc>
        <w:tc>
          <w:tcPr>
            <w:tcW w:w="450" w:type="dxa"/>
            <w:vMerge/>
            <w:vAlign w:val="bottom"/>
          </w:tcPr>
          <w:p w:rsidR="00A57871" w:rsidRPr="00261DF1" w:rsidRDefault="00A57871" w:rsidP="00964FD6">
            <w:pPr>
              <w:spacing w:line="400" w:lineRule="exact"/>
              <w:jc w:val="center"/>
              <w:rPr>
                <w:rFonts w:ascii="宋体"/>
                <w:sz w:val="24"/>
              </w:rPr>
            </w:pPr>
          </w:p>
        </w:tc>
        <w:tc>
          <w:tcPr>
            <w:tcW w:w="450" w:type="dxa"/>
            <w:vMerge/>
            <w:vAlign w:val="bottom"/>
          </w:tcPr>
          <w:p w:rsidR="00A57871" w:rsidRPr="00261DF1" w:rsidRDefault="00A57871" w:rsidP="00964FD6">
            <w:pPr>
              <w:spacing w:line="400" w:lineRule="exact"/>
              <w:jc w:val="center"/>
              <w:rPr>
                <w:rFonts w:ascii="宋体"/>
                <w:sz w:val="24"/>
              </w:rPr>
            </w:pPr>
          </w:p>
        </w:tc>
        <w:tc>
          <w:tcPr>
            <w:tcW w:w="439" w:type="dxa"/>
            <w:vMerge/>
          </w:tcPr>
          <w:p w:rsidR="00A57871" w:rsidRPr="00261DF1" w:rsidRDefault="00A57871" w:rsidP="00964FD6">
            <w:pPr>
              <w:spacing w:line="400" w:lineRule="exact"/>
              <w:jc w:val="center"/>
              <w:rPr>
                <w:rFonts w:ascii="宋体"/>
                <w:sz w:val="24"/>
              </w:rPr>
            </w:pPr>
          </w:p>
        </w:tc>
        <w:tc>
          <w:tcPr>
            <w:tcW w:w="1276" w:type="dxa"/>
            <w:gridSpan w:val="3"/>
            <w:vMerge/>
          </w:tcPr>
          <w:p w:rsidR="00A57871" w:rsidRPr="00261DF1" w:rsidRDefault="00A57871" w:rsidP="00964FD6">
            <w:pPr>
              <w:spacing w:line="400" w:lineRule="exact"/>
              <w:jc w:val="center"/>
              <w:rPr>
                <w:rFonts w:ascii="宋体"/>
                <w:sz w:val="24"/>
              </w:rPr>
            </w:pPr>
          </w:p>
        </w:tc>
        <w:tc>
          <w:tcPr>
            <w:tcW w:w="992" w:type="dxa"/>
            <w:vMerge/>
          </w:tcPr>
          <w:p w:rsidR="00A57871" w:rsidRPr="00261DF1" w:rsidRDefault="00A57871" w:rsidP="00964FD6">
            <w:pPr>
              <w:spacing w:line="400" w:lineRule="exact"/>
              <w:jc w:val="center"/>
              <w:rPr>
                <w:rFonts w:ascii="宋体"/>
                <w:sz w:val="24"/>
              </w:rPr>
            </w:pPr>
          </w:p>
        </w:tc>
      </w:tr>
      <w:tr w:rsidR="00A57871" w:rsidRPr="00261DF1" w:rsidTr="00E959D1">
        <w:trPr>
          <w:cantSplit/>
          <w:trHeight w:val="497"/>
        </w:trPr>
        <w:tc>
          <w:tcPr>
            <w:tcW w:w="2269" w:type="dxa"/>
          </w:tcPr>
          <w:p w:rsidR="00A57871" w:rsidRPr="00261DF1" w:rsidRDefault="00A57871" w:rsidP="00964FD6">
            <w:pPr>
              <w:spacing w:line="400" w:lineRule="exact"/>
              <w:jc w:val="center"/>
              <w:rPr>
                <w:rFonts w:ascii="宋体"/>
                <w:sz w:val="24"/>
              </w:rPr>
            </w:pPr>
            <w:r w:rsidRPr="00261DF1">
              <w:rPr>
                <w:rFonts w:ascii="宋体" w:hAnsi="宋体" w:hint="eastAsia"/>
                <w:sz w:val="24"/>
              </w:rPr>
              <w:t>周课时总量（节）</w:t>
            </w:r>
          </w:p>
        </w:tc>
        <w:tc>
          <w:tcPr>
            <w:tcW w:w="521" w:type="dxa"/>
          </w:tcPr>
          <w:p w:rsidR="00A57871" w:rsidRPr="00E959D1" w:rsidRDefault="00A57871" w:rsidP="00E959D1">
            <w:pPr>
              <w:spacing w:line="400" w:lineRule="exact"/>
              <w:rPr>
                <w:rFonts w:ascii="宋体"/>
                <w:szCs w:val="21"/>
              </w:rPr>
            </w:pPr>
            <w:r w:rsidRPr="00E959D1">
              <w:rPr>
                <w:rFonts w:ascii="宋体" w:hAnsi="宋体"/>
                <w:szCs w:val="21"/>
              </w:rPr>
              <w:t>26</w:t>
            </w:r>
          </w:p>
        </w:tc>
        <w:tc>
          <w:tcPr>
            <w:tcW w:w="450" w:type="dxa"/>
          </w:tcPr>
          <w:p w:rsidR="00A57871" w:rsidRPr="00E959D1" w:rsidRDefault="00A57871" w:rsidP="00E959D1">
            <w:pPr>
              <w:spacing w:line="400" w:lineRule="exact"/>
              <w:rPr>
                <w:rFonts w:ascii="宋体"/>
                <w:szCs w:val="21"/>
              </w:rPr>
            </w:pPr>
            <w:r w:rsidRPr="00E959D1">
              <w:rPr>
                <w:rFonts w:ascii="宋体" w:hAnsi="宋体"/>
                <w:szCs w:val="21"/>
              </w:rPr>
              <w:t>26</w:t>
            </w:r>
          </w:p>
        </w:tc>
        <w:tc>
          <w:tcPr>
            <w:tcW w:w="450" w:type="dxa"/>
          </w:tcPr>
          <w:p w:rsidR="00A57871" w:rsidRPr="00E959D1" w:rsidRDefault="00A57871" w:rsidP="00E959D1">
            <w:pPr>
              <w:spacing w:line="400" w:lineRule="exact"/>
              <w:rPr>
                <w:rFonts w:ascii="宋体"/>
                <w:szCs w:val="21"/>
              </w:rPr>
            </w:pPr>
            <w:r w:rsidRPr="00E959D1">
              <w:rPr>
                <w:rFonts w:ascii="宋体" w:hAnsi="宋体"/>
                <w:szCs w:val="21"/>
              </w:rPr>
              <w:t>30</w:t>
            </w:r>
          </w:p>
        </w:tc>
        <w:tc>
          <w:tcPr>
            <w:tcW w:w="450" w:type="dxa"/>
          </w:tcPr>
          <w:p w:rsidR="00A57871" w:rsidRPr="00E959D1" w:rsidRDefault="00A57871" w:rsidP="00E959D1">
            <w:pPr>
              <w:spacing w:line="400" w:lineRule="exact"/>
              <w:rPr>
                <w:rFonts w:ascii="宋体"/>
                <w:szCs w:val="21"/>
              </w:rPr>
            </w:pPr>
            <w:r w:rsidRPr="00E959D1">
              <w:rPr>
                <w:rFonts w:ascii="宋体" w:hAnsi="宋体"/>
                <w:szCs w:val="21"/>
              </w:rPr>
              <w:t>30</w:t>
            </w:r>
          </w:p>
        </w:tc>
        <w:tc>
          <w:tcPr>
            <w:tcW w:w="450" w:type="dxa"/>
          </w:tcPr>
          <w:p w:rsidR="00A57871" w:rsidRPr="00E959D1" w:rsidRDefault="00A57871" w:rsidP="00E959D1">
            <w:pPr>
              <w:spacing w:line="400" w:lineRule="exact"/>
              <w:rPr>
                <w:rFonts w:ascii="宋体"/>
                <w:szCs w:val="21"/>
              </w:rPr>
            </w:pPr>
            <w:r w:rsidRPr="00E959D1">
              <w:rPr>
                <w:rFonts w:ascii="宋体" w:hAnsi="宋体"/>
                <w:szCs w:val="21"/>
              </w:rPr>
              <w:t>30</w:t>
            </w:r>
          </w:p>
        </w:tc>
        <w:tc>
          <w:tcPr>
            <w:tcW w:w="450" w:type="dxa"/>
          </w:tcPr>
          <w:p w:rsidR="00A57871" w:rsidRPr="00E959D1" w:rsidRDefault="00A57871" w:rsidP="00E959D1">
            <w:pPr>
              <w:spacing w:line="400" w:lineRule="exact"/>
              <w:rPr>
                <w:rFonts w:ascii="宋体"/>
                <w:szCs w:val="21"/>
              </w:rPr>
            </w:pPr>
            <w:r w:rsidRPr="00E959D1">
              <w:rPr>
                <w:rFonts w:ascii="宋体" w:hAnsi="宋体"/>
                <w:szCs w:val="21"/>
              </w:rPr>
              <w:t>30</w:t>
            </w:r>
          </w:p>
        </w:tc>
        <w:tc>
          <w:tcPr>
            <w:tcW w:w="450" w:type="dxa"/>
          </w:tcPr>
          <w:p w:rsidR="00A57871" w:rsidRPr="00E959D1" w:rsidRDefault="00A57871" w:rsidP="00E959D1">
            <w:pPr>
              <w:spacing w:line="400" w:lineRule="exact"/>
              <w:rPr>
                <w:rFonts w:ascii="宋体"/>
                <w:szCs w:val="21"/>
              </w:rPr>
            </w:pPr>
            <w:r w:rsidRPr="00E959D1">
              <w:rPr>
                <w:rFonts w:ascii="宋体" w:hAnsi="宋体"/>
                <w:szCs w:val="21"/>
              </w:rPr>
              <w:t>34</w:t>
            </w:r>
          </w:p>
        </w:tc>
        <w:tc>
          <w:tcPr>
            <w:tcW w:w="450" w:type="dxa"/>
          </w:tcPr>
          <w:p w:rsidR="00A57871" w:rsidRPr="00E959D1" w:rsidRDefault="00A57871" w:rsidP="00E959D1">
            <w:pPr>
              <w:spacing w:line="400" w:lineRule="exact"/>
              <w:rPr>
                <w:rFonts w:ascii="宋体"/>
                <w:szCs w:val="21"/>
              </w:rPr>
            </w:pPr>
            <w:r w:rsidRPr="00E959D1">
              <w:rPr>
                <w:rFonts w:ascii="宋体" w:hAnsi="宋体"/>
                <w:szCs w:val="21"/>
              </w:rPr>
              <w:t>34</w:t>
            </w:r>
          </w:p>
        </w:tc>
        <w:tc>
          <w:tcPr>
            <w:tcW w:w="439" w:type="dxa"/>
          </w:tcPr>
          <w:p w:rsidR="00A57871" w:rsidRPr="00E959D1" w:rsidRDefault="00A57871" w:rsidP="00E959D1">
            <w:pPr>
              <w:spacing w:line="400" w:lineRule="exact"/>
              <w:rPr>
                <w:rFonts w:ascii="宋体"/>
                <w:szCs w:val="21"/>
              </w:rPr>
            </w:pPr>
            <w:r w:rsidRPr="00E959D1">
              <w:rPr>
                <w:rFonts w:ascii="宋体" w:hAnsi="宋体"/>
                <w:szCs w:val="21"/>
              </w:rPr>
              <w:t>34</w:t>
            </w:r>
          </w:p>
        </w:tc>
        <w:tc>
          <w:tcPr>
            <w:tcW w:w="1276" w:type="dxa"/>
            <w:gridSpan w:val="3"/>
          </w:tcPr>
          <w:p w:rsidR="00A57871" w:rsidRPr="00261DF1" w:rsidRDefault="00A57871" w:rsidP="00964FD6">
            <w:pPr>
              <w:spacing w:line="400" w:lineRule="exact"/>
              <w:jc w:val="center"/>
              <w:rPr>
                <w:rFonts w:ascii="宋体"/>
                <w:sz w:val="24"/>
              </w:rPr>
            </w:pPr>
            <w:r w:rsidRPr="00261DF1">
              <w:rPr>
                <w:rFonts w:ascii="宋体" w:hAnsi="宋体"/>
                <w:sz w:val="24"/>
              </w:rPr>
              <w:t>274</w:t>
            </w:r>
          </w:p>
        </w:tc>
        <w:tc>
          <w:tcPr>
            <w:tcW w:w="992" w:type="dxa"/>
          </w:tcPr>
          <w:p w:rsidR="00A57871" w:rsidRPr="00261DF1" w:rsidRDefault="00A57871" w:rsidP="00964FD6">
            <w:pPr>
              <w:spacing w:line="400" w:lineRule="exact"/>
              <w:rPr>
                <w:rFonts w:ascii="宋体"/>
                <w:sz w:val="24"/>
              </w:rPr>
            </w:pPr>
          </w:p>
        </w:tc>
      </w:tr>
      <w:tr w:rsidR="00A57871" w:rsidRPr="00261DF1" w:rsidTr="00E959D1">
        <w:trPr>
          <w:cantSplit/>
          <w:trHeight w:val="554"/>
        </w:trPr>
        <w:tc>
          <w:tcPr>
            <w:tcW w:w="2269" w:type="dxa"/>
          </w:tcPr>
          <w:p w:rsidR="00A57871" w:rsidRPr="00261DF1" w:rsidRDefault="00A57871" w:rsidP="00964FD6">
            <w:pPr>
              <w:spacing w:line="400" w:lineRule="exact"/>
              <w:jc w:val="center"/>
              <w:rPr>
                <w:rFonts w:ascii="宋体"/>
                <w:sz w:val="24"/>
              </w:rPr>
            </w:pPr>
            <w:r w:rsidRPr="00261DF1">
              <w:rPr>
                <w:rFonts w:ascii="宋体" w:hAnsi="宋体" w:hint="eastAsia"/>
                <w:sz w:val="24"/>
              </w:rPr>
              <w:t>学年总课时（节）</w:t>
            </w:r>
          </w:p>
        </w:tc>
        <w:tc>
          <w:tcPr>
            <w:tcW w:w="521" w:type="dxa"/>
            <w:vAlign w:val="center"/>
          </w:tcPr>
          <w:p w:rsidR="00A57871" w:rsidRPr="004A0013" w:rsidRDefault="00A57871" w:rsidP="00964FD6">
            <w:pPr>
              <w:spacing w:line="400" w:lineRule="exact"/>
              <w:ind w:right="-208" w:hanging="165"/>
              <w:jc w:val="center"/>
              <w:rPr>
                <w:rFonts w:ascii="宋体"/>
                <w:szCs w:val="21"/>
              </w:rPr>
            </w:pPr>
            <w:r w:rsidRPr="004A0013">
              <w:rPr>
                <w:rFonts w:ascii="宋体" w:hAnsi="宋体"/>
                <w:szCs w:val="21"/>
              </w:rPr>
              <w:t>910</w:t>
            </w:r>
          </w:p>
        </w:tc>
        <w:tc>
          <w:tcPr>
            <w:tcW w:w="450" w:type="dxa"/>
            <w:vAlign w:val="center"/>
          </w:tcPr>
          <w:p w:rsidR="00A57871" w:rsidRPr="004A0013" w:rsidRDefault="00A57871" w:rsidP="00964FD6">
            <w:pPr>
              <w:spacing w:line="400" w:lineRule="exact"/>
              <w:ind w:right="-208" w:hanging="165"/>
              <w:jc w:val="center"/>
              <w:rPr>
                <w:rFonts w:ascii="宋体"/>
                <w:szCs w:val="21"/>
              </w:rPr>
            </w:pPr>
            <w:r w:rsidRPr="004A0013">
              <w:rPr>
                <w:rFonts w:ascii="宋体" w:hAnsi="宋体"/>
                <w:szCs w:val="21"/>
              </w:rPr>
              <w:t>910</w:t>
            </w:r>
          </w:p>
        </w:tc>
        <w:tc>
          <w:tcPr>
            <w:tcW w:w="450" w:type="dxa"/>
            <w:vAlign w:val="center"/>
          </w:tcPr>
          <w:p w:rsidR="00A57871" w:rsidRPr="004A0013" w:rsidRDefault="00A57871" w:rsidP="00964FD6">
            <w:pPr>
              <w:spacing w:line="400" w:lineRule="exact"/>
              <w:ind w:right="-208" w:hanging="165"/>
              <w:jc w:val="center"/>
              <w:rPr>
                <w:rFonts w:ascii="宋体"/>
                <w:szCs w:val="21"/>
              </w:rPr>
            </w:pPr>
            <w:r w:rsidRPr="004A0013">
              <w:rPr>
                <w:rFonts w:ascii="宋体" w:hAnsi="宋体"/>
                <w:szCs w:val="21"/>
              </w:rPr>
              <w:t>1050</w:t>
            </w:r>
          </w:p>
        </w:tc>
        <w:tc>
          <w:tcPr>
            <w:tcW w:w="450" w:type="dxa"/>
            <w:vAlign w:val="center"/>
          </w:tcPr>
          <w:p w:rsidR="00A57871" w:rsidRPr="004A0013" w:rsidRDefault="00A57871" w:rsidP="00964FD6">
            <w:pPr>
              <w:spacing w:line="400" w:lineRule="exact"/>
              <w:ind w:right="-208" w:hanging="165"/>
              <w:jc w:val="center"/>
              <w:rPr>
                <w:rFonts w:ascii="宋体"/>
                <w:szCs w:val="21"/>
              </w:rPr>
            </w:pPr>
            <w:r w:rsidRPr="004A0013">
              <w:rPr>
                <w:rFonts w:ascii="宋体" w:hAnsi="宋体"/>
                <w:szCs w:val="21"/>
              </w:rPr>
              <w:t>1050</w:t>
            </w:r>
          </w:p>
        </w:tc>
        <w:tc>
          <w:tcPr>
            <w:tcW w:w="450" w:type="dxa"/>
            <w:vAlign w:val="center"/>
          </w:tcPr>
          <w:p w:rsidR="00A57871" w:rsidRPr="004A0013" w:rsidRDefault="00A57871" w:rsidP="00964FD6">
            <w:pPr>
              <w:spacing w:line="400" w:lineRule="exact"/>
              <w:ind w:right="-201" w:hanging="165"/>
              <w:jc w:val="center"/>
              <w:rPr>
                <w:rFonts w:ascii="宋体"/>
                <w:szCs w:val="21"/>
              </w:rPr>
            </w:pPr>
            <w:r w:rsidRPr="004A0013">
              <w:rPr>
                <w:rFonts w:ascii="宋体" w:hAnsi="宋体"/>
                <w:szCs w:val="21"/>
              </w:rPr>
              <w:t>1050</w:t>
            </w:r>
          </w:p>
        </w:tc>
        <w:tc>
          <w:tcPr>
            <w:tcW w:w="450" w:type="dxa"/>
            <w:vAlign w:val="center"/>
          </w:tcPr>
          <w:p w:rsidR="00A57871" w:rsidRPr="004A0013" w:rsidRDefault="00A57871" w:rsidP="00964FD6">
            <w:pPr>
              <w:spacing w:line="400" w:lineRule="exact"/>
              <w:ind w:right="-208" w:hanging="165"/>
              <w:jc w:val="center"/>
              <w:rPr>
                <w:rFonts w:ascii="宋体"/>
                <w:szCs w:val="21"/>
              </w:rPr>
            </w:pPr>
            <w:r w:rsidRPr="004A0013">
              <w:rPr>
                <w:rFonts w:ascii="宋体" w:hAnsi="宋体"/>
                <w:szCs w:val="21"/>
              </w:rPr>
              <w:t>1050</w:t>
            </w:r>
          </w:p>
        </w:tc>
        <w:tc>
          <w:tcPr>
            <w:tcW w:w="450" w:type="dxa"/>
            <w:vAlign w:val="center"/>
          </w:tcPr>
          <w:p w:rsidR="00A57871" w:rsidRPr="004A0013" w:rsidRDefault="00A57871" w:rsidP="00964FD6">
            <w:pPr>
              <w:spacing w:line="400" w:lineRule="exact"/>
              <w:ind w:right="-208" w:hanging="165"/>
              <w:jc w:val="center"/>
              <w:rPr>
                <w:rFonts w:ascii="宋体"/>
                <w:szCs w:val="21"/>
              </w:rPr>
            </w:pPr>
            <w:r w:rsidRPr="004A0013">
              <w:rPr>
                <w:rFonts w:ascii="宋体" w:hAnsi="宋体"/>
                <w:szCs w:val="21"/>
              </w:rPr>
              <w:t>1190</w:t>
            </w:r>
          </w:p>
        </w:tc>
        <w:tc>
          <w:tcPr>
            <w:tcW w:w="450" w:type="dxa"/>
            <w:vAlign w:val="center"/>
          </w:tcPr>
          <w:p w:rsidR="00A57871" w:rsidRPr="004A0013" w:rsidRDefault="00A57871" w:rsidP="00964FD6">
            <w:pPr>
              <w:spacing w:line="400" w:lineRule="exact"/>
              <w:ind w:right="-208" w:hanging="165"/>
              <w:jc w:val="center"/>
              <w:rPr>
                <w:rFonts w:ascii="宋体"/>
                <w:szCs w:val="21"/>
              </w:rPr>
            </w:pPr>
            <w:r w:rsidRPr="004A0013">
              <w:rPr>
                <w:rFonts w:ascii="宋体" w:hAnsi="宋体"/>
                <w:szCs w:val="21"/>
              </w:rPr>
              <w:t>1190</w:t>
            </w:r>
          </w:p>
        </w:tc>
        <w:tc>
          <w:tcPr>
            <w:tcW w:w="439" w:type="dxa"/>
            <w:vAlign w:val="center"/>
          </w:tcPr>
          <w:p w:rsidR="00A57871" w:rsidRPr="004A0013" w:rsidRDefault="00A57871" w:rsidP="00964FD6">
            <w:pPr>
              <w:spacing w:line="400" w:lineRule="exact"/>
              <w:ind w:right="-208" w:hanging="165"/>
              <w:jc w:val="center"/>
              <w:rPr>
                <w:rFonts w:ascii="宋体"/>
                <w:szCs w:val="21"/>
              </w:rPr>
            </w:pPr>
            <w:r w:rsidRPr="004A0013">
              <w:rPr>
                <w:rFonts w:ascii="宋体" w:hAnsi="宋体"/>
                <w:szCs w:val="21"/>
              </w:rPr>
              <w:t>1122</w:t>
            </w:r>
          </w:p>
        </w:tc>
        <w:tc>
          <w:tcPr>
            <w:tcW w:w="1276" w:type="dxa"/>
            <w:gridSpan w:val="3"/>
            <w:vAlign w:val="center"/>
          </w:tcPr>
          <w:p w:rsidR="00A57871" w:rsidRPr="004A0013" w:rsidRDefault="00A57871" w:rsidP="00964FD6">
            <w:pPr>
              <w:spacing w:line="400" w:lineRule="exact"/>
              <w:jc w:val="center"/>
              <w:rPr>
                <w:rFonts w:ascii="宋体"/>
                <w:szCs w:val="21"/>
              </w:rPr>
            </w:pPr>
            <w:r w:rsidRPr="004A0013">
              <w:rPr>
                <w:rFonts w:ascii="宋体" w:hAnsi="宋体"/>
                <w:szCs w:val="21"/>
              </w:rPr>
              <w:t>9522</w:t>
            </w:r>
          </w:p>
        </w:tc>
        <w:tc>
          <w:tcPr>
            <w:tcW w:w="992" w:type="dxa"/>
          </w:tcPr>
          <w:p w:rsidR="00A57871" w:rsidRPr="00261DF1" w:rsidRDefault="00A57871" w:rsidP="00964FD6">
            <w:pPr>
              <w:spacing w:line="400" w:lineRule="exact"/>
              <w:rPr>
                <w:rFonts w:ascii="宋体"/>
                <w:sz w:val="24"/>
              </w:rPr>
            </w:pPr>
          </w:p>
        </w:tc>
      </w:tr>
    </w:tbl>
    <w:p w:rsidR="00A57871" w:rsidRPr="00261DF1" w:rsidRDefault="00A57871" w:rsidP="00964FD6">
      <w:pPr>
        <w:spacing w:line="400" w:lineRule="exact"/>
        <w:rPr>
          <w:rFonts w:ascii="宋体"/>
          <w:sz w:val="24"/>
        </w:rPr>
      </w:pPr>
      <w:r>
        <w:rPr>
          <w:rFonts w:ascii="宋体" w:hAnsi="宋体"/>
          <w:b/>
          <w:sz w:val="24"/>
        </w:rPr>
        <w:t xml:space="preserve">                     </w:t>
      </w:r>
      <w:r w:rsidRPr="00261DF1">
        <w:rPr>
          <w:rFonts w:ascii="宋体" w:hAnsi="宋体" w:hint="eastAsia"/>
          <w:b/>
          <w:sz w:val="24"/>
        </w:rPr>
        <w:t>表四：义务教育课程设置及比例</w:t>
      </w:r>
      <w:r w:rsidRPr="00261DF1">
        <w:rPr>
          <w:rFonts w:ascii="宋体" w:hAnsi="宋体"/>
          <w:b/>
          <w:sz w:val="24"/>
        </w:rPr>
        <w:t>(</w:t>
      </w:r>
      <w:r w:rsidRPr="00261DF1">
        <w:rPr>
          <w:rFonts w:ascii="宋体" w:hAnsi="宋体" w:hint="eastAsia"/>
          <w:b/>
          <w:sz w:val="24"/>
        </w:rPr>
        <w:t>综合</w:t>
      </w:r>
      <w:r w:rsidRPr="00261DF1">
        <w:rPr>
          <w:rFonts w:ascii="宋体" w:hAnsi="宋体"/>
          <w:b/>
          <w:sz w:val="24"/>
        </w:rPr>
        <w:t>)</w:t>
      </w:r>
      <w:r w:rsidRPr="00261DF1">
        <w:rPr>
          <w:rFonts w:ascii="宋体" w:hAnsi="宋体"/>
          <w:sz w:val="24"/>
        </w:rPr>
        <w:t xml:space="preserve"> </w:t>
      </w:r>
    </w:p>
    <w:tbl>
      <w:tblPr>
        <w:tblW w:w="0" w:type="auto"/>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0" w:type="dxa"/>
          <w:right w:w="0" w:type="dxa"/>
        </w:tblCellMar>
        <w:tblLook w:val="0000"/>
      </w:tblPr>
      <w:tblGrid>
        <w:gridCol w:w="1591"/>
        <w:gridCol w:w="565"/>
        <w:gridCol w:w="565"/>
        <w:gridCol w:w="565"/>
        <w:gridCol w:w="565"/>
        <w:gridCol w:w="565"/>
        <w:gridCol w:w="565"/>
        <w:gridCol w:w="565"/>
        <w:gridCol w:w="565"/>
        <w:gridCol w:w="566"/>
        <w:gridCol w:w="868"/>
        <w:gridCol w:w="1017"/>
      </w:tblGrid>
      <w:tr w:rsidR="00A57871" w:rsidRPr="00261DF1" w:rsidTr="00261DF1">
        <w:trPr>
          <w:jc w:val="center"/>
        </w:trPr>
        <w:tc>
          <w:tcPr>
            <w:tcW w:w="1591" w:type="dxa"/>
            <w:tcBorders>
              <w:top w:val="single" w:sz="4" w:space="0" w:color="auto"/>
              <w:left w:val="single" w:sz="4" w:space="0" w:color="auto"/>
              <w:bottom w:val="single" w:sz="4" w:space="0" w:color="auto"/>
              <w:right w:val="single" w:sz="4" w:space="0" w:color="auto"/>
            </w:tcBorders>
            <w:vAlign w:val="center"/>
          </w:tcPr>
          <w:p w:rsidR="00A57871" w:rsidRPr="00261DF1" w:rsidRDefault="00A57871" w:rsidP="00964FD6">
            <w:pPr>
              <w:spacing w:line="400" w:lineRule="exact"/>
              <w:rPr>
                <w:rFonts w:ascii="宋体" w:hAnsi="宋体"/>
                <w:sz w:val="24"/>
              </w:rPr>
            </w:pPr>
            <w:r w:rsidRPr="00261DF1">
              <w:rPr>
                <w:rFonts w:ascii="宋体"/>
                <w:sz w:val="24"/>
              </w:rPr>
              <w:t> </w:t>
            </w:r>
            <w:r w:rsidRPr="00261DF1">
              <w:rPr>
                <w:rFonts w:ascii="宋体" w:hAnsi="宋体"/>
                <w:sz w:val="24"/>
              </w:rPr>
              <w:t xml:space="preserve"> </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一</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二</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三</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四</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五</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六</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七</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八</w:t>
            </w:r>
          </w:p>
        </w:tc>
        <w:tc>
          <w:tcPr>
            <w:tcW w:w="566"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九</w:t>
            </w:r>
          </w:p>
        </w:tc>
        <w:tc>
          <w:tcPr>
            <w:tcW w:w="868"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snapToGrid w:val="0"/>
                <w:kern w:val="0"/>
                <w:sz w:val="24"/>
              </w:rPr>
            </w:pPr>
            <w:r w:rsidRPr="00261DF1">
              <w:rPr>
                <w:rFonts w:ascii="宋体" w:hAnsi="宋体" w:hint="eastAsia"/>
                <w:snapToGrid w:val="0"/>
                <w:kern w:val="0"/>
                <w:sz w:val="24"/>
              </w:rPr>
              <w:t>九年</w:t>
            </w:r>
          </w:p>
          <w:p w:rsidR="00A57871" w:rsidRPr="00261DF1" w:rsidRDefault="00A57871" w:rsidP="00964FD6">
            <w:pPr>
              <w:widowControl/>
              <w:snapToGrid w:val="0"/>
              <w:spacing w:line="400" w:lineRule="exact"/>
              <w:jc w:val="center"/>
              <w:rPr>
                <w:rFonts w:ascii="宋体"/>
                <w:snapToGrid w:val="0"/>
                <w:kern w:val="0"/>
                <w:sz w:val="24"/>
              </w:rPr>
            </w:pPr>
            <w:r w:rsidRPr="00261DF1">
              <w:rPr>
                <w:rFonts w:ascii="宋体" w:hAnsi="宋体" w:hint="eastAsia"/>
                <w:snapToGrid w:val="0"/>
                <w:kern w:val="0"/>
                <w:sz w:val="24"/>
              </w:rPr>
              <w:t>总课时</w:t>
            </w:r>
          </w:p>
          <w:p w:rsidR="00A57871" w:rsidRPr="00261DF1" w:rsidRDefault="00A57871" w:rsidP="00964FD6">
            <w:pPr>
              <w:widowControl/>
              <w:snapToGrid w:val="0"/>
              <w:spacing w:line="400" w:lineRule="exact"/>
              <w:jc w:val="center"/>
              <w:rPr>
                <w:rFonts w:ascii="宋体"/>
                <w:kern w:val="0"/>
                <w:sz w:val="24"/>
              </w:rPr>
            </w:pPr>
            <w:r w:rsidRPr="00261DF1">
              <w:rPr>
                <w:rFonts w:ascii="宋体" w:hAnsi="宋体" w:hint="eastAsia"/>
                <w:snapToGrid w:val="0"/>
                <w:kern w:val="0"/>
                <w:sz w:val="24"/>
              </w:rPr>
              <w:t>（节）</w:t>
            </w:r>
          </w:p>
        </w:tc>
        <w:tc>
          <w:tcPr>
            <w:tcW w:w="1017"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before="100" w:after="100" w:line="400" w:lineRule="exact"/>
              <w:jc w:val="center"/>
              <w:rPr>
                <w:rFonts w:ascii="宋体"/>
                <w:snapToGrid w:val="0"/>
                <w:kern w:val="0"/>
                <w:sz w:val="24"/>
              </w:rPr>
            </w:pPr>
            <w:r w:rsidRPr="00261DF1">
              <w:rPr>
                <w:rFonts w:ascii="宋体" w:hAnsi="宋体" w:hint="eastAsia"/>
                <w:snapToGrid w:val="0"/>
                <w:kern w:val="0"/>
                <w:sz w:val="24"/>
              </w:rPr>
              <w:t>九年课</w:t>
            </w:r>
          </w:p>
          <w:p w:rsidR="00A57871" w:rsidRPr="00261DF1" w:rsidRDefault="00A57871" w:rsidP="00964FD6">
            <w:pPr>
              <w:widowControl/>
              <w:snapToGrid w:val="0"/>
              <w:spacing w:before="100" w:after="100" w:line="400" w:lineRule="exact"/>
              <w:jc w:val="center"/>
              <w:rPr>
                <w:rFonts w:ascii="宋体"/>
                <w:snapToGrid w:val="0"/>
                <w:kern w:val="0"/>
                <w:sz w:val="24"/>
              </w:rPr>
            </w:pPr>
            <w:r w:rsidRPr="00261DF1">
              <w:rPr>
                <w:rFonts w:ascii="宋体" w:hAnsi="宋体" w:hint="eastAsia"/>
                <w:snapToGrid w:val="0"/>
                <w:kern w:val="0"/>
                <w:sz w:val="24"/>
              </w:rPr>
              <w:t>时总计</w:t>
            </w:r>
          </w:p>
          <w:p w:rsidR="00A57871" w:rsidRPr="00261DF1" w:rsidRDefault="00A57871" w:rsidP="00964FD6">
            <w:pPr>
              <w:widowControl/>
              <w:snapToGrid w:val="0"/>
              <w:spacing w:before="100" w:after="100" w:line="400" w:lineRule="exact"/>
              <w:jc w:val="center"/>
              <w:rPr>
                <w:rFonts w:ascii="宋体"/>
                <w:kern w:val="0"/>
                <w:sz w:val="24"/>
              </w:rPr>
            </w:pPr>
            <w:r w:rsidRPr="00261DF1">
              <w:rPr>
                <w:rFonts w:ascii="宋体" w:hAnsi="宋体" w:hint="eastAsia"/>
                <w:snapToGrid w:val="0"/>
                <w:kern w:val="0"/>
                <w:sz w:val="24"/>
              </w:rPr>
              <w:t>（比例）</w:t>
            </w:r>
          </w:p>
        </w:tc>
      </w:tr>
      <w:tr w:rsidR="00A57871" w:rsidRPr="00261DF1" w:rsidTr="00261DF1">
        <w:trPr>
          <w:cantSplit/>
          <w:jc w:val="center"/>
        </w:trPr>
        <w:tc>
          <w:tcPr>
            <w:tcW w:w="1591" w:type="dxa"/>
            <w:tcBorders>
              <w:top w:val="single" w:sz="4" w:space="0" w:color="auto"/>
              <w:left w:val="single" w:sz="4" w:space="0" w:color="auto"/>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hint="eastAsia"/>
                <w:snapToGrid w:val="0"/>
                <w:kern w:val="0"/>
                <w:sz w:val="24"/>
              </w:rPr>
              <w:t>品德与生活</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3</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3</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spacing w:line="400" w:lineRule="exact"/>
              <w:rPr>
                <w:rFonts w:ascii="宋体" w:hAnsi="宋体"/>
                <w:sz w:val="24"/>
              </w:rPr>
            </w:pPr>
            <w:r w:rsidRPr="00261DF1">
              <w:rPr>
                <w:rFonts w:ascii="宋体"/>
                <w:sz w:val="24"/>
              </w:rPr>
              <w:t> </w:t>
            </w:r>
            <w:r w:rsidRPr="00261DF1">
              <w:rPr>
                <w:rFonts w:ascii="宋体" w:hAnsi="宋体"/>
                <w:sz w:val="24"/>
              </w:rPr>
              <w:t xml:space="preserve"> </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spacing w:line="400" w:lineRule="exact"/>
              <w:rPr>
                <w:rFonts w:ascii="宋体" w:hAnsi="宋体"/>
                <w:sz w:val="24"/>
              </w:rPr>
            </w:pPr>
            <w:r w:rsidRPr="00261DF1">
              <w:rPr>
                <w:rFonts w:ascii="宋体" w:hAnsi="宋体"/>
                <w:sz w:val="24"/>
              </w:rPr>
              <w:t xml:space="preserve">  </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spacing w:line="400" w:lineRule="exact"/>
              <w:rPr>
                <w:rFonts w:ascii="宋体" w:hAnsi="宋体"/>
                <w:sz w:val="24"/>
              </w:rPr>
            </w:pPr>
            <w:r w:rsidRPr="00261DF1">
              <w:rPr>
                <w:rFonts w:ascii="宋体" w:hAnsi="宋体"/>
                <w:sz w:val="24"/>
              </w:rPr>
              <w:t xml:space="preserve">  </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spacing w:line="400" w:lineRule="exact"/>
              <w:rPr>
                <w:rFonts w:ascii="宋体" w:hAnsi="宋体"/>
                <w:sz w:val="24"/>
              </w:rPr>
            </w:pPr>
            <w:r w:rsidRPr="00261DF1">
              <w:rPr>
                <w:rFonts w:ascii="宋体" w:hAnsi="宋体"/>
                <w:sz w:val="24"/>
              </w:rPr>
              <w:t xml:space="preserve">  </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spacing w:line="400" w:lineRule="exact"/>
              <w:rPr>
                <w:rFonts w:ascii="宋体" w:hAnsi="宋体"/>
                <w:color w:val="FF0000"/>
                <w:sz w:val="24"/>
              </w:rPr>
            </w:pPr>
            <w:r w:rsidRPr="00261DF1">
              <w:rPr>
                <w:rFonts w:ascii="宋体"/>
                <w:color w:val="FF0000"/>
                <w:sz w:val="24"/>
              </w:rPr>
              <w:t> </w:t>
            </w:r>
            <w:r w:rsidRPr="00261DF1">
              <w:rPr>
                <w:rFonts w:ascii="宋体" w:hAnsi="宋体"/>
                <w:color w:val="FF0000"/>
                <w:sz w:val="24"/>
              </w:rPr>
              <w:t xml:space="preserve"> </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spacing w:line="400" w:lineRule="exact"/>
              <w:rPr>
                <w:rFonts w:ascii="宋体" w:hAnsi="宋体"/>
                <w:color w:val="FF0000"/>
                <w:sz w:val="24"/>
              </w:rPr>
            </w:pPr>
            <w:r w:rsidRPr="00261DF1">
              <w:rPr>
                <w:rFonts w:ascii="宋体" w:hAnsi="宋体"/>
                <w:color w:val="FF0000"/>
                <w:sz w:val="24"/>
              </w:rPr>
              <w:t xml:space="preserve">  </w:t>
            </w:r>
          </w:p>
        </w:tc>
        <w:tc>
          <w:tcPr>
            <w:tcW w:w="566" w:type="dxa"/>
            <w:tcBorders>
              <w:top w:val="single" w:sz="4" w:space="0" w:color="auto"/>
              <w:left w:val="nil"/>
              <w:bottom w:val="single" w:sz="4" w:space="0" w:color="auto"/>
              <w:right w:val="single" w:sz="4" w:space="0" w:color="auto"/>
            </w:tcBorders>
            <w:vAlign w:val="center"/>
          </w:tcPr>
          <w:p w:rsidR="00A57871" w:rsidRPr="00261DF1" w:rsidRDefault="00A57871" w:rsidP="00964FD6">
            <w:pPr>
              <w:spacing w:line="400" w:lineRule="exact"/>
              <w:rPr>
                <w:rFonts w:ascii="宋体" w:hAnsi="宋体"/>
                <w:color w:val="FF0000"/>
                <w:sz w:val="24"/>
              </w:rPr>
            </w:pPr>
            <w:r w:rsidRPr="00261DF1">
              <w:rPr>
                <w:rFonts w:ascii="宋体" w:hAnsi="宋体"/>
                <w:color w:val="FF0000"/>
                <w:sz w:val="24"/>
              </w:rPr>
              <w:t xml:space="preserve">  </w:t>
            </w:r>
          </w:p>
        </w:tc>
        <w:tc>
          <w:tcPr>
            <w:tcW w:w="868" w:type="dxa"/>
            <w:vMerge w:val="restart"/>
            <w:tcBorders>
              <w:top w:val="single" w:sz="4" w:space="0" w:color="auto"/>
              <w:left w:val="nil"/>
              <w:bottom w:val="thickThinLargeGap" w:sz="6" w:space="0" w:color="808080"/>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740</w:t>
            </w:r>
          </w:p>
        </w:tc>
        <w:tc>
          <w:tcPr>
            <w:tcW w:w="1017" w:type="dxa"/>
            <w:vMerge w:val="restart"/>
            <w:tcBorders>
              <w:top w:val="single" w:sz="4" w:space="0" w:color="auto"/>
              <w:left w:val="nil"/>
              <w:bottom w:val="thickThinLargeGap" w:sz="6" w:space="0" w:color="808080"/>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8%</w:t>
            </w:r>
          </w:p>
        </w:tc>
      </w:tr>
      <w:tr w:rsidR="00A57871" w:rsidRPr="00261DF1" w:rsidTr="00261DF1">
        <w:trPr>
          <w:cantSplit/>
          <w:jc w:val="center"/>
        </w:trPr>
        <w:tc>
          <w:tcPr>
            <w:tcW w:w="1591" w:type="dxa"/>
            <w:tcBorders>
              <w:top w:val="single" w:sz="4" w:space="0" w:color="auto"/>
              <w:left w:val="single" w:sz="4" w:space="0" w:color="auto"/>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hint="eastAsia"/>
                <w:snapToGrid w:val="0"/>
                <w:kern w:val="0"/>
                <w:sz w:val="24"/>
              </w:rPr>
              <w:t>品德与社会</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spacing w:line="400" w:lineRule="exact"/>
              <w:rPr>
                <w:rFonts w:ascii="宋体" w:hAnsi="宋体"/>
                <w:sz w:val="24"/>
              </w:rPr>
            </w:pPr>
            <w:r w:rsidRPr="00261DF1">
              <w:rPr>
                <w:rFonts w:ascii="宋体"/>
                <w:sz w:val="24"/>
              </w:rPr>
              <w:t> </w:t>
            </w:r>
            <w:r w:rsidRPr="00261DF1">
              <w:rPr>
                <w:rFonts w:ascii="宋体" w:hAnsi="宋体"/>
                <w:sz w:val="24"/>
              </w:rPr>
              <w:t xml:space="preserve"> </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spacing w:line="400" w:lineRule="exact"/>
              <w:rPr>
                <w:rFonts w:ascii="宋体" w:hAnsi="宋体"/>
                <w:sz w:val="24"/>
              </w:rPr>
            </w:pPr>
            <w:r w:rsidRPr="00261DF1">
              <w:rPr>
                <w:rFonts w:ascii="宋体" w:hAnsi="宋体"/>
                <w:sz w:val="24"/>
              </w:rPr>
              <w:t xml:space="preserve">  </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2</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2</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3</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kern w:val="0"/>
                <w:sz w:val="24"/>
              </w:rPr>
              <w:t>3</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spacing w:line="400" w:lineRule="exact"/>
              <w:rPr>
                <w:rFonts w:ascii="宋体" w:hAnsi="宋体"/>
                <w:color w:val="FF0000"/>
                <w:sz w:val="24"/>
              </w:rPr>
            </w:pPr>
            <w:r w:rsidRPr="00261DF1">
              <w:rPr>
                <w:rFonts w:ascii="宋体"/>
                <w:color w:val="FF0000"/>
                <w:sz w:val="24"/>
              </w:rPr>
              <w:t> </w:t>
            </w:r>
            <w:r w:rsidRPr="00261DF1">
              <w:rPr>
                <w:rFonts w:ascii="宋体" w:hAnsi="宋体"/>
                <w:color w:val="FF0000"/>
                <w:sz w:val="24"/>
              </w:rPr>
              <w:t xml:space="preserve"> </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spacing w:line="400" w:lineRule="exact"/>
              <w:rPr>
                <w:rFonts w:ascii="宋体" w:hAnsi="宋体"/>
                <w:color w:val="FF0000"/>
                <w:sz w:val="24"/>
              </w:rPr>
            </w:pPr>
            <w:r w:rsidRPr="00261DF1">
              <w:rPr>
                <w:rFonts w:ascii="宋体" w:hAnsi="宋体"/>
                <w:color w:val="FF0000"/>
                <w:sz w:val="24"/>
              </w:rPr>
              <w:t xml:space="preserve">  </w:t>
            </w:r>
          </w:p>
        </w:tc>
        <w:tc>
          <w:tcPr>
            <w:tcW w:w="566" w:type="dxa"/>
            <w:tcBorders>
              <w:top w:val="single" w:sz="4" w:space="0" w:color="auto"/>
              <w:left w:val="nil"/>
              <w:bottom w:val="single" w:sz="4" w:space="0" w:color="auto"/>
              <w:right w:val="single" w:sz="4" w:space="0" w:color="auto"/>
            </w:tcBorders>
            <w:vAlign w:val="center"/>
          </w:tcPr>
          <w:p w:rsidR="00A57871" w:rsidRPr="00261DF1" w:rsidRDefault="00A57871" w:rsidP="00964FD6">
            <w:pPr>
              <w:spacing w:line="400" w:lineRule="exact"/>
              <w:rPr>
                <w:rFonts w:ascii="宋体" w:hAnsi="宋体"/>
                <w:color w:val="FF0000"/>
                <w:sz w:val="24"/>
              </w:rPr>
            </w:pPr>
            <w:r w:rsidRPr="00261DF1">
              <w:rPr>
                <w:rFonts w:ascii="宋体" w:hAnsi="宋体"/>
                <w:color w:val="FF0000"/>
                <w:sz w:val="24"/>
              </w:rPr>
              <w:t xml:space="preserve">  </w:t>
            </w:r>
          </w:p>
        </w:tc>
        <w:tc>
          <w:tcPr>
            <w:tcW w:w="868" w:type="dxa"/>
            <w:vMerge/>
            <w:tcBorders>
              <w:top w:val="thickThinLargeGap" w:sz="6" w:space="0" w:color="808080"/>
              <w:left w:val="nil"/>
              <w:bottom w:val="thickThinLargeGap" w:sz="6" w:space="0" w:color="808080"/>
              <w:right w:val="single" w:sz="4" w:space="0" w:color="auto"/>
            </w:tcBorders>
            <w:vAlign w:val="center"/>
          </w:tcPr>
          <w:p w:rsidR="00A57871" w:rsidRPr="00261DF1" w:rsidRDefault="00A57871" w:rsidP="00964FD6">
            <w:pPr>
              <w:spacing w:line="400" w:lineRule="exact"/>
              <w:rPr>
                <w:rFonts w:ascii="宋体"/>
                <w:sz w:val="24"/>
              </w:rPr>
            </w:pPr>
          </w:p>
        </w:tc>
        <w:tc>
          <w:tcPr>
            <w:tcW w:w="1017" w:type="dxa"/>
            <w:vMerge/>
            <w:tcBorders>
              <w:top w:val="thickThinLargeGap" w:sz="6" w:space="0" w:color="808080"/>
              <w:left w:val="nil"/>
              <w:bottom w:val="thickThinLargeGap" w:sz="6" w:space="0" w:color="808080"/>
              <w:right w:val="single" w:sz="4" w:space="0" w:color="auto"/>
            </w:tcBorders>
            <w:vAlign w:val="center"/>
          </w:tcPr>
          <w:p w:rsidR="00A57871" w:rsidRPr="00261DF1" w:rsidRDefault="00A57871" w:rsidP="00964FD6">
            <w:pPr>
              <w:spacing w:line="400" w:lineRule="exact"/>
              <w:rPr>
                <w:rFonts w:ascii="宋体"/>
                <w:sz w:val="24"/>
              </w:rPr>
            </w:pPr>
          </w:p>
        </w:tc>
      </w:tr>
      <w:tr w:rsidR="00A57871" w:rsidRPr="00261DF1" w:rsidTr="00261DF1">
        <w:trPr>
          <w:cantSplit/>
          <w:jc w:val="center"/>
        </w:trPr>
        <w:tc>
          <w:tcPr>
            <w:tcW w:w="1591" w:type="dxa"/>
            <w:tcBorders>
              <w:top w:val="single" w:sz="4" w:space="0" w:color="auto"/>
              <w:left w:val="single" w:sz="4" w:space="0" w:color="auto"/>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hint="eastAsia"/>
                <w:snapToGrid w:val="0"/>
                <w:kern w:val="0"/>
                <w:sz w:val="24"/>
              </w:rPr>
              <w:t>思想品德</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spacing w:line="400" w:lineRule="exact"/>
              <w:rPr>
                <w:rFonts w:ascii="宋体" w:hAnsi="宋体"/>
                <w:sz w:val="24"/>
              </w:rPr>
            </w:pPr>
            <w:r w:rsidRPr="00261DF1">
              <w:rPr>
                <w:rFonts w:ascii="宋体"/>
                <w:sz w:val="24"/>
              </w:rPr>
              <w:t> </w:t>
            </w:r>
            <w:r w:rsidRPr="00261DF1">
              <w:rPr>
                <w:rFonts w:ascii="宋体" w:hAnsi="宋体"/>
                <w:sz w:val="24"/>
              </w:rPr>
              <w:t xml:space="preserve"> </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spacing w:line="400" w:lineRule="exact"/>
              <w:rPr>
                <w:rFonts w:ascii="宋体" w:hAnsi="宋体"/>
                <w:sz w:val="24"/>
              </w:rPr>
            </w:pPr>
            <w:r w:rsidRPr="00261DF1">
              <w:rPr>
                <w:rFonts w:ascii="宋体" w:hAnsi="宋体"/>
                <w:sz w:val="24"/>
              </w:rPr>
              <w:t xml:space="preserve">  </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spacing w:line="400" w:lineRule="exact"/>
              <w:rPr>
                <w:rFonts w:ascii="宋体" w:hAnsi="宋体"/>
                <w:sz w:val="24"/>
              </w:rPr>
            </w:pPr>
            <w:r w:rsidRPr="00261DF1">
              <w:rPr>
                <w:rFonts w:ascii="宋体" w:hAnsi="宋体"/>
                <w:sz w:val="24"/>
              </w:rPr>
              <w:t xml:space="preserve">  </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spacing w:line="400" w:lineRule="exact"/>
              <w:rPr>
                <w:rFonts w:ascii="宋体" w:hAnsi="宋体"/>
                <w:sz w:val="24"/>
              </w:rPr>
            </w:pPr>
            <w:r w:rsidRPr="00261DF1">
              <w:rPr>
                <w:rFonts w:ascii="宋体" w:hAnsi="宋体"/>
                <w:sz w:val="24"/>
              </w:rPr>
              <w:t xml:space="preserve">  </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spacing w:line="400" w:lineRule="exact"/>
              <w:rPr>
                <w:rFonts w:ascii="宋体" w:hAnsi="宋体"/>
                <w:sz w:val="24"/>
              </w:rPr>
            </w:pPr>
            <w:r w:rsidRPr="00261DF1">
              <w:rPr>
                <w:rFonts w:ascii="宋体" w:hAnsi="宋体"/>
                <w:sz w:val="24"/>
              </w:rPr>
              <w:t xml:space="preserve">  </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spacing w:line="400" w:lineRule="exact"/>
              <w:rPr>
                <w:rFonts w:ascii="宋体" w:hAnsi="宋体"/>
                <w:sz w:val="24"/>
              </w:rPr>
            </w:pPr>
            <w:r w:rsidRPr="00261DF1">
              <w:rPr>
                <w:rFonts w:ascii="宋体" w:hAnsi="宋体"/>
                <w:sz w:val="24"/>
              </w:rPr>
              <w:t xml:space="preserve">  </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color w:val="000000"/>
                <w:kern w:val="0"/>
                <w:sz w:val="24"/>
              </w:rPr>
            </w:pPr>
            <w:r w:rsidRPr="00261DF1">
              <w:rPr>
                <w:rFonts w:ascii="宋体" w:hAnsi="宋体"/>
                <w:snapToGrid w:val="0"/>
                <w:color w:val="000000"/>
                <w:kern w:val="0"/>
                <w:sz w:val="24"/>
              </w:rPr>
              <w:t>2</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color w:val="000000"/>
                <w:kern w:val="0"/>
                <w:sz w:val="24"/>
              </w:rPr>
            </w:pPr>
            <w:r w:rsidRPr="00261DF1">
              <w:rPr>
                <w:rFonts w:ascii="宋体" w:hAnsi="宋体"/>
                <w:snapToGrid w:val="0"/>
                <w:color w:val="000000"/>
                <w:kern w:val="0"/>
                <w:sz w:val="24"/>
              </w:rPr>
              <w:t>2</w:t>
            </w:r>
          </w:p>
        </w:tc>
        <w:tc>
          <w:tcPr>
            <w:tcW w:w="566"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color w:val="000000"/>
                <w:kern w:val="0"/>
                <w:sz w:val="24"/>
              </w:rPr>
            </w:pPr>
            <w:r w:rsidRPr="00261DF1">
              <w:rPr>
                <w:rFonts w:ascii="宋体" w:hAnsi="宋体"/>
                <w:snapToGrid w:val="0"/>
                <w:color w:val="000000"/>
                <w:kern w:val="0"/>
                <w:sz w:val="24"/>
              </w:rPr>
              <w:t>2</w:t>
            </w:r>
          </w:p>
        </w:tc>
        <w:tc>
          <w:tcPr>
            <w:tcW w:w="868" w:type="dxa"/>
            <w:vMerge/>
            <w:tcBorders>
              <w:top w:val="thickThinLargeGap" w:sz="6" w:space="0" w:color="808080"/>
              <w:left w:val="nil"/>
              <w:bottom w:val="single" w:sz="4" w:space="0" w:color="auto"/>
              <w:right w:val="single" w:sz="4" w:space="0" w:color="auto"/>
            </w:tcBorders>
            <w:vAlign w:val="center"/>
          </w:tcPr>
          <w:p w:rsidR="00A57871" w:rsidRPr="00261DF1" w:rsidRDefault="00A57871" w:rsidP="00964FD6">
            <w:pPr>
              <w:spacing w:line="400" w:lineRule="exact"/>
              <w:rPr>
                <w:rFonts w:ascii="宋体"/>
                <w:sz w:val="24"/>
              </w:rPr>
            </w:pPr>
          </w:p>
        </w:tc>
        <w:tc>
          <w:tcPr>
            <w:tcW w:w="1017" w:type="dxa"/>
            <w:vMerge/>
            <w:tcBorders>
              <w:top w:val="thickThinLargeGap" w:sz="6" w:space="0" w:color="808080"/>
              <w:left w:val="nil"/>
              <w:bottom w:val="single" w:sz="4" w:space="0" w:color="auto"/>
              <w:right w:val="single" w:sz="4" w:space="0" w:color="auto"/>
            </w:tcBorders>
            <w:vAlign w:val="center"/>
          </w:tcPr>
          <w:p w:rsidR="00A57871" w:rsidRPr="00261DF1" w:rsidRDefault="00A57871" w:rsidP="00964FD6">
            <w:pPr>
              <w:spacing w:line="400" w:lineRule="exact"/>
              <w:rPr>
                <w:rFonts w:ascii="宋体"/>
                <w:sz w:val="24"/>
              </w:rPr>
            </w:pPr>
          </w:p>
        </w:tc>
      </w:tr>
      <w:tr w:rsidR="00A57871" w:rsidRPr="00261DF1" w:rsidTr="00261DF1">
        <w:trPr>
          <w:jc w:val="center"/>
        </w:trPr>
        <w:tc>
          <w:tcPr>
            <w:tcW w:w="1591" w:type="dxa"/>
            <w:tcBorders>
              <w:top w:val="single" w:sz="4" w:space="0" w:color="auto"/>
              <w:left w:val="single" w:sz="4" w:space="0" w:color="auto"/>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hint="eastAsia"/>
                <w:snapToGrid w:val="0"/>
                <w:kern w:val="0"/>
                <w:sz w:val="24"/>
              </w:rPr>
              <w:t>历史与社会</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spacing w:line="400" w:lineRule="exact"/>
              <w:rPr>
                <w:rFonts w:ascii="宋体" w:hAnsi="宋体"/>
                <w:sz w:val="24"/>
              </w:rPr>
            </w:pPr>
            <w:r w:rsidRPr="00261DF1">
              <w:rPr>
                <w:rFonts w:ascii="宋体"/>
                <w:sz w:val="24"/>
              </w:rPr>
              <w:t> </w:t>
            </w:r>
            <w:r w:rsidRPr="00261DF1">
              <w:rPr>
                <w:rFonts w:ascii="宋体" w:hAnsi="宋体"/>
                <w:sz w:val="24"/>
              </w:rPr>
              <w:t xml:space="preserve"> </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spacing w:line="400" w:lineRule="exact"/>
              <w:rPr>
                <w:rFonts w:ascii="宋体" w:hAnsi="宋体"/>
                <w:sz w:val="24"/>
              </w:rPr>
            </w:pPr>
            <w:r w:rsidRPr="00261DF1">
              <w:rPr>
                <w:rFonts w:ascii="宋体" w:hAnsi="宋体"/>
                <w:sz w:val="24"/>
              </w:rPr>
              <w:t xml:space="preserve">  </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spacing w:line="400" w:lineRule="exact"/>
              <w:rPr>
                <w:rFonts w:ascii="宋体" w:hAnsi="宋体"/>
                <w:sz w:val="24"/>
              </w:rPr>
            </w:pPr>
            <w:r w:rsidRPr="00261DF1">
              <w:rPr>
                <w:rFonts w:ascii="宋体" w:hAnsi="宋体"/>
                <w:sz w:val="24"/>
              </w:rPr>
              <w:t xml:space="preserve">  </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spacing w:line="400" w:lineRule="exact"/>
              <w:rPr>
                <w:rFonts w:ascii="宋体" w:hAnsi="宋体"/>
                <w:sz w:val="24"/>
              </w:rPr>
            </w:pPr>
            <w:r w:rsidRPr="00261DF1">
              <w:rPr>
                <w:rFonts w:ascii="宋体" w:hAnsi="宋体"/>
                <w:sz w:val="24"/>
              </w:rPr>
              <w:t xml:space="preserve">  </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spacing w:line="400" w:lineRule="exact"/>
              <w:rPr>
                <w:rFonts w:ascii="宋体" w:hAnsi="宋体"/>
                <w:sz w:val="24"/>
              </w:rPr>
            </w:pPr>
            <w:r w:rsidRPr="00261DF1">
              <w:rPr>
                <w:rFonts w:ascii="宋体" w:hAnsi="宋体"/>
                <w:sz w:val="24"/>
              </w:rPr>
              <w:t xml:space="preserve">  </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spacing w:line="400" w:lineRule="exact"/>
              <w:rPr>
                <w:rFonts w:ascii="宋体" w:hAnsi="宋体"/>
                <w:sz w:val="24"/>
              </w:rPr>
            </w:pPr>
            <w:r w:rsidRPr="00261DF1">
              <w:rPr>
                <w:rFonts w:ascii="宋体" w:hAnsi="宋体"/>
                <w:sz w:val="24"/>
              </w:rPr>
              <w:t xml:space="preserve">  </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color w:val="000000"/>
                <w:kern w:val="0"/>
                <w:sz w:val="24"/>
              </w:rPr>
            </w:pPr>
            <w:r w:rsidRPr="00261DF1">
              <w:rPr>
                <w:rFonts w:ascii="宋体" w:hAnsi="宋体"/>
                <w:snapToGrid w:val="0"/>
                <w:color w:val="000000"/>
                <w:kern w:val="0"/>
                <w:sz w:val="24"/>
              </w:rPr>
              <w:t>3</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color w:val="000000"/>
                <w:kern w:val="0"/>
                <w:sz w:val="24"/>
              </w:rPr>
            </w:pPr>
            <w:r w:rsidRPr="00261DF1">
              <w:rPr>
                <w:rFonts w:ascii="宋体" w:hAnsi="宋体"/>
                <w:snapToGrid w:val="0"/>
                <w:color w:val="000000"/>
                <w:kern w:val="0"/>
                <w:sz w:val="24"/>
              </w:rPr>
              <w:t>3</w:t>
            </w:r>
          </w:p>
        </w:tc>
        <w:tc>
          <w:tcPr>
            <w:tcW w:w="566"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color w:val="000000"/>
                <w:kern w:val="0"/>
                <w:sz w:val="24"/>
              </w:rPr>
            </w:pPr>
            <w:r w:rsidRPr="00261DF1">
              <w:rPr>
                <w:rFonts w:ascii="宋体" w:hAnsi="宋体"/>
                <w:snapToGrid w:val="0"/>
                <w:color w:val="000000"/>
                <w:kern w:val="0"/>
                <w:sz w:val="24"/>
              </w:rPr>
              <w:t>3</w:t>
            </w:r>
          </w:p>
        </w:tc>
        <w:tc>
          <w:tcPr>
            <w:tcW w:w="868"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315</w:t>
            </w:r>
          </w:p>
        </w:tc>
        <w:tc>
          <w:tcPr>
            <w:tcW w:w="1017"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3%</w:t>
            </w:r>
          </w:p>
        </w:tc>
      </w:tr>
      <w:tr w:rsidR="00A57871" w:rsidRPr="00261DF1" w:rsidTr="00261DF1">
        <w:trPr>
          <w:jc w:val="center"/>
        </w:trPr>
        <w:tc>
          <w:tcPr>
            <w:tcW w:w="1591" w:type="dxa"/>
            <w:tcBorders>
              <w:top w:val="single" w:sz="4" w:space="0" w:color="auto"/>
              <w:left w:val="single" w:sz="4" w:space="0" w:color="auto"/>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hint="eastAsia"/>
                <w:snapToGrid w:val="0"/>
                <w:kern w:val="0"/>
                <w:sz w:val="24"/>
              </w:rPr>
              <w:t>科学</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spacing w:line="400" w:lineRule="exact"/>
              <w:rPr>
                <w:rFonts w:ascii="宋体" w:hAnsi="宋体"/>
                <w:sz w:val="24"/>
              </w:rPr>
            </w:pPr>
            <w:r w:rsidRPr="00261DF1">
              <w:rPr>
                <w:rFonts w:ascii="宋体"/>
                <w:sz w:val="24"/>
              </w:rPr>
              <w:t> </w:t>
            </w:r>
            <w:r w:rsidRPr="00261DF1">
              <w:rPr>
                <w:rFonts w:ascii="宋体" w:hAnsi="宋体"/>
                <w:sz w:val="24"/>
              </w:rPr>
              <w:t xml:space="preserve"> </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spacing w:line="400" w:lineRule="exact"/>
              <w:rPr>
                <w:rFonts w:ascii="宋体" w:hAnsi="宋体"/>
                <w:sz w:val="24"/>
              </w:rPr>
            </w:pPr>
            <w:r w:rsidRPr="00261DF1">
              <w:rPr>
                <w:rFonts w:ascii="宋体" w:hAnsi="宋体"/>
                <w:sz w:val="24"/>
              </w:rPr>
              <w:t xml:space="preserve">  </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3</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kern w:val="0"/>
                <w:sz w:val="24"/>
              </w:rPr>
              <w:t>3</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3</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3</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color w:val="000000"/>
                <w:kern w:val="0"/>
                <w:sz w:val="24"/>
              </w:rPr>
            </w:pPr>
            <w:r w:rsidRPr="00261DF1">
              <w:rPr>
                <w:rFonts w:ascii="宋体" w:hAnsi="宋体"/>
                <w:snapToGrid w:val="0"/>
                <w:color w:val="000000"/>
                <w:kern w:val="0"/>
                <w:sz w:val="24"/>
              </w:rPr>
              <w:t>4</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color w:val="000000"/>
                <w:kern w:val="0"/>
                <w:sz w:val="24"/>
              </w:rPr>
            </w:pPr>
            <w:r w:rsidRPr="00261DF1">
              <w:rPr>
                <w:rFonts w:ascii="宋体" w:hAnsi="宋体"/>
                <w:snapToGrid w:val="0"/>
                <w:color w:val="000000"/>
                <w:kern w:val="0"/>
                <w:sz w:val="24"/>
              </w:rPr>
              <w:t>4</w:t>
            </w:r>
          </w:p>
        </w:tc>
        <w:tc>
          <w:tcPr>
            <w:tcW w:w="566"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color w:val="000000"/>
                <w:kern w:val="0"/>
                <w:sz w:val="24"/>
              </w:rPr>
            </w:pPr>
            <w:r w:rsidRPr="00261DF1">
              <w:rPr>
                <w:rFonts w:ascii="宋体" w:hAnsi="宋体"/>
                <w:snapToGrid w:val="0"/>
                <w:color w:val="000000"/>
                <w:kern w:val="0"/>
                <w:sz w:val="24"/>
              </w:rPr>
              <w:t>4</w:t>
            </w:r>
          </w:p>
        </w:tc>
        <w:tc>
          <w:tcPr>
            <w:tcW w:w="868"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840</w:t>
            </w:r>
          </w:p>
        </w:tc>
        <w:tc>
          <w:tcPr>
            <w:tcW w:w="1017"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8%</w:t>
            </w:r>
          </w:p>
        </w:tc>
      </w:tr>
      <w:tr w:rsidR="00A57871" w:rsidRPr="00261DF1" w:rsidTr="00261DF1">
        <w:trPr>
          <w:jc w:val="center"/>
        </w:trPr>
        <w:tc>
          <w:tcPr>
            <w:tcW w:w="1591" w:type="dxa"/>
            <w:tcBorders>
              <w:top w:val="single" w:sz="4" w:space="0" w:color="auto"/>
              <w:left w:val="single" w:sz="4" w:space="0" w:color="auto"/>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hint="eastAsia"/>
                <w:snapToGrid w:val="0"/>
                <w:kern w:val="0"/>
                <w:sz w:val="24"/>
              </w:rPr>
              <w:t>语文</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8</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8</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kern w:val="0"/>
                <w:sz w:val="24"/>
              </w:rPr>
              <w:t>6</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kern w:val="0"/>
                <w:sz w:val="24"/>
              </w:rPr>
              <w:t>6</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6</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6</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color w:val="000000"/>
                <w:kern w:val="0"/>
                <w:sz w:val="24"/>
              </w:rPr>
            </w:pPr>
            <w:r w:rsidRPr="00261DF1">
              <w:rPr>
                <w:rFonts w:ascii="宋体" w:hAnsi="宋体"/>
                <w:snapToGrid w:val="0"/>
                <w:color w:val="000000"/>
                <w:kern w:val="0"/>
                <w:sz w:val="24"/>
              </w:rPr>
              <w:t>6</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color w:val="000000"/>
                <w:kern w:val="0"/>
                <w:sz w:val="24"/>
              </w:rPr>
            </w:pPr>
            <w:r w:rsidRPr="00261DF1">
              <w:rPr>
                <w:rFonts w:ascii="宋体" w:hAnsi="宋体"/>
                <w:snapToGrid w:val="0"/>
                <w:color w:val="000000"/>
                <w:kern w:val="0"/>
                <w:sz w:val="24"/>
              </w:rPr>
              <w:t>5</w:t>
            </w:r>
          </w:p>
        </w:tc>
        <w:tc>
          <w:tcPr>
            <w:tcW w:w="566"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color w:val="000000"/>
                <w:kern w:val="0"/>
                <w:sz w:val="24"/>
              </w:rPr>
            </w:pPr>
            <w:r w:rsidRPr="00261DF1">
              <w:rPr>
                <w:rFonts w:ascii="宋体" w:hAnsi="宋体"/>
                <w:snapToGrid w:val="0"/>
                <w:color w:val="000000"/>
                <w:kern w:val="0"/>
                <w:sz w:val="24"/>
              </w:rPr>
              <w:t>5</w:t>
            </w:r>
          </w:p>
        </w:tc>
        <w:tc>
          <w:tcPr>
            <w:tcW w:w="868"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1960</w:t>
            </w:r>
          </w:p>
        </w:tc>
        <w:tc>
          <w:tcPr>
            <w:tcW w:w="1017"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21%</w:t>
            </w:r>
          </w:p>
        </w:tc>
      </w:tr>
      <w:tr w:rsidR="00A57871" w:rsidRPr="00261DF1" w:rsidTr="00261DF1">
        <w:trPr>
          <w:jc w:val="center"/>
        </w:trPr>
        <w:tc>
          <w:tcPr>
            <w:tcW w:w="1591" w:type="dxa"/>
            <w:tcBorders>
              <w:top w:val="single" w:sz="4" w:space="0" w:color="auto"/>
              <w:left w:val="single" w:sz="4" w:space="0" w:color="auto"/>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hint="eastAsia"/>
                <w:snapToGrid w:val="0"/>
                <w:kern w:val="0"/>
                <w:sz w:val="24"/>
              </w:rPr>
              <w:t>数学</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4</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4</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4</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4</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5</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5</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color w:val="000000"/>
                <w:kern w:val="0"/>
                <w:sz w:val="24"/>
              </w:rPr>
            </w:pPr>
            <w:r w:rsidRPr="00261DF1">
              <w:rPr>
                <w:rFonts w:ascii="宋体" w:hAnsi="宋体"/>
                <w:snapToGrid w:val="0"/>
                <w:color w:val="000000"/>
                <w:kern w:val="0"/>
                <w:sz w:val="24"/>
              </w:rPr>
              <w:t>5</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color w:val="000000"/>
                <w:kern w:val="0"/>
                <w:sz w:val="24"/>
              </w:rPr>
            </w:pPr>
            <w:r w:rsidRPr="00261DF1">
              <w:rPr>
                <w:rFonts w:ascii="宋体" w:hAnsi="宋体"/>
                <w:snapToGrid w:val="0"/>
                <w:color w:val="000000"/>
                <w:kern w:val="0"/>
                <w:sz w:val="24"/>
              </w:rPr>
              <w:t>5</w:t>
            </w:r>
          </w:p>
        </w:tc>
        <w:tc>
          <w:tcPr>
            <w:tcW w:w="566"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color w:val="000000"/>
                <w:kern w:val="0"/>
                <w:sz w:val="24"/>
              </w:rPr>
            </w:pPr>
            <w:r w:rsidRPr="00261DF1">
              <w:rPr>
                <w:rFonts w:ascii="宋体" w:hAnsi="宋体"/>
                <w:snapToGrid w:val="0"/>
                <w:color w:val="000000"/>
                <w:kern w:val="0"/>
                <w:sz w:val="24"/>
              </w:rPr>
              <w:t>5</w:t>
            </w:r>
          </w:p>
        </w:tc>
        <w:tc>
          <w:tcPr>
            <w:tcW w:w="868"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1425</w:t>
            </w:r>
          </w:p>
        </w:tc>
        <w:tc>
          <w:tcPr>
            <w:tcW w:w="1017"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14%</w:t>
            </w:r>
          </w:p>
        </w:tc>
      </w:tr>
      <w:tr w:rsidR="00A57871" w:rsidRPr="00261DF1" w:rsidTr="00261DF1">
        <w:trPr>
          <w:jc w:val="center"/>
        </w:trPr>
        <w:tc>
          <w:tcPr>
            <w:tcW w:w="1591" w:type="dxa"/>
            <w:tcBorders>
              <w:top w:val="single" w:sz="4" w:space="0" w:color="auto"/>
              <w:left w:val="single" w:sz="4" w:space="0" w:color="auto"/>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hint="eastAsia"/>
                <w:snapToGrid w:val="0"/>
                <w:kern w:val="0"/>
                <w:sz w:val="24"/>
              </w:rPr>
              <w:t>外语</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spacing w:line="400" w:lineRule="exact"/>
              <w:rPr>
                <w:rFonts w:ascii="宋体" w:hAnsi="宋体"/>
                <w:sz w:val="24"/>
              </w:rPr>
            </w:pPr>
            <w:r w:rsidRPr="00261DF1">
              <w:rPr>
                <w:rFonts w:ascii="宋体"/>
                <w:sz w:val="24"/>
              </w:rPr>
              <w:t> </w:t>
            </w:r>
            <w:r w:rsidRPr="00261DF1">
              <w:rPr>
                <w:rFonts w:ascii="宋体" w:hAnsi="宋体"/>
                <w:sz w:val="24"/>
              </w:rPr>
              <w:t xml:space="preserve"> </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spacing w:line="400" w:lineRule="exact"/>
              <w:rPr>
                <w:rFonts w:ascii="宋体" w:hAnsi="宋体"/>
                <w:sz w:val="24"/>
              </w:rPr>
            </w:pPr>
            <w:r w:rsidRPr="00261DF1">
              <w:rPr>
                <w:rFonts w:ascii="宋体" w:hAnsi="宋体"/>
                <w:sz w:val="24"/>
              </w:rPr>
              <w:t xml:space="preserve">  </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2</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2</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2</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2</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color w:val="000000"/>
                <w:kern w:val="0"/>
                <w:sz w:val="24"/>
              </w:rPr>
            </w:pPr>
            <w:r w:rsidRPr="00261DF1">
              <w:rPr>
                <w:rFonts w:ascii="宋体" w:hAnsi="宋体"/>
                <w:snapToGrid w:val="0"/>
                <w:color w:val="000000"/>
                <w:kern w:val="0"/>
                <w:sz w:val="24"/>
              </w:rPr>
              <w:t>4</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color w:val="000000"/>
                <w:kern w:val="0"/>
                <w:sz w:val="24"/>
              </w:rPr>
            </w:pPr>
            <w:r w:rsidRPr="00261DF1">
              <w:rPr>
                <w:rFonts w:ascii="宋体" w:hAnsi="宋体"/>
                <w:snapToGrid w:val="0"/>
                <w:color w:val="000000"/>
                <w:kern w:val="0"/>
                <w:sz w:val="24"/>
              </w:rPr>
              <w:t>5</w:t>
            </w:r>
          </w:p>
        </w:tc>
        <w:tc>
          <w:tcPr>
            <w:tcW w:w="566"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color w:val="000000"/>
                <w:kern w:val="0"/>
                <w:sz w:val="24"/>
              </w:rPr>
            </w:pPr>
            <w:r w:rsidRPr="00261DF1">
              <w:rPr>
                <w:rFonts w:ascii="宋体" w:hAnsi="宋体"/>
                <w:snapToGrid w:val="0"/>
                <w:color w:val="000000"/>
                <w:kern w:val="0"/>
                <w:sz w:val="24"/>
              </w:rPr>
              <w:t>5</w:t>
            </w:r>
          </w:p>
        </w:tc>
        <w:tc>
          <w:tcPr>
            <w:tcW w:w="868"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760</w:t>
            </w:r>
          </w:p>
        </w:tc>
        <w:tc>
          <w:tcPr>
            <w:tcW w:w="1017"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8%</w:t>
            </w:r>
          </w:p>
        </w:tc>
      </w:tr>
      <w:tr w:rsidR="00A57871" w:rsidRPr="00261DF1" w:rsidTr="00261DF1">
        <w:trPr>
          <w:cantSplit/>
          <w:jc w:val="center"/>
        </w:trPr>
        <w:tc>
          <w:tcPr>
            <w:tcW w:w="1591" w:type="dxa"/>
            <w:tcBorders>
              <w:top w:val="single" w:sz="4" w:space="0" w:color="auto"/>
              <w:left w:val="single" w:sz="4" w:space="0" w:color="auto"/>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hint="eastAsia"/>
                <w:snapToGrid w:val="0"/>
                <w:kern w:val="0"/>
                <w:sz w:val="24"/>
              </w:rPr>
              <w:t>体育</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3</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3</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3</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3</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3</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3</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spacing w:line="400" w:lineRule="exact"/>
              <w:rPr>
                <w:rFonts w:ascii="宋体" w:hAnsi="宋体"/>
                <w:color w:val="000000"/>
                <w:sz w:val="24"/>
              </w:rPr>
            </w:pPr>
            <w:r w:rsidRPr="00261DF1">
              <w:rPr>
                <w:rFonts w:ascii="宋体"/>
                <w:color w:val="000000"/>
                <w:sz w:val="24"/>
              </w:rPr>
              <w:t> </w:t>
            </w:r>
            <w:r w:rsidRPr="00261DF1">
              <w:rPr>
                <w:rFonts w:ascii="宋体" w:hAnsi="宋体"/>
                <w:color w:val="000000"/>
                <w:sz w:val="24"/>
              </w:rPr>
              <w:t xml:space="preserve"> </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spacing w:line="400" w:lineRule="exact"/>
              <w:rPr>
                <w:rFonts w:ascii="宋体" w:hAnsi="宋体"/>
                <w:color w:val="000000"/>
                <w:sz w:val="24"/>
              </w:rPr>
            </w:pPr>
            <w:r w:rsidRPr="00261DF1">
              <w:rPr>
                <w:rFonts w:ascii="宋体" w:hAnsi="宋体"/>
                <w:color w:val="000000"/>
                <w:sz w:val="24"/>
              </w:rPr>
              <w:t xml:space="preserve">  </w:t>
            </w:r>
          </w:p>
        </w:tc>
        <w:tc>
          <w:tcPr>
            <w:tcW w:w="566" w:type="dxa"/>
            <w:tcBorders>
              <w:top w:val="single" w:sz="4" w:space="0" w:color="auto"/>
              <w:left w:val="nil"/>
              <w:bottom w:val="single" w:sz="4" w:space="0" w:color="auto"/>
              <w:right w:val="single" w:sz="4" w:space="0" w:color="auto"/>
            </w:tcBorders>
            <w:vAlign w:val="center"/>
          </w:tcPr>
          <w:p w:rsidR="00A57871" w:rsidRPr="00261DF1" w:rsidRDefault="00A57871" w:rsidP="00964FD6">
            <w:pPr>
              <w:spacing w:line="400" w:lineRule="exact"/>
              <w:rPr>
                <w:rFonts w:ascii="宋体" w:hAnsi="宋体"/>
                <w:color w:val="000000"/>
                <w:sz w:val="24"/>
              </w:rPr>
            </w:pPr>
            <w:r w:rsidRPr="00261DF1">
              <w:rPr>
                <w:rFonts w:ascii="宋体" w:hAnsi="宋体"/>
                <w:color w:val="000000"/>
                <w:sz w:val="24"/>
              </w:rPr>
              <w:t xml:space="preserve">  </w:t>
            </w:r>
          </w:p>
        </w:tc>
        <w:tc>
          <w:tcPr>
            <w:tcW w:w="868" w:type="dxa"/>
            <w:vMerge w:val="restart"/>
            <w:tcBorders>
              <w:top w:val="single" w:sz="4" w:space="0" w:color="auto"/>
              <w:left w:val="nil"/>
              <w:bottom w:val="thickThinLargeGap" w:sz="6" w:space="0" w:color="808080"/>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840</w:t>
            </w:r>
          </w:p>
        </w:tc>
        <w:tc>
          <w:tcPr>
            <w:tcW w:w="1017" w:type="dxa"/>
            <w:vMerge w:val="restart"/>
            <w:tcBorders>
              <w:top w:val="single" w:sz="4" w:space="0" w:color="auto"/>
              <w:left w:val="nil"/>
              <w:bottom w:val="thickThinLargeGap" w:sz="6" w:space="0" w:color="808080"/>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10%</w:t>
            </w:r>
          </w:p>
        </w:tc>
      </w:tr>
      <w:tr w:rsidR="00A57871" w:rsidRPr="00261DF1" w:rsidTr="00261DF1">
        <w:trPr>
          <w:cantSplit/>
          <w:jc w:val="center"/>
        </w:trPr>
        <w:tc>
          <w:tcPr>
            <w:tcW w:w="1591" w:type="dxa"/>
            <w:tcBorders>
              <w:top w:val="single" w:sz="4" w:space="0" w:color="auto"/>
              <w:left w:val="single" w:sz="4" w:space="0" w:color="auto"/>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hint="eastAsia"/>
                <w:snapToGrid w:val="0"/>
                <w:kern w:val="0"/>
                <w:sz w:val="24"/>
              </w:rPr>
              <w:t>体育与健康</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spacing w:line="400" w:lineRule="exact"/>
              <w:rPr>
                <w:rFonts w:ascii="宋体" w:hAnsi="宋体"/>
                <w:sz w:val="24"/>
              </w:rPr>
            </w:pPr>
            <w:r w:rsidRPr="00261DF1">
              <w:rPr>
                <w:rFonts w:ascii="宋体"/>
                <w:sz w:val="24"/>
              </w:rPr>
              <w:t> </w:t>
            </w:r>
            <w:r w:rsidRPr="00261DF1">
              <w:rPr>
                <w:rFonts w:ascii="宋体" w:hAnsi="宋体"/>
                <w:sz w:val="24"/>
              </w:rPr>
              <w:t xml:space="preserve"> </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spacing w:line="400" w:lineRule="exact"/>
              <w:rPr>
                <w:rFonts w:ascii="宋体" w:hAnsi="宋体"/>
                <w:sz w:val="24"/>
              </w:rPr>
            </w:pPr>
            <w:r w:rsidRPr="00261DF1">
              <w:rPr>
                <w:rFonts w:ascii="宋体" w:hAnsi="宋体"/>
                <w:sz w:val="24"/>
              </w:rPr>
              <w:t xml:space="preserve">  </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spacing w:line="400" w:lineRule="exact"/>
              <w:rPr>
                <w:rFonts w:ascii="宋体" w:hAnsi="宋体"/>
                <w:sz w:val="24"/>
              </w:rPr>
            </w:pPr>
            <w:r w:rsidRPr="00261DF1">
              <w:rPr>
                <w:rFonts w:ascii="宋体" w:hAnsi="宋体"/>
                <w:sz w:val="24"/>
              </w:rPr>
              <w:t xml:space="preserve">  </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spacing w:line="400" w:lineRule="exact"/>
              <w:rPr>
                <w:rFonts w:ascii="宋体" w:hAnsi="宋体"/>
                <w:sz w:val="24"/>
              </w:rPr>
            </w:pPr>
            <w:r w:rsidRPr="00261DF1">
              <w:rPr>
                <w:rFonts w:ascii="宋体" w:hAnsi="宋体"/>
                <w:sz w:val="24"/>
              </w:rPr>
              <w:t xml:space="preserve">  </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spacing w:line="400" w:lineRule="exact"/>
              <w:rPr>
                <w:rFonts w:ascii="宋体" w:hAnsi="宋体"/>
                <w:sz w:val="24"/>
              </w:rPr>
            </w:pPr>
            <w:r w:rsidRPr="00261DF1">
              <w:rPr>
                <w:rFonts w:ascii="宋体" w:hAnsi="宋体"/>
                <w:sz w:val="24"/>
              </w:rPr>
              <w:t xml:space="preserve">  </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spacing w:line="400" w:lineRule="exact"/>
              <w:rPr>
                <w:rFonts w:ascii="宋体" w:hAnsi="宋体"/>
                <w:sz w:val="24"/>
              </w:rPr>
            </w:pPr>
            <w:r w:rsidRPr="00261DF1">
              <w:rPr>
                <w:rFonts w:ascii="宋体" w:hAnsi="宋体"/>
                <w:sz w:val="24"/>
              </w:rPr>
              <w:t xml:space="preserve">  </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color w:val="000000"/>
                <w:kern w:val="0"/>
                <w:sz w:val="24"/>
              </w:rPr>
            </w:pPr>
            <w:r w:rsidRPr="00261DF1">
              <w:rPr>
                <w:rFonts w:ascii="宋体" w:hAnsi="宋体"/>
                <w:snapToGrid w:val="0"/>
                <w:color w:val="000000"/>
                <w:kern w:val="0"/>
                <w:sz w:val="24"/>
              </w:rPr>
              <w:t>2</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color w:val="000000"/>
                <w:kern w:val="0"/>
                <w:sz w:val="24"/>
              </w:rPr>
            </w:pPr>
            <w:r w:rsidRPr="00261DF1">
              <w:rPr>
                <w:rFonts w:ascii="宋体" w:hAnsi="宋体"/>
                <w:snapToGrid w:val="0"/>
                <w:color w:val="000000"/>
                <w:kern w:val="0"/>
                <w:sz w:val="24"/>
              </w:rPr>
              <w:t>2</w:t>
            </w:r>
          </w:p>
        </w:tc>
        <w:tc>
          <w:tcPr>
            <w:tcW w:w="566"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color w:val="000000"/>
                <w:kern w:val="0"/>
                <w:sz w:val="24"/>
              </w:rPr>
            </w:pPr>
            <w:r w:rsidRPr="00261DF1">
              <w:rPr>
                <w:rFonts w:ascii="宋体" w:hAnsi="宋体"/>
                <w:snapToGrid w:val="0"/>
                <w:color w:val="000000"/>
                <w:kern w:val="0"/>
                <w:sz w:val="24"/>
              </w:rPr>
              <w:t>2</w:t>
            </w:r>
          </w:p>
        </w:tc>
        <w:tc>
          <w:tcPr>
            <w:tcW w:w="868" w:type="dxa"/>
            <w:vMerge/>
            <w:tcBorders>
              <w:top w:val="thickThinLargeGap" w:sz="6" w:space="0" w:color="808080"/>
              <w:left w:val="nil"/>
              <w:bottom w:val="single" w:sz="4" w:space="0" w:color="auto"/>
              <w:right w:val="single" w:sz="4" w:space="0" w:color="auto"/>
            </w:tcBorders>
            <w:vAlign w:val="center"/>
          </w:tcPr>
          <w:p w:rsidR="00A57871" w:rsidRPr="00261DF1" w:rsidRDefault="00A57871" w:rsidP="00964FD6">
            <w:pPr>
              <w:spacing w:line="400" w:lineRule="exact"/>
              <w:rPr>
                <w:rFonts w:ascii="宋体"/>
                <w:sz w:val="24"/>
              </w:rPr>
            </w:pPr>
          </w:p>
        </w:tc>
        <w:tc>
          <w:tcPr>
            <w:tcW w:w="1017" w:type="dxa"/>
            <w:vMerge/>
            <w:tcBorders>
              <w:top w:val="thickThinLargeGap" w:sz="6" w:space="0" w:color="808080"/>
              <w:left w:val="nil"/>
              <w:bottom w:val="single" w:sz="4" w:space="0" w:color="auto"/>
              <w:right w:val="single" w:sz="4" w:space="0" w:color="auto"/>
            </w:tcBorders>
            <w:vAlign w:val="center"/>
          </w:tcPr>
          <w:p w:rsidR="00A57871" w:rsidRPr="00261DF1" w:rsidRDefault="00A57871" w:rsidP="00964FD6">
            <w:pPr>
              <w:spacing w:line="400" w:lineRule="exact"/>
              <w:rPr>
                <w:rFonts w:ascii="宋体"/>
                <w:sz w:val="24"/>
              </w:rPr>
            </w:pPr>
          </w:p>
        </w:tc>
      </w:tr>
      <w:tr w:rsidR="00A57871" w:rsidRPr="00261DF1" w:rsidTr="00261DF1">
        <w:trPr>
          <w:jc w:val="center"/>
        </w:trPr>
        <w:tc>
          <w:tcPr>
            <w:tcW w:w="1591" w:type="dxa"/>
            <w:tcBorders>
              <w:top w:val="single" w:sz="4" w:space="0" w:color="auto"/>
              <w:left w:val="single" w:sz="4" w:space="0" w:color="auto"/>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hint="eastAsia"/>
                <w:snapToGrid w:val="0"/>
                <w:kern w:val="0"/>
                <w:sz w:val="24"/>
              </w:rPr>
              <w:t>艺术</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4</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4</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4</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4</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2</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2</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color w:val="000000"/>
                <w:kern w:val="0"/>
                <w:sz w:val="24"/>
              </w:rPr>
            </w:pPr>
            <w:r w:rsidRPr="00261DF1">
              <w:rPr>
                <w:rFonts w:ascii="宋体" w:hAnsi="宋体"/>
                <w:snapToGrid w:val="0"/>
                <w:color w:val="000000"/>
                <w:kern w:val="0"/>
                <w:sz w:val="24"/>
              </w:rPr>
              <w:t>2</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color w:val="000000"/>
                <w:kern w:val="0"/>
                <w:sz w:val="24"/>
              </w:rPr>
            </w:pPr>
            <w:r w:rsidRPr="00261DF1">
              <w:rPr>
                <w:rFonts w:ascii="宋体" w:hAnsi="宋体"/>
                <w:snapToGrid w:val="0"/>
                <w:color w:val="000000"/>
                <w:kern w:val="0"/>
                <w:sz w:val="24"/>
              </w:rPr>
              <w:t>2</w:t>
            </w:r>
          </w:p>
        </w:tc>
        <w:tc>
          <w:tcPr>
            <w:tcW w:w="566"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color w:val="000000"/>
                <w:kern w:val="0"/>
                <w:sz w:val="24"/>
              </w:rPr>
            </w:pPr>
            <w:r w:rsidRPr="00261DF1">
              <w:rPr>
                <w:rFonts w:ascii="宋体" w:hAnsi="宋体"/>
                <w:snapToGrid w:val="0"/>
                <w:color w:val="000000"/>
                <w:kern w:val="0"/>
                <w:sz w:val="24"/>
              </w:rPr>
              <w:t>2</w:t>
            </w:r>
          </w:p>
        </w:tc>
        <w:tc>
          <w:tcPr>
            <w:tcW w:w="868"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906</w:t>
            </w:r>
          </w:p>
        </w:tc>
        <w:tc>
          <w:tcPr>
            <w:tcW w:w="1017"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9%</w:t>
            </w:r>
          </w:p>
        </w:tc>
      </w:tr>
      <w:tr w:rsidR="00A57871" w:rsidRPr="00261DF1" w:rsidTr="00261DF1">
        <w:trPr>
          <w:cantSplit/>
          <w:jc w:val="center"/>
        </w:trPr>
        <w:tc>
          <w:tcPr>
            <w:tcW w:w="1591" w:type="dxa"/>
            <w:tcBorders>
              <w:top w:val="single" w:sz="4" w:space="0" w:color="auto"/>
              <w:left w:val="single" w:sz="4" w:space="0" w:color="auto"/>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hint="eastAsia"/>
                <w:snapToGrid w:val="0"/>
                <w:kern w:val="0"/>
                <w:sz w:val="24"/>
              </w:rPr>
              <w:t>综合实践活动</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spacing w:line="400" w:lineRule="exact"/>
              <w:rPr>
                <w:rFonts w:ascii="宋体" w:hAnsi="宋体"/>
                <w:sz w:val="24"/>
              </w:rPr>
            </w:pPr>
            <w:r w:rsidRPr="00261DF1">
              <w:rPr>
                <w:rFonts w:ascii="宋体"/>
                <w:sz w:val="24"/>
              </w:rPr>
              <w:t> </w:t>
            </w:r>
            <w:r w:rsidRPr="00261DF1">
              <w:rPr>
                <w:rFonts w:ascii="宋体" w:hAnsi="宋体"/>
                <w:sz w:val="24"/>
              </w:rPr>
              <w:t xml:space="preserve"> </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spacing w:line="400" w:lineRule="exact"/>
              <w:rPr>
                <w:rFonts w:ascii="宋体" w:hAnsi="宋体"/>
                <w:sz w:val="24"/>
              </w:rPr>
            </w:pPr>
            <w:r w:rsidRPr="00261DF1">
              <w:rPr>
                <w:rFonts w:ascii="宋体" w:hAnsi="宋体"/>
                <w:sz w:val="24"/>
              </w:rPr>
              <w:t xml:space="preserve">  </w:t>
            </w:r>
          </w:p>
        </w:tc>
        <w:tc>
          <w:tcPr>
            <w:tcW w:w="565" w:type="dxa"/>
            <w:vMerge w:val="restart"/>
            <w:tcBorders>
              <w:top w:val="single" w:sz="4" w:space="0" w:color="auto"/>
              <w:left w:val="nil"/>
              <w:bottom w:val="thickThinLargeGap" w:sz="6" w:space="0" w:color="808080"/>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6</w:t>
            </w:r>
          </w:p>
        </w:tc>
        <w:tc>
          <w:tcPr>
            <w:tcW w:w="565" w:type="dxa"/>
            <w:vMerge w:val="restart"/>
            <w:tcBorders>
              <w:top w:val="single" w:sz="4" w:space="0" w:color="auto"/>
              <w:left w:val="nil"/>
              <w:bottom w:val="thickThinLargeGap" w:sz="6" w:space="0" w:color="808080"/>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6</w:t>
            </w:r>
          </w:p>
        </w:tc>
        <w:tc>
          <w:tcPr>
            <w:tcW w:w="565" w:type="dxa"/>
            <w:vMerge w:val="restart"/>
            <w:tcBorders>
              <w:top w:val="single" w:sz="4" w:space="0" w:color="auto"/>
              <w:left w:val="nil"/>
              <w:bottom w:val="thickThinLargeGap" w:sz="6" w:space="0" w:color="808080"/>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6</w:t>
            </w:r>
          </w:p>
        </w:tc>
        <w:tc>
          <w:tcPr>
            <w:tcW w:w="565" w:type="dxa"/>
            <w:vMerge w:val="restart"/>
            <w:tcBorders>
              <w:top w:val="single" w:sz="4" w:space="0" w:color="auto"/>
              <w:left w:val="nil"/>
              <w:bottom w:val="thickThinLargeGap" w:sz="6" w:space="0" w:color="808080"/>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6</w:t>
            </w:r>
          </w:p>
        </w:tc>
        <w:tc>
          <w:tcPr>
            <w:tcW w:w="565" w:type="dxa"/>
            <w:vMerge w:val="restart"/>
            <w:tcBorders>
              <w:top w:val="single" w:sz="4" w:space="0" w:color="auto"/>
              <w:left w:val="nil"/>
              <w:bottom w:val="thickThinLargeGap" w:sz="6" w:space="0" w:color="808080"/>
              <w:right w:val="single" w:sz="4" w:space="0" w:color="auto"/>
            </w:tcBorders>
            <w:vAlign w:val="center"/>
          </w:tcPr>
          <w:p w:rsidR="00A57871" w:rsidRPr="00261DF1" w:rsidRDefault="00A57871" w:rsidP="00964FD6">
            <w:pPr>
              <w:widowControl/>
              <w:snapToGrid w:val="0"/>
              <w:spacing w:line="400" w:lineRule="exact"/>
              <w:jc w:val="center"/>
              <w:rPr>
                <w:rFonts w:ascii="宋体"/>
                <w:color w:val="000000"/>
                <w:kern w:val="0"/>
                <w:sz w:val="24"/>
              </w:rPr>
            </w:pPr>
            <w:r w:rsidRPr="00261DF1">
              <w:rPr>
                <w:rFonts w:ascii="宋体" w:hAnsi="宋体"/>
                <w:snapToGrid w:val="0"/>
                <w:color w:val="000000"/>
                <w:kern w:val="0"/>
                <w:sz w:val="24"/>
              </w:rPr>
              <w:t>6</w:t>
            </w:r>
          </w:p>
        </w:tc>
        <w:tc>
          <w:tcPr>
            <w:tcW w:w="565" w:type="dxa"/>
            <w:vMerge w:val="restart"/>
            <w:tcBorders>
              <w:top w:val="single" w:sz="4" w:space="0" w:color="auto"/>
              <w:left w:val="nil"/>
              <w:bottom w:val="thickThinLargeGap" w:sz="6" w:space="0" w:color="808080"/>
              <w:right w:val="single" w:sz="4" w:space="0" w:color="auto"/>
            </w:tcBorders>
            <w:vAlign w:val="center"/>
          </w:tcPr>
          <w:p w:rsidR="00A57871" w:rsidRPr="00261DF1" w:rsidRDefault="00A57871" w:rsidP="00964FD6">
            <w:pPr>
              <w:widowControl/>
              <w:snapToGrid w:val="0"/>
              <w:spacing w:line="400" w:lineRule="exact"/>
              <w:jc w:val="center"/>
              <w:rPr>
                <w:rFonts w:ascii="宋体"/>
                <w:color w:val="000000"/>
                <w:kern w:val="0"/>
                <w:sz w:val="24"/>
              </w:rPr>
            </w:pPr>
            <w:r w:rsidRPr="00261DF1">
              <w:rPr>
                <w:rFonts w:ascii="宋体" w:hAnsi="宋体"/>
                <w:snapToGrid w:val="0"/>
                <w:color w:val="000000"/>
                <w:kern w:val="0"/>
                <w:sz w:val="24"/>
              </w:rPr>
              <w:t>6</w:t>
            </w:r>
          </w:p>
        </w:tc>
        <w:tc>
          <w:tcPr>
            <w:tcW w:w="566" w:type="dxa"/>
            <w:vMerge w:val="restart"/>
            <w:tcBorders>
              <w:top w:val="single" w:sz="4" w:space="0" w:color="auto"/>
              <w:left w:val="nil"/>
              <w:bottom w:val="thickThinLargeGap" w:sz="6" w:space="0" w:color="808080"/>
              <w:right w:val="nil"/>
            </w:tcBorders>
            <w:vAlign w:val="center"/>
          </w:tcPr>
          <w:p w:rsidR="00A57871" w:rsidRPr="00261DF1" w:rsidRDefault="00A57871" w:rsidP="00964FD6">
            <w:pPr>
              <w:widowControl/>
              <w:snapToGrid w:val="0"/>
              <w:spacing w:line="400" w:lineRule="exact"/>
              <w:jc w:val="center"/>
              <w:rPr>
                <w:rFonts w:ascii="宋体"/>
                <w:color w:val="000000"/>
                <w:kern w:val="0"/>
                <w:sz w:val="24"/>
              </w:rPr>
            </w:pPr>
            <w:r w:rsidRPr="00261DF1">
              <w:rPr>
                <w:rFonts w:ascii="宋体" w:hAnsi="宋体"/>
                <w:snapToGrid w:val="0"/>
                <w:color w:val="000000"/>
                <w:kern w:val="0"/>
                <w:sz w:val="24"/>
              </w:rPr>
              <w:t>6</w:t>
            </w:r>
          </w:p>
        </w:tc>
        <w:tc>
          <w:tcPr>
            <w:tcW w:w="868" w:type="dxa"/>
            <w:vMerge w:val="restart"/>
            <w:tcBorders>
              <w:top w:val="single" w:sz="4" w:space="0" w:color="auto"/>
              <w:left w:val="single" w:sz="4" w:space="0" w:color="auto"/>
              <w:bottom w:val="thickThinLargeGap" w:sz="6" w:space="0" w:color="808080"/>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1736</w:t>
            </w:r>
          </w:p>
        </w:tc>
        <w:tc>
          <w:tcPr>
            <w:tcW w:w="1017" w:type="dxa"/>
            <w:vMerge w:val="restart"/>
            <w:tcBorders>
              <w:top w:val="single" w:sz="4" w:space="0" w:color="auto"/>
              <w:left w:val="nil"/>
              <w:bottom w:val="thickThinLargeGap" w:sz="6" w:space="0" w:color="808080"/>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19%</w:t>
            </w:r>
          </w:p>
        </w:tc>
      </w:tr>
      <w:tr w:rsidR="00A57871" w:rsidRPr="00261DF1" w:rsidTr="00261DF1">
        <w:trPr>
          <w:cantSplit/>
          <w:jc w:val="center"/>
        </w:trPr>
        <w:tc>
          <w:tcPr>
            <w:tcW w:w="1591" w:type="dxa"/>
            <w:tcBorders>
              <w:top w:val="single" w:sz="4" w:space="0" w:color="auto"/>
              <w:left w:val="single" w:sz="4" w:space="0" w:color="auto"/>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snapToGrid w:val="0"/>
                <w:kern w:val="0"/>
                <w:sz w:val="24"/>
              </w:rPr>
            </w:pPr>
            <w:r w:rsidRPr="00261DF1">
              <w:rPr>
                <w:rFonts w:ascii="宋体" w:hAnsi="宋体" w:hint="eastAsia"/>
                <w:snapToGrid w:val="0"/>
                <w:kern w:val="0"/>
                <w:sz w:val="24"/>
              </w:rPr>
              <w:t>地方与学校</w:t>
            </w:r>
          </w:p>
          <w:p w:rsidR="00A57871" w:rsidRPr="00261DF1" w:rsidRDefault="00A57871" w:rsidP="00964FD6">
            <w:pPr>
              <w:widowControl/>
              <w:snapToGrid w:val="0"/>
              <w:spacing w:line="400" w:lineRule="exact"/>
              <w:jc w:val="center"/>
              <w:rPr>
                <w:rFonts w:ascii="宋体"/>
                <w:kern w:val="0"/>
                <w:sz w:val="24"/>
              </w:rPr>
            </w:pPr>
            <w:r w:rsidRPr="00261DF1">
              <w:rPr>
                <w:rFonts w:ascii="宋体" w:hAnsi="宋体" w:hint="eastAsia"/>
                <w:snapToGrid w:val="0"/>
                <w:kern w:val="0"/>
                <w:sz w:val="24"/>
              </w:rPr>
              <w:t>课程</w:t>
            </w:r>
          </w:p>
        </w:tc>
        <w:tc>
          <w:tcPr>
            <w:tcW w:w="565" w:type="dxa"/>
            <w:tcBorders>
              <w:top w:val="single" w:sz="4" w:space="0" w:color="auto"/>
              <w:left w:val="nil"/>
              <w:bottom w:val="single" w:sz="4" w:space="0" w:color="auto"/>
              <w:right w:val="single" w:sz="4" w:space="0" w:color="auto"/>
            </w:tcBorders>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4</w:t>
            </w:r>
          </w:p>
        </w:tc>
        <w:tc>
          <w:tcPr>
            <w:tcW w:w="565" w:type="dxa"/>
            <w:tcBorders>
              <w:top w:val="single" w:sz="4" w:space="0" w:color="auto"/>
              <w:left w:val="nil"/>
              <w:bottom w:val="single" w:sz="4" w:space="0" w:color="auto"/>
              <w:right w:val="single" w:sz="4" w:space="0" w:color="auto"/>
            </w:tcBorders>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4</w:t>
            </w:r>
          </w:p>
        </w:tc>
        <w:tc>
          <w:tcPr>
            <w:tcW w:w="565" w:type="dxa"/>
            <w:vMerge/>
            <w:tcBorders>
              <w:top w:val="thickThinLargeGap" w:sz="6" w:space="0" w:color="808080"/>
              <w:left w:val="nil"/>
              <w:bottom w:val="single" w:sz="4" w:space="0" w:color="auto"/>
              <w:right w:val="single" w:sz="4" w:space="0" w:color="auto"/>
            </w:tcBorders>
            <w:vAlign w:val="center"/>
          </w:tcPr>
          <w:p w:rsidR="00A57871" w:rsidRPr="00261DF1" w:rsidRDefault="00A57871" w:rsidP="00964FD6">
            <w:pPr>
              <w:spacing w:line="400" w:lineRule="exact"/>
              <w:rPr>
                <w:rFonts w:ascii="宋体"/>
                <w:sz w:val="24"/>
              </w:rPr>
            </w:pPr>
          </w:p>
        </w:tc>
        <w:tc>
          <w:tcPr>
            <w:tcW w:w="565" w:type="dxa"/>
            <w:vMerge/>
            <w:tcBorders>
              <w:top w:val="thickThinLargeGap" w:sz="6" w:space="0" w:color="808080"/>
              <w:left w:val="nil"/>
              <w:bottom w:val="single" w:sz="4" w:space="0" w:color="auto"/>
              <w:right w:val="single" w:sz="4" w:space="0" w:color="auto"/>
            </w:tcBorders>
            <w:vAlign w:val="center"/>
          </w:tcPr>
          <w:p w:rsidR="00A57871" w:rsidRPr="00261DF1" w:rsidRDefault="00A57871" w:rsidP="00964FD6">
            <w:pPr>
              <w:spacing w:line="400" w:lineRule="exact"/>
              <w:rPr>
                <w:rFonts w:ascii="宋体"/>
                <w:sz w:val="24"/>
              </w:rPr>
            </w:pPr>
          </w:p>
        </w:tc>
        <w:tc>
          <w:tcPr>
            <w:tcW w:w="565" w:type="dxa"/>
            <w:vMerge/>
            <w:tcBorders>
              <w:top w:val="thickThinLargeGap" w:sz="6" w:space="0" w:color="808080"/>
              <w:left w:val="nil"/>
              <w:bottom w:val="single" w:sz="4" w:space="0" w:color="auto"/>
              <w:right w:val="single" w:sz="4" w:space="0" w:color="auto"/>
            </w:tcBorders>
            <w:vAlign w:val="center"/>
          </w:tcPr>
          <w:p w:rsidR="00A57871" w:rsidRPr="00261DF1" w:rsidRDefault="00A57871" w:rsidP="00964FD6">
            <w:pPr>
              <w:spacing w:line="400" w:lineRule="exact"/>
              <w:rPr>
                <w:rFonts w:ascii="宋体"/>
                <w:sz w:val="24"/>
              </w:rPr>
            </w:pPr>
          </w:p>
        </w:tc>
        <w:tc>
          <w:tcPr>
            <w:tcW w:w="565" w:type="dxa"/>
            <w:vMerge/>
            <w:tcBorders>
              <w:top w:val="thickThinLargeGap" w:sz="6" w:space="0" w:color="808080"/>
              <w:left w:val="nil"/>
              <w:bottom w:val="single" w:sz="4" w:space="0" w:color="auto"/>
              <w:right w:val="single" w:sz="4" w:space="0" w:color="auto"/>
            </w:tcBorders>
            <w:vAlign w:val="center"/>
          </w:tcPr>
          <w:p w:rsidR="00A57871" w:rsidRPr="00261DF1" w:rsidRDefault="00A57871" w:rsidP="00964FD6">
            <w:pPr>
              <w:spacing w:line="400" w:lineRule="exact"/>
              <w:rPr>
                <w:rFonts w:ascii="宋体"/>
                <w:sz w:val="24"/>
              </w:rPr>
            </w:pPr>
          </w:p>
        </w:tc>
        <w:tc>
          <w:tcPr>
            <w:tcW w:w="565" w:type="dxa"/>
            <w:vMerge/>
            <w:tcBorders>
              <w:top w:val="thickThinLargeGap" w:sz="6" w:space="0" w:color="808080"/>
              <w:left w:val="nil"/>
              <w:bottom w:val="single" w:sz="4" w:space="0" w:color="auto"/>
              <w:right w:val="single" w:sz="4" w:space="0" w:color="auto"/>
            </w:tcBorders>
            <w:vAlign w:val="center"/>
          </w:tcPr>
          <w:p w:rsidR="00A57871" w:rsidRPr="00261DF1" w:rsidRDefault="00A57871" w:rsidP="00964FD6">
            <w:pPr>
              <w:spacing w:line="400" w:lineRule="exact"/>
              <w:rPr>
                <w:rFonts w:ascii="宋体"/>
                <w:sz w:val="24"/>
              </w:rPr>
            </w:pPr>
          </w:p>
        </w:tc>
        <w:tc>
          <w:tcPr>
            <w:tcW w:w="565" w:type="dxa"/>
            <w:vMerge/>
            <w:tcBorders>
              <w:top w:val="thickThinLargeGap" w:sz="6" w:space="0" w:color="808080"/>
              <w:left w:val="nil"/>
              <w:bottom w:val="single" w:sz="4" w:space="0" w:color="auto"/>
              <w:right w:val="single" w:sz="4" w:space="0" w:color="auto"/>
            </w:tcBorders>
            <w:vAlign w:val="center"/>
          </w:tcPr>
          <w:p w:rsidR="00A57871" w:rsidRPr="00261DF1" w:rsidRDefault="00A57871" w:rsidP="00964FD6">
            <w:pPr>
              <w:spacing w:line="400" w:lineRule="exact"/>
              <w:rPr>
                <w:rFonts w:ascii="宋体"/>
                <w:sz w:val="24"/>
              </w:rPr>
            </w:pPr>
          </w:p>
        </w:tc>
        <w:tc>
          <w:tcPr>
            <w:tcW w:w="566" w:type="dxa"/>
            <w:vMerge/>
            <w:tcBorders>
              <w:top w:val="thickThinLargeGap" w:sz="6" w:space="0" w:color="808080"/>
              <w:left w:val="nil"/>
              <w:bottom w:val="single" w:sz="4" w:space="0" w:color="auto"/>
              <w:right w:val="nil"/>
            </w:tcBorders>
            <w:vAlign w:val="center"/>
          </w:tcPr>
          <w:p w:rsidR="00A57871" w:rsidRPr="00261DF1" w:rsidRDefault="00A57871" w:rsidP="00964FD6">
            <w:pPr>
              <w:spacing w:line="400" w:lineRule="exact"/>
              <w:rPr>
                <w:rFonts w:ascii="宋体"/>
                <w:sz w:val="24"/>
              </w:rPr>
            </w:pPr>
          </w:p>
        </w:tc>
        <w:tc>
          <w:tcPr>
            <w:tcW w:w="868" w:type="dxa"/>
            <w:vMerge/>
            <w:tcBorders>
              <w:top w:val="thickThinLargeGap" w:sz="6" w:space="0" w:color="808080"/>
              <w:left w:val="single" w:sz="4" w:space="0" w:color="auto"/>
              <w:bottom w:val="single" w:sz="4" w:space="0" w:color="auto"/>
              <w:right w:val="single" w:sz="4" w:space="0" w:color="auto"/>
            </w:tcBorders>
            <w:vAlign w:val="center"/>
          </w:tcPr>
          <w:p w:rsidR="00A57871" w:rsidRPr="00261DF1" w:rsidRDefault="00A57871" w:rsidP="00964FD6">
            <w:pPr>
              <w:spacing w:line="400" w:lineRule="exact"/>
              <w:rPr>
                <w:rFonts w:ascii="宋体"/>
                <w:sz w:val="24"/>
              </w:rPr>
            </w:pPr>
          </w:p>
        </w:tc>
        <w:tc>
          <w:tcPr>
            <w:tcW w:w="1017" w:type="dxa"/>
            <w:vMerge/>
            <w:tcBorders>
              <w:top w:val="thickThinLargeGap" w:sz="6" w:space="0" w:color="808080"/>
              <w:left w:val="nil"/>
              <w:bottom w:val="single" w:sz="4" w:space="0" w:color="auto"/>
              <w:right w:val="single" w:sz="4" w:space="0" w:color="auto"/>
            </w:tcBorders>
            <w:vAlign w:val="center"/>
          </w:tcPr>
          <w:p w:rsidR="00A57871" w:rsidRPr="00261DF1" w:rsidRDefault="00A57871" w:rsidP="00964FD6">
            <w:pPr>
              <w:spacing w:line="400" w:lineRule="exact"/>
              <w:rPr>
                <w:rFonts w:ascii="宋体"/>
                <w:sz w:val="24"/>
              </w:rPr>
            </w:pPr>
          </w:p>
        </w:tc>
      </w:tr>
      <w:tr w:rsidR="00A57871" w:rsidRPr="00261DF1" w:rsidTr="00261DF1">
        <w:trPr>
          <w:cantSplit/>
          <w:jc w:val="center"/>
        </w:trPr>
        <w:tc>
          <w:tcPr>
            <w:tcW w:w="1591" w:type="dxa"/>
            <w:tcBorders>
              <w:top w:val="single" w:sz="4" w:space="0" w:color="auto"/>
              <w:left w:val="single" w:sz="4" w:space="0" w:color="auto"/>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hint="eastAsia"/>
                <w:snapToGrid w:val="0"/>
                <w:kern w:val="0"/>
                <w:sz w:val="24"/>
              </w:rPr>
              <w:t>周课时总量</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26</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26</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30</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30</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30</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30</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34</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34</w:t>
            </w:r>
          </w:p>
        </w:tc>
        <w:tc>
          <w:tcPr>
            <w:tcW w:w="566"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34</w:t>
            </w:r>
          </w:p>
        </w:tc>
        <w:tc>
          <w:tcPr>
            <w:tcW w:w="868"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kern w:val="0"/>
                <w:sz w:val="24"/>
              </w:rPr>
              <w:t>274</w:t>
            </w:r>
          </w:p>
        </w:tc>
        <w:tc>
          <w:tcPr>
            <w:tcW w:w="1017" w:type="dxa"/>
            <w:vMerge w:val="restart"/>
            <w:tcBorders>
              <w:top w:val="single" w:sz="4" w:space="0" w:color="auto"/>
              <w:left w:val="nil"/>
              <w:bottom w:val="thickThinLargeGap" w:sz="6" w:space="0" w:color="808080"/>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p>
        </w:tc>
      </w:tr>
      <w:tr w:rsidR="00A57871" w:rsidRPr="00261DF1" w:rsidTr="00261DF1">
        <w:trPr>
          <w:cantSplit/>
          <w:jc w:val="center"/>
        </w:trPr>
        <w:tc>
          <w:tcPr>
            <w:tcW w:w="1591" w:type="dxa"/>
            <w:tcBorders>
              <w:top w:val="single" w:sz="4" w:space="0" w:color="auto"/>
              <w:left w:val="single" w:sz="4" w:space="0" w:color="auto"/>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hint="eastAsia"/>
                <w:snapToGrid w:val="0"/>
                <w:kern w:val="0"/>
                <w:sz w:val="24"/>
              </w:rPr>
              <w:t>学年总课时</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91</w:t>
            </w:r>
            <w:r w:rsidRPr="00261DF1">
              <w:rPr>
                <w:rFonts w:ascii="宋体"/>
                <w:snapToGrid w:val="0"/>
                <w:kern w:val="0"/>
                <w:sz w:val="24"/>
              </w:rPr>
              <w:t>0</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910</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1050</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1050</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1050</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1056</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1190</w:t>
            </w:r>
          </w:p>
        </w:tc>
        <w:tc>
          <w:tcPr>
            <w:tcW w:w="565"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1190</w:t>
            </w:r>
          </w:p>
        </w:tc>
        <w:tc>
          <w:tcPr>
            <w:tcW w:w="566"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1122</w:t>
            </w:r>
          </w:p>
        </w:tc>
        <w:tc>
          <w:tcPr>
            <w:tcW w:w="868" w:type="dxa"/>
            <w:tcBorders>
              <w:top w:val="single" w:sz="4" w:space="0" w:color="auto"/>
              <w:left w:val="nil"/>
              <w:bottom w:val="single" w:sz="4" w:space="0" w:color="auto"/>
              <w:right w:val="single" w:sz="4" w:space="0" w:color="auto"/>
            </w:tcBorders>
            <w:vAlign w:val="center"/>
          </w:tcPr>
          <w:p w:rsidR="00A57871" w:rsidRPr="00261DF1" w:rsidRDefault="00A57871" w:rsidP="00964FD6">
            <w:pPr>
              <w:widowControl/>
              <w:snapToGrid w:val="0"/>
              <w:spacing w:line="400" w:lineRule="exact"/>
              <w:jc w:val="center"/>
              <w:rPr>
                <w:rFonts w:ascii="宋体"/>
                <w:kern w:val="0"/>
                <w:sz w:val="24"/>
              </w:rPr>
            </w:pPr>
            <w:r w:rsidRPr="00261DF1">
              <w:rPr>
                <w:rFonts w:ascii="宋体" w:hAnsi="宋体"/>
                <w:snapToGrid w:val="0"/>
                <w:kern w:val="0"/>
                <w:sz w:val="24"/>
              </w:rPr>
              <w:t>9522</w:t>
            </w:r>
          </w:p>
        </w:tc>
        <w:tc>
          <w:tcPr>
            <w:tcW w:w="1017" w:type="dxa"/>
            <w:vMerge/>
            <w:tcBorders>
              <w:top w:val="thickThinLargeGap" w:sz="6" w:space="0" w:color="808080"/>
              <w:left w:val="nil"/>
              <w:bottom w:val="single" w:sz="4" w:space="0" w:color="auto"/>
              <w:right w:val="single" w:sz="4" w:space="0" w:color="auto"/>
            </w:tcBorders>
            <w:vAlign w:val="center"/>
          </w:tcPr>
          <w:p w:rsidR="00A57871" w:rsidRPr="00261DF1" w:rsidRDefault="00A57871" w:rsidP="00964FD6">
            <w:pPr>
              <w:spacing w:line="400" w:lineRule="exact"/>
              <w:rPr>
                <w:rFonts w:ascii="宋体"/>
                <w:sz w:val="24"/>
              </w:rPr>
            </w:pPr>
          </w:p>
        </w:tc>
      </w:tr>
    </w:tbl>
    <w:p w:rsidR="00A57871" w:rsidRPr="00261DF1" w:rsidRDefault="00A57871" w:rsidP="00964FD6">
      <w:pPr>
        <w:spacing w:line="400" w:lineRule="exact"/>
        <w:ind w:firstLine="624"/>
        <w:rPr>
          <w:rFonts w:ascii="宋体"/>
          <w:sz w:val="24"/>
        </w:rPr>
      </w:pPr>
    </w:p>
    <w:p w:rsidR="00A57871" w:rsidRPr="00752025" w:rsidRDefault="00A57871" w:rsidP="00964FD6">
      <w:pPr>
        <w:spacing w:line="400" w:lineRule="exact"/>
        <w:ind w:firstLine="624"/>
        <w:rPr>
          <w:rFonts w:ascii="宋体" w:cs="宋体"/>
          <w:b/>
          <w:sz w:val="24"/>
          <w:szCs w:val="20"/>
        </w:rPr>
      </w:pPr>
      <w:r w:rsidRPr="00752025">
        <w:rPr>
          <w:rFonts w:ascii="宋体" w:hAnsi="宋体" w:cs="宋体" w:hint="eastAsia"/>
          <w:b/>
          <w:sz w:val="24"/>
          <w:szCs w:val="20"/>
        </w:rPr>
        <w:t>四、义务教育课程设置的说明</w:t>
      </w:r>
    </w:p>
    <w:p w:rsidR="00A57871" w:rsidRPr="00261DF1" w:rsidRDefault="00A57871" w:rsidP="00E71442">
      <w:pPr>
        <w:spacing w:line="400" w:lineRule="exact"/>
        <w:ind w:firstLineChars="200" w:firstLine="464"/>
        <w:jc w:val="left"/>
        <w:rPr>
          <w:rFonts w:ascii="宋体"/>
          <w:sz w:val="24"/>
        </w:rPr>
      </w:pPr>
      <w:r w:rsidRPr="00261DF1">
        <w:rPr>
          <w:rFonts w:ascii="宋体" w:hAnsi="宋体"/>
          <w:spacing w:val="-4"/>
          <w:sz w:val="24"/>
        </w:rPr>
        <w:t>1</w:t>
      </w:r>
      <w:r w:rsidRPr="00261DF1">
        <w:rPr>
          <w:rFonts w:ascii="宋体" w:hAnsi="宋体" w:hint="eastAsia"/>
          <w:spacing w:val="-4"/>
          <w:sz w:val="24"/>
        </w:rPr>
        <w:t>．</w:t>
      </w:r>
      <w:r w:rsidRPr="00261DF1">
        <w:rPr>
          <w:rFonts w:ascii="宋体" w:hAnsi="宋体" w:hint="eastAsia"/>
          <w:sz w:val="24"/>
        </w:rPr>
        <w:t>表一为国家规定的义务教育阶段一至九年级的课程设置；表二为国家规定的义务教育阶段各年级周课时数、学年总课时数、九年总课时数和各门课程课时比例；表三、表四是义务教育分科类和综合类的课程计划实施表，供学校选择。学校在制定课程计划实施方案时，应结合本地实际在国家规定的课程设置和课时比例范围内作调整。</w:t>
      </w:r>
    </w:p>
    <w:p w:rsidR="00A57871" w:rsidRPr="00261DF1" w:rsidRDefault="00A57871" w:rsidP="00E71442">
      <w:pPr>
        <w:spacing w:line="400" w:lineRule="exact"/>
        <w:ind w:firstLineChars="200" w:firstLine="480"/>
        <w:rPr>
          <w:rFonts w:ascii="宋体"/>
          <w:sz w:val="24"/>
        </w:rPr>
      </w:pPr>
      <w:r w:rsidRPr="00261DF1">
        <w:rPr>
          <w:rFonts w:ascii="宋体" w:hAnsi="宋体"/>
          <w:sz w:val="24"/>
        </w:rPr>
        <w:t>2</w:t>
      </w:r>
      <w:r w:rsidRPr="00261DF1">
        <w:rPr>
          <w:rFonts w:ascii="宋体" w:hAnsi="宋体" w:hint="eastAsia"/>
          <w:sz w:val="24"/>
        </w:rPr>
        <w:t>．每学年上课时间</w:t>
      </w:r>
      <w:r w:rsidRPr="00261DF1">
        <w:rPr>
          <w:rFonts w:ascii="宋体" w:hAnsi="宋体"/>
          <w:sz w:val="24"/>
        </w:rPr>
        <w:t>35</w:t>
      </w:r>
      <w:r w:rsidRPr="00261DF1">
        <w:rPr>
          <w:rFonts w:ascii="宋体" w:hAnsi="宋体" w:hint="eastAsia"/>
          <w:sz w:val="24"/>
        </w:rPr>
        <w:t>周。学校机动时间</w:t>
      </w:r>
      <w:r w:rsidRPr="00261DF1">
        <w:rPr>
          <w:rFonts w:ascii="宋体" w:hAnsi="宋体"/>
          <w:sz w:val="24"/>
        </w:rPr>
        <w:t>2</w:t>
      </w:r>
      <w:r w:rsidRPr="00261DF1">
        <w:rPr>
          <w:rFonts w:ascii="宋体" w:hAnsi="宋体" w:hint="eastAsia"/>
          <w:sz w:val="24"/>
        </w:rPr>
        <w:t>周，由学校根据具体情况自行安排，如文化节、运动会、远足等。复习考试时间</w:t>
      </w:r>
      <w:r w:rsidRPr="00261DF1">
        <w:rPr>
          <w:rFonts w:ascii="宋体" w:hAnsi="宋体"/>
          <w:sz w:val="24"/>
        </w:rPr>
        <w:t>2</w:t>
      </w:r>
      <w:r w:rsidRPr="00261DF1">
        <w:rPr>
          <w:rFonts w:ascii="宋体" w:hAnsi="宋体" w:hint="eastAsia"/>
          <w:sz w:val="24"/>
        </w:rPr>
        <w:t>周</w:t>
      </w:r>
      <w:r w:rsidRPr="00261DF1">
        <w:rPr>
          <w:rFonts w:ascii="宋体" w:hAnsi="宋体"/>
          <w:sz w:val="24"/>
        </w:rPr>
        <w:t>(</w:t>
      </w:r>
      <w:r w:rsidRPr="00261DF1">
        <w:rPr>
          <w:rFonts w:ascii="宋体" w:hAnsi="宋体" w:hint="eastAsia"/>
          <w:sz w:val="24"/>
        </w:rPr>
        <w:t>九年级第二学期毕业复习考试时间增加</w:t>
      </w:r>
      <w:r w:rsidRPr="00261DF1">
        <w:rPr>
          <w:rFonts w:ascii="宋体" w:hAnsi="宋体"/>
          <w:sz w:val="24"/>
        </w:rPr>
        <w:t>2</w:t>
      </w:r>
      <w:r w:rsidRPr="00261DF1">
        <w:rPr>
          <w:rFonts w:ascii="宋体" w:hAnsi="宋体" w:hint="eastAsia"/>
          <w:sz w:val="24"/>
        </w:rPr>
        <w:t>周</w:t>
      </w:r>
      <w:r w:rsidRPr="00261DF1">
        <w:rPr>
          <w:rFonts w:ascii="宋体" w:hAnsi="宋体"/>
          <w:sz w:val="24"/>
        </w:rPr>
        <w:t>)</w:t>
      </w:r>
      <w:r w:rsidRPr="00261DF1">
        <w:rPr>
          <w:rFonts w:ascii="宋体" w:hAnsi="宋体" w:hint="eastAsia"/>
          <w:sz w:val="24"/>
        </w:rPr>
        <w:t>。寒暑假、国家法定节假日共</w:t>
      </w:r>
      <w:r w:rsidRPr="00261DF1">
        <w:rPr>
          <w:rFonts w:ascii="宋体" w:hAnsi="宋体"/>
          <w:sz w:val="24"/>
        </w:rPr>
        <w:t>13</w:t>
      </w:r>
      <w:r w:rsidRPr="00261DF1">
        <w:rPr>
          <w:rFonts w:ascii="宋体" w:hAnsi="宋体" w:hint="eastAsia"/>
          <w:sz w:val="24"/>
        </w:rPr>
        <w:t>周。</w:t>
      </w:r>
    </w:p>
    <w:p w:rsidR="00A57871" w:rsidRPr="00261DF1" w:rsidRDefault="00A57871" w:rsidP="00E71442">
      <w:pPr>
        <w:spacing w:line="400" w:lineRule="exact"/>
        <w:ind w:firstLineChars="200" w:firstLine="480"/>
        <w:rPr>
          <w:rFonts w:ascii="宋体"/>
          <w:sz w:val="24"/>
        </w:rPr>
      </w:pPr>
      <w:r w:rsidRPr="00261DF1">
        <w:rPr>
          <w:rFonts w:ascii="宋体" w:hAnsi="宋体" w:hint="eastAsia"/>
          <w:sz w:val="24"/>
        </w:rPr>
        <w:t>晨会、班队会、科技文体活动等，由学校自主安排。</w:t>
      </w:r>
    </w:p>
    <w:p w:rsidR="00A57871" w:rsidRPr="00261DF1" w:rsidRDefault="00A57871" w:rsidP="00E71442">
      <w:pPr>
        <w:spacing w:line="400" w:lineRule="exact"/>
        <w:ind w:firstLineChars="200" w:firstLine="480"/>
        <w:rPr>
          <w:rFonts w:ascii="宋体"/>
          <w:sz w:val="24"/>
        </w:rPr>
      </w:pPr>
      <w:r w:rsidRPr="00261DF1">
        <w:rPr>
          <w:rFonts w:ascii="宋体" w:hAnsi="宋体"/>
          <w:sz w:val="24"/>
        </w:rPr>
        <w:t>3</w:t>
      </w:r>
      <w:r w:rsidRPr="00261DF1">
        <w:rPr>
          <w:rFonts w:ascii="宋体" w:hAnsi="宋体" w:hint="eastAsia"/>
          <w:sz w:val="24"/>
        </w:rPr>
        <w:t>．综合实践活动及地方与学校课程共占课时总量的</w:t>
      </w:r>
      <w:r w:rsidRPr="00261DF1">
        <w:rPr>
          <w:rFonts w:ascii="宋体" w:hAnsi="宋体"/>
          <w:sz w:val="24"/>
        </w:rPr>
        <w:t>16%—20%</w:t>
      </w:r>
      <w:r w:rsidRPr="00261DF1">
        <w:rPr>
          <w:rFonts w:ascii="宋体" w:hAnsi="宋体" w:hint="eastAsia"/>
          <w:sz w:val="24"/>
        </w:rPr>
        <w:t>，综合实践活动一般安排</w:t>
      </w:r>
      <w:r w:rsidRPr="00261DF1">
        <w:rPr>
          <w:rFonts w:ascii="宋体" w:hAnsi="宋体"/>
          <w:sz w:val="24"/>
        </w:rPr>
        <w:t>6—8%</w:t>
      </w:r>
      <w:r w:rsidRPr="00261DF1">
        <w:rPr>
          <w:rFonts w:ascii="宋体" w:hAnsi="宋体" w:hint="eastAsia"/>
          <w:sz w:val="24"/>
        </w:rPr>
        <w:t>，地方与学校课程一般安排</w:t>
      </w:r>
      <w:r w:rsidRPr="00261DF1">
        <w:rPr>
          <w:rFonts w:ascii="宋体" w:hAnsi="宋体"/>
          <w:sz w:val="24"/>
        </w:rPr>
        <w:t>10—12%</w:t>
      </w:r>
      <w:r w:rsidRPr="00261DF1">
        <w:rPr>
          <w:rFonts w:ascii="宋体" w:hAnsi="宋体" w:hint="eastAsia"/>
          <w:sz w:val="24"/>
        </w:rPr>
        <w:t>，可以整合使用。综合实践活动是国家规定的必修课，主要包括：信息技术教育、研究性学习、社区服务与社会践以及劳动与技术教育。综合实践活动课时可以分散安排、集中安排，也可以分散、集中相结合的方式灵活安排。地方课程和学校课程是课程层次化、多样化的体现，学校要根据学生的需求，综合本地人文、自然的优势和传统，针对学生的兴趣和需要，充分利用各类的课程资源开发地方与学校课程。在课时的具体分配上要体现课程均衡性原则，其它学科不得挤占综合实践活动以及地方和学校课程的课时。</w:t>
      </w:r>
      <w:r w:rsidRPr="00261DF1">
        <w:rPr>
          <w:rFonts w:ascii="宋体" w:hAnsi="宋体"/>
          <w:sz w:val="24"/>
        </w:rPr>
        <w:t xml:space="preserve"> </w:t>
      </w:r>
      <w:r w:rsidRPr="00261DF1">
        <w:rPr>
          <w:rFonts w:ascii="宋体" w:hAnsi="宋体" w:hint="eastAsia"/>
          <w:sz w:val="24"/>
        </w:rPr>
        <w:t>为培养学生的实践能力和创新精神，各学科普遍增加了实践活动的内容。学校应根据活动的性质和内容，统筹合理安排。</w:t>
      </w:r>
    </w:p>
    <w:p w:rsidR="00A57871" w:rsidRPr="00261DF1" w:rsidRDefault="00A57871" w:rsidP="008103E5">
      <w:pPr>
        <w:spacing w:line="400" w:lineRule="exact"/>
        <w:ind w:firstLineChars="200" w:firstLine="480"/>
        <w:rPr>
          <w:rFonts w:ascii="宋体"/>
          <w:sz w:val="24"/>
        </w:rPr>
      </w:pPr>
      <w:r w:rsidRPr="00261DF1">
        <w:rPr>
          <w:rFonts w:ascii="宋体" w:hAnsi="宋体" w:hint="eastAsia"/>
          <w:sz w:val="24"/>
        </w:rPr>
        <w:t>小学、初中阶段信息技术课程一般不少于</w:t>
      </w:r>
      <w:r w:rsidRPr="00261DF1">
        <w:rPr>
          <w:rFonts w:ascii="宋体" w:hAnsi="宋体"/>
          <w:sz w:val="24"/>
        </w:rPr>
        <w:t>68</w:t>
      </w:r>
      <w:r w:rsidRPr="00261DF1">
        <w:rPr>
          <w:rFonts w:ascii="宋体" w:hAnsi="宋体" w:hint="eastAsia"/>
          <w:sz w:val="24"/>
        </w:rPr>
        <w:t>学时。</w:t>
      </w:r>
    </w:p>
    <w:p w:rsidR="00A57871" w:rsidRPr="00261DF1" w:rsidRDefault="00A57871" w:rsidP="008103E5">
      <w:pPr>
        <w:spacing w:line="400" w:lineRule="exact"/>
        <w:ind w:firstLineChars="200" w:firstLine="480"/>
        <w:rPr>
          <w:rFonts w:ascii="宋体"/>
          <w:sz w:val="24"/>
        </w:rPr>
      </w:pPr>
      <w:r w:rsidRPr="00261DF1">
        <w:rPr>
          <w:rFonts w:ascii="宋体" w:hAnsi="宋体" w:hint="eastAsia"/>
          <w:sz w:val="24"/>
        </w:rPr>
        <w:t>研究性学习按每周安排</w:t>
      </w:r>
      <w:r w:rsidRPr="00261DF1">
        <w:rPr>
          <w:rFonts w:ascii="宋体" w:hAnsi="宋体"/>
          <w:sz w:val="24"/>
        </w:rPr>
        <w:t>2</w:t>
      </w:r>
      <w:r w:rsidRPr="00261DF1">
        <w:rPr>
          <w:rFonts w:ascii="宋体" w:hAnsi="宋体" w:hint="eastAsia"/>
          <w:sz w:val="24"/>
        </w:rPr>
        <w:t>课时，可集中安排，也可分散安排。</w:t>
      </w:r>
    </w:p>
    <w:p w:rsidR="00A57871" w:rsidRPr="00261DF1" w:rsidRDefault="00A57871" w:rsidP="008103E5">
      <w:pPr>
        <w:spacing w:line="400" w:lineRule="exact"/>
        <w:ind w:firstLineChars="200" w:firstLine="480"/>
        <w:rPr>
          <w:rFonts w:ascii="宋体"/>
          <w:sz w:val="24"/>
        </w:rPr>
      </w:pPr>
      <w:r w:rsidRPr="00261DF1">
        <w:rPr>
          <w:rFonts w:ascii="宋体" w:hAnsi="宋体" w:hint="eastAsia"/>
          <w:sz w:val="24"/>
        </w:rPr>
        <w:t>社区服务与社会实践以及劳动与技术教育每学年各一周，可集中安排，也可分散安排。</w:t>
      </w:r>
    </w:p>
    <w:p w:rsidR="00A57871" w:rsidRPr="00261DF1" w:rsidRDefault="00A57871" w:rsidP="008103E5">
      <w:pPr>
        <w:spacing w:line="400" w:lineRule="exact"/>
        <w:ind w:firstLineChars="200" w:firstLine="480"/>
        <w:rPr>
          <w:rFonts w:ascii="宋体"/>
          <w:sz w:val="24"/>
        </w:rPr>
      </w:pPr>
      <w:r w:rsidRPr="00261DF1">
        <w:rPr>
          <w:rFonts w:ascii="宋体" w:hAnsi="宋体" w:hint="eastAsia"/>
          <w:sz w:val="24"/>
        </w:rPr>
        <w:t>农村普通中学试行“绿色证书”教育，可在地方课程和综合实践活动中安排“绿色证书”课程课时。</w:t>
      </w:r>
    </w:p>
    <w:p w:rsidR="00A57871" w:rsidRPr="00261DF1" w:rsidRDefault="00A57871" w:rsidP="008103E5">
      <w:pPr>
        <w:spacing w:line="400" w:lineRule="exact"/>
        <w:ind w:firstLineChars="200" w:firstLine="480"/>
        <w:rPr>
          <w:rFonts w:ascii="宋体"/>
          <w:sz w:val="24"/>
        </w:rPr>
      </w:pPr>
      <w:r w:rsidRPr="00261DF1">
        <w:rPr>
          <w:rFonts w:ascii="宋体" w:hAnsi="宋体"/>
          <w:sz w:val="24"/>
        </w:rPr>
        <w:t>4</w:t>
      </w:r>
      <w:r w:rsidRPr="00261DF1">
        <w:rPr>
          <w:rFonts w:ascii="宋体" w:hAnsi="宋体" w:hint="eastAsia"/>
          <w:sz w:val="24"/>
        </w:rPr>
        <w:t>．课程的设置既有分科课程，又有综合课程。学校依据当地实际既可选择分科课程，也可选择综合课程，或部分选择综合课程；七至九年级学校若选择科学、历史、地理，可相应减少自然地理的内容；若选择历史与社会、生物、物理、化学，则应参照有关课程标准安排自然地理的内容。</w:t>
      </w:r>
    </w:p>
    <w:p w:rsidR="00A57871" w:rsidRPr="00261DF1" w:rsidRDefault="00A57871" w:rsidP="00964FD6">
      <w:pPr>
        <w:spacing w:line="400" w:lineRule="exact"/>
        <w:ind w:firstLine="624"/>
        <w:rPr>
          <w:rFonts w:ascii="宋体"/>
          <w:sz w:val="24"/>
        </w:rPr>
      </w:pPr>
      <w:r w:rsidRPr="00261DF1">
        <w:rPr>
          <w:rFonts w:ascii="宋体" w:hAnsi="宋体" w:hint="eastAsia"/>
          <w:sz w:val="24"/>
        </w:rPr>
        <w:t>进入新课程的县（市、区）应有部分学校开设综合课程，并逐年有所扩大。</w:t>
      </w:r>
    </w:p>
    <w:p w:rsidR="00A57871" w:rsidRPr="00261DF1" w:rsidRDefault="00A57871" w:rsidP="00964FD6">
      <w:pPr>
        <w:spacing w:line="400" w:lineRule="exact"/>
        <w:ind w:firstLine="624"/>
        <w:rPr>
          <w:rFonts w:ascii="宋体"/>
          <w:sz w:val="24"/>
        </w:rPr>
      </w:pPr>
      <w:r w:rsidRPr="00261DF1">
        <w:rPr>
          <w:rFonts w:ascii="宋体" w:hAnsi="宋体" w:hint="eastAsia"/>
          <w:sz w:val="24"/>
        </w:rPr>
        <w:t>在义务教育阶段的语文、艺术、美术课中要加强写字教学。</w:t>
      </w:r>
    </w:p>
    <w:p w:rsidR="00A57871" w:rsidRPr="00261DF1" w:rsidRDefault="00A57871" w:rsidP="00964FD6">
      <w:pPr>
        <w:spacing w:line="400" w:lineRule="exact"/>
        <w:ind w:firstLine="624"/>
        <w:rPr>
          <w:rFonts w:ascii="宋体"/>
          <w:sz w:val="24"/>
        </w:rPr>
      </w:pPr>
      <w:r w:rsidRPr="00261DF1">
        <w:rPr>
          <w:rFonts w:ascii="宋体" w:hAnsi="宋体"/>
          <w:sz w:val="24"/>
        </w:rPr>
        <w:t>5</w:t>
      </w:r>
      <w:r w:rsidRPr="00261DF1">
        <w:rPr>
          <w:rFonts w:ascii="宋体" w:hAnsi="宋体" w:hint="eastAsia"/>
          <w:sz w:val="24"/>
        </w:rPr>
        <w:t>．小学开设英语课程的起始年级一般为三年级。各地根据我厅确定的小学开设英语课程工作的目标和步骤，加快推进本地区小学英语教育。</w:t>
      </w:r>
    </w:p>
    <w:p w:rsidR="00A57871" w:rsidRPr="00261DF1" w:rsidRDefault="00A57871" w:rsidP="00964FD6">
      <w:pPr>
        <w:spacing w:line="400" w:lineRule="exact"/>
        <w:ind w:firstLine="624"/>
        <w:rPr>
          <w:rFonts w:ascii="宋体"/>
          <w:sz w:val="24"/>
        </w:rPr>
      </w:pPr>
      <w:r w:rsidRPr="00261DF1">
        <w:rPr>
          <w:rFonts w:ascii="宋体" w:hAnsi="宋体" w:hint="eastAsia"/>
          <w:sz w:val="24"/>
        </w:rPr>
        <w:t>初中阶段的外语课程一般为英语。鼓励外国语学校或其他有条件的学校开设第二外语。</w:t>
      </w:r>
    </w:p>
    <w:p w:rsidR="00A57871" w:rsidRPr="00261DF1" w:rsidRDefault="00A57871" w:rsidP="00964FD6">
      <w:pPr>
        <w:spacing w:line="400" w:lineRule="exact"/>
        <w:ind w:firstLine="624"/>
        <w:rPr>
          <w:rFonts w:ascii="宋体"/>
          <w:sz w:val="24"/>
        </w:rPr>
      </w:pPr>
      <w:r w:rsidRPr="00261DF1">
        <w:rPr>
          <w:rFonts w:ascii="宋体" w:hAnsi="宋体"/>
          <w:sz w:val="24"/>
        </w:rPr>
        <w:t>6</w:t>
      </w:r>
      <w:r w:rsidRPr="00261DF1">
        <w:rPr>
          <w:rFonts w:ascii="宋体" w:hAnsi="宋体" w:hint="eastAsia"/>
          <w:sz w:val="24"/>
        </w:rPr>
        <w:t>．各门课程均应结合本学科特点，有机进行思想道德教育。专题教育的内容如环境、健康、国防、安全等教育应渗透在相应课程中进行，也可从地方课程与学校课程或班团队活动时间中安排。</w:t>
      </w:r>
    </w:p>
    <w:p w:rsidR="00A57871" w:rsidRPr="00261DF1" w:rsidRDefault="00A57871" w:rsidP="00964FD6">
      <w:pPr>
        <w:spacing w:line="400" w:lineRule="exact"/>
        <w:ind w:firstLine="624"/>
        <w:rPr>
          <w:rFonts w:ascii="宋体"/>
          <w:sz w:val="24"/>
        </w:rPr>
      </w:pPr>
      <w:r w:rsidRPr="00261DF1">
        <w:rPr>
          <w:rFonts w:ascii="宋体" w:hAnsi="宋体" w:hint="eastAsia"/>
          <w:sz w:val="24"/>
        </w:rPr>
        <w:t>五、积极改进义务教育课程教学</w:t>
      </w:r>
    </w:p>
    <w:p w:rsidR="00A57871" w:rsidRPr="00261DF1" w:rsidRDefault="00A57871" w:rsidP="00964FD6">
      <w:pPr>
        <w:spacing w:line="400" w:lineRule="exact"/>
        <w:ind w:firstLine="624"/>
        <w:rPr>
          <w:rFonts w:ascii="宋体"/>
          <w:sz w:val="24"/>
        </w:rPr>
      </w:pPr>
      <w:r w:rsidRPr="00261DF1">
        <w:rPr>
          <w:rFonts w:ascii="宋体" w:hAnsi="宋体" w:hint="eastAsia"/>
          <w:sz w:val="24"/>
        </w:rPr>
        <w:t>努力改进教育教学方法。坚决摒弃满堂灌、死记硬背、题海战术，提倡启发式，重视激发和保护学生的学习兴趣，积极推进研究性学习；建立一种新型的教学关系和师生关系，大力倡导学生的主动参与、自主探究、勤于动手，引导学生重视相互讨论，重视彼此交流，重视以合作的方式学习；创造条件改革教学手段，倡导基于网络前提下的多媒体教学，积极推进信息技术在学科教学中的运用。</w:t>
      </w:r>
    </w:p>
    <w:p w:rsidR="00A57871" w:rsidRPr="00261DF1" w:rsidRDefault="00A57871" w:rsidP="008103E5">
      <w:pPr>
        <w:spacing w:line="400" w:lineRule="exact"/>
        <w:ind w:firstLineChars="200" w:firstLine="480"/>
        <w:rPr>
          <w:rFonts w:ascii="宋体" w:hAnsi="宋体"/>
          <w:sz w:val="24"/>
        </w:rPr>
      </w:pPr>
      <w:r w:rsidRPr="00261DF1">
        <w:rPr>
          <w:rFonts w:ascii="宋体" w:hAnsi="宋体" w:hint="eastAsia"/>
          <w:sz w:val="24"/>
        </w:rPr>
        <w:t>人文类学科的教学要努力改变概念化、教条化倾向。密切联系实际，体现时代要求，引导学生质疑、调查、探究，在实践中形成认识，学会思考，学会辨别；要加强学科之间的相互渗透，加强横向沟通，使学生在获得学科基础知识和基本能力的同时形成综合能力。</w:t>
      </w:r>
      <w:r w:rsidRPr="00261DF1">
        <w:rPr>
          <w:rFonts w:ascii="宋体" w:hAnsi="宋体"/>
          <w:sz w:val="24"/>
        </w:rPr>
        <w:t xml:space="preserve"> </w:t>
      </w:r>
    </w:p>
    <w:p w:rsidR="00A57871" w:rsidRPr="00261DF1" w:rsidRDefault="00A57871" w:rsidP="00964FD6">
      <w:pPr>
        <w:spacing w:line="400" w:lineRule="exact"/>
        <w:ind w:firstLineChars="200" w:firstLine="480"/>
        <w:rPr>
          <w:rFonts w:ascii="宋体"/>
          <w:sz w:val="24"/>
        </w:rPr>
      </w:pPr>
      <w:r w:rsidRPr="00261DF1">
        <w:rPr>
          <w:rFonts w:ascii="宋体" w:hAnsi="宋体" w:hint="eastAsia"/>
          <w:sz w:val="24"/>
        </w:rPr>
        <w:t>自然科学类学科的教学要改变过分强调知识传承的倾向。要使学生历经认识科学和科学探究的过程，学习科学研究的方法，培养探索精神、实践能力以及创新意识；要改变“书本为主，实验为辅，脱离生活”的封闭式教学模式，加强实践性教学，密切与生活的联系，让学生感受到科学的真实性，感受到科学与社会、科学与生活、科学与人的关系。</w:t>
      </w:r>
    </w:p>
    <w:p w:rsidR="00A57871" w:rsidRPr="00261DF1" w:rsidRDefault="00A57871" w:rsidP="00964FD6">
      <w:pPr>
        <w:spacing w:line="400" w:lineRule="exact"/>
        <w:ind w:firstLineChars="150" w:firstLine="360"/>
        <w:rPr>
          <w:rFonts w:ascii="宋体"/>
          <w:sz w:val="24"/>
        </w:rPr>
      </w:pPr>
      <w:r w:rsidRPr="00261DF1">
        <w:rPr>
          <w:rFonts w:ascii="宋体" w:hAnsi="宋体" w:hint="eastAsia"/>
          <w:sz w:val="24"/>
        </w:rPr>
        <w:t>积极探索综合课程的教学。品德与生活、品德与社会、思想品德、艺术、科学、历史与社会、综合实践活动，这些是新设置的综合课程。综合课程的教学在内容上要体现“综合”特点，在方式上以活动为主，突出体现学生的自主性，展现学生的个性和创造性；要积极开发和合理使用综合课程的课程资源，密切联系社会，密切联系学生生活，力求学生在广泛的学习实践中获得体验，有所收获。</w:t>
      </w:r>
    </w:p>
    <w:p w:rsidR="00A57871" w:rsidRPr="00261DF1" w:rsidRDefault="00A57871" w:rsidP="00964FD6">
      <w:pPr>
        <w:spacing w:line="400" w:lineRule="exact"/>
        <w:ind w:firstLine="624"/>
        <w:rPr>
          <w:rFonts w:ascii="宋体"/>
          <w:sz w:val="24"/>
        </w:rPr>
      </w:pPr>
      <w:r w:rsidRPr="00261DF1">
        <w:rPr>
          <w:rFonts w:ascii="宋体" w:hAnsi="宋体" w:hint="eastAsia"/>
          <w:sz w:val="24"/>
        </w:rPr>
        <w:t>重视课程评价改革。课程评价应以尊重学生为基本前提，以促进学生发展为根本目的。评价应有利于帮助学生正确认识自己在态度、能力、知识方面的成就和问题，增加自尊和自信，改进学习方法，提高学习质量，不应过分强调评价的甄别和选拔功能；要重视和加强形成性评价、定性评价、学生自我评价以及相互评价，突出评价的整体性和综合性。在控制好考试规模和考试总量的前提下，着重改革考试内容和考试方式；考试内容要依据义务教育课程标准，杜绝设置偏题、怪题，要采用形式多样的考试方式，要侧重考查学生对知识的综合把握、理解以及解决问题的能力，以增强学生学习的自信心，使学生在考试中有展示特长和潜能的机会。</w:t>
      </w:r>
    </w:p>
    <w:p w:rsidR="00A57871" w:rsidRDefault="00A57871" w:rsidP="009B6196">
      <w:pPr>
        <w:spacing w:line="400" w:lineRule="exact"/>
        <w:rPr>
          <w:rFonts w:ascii="黑体" w:eastAsia="黑体" w:hAnsi="黑体" w:cs="黑体"/>
          <w:b/>
          <w:sz w:val="32"/>
          <w:szCs w:val="32"/>
        </w:rPr>
      </w:pPr>
      <w:r>
        <w:rPr>
          <w:rFonts w:ascii="黑体" w:eastAsia="黑体" w:hAnsi="黑体" w:cs="黑体"/>
          <w:b/>
          <w:sz w:val="32"/>
          <w:szCs w:val="32"/>
        </w:rPr>
        <w:t xml:space="preserve">            24</w:t>
      </w:r>
      <w:r>
        <w:rPr>
          <w:rFonts w:ascii="黑体" w:eastAsia="黑体" w:hAnsi="黑体" w:cs="黑体" w:hint="eastAsia"/>
          <w:b/>
          <w:sz w:val="32"/>
          <w:szCs w:val="32"/>
        </w:rPr>
        <w:t>、仙游县华侨中学课堂教学制度</w:t>
      </w:r>
    </w:p>
    <w:p w:rsidR="00A57871" w:rsidRPr="009B6196" w:rsidRDefault="00A57871" w:rsidP="00C14539">
      <w:pPr>
        <w:spacing w:line="400" w:lineRule="exact"/>
        <w:rPr>
          <w:rFonts w:ascii="黑体" w:eastAsia="黑体" w:hAnsi="黑体" w:cs="黑体"/>
          <w:b/>
          <w:sz w:val="32"/>
          <w:szCs w:val="32"/>
        </w:rPr>
      </w:pPr>
      <w:r>
        <w:rPr>
          <w:rFonts w:ascii="黑体" w:eastAsia="黑体" w:hAnsi="黑体" w:cs="黑体"/>
          <w:b/>
          <w:sz w:val="32"/>
          <w:szCs w:val="32"/>
        </w:rPr>
        <w:t xml:space="preserve">  </w:t>
      </w:r>
      <w:r>
        <w:rPr>
          <w:rFonts w:ascii="宋体" w:hAnsi="宋体" w:hint="eastAsia"/>
          <w:sz w:val="24"/>
        </w:rPr>
        <w:t xml:space="preserve">　</w:t>
      </w:r>
      <w:r>
        <w:rPr>
          <w:rFonts w:ascii="宋体" w:hAnsi="宋体"/>
          <w:sz w:val="24"/>
        </w:rPr>
        <w:t>1</w:t>
      </w:r>
      <w:r>
        <w:rPr>
          <w:rFonts w:ascii="宋体" w:hAnsi="宋体" w:hint="eastAsia"/>
          <w:sz w:val="24"/>
        </w:rPr>
        <w:t>．上课不迟到，下课时不拖堂</w:t>
      </w:r>
      <w:r>
        <w:rPr>
          <w:rFonts w:ascii="宋体" w:hAnsi="宋体"/>
          <w:sz w:val="24"/>
        </w:rPr>
        <w:t>(</w:t>
      </w:r>
      <w:r>
        <w:rPr>
          <w:rFonts w:ascii="宋体" w:hAnsi="宋体" w:hint="eastAsia"/>
          <w:sz w:val="24"/>
        </w:rPr>
        <w:t>超时</w:t>
      </w:r>
      <w:r>
        <w:rPr>
          <w:rFonts w:ascii="宋体" w:hAnsi="宋体"/>
          <w:sz w:val="24"/>
        </w:rPr>
        <w:t>1</w:t>
      </w:r>
      <w:r>
        <w:rPr>
          <w:rFonts w:ascii="宋体" w:hAnsi="宋体" w:hint="eastAsia"/>
          <w:sz w:val="24"/>
        </w:rPr>
        <w:t>分钟以上为拖堂</w:t>
      </w:r>
      <w:r>
        <w:rPr>
          <w:rFonts w:ascii="宋体" w:hAnsi="宋体"/>
          <w:sz w:val="24"/>
        </w:rPr>
        <w:t>)</w:t>
      </w:r>
      <w:r>
        <w:rPr>
          <w:rFonts w:ascii="宋体" w:hAnsi="宋体" w:hint="eastAsia"/>
          <w:sz w:val="24"/>
        </w:rPr>
        <w:t>，也不得提前下课。未经教务处同意不得擅自调课。</w:t>
      </w:r>
    </w:p>
    <w:p w:rsidR="00A57871" w:rsidRDefault="00A57871" w:rsidP="00964FD6">
      <w:pPr>
        <w:spacing w:line="400" w:lineRule="exact"/>
        <w:rPr>
          <w:rFonts w:ascii="宋体"/>
          <w:sz w:val="24"/>
        </w:rPr>
      </w:pPr>
      <w:r>
        <w:rPr>
          <w:rFonts w:ascii="宋体" w:hAnsi="宋体" w:hint="eastAsia"/>
          <w:sz w:val="24"/>
        </w:rPr>
        <w:t xml:space="preserve">　　</w:t>
      </w:r>
      <w:r>
        <w:rPr>
          <w:rFonts w:ascii="宋体" w:hAnsi="宋体"/>
          <w:sz w:val="24"/>
        </w:rPr>
        <w:t>2</w:t>
      </w:r>
      <w:r>
        <w:rPr>
          <w:rFonts w:ascii="宋体" w:hAnsi="宋体" w:hint="eastAsia"/>
          <w:sz w:val="24"/>
        </w:rPr>
        <w:t>．讲课前检查课室清洁、课堂纪律，配合值周班干检查学生戴校章、穿校服和出勤情况。</w:t>
      </w:r>
    </w:p>
    <w:p w:rsidR="00A57871" w:rsidRDefault="00A57871" w:rsidP="00964FD6">
      <w:pPr>
        <w:spacing w:line="400" w:lineRule="exact"/>
        <w:rPr>
          <w:rFonts w:ascii="宋体"/>
          <w:sz w:val="24"/>
        </w:rPr>
      </w:pPr>
      <w:r>
        <w:rPr>
          <w:rFonts w:ascii="宋体" w:hAnsi="宋体" w:hint="eastAsia"/>
          <w:sz w:val="24"/>
        </w:rPr>
        <w:t xml:space="preserve">　　</w:t>
      </w:r>
      <w:r>
        <w:rPr>
          <w:rFonts w:ascii="宋体" w:hAnsi="宋体"/>
          <w:sz w:val="24"/>
        </w:rPr>
        <w:t>3</w:t>
      </w:r>
      <w:r>
        <w:rPr>
          <w:rFonts w:ascii="宋体" w:hAnsi="宋体" w:hint="eastAsia"/>
          <w:sz w:val="24"/>
        </w:rPr>
        <w:t>．教师应穿着整洁，仪表端庄。教态要自然大方、亲切和蔼，声音要清晰宏亮，语言要准确精炼。</w:t>
      </w:r>
    </w:p>
    <w:p w:rsidR="00A57871" w:rsidRDefault="00A57871" w:rsidP="00964FD6">
      <w:pPr>
        <w:spacing w:line="400" w:lineRule="exact"/>
        <w:rPr>
          <w:rFonts w:ascii="宋体"/>
          <w:sz w:val="24"/>
        </w:rPr>
      </w:pPr>
      <w:r>
        <w:rPr>
          <w:rFonts w:ascii="宋体" w:hAnsi="宋体" w:hint="eastAsia"/>
          <w:sz w:val="24"/>
        </w:rPr>
        <w:t xml:space="preserve">　　</w:t>
      </w:r>
      <w:r>
        <w:rPr>
          <w:rFonts w:ascii="宋体" w:hAnsi="宋体"/>
          <w:sz w:val="24"/>
        </w:rPr>
        <w:t>4</w:t>
      </w:r>
      <w:r>
        <w:rPr>
          <w:rFonts w:ascii="宋体" w:hAnsi="宋体" w:hint="eastAsia"/>
          <w:sz w:val="24"/>
        </w:rPr>
        <w:t>．讲课要使用普通话。教学语言礼貌、文明、清晰、流畅、自然。发音吐字清晰，合乎语法和语言规范，有节奏，通俗易懂。</w:t>
      </w:r>
    </w:p>
    <w:p w:rsidR="00A57871" w:rsidRDefault="00A57871" w:rsidP="00964FD6">
      <w:pPr>
        <w:spacing w:line="400" w:lineRule="exact"/>
        <w:rPr>
          <w:rFonts w:ascii="宋体"/>
          <w:sz w:val="24"/>
        </w:rPr>
      </w:pPr>
      <w:r>
        <w:rPr>
          <w:rFonts w:ascii="宋体" w:hAnsi="宋体" w:hint="eastAsia"/>
          <w:sz w:val="24"/>
        </w:rPr>
        <w:t xml:space="preserve">　　</w:t>
      </w:r>
      <w:r>
        <w:rPr>
          <w:rFonts w:ascii="宋体" w:hAnsi="宋体"/>
          <w:sz w:val="24"/>
        </w:rPr>
        <w:t>5</w:t>
      </w:r>
      <w:r>
        <w:rPr>
          <w:rFonts w:ascii="宋体" w:hAnsi="宋体" w:hint="eastAsia"/>
          <w:sz w:val="24"/>
        </w:rPr>
        <w:t>．板书工整清晰，无错字、别字，无病句，有条：理，布局合理给人以美感。用字要规范，不要使用繁体字和不规范的简化字。</w:t>
      </w:r>
    </w:p>
    <w:p w:rsidR="00A57871" w:rsidRDefault="00A57871" w:rsidP="00964FD6">
      <w:pPr>
        <w:spacing w:line="400" w:lineRule="exact"/>
        <w:rPr>
          <w:rFonts w:ascii="宋体"/>
          <w:sz w:val="24"/>
        </w:rPr>
      </w:pPr>
      <w:r>
        <w:rPr>
          <w:rFonts w:ascii="宋体" w:hAnsi="宋体" w:hint="eastAsia"/>
          <w:sz w:val="24"/>
        </w:rPr>
        <w:t xml:space="preserve">　　</w:t>
      </w:r>
      <w:r>
        <w:rPr>
          <w:rFonts w:ascii="宋体" w:hAnsi="宋体"/>
          <w:sz w:val="24"/>
        </w:rPr>
        <w:t>6</w:t>
      </w:r>
      <w:r>
        <w:rPr>
          <w:rFonts w:ascii="宋体" w:hAnsi="宋体" w:hint="eastAsia"/>
          <w:sz w:val="24"/>
        </w:rPr>
        <w:t>．讲课一定要实行启发式，反对满堂“灌”。体现以教师为主导，以学生为主体的教学思想，充分调动学生的非智力因素。时刻牢记不仅要教“懂”学生，更重要的是要指导学生“会学”。</w:t>
      </w:r>
    </w:p>
    <w:p w:rsidR="00A57871" w:rsidRDefault="00A57871" w:rsidP="00964FD6">
      <w:pPr>
        <w:spacing w:line="400" w:lineRule="exact"/>
        <w:rPr>
          <w:rFonts w:ascii="宋体" w:hAnsi="宋体"/>
          <w:sz w:val="24"/>
        </w:rPr>
      </w:pPr>
      <w:r>
        <w:rPr>
          <w:rFonts w:ascii="宋体" w:hAnsi="宋体" w:hint="eastAsia"/>
          <w:sz w:val="24"/>
        </w:rPr>
        <w:t xml:space="preserve">　　讲课是否实行启发式，有以下标准</w:t>
      </w:r>
      <w:r>
        <w:rPr>
          <w:rFonts w:ascii="宋体" w:hAnsi="宋体"/>
          <w:sz w:val="24"/>
        </w:rPr>
        <w:t>:</w:t>
      </w:r>
    </w:p>
    <w:p w:rsidR="00A57871" w:rsidRDefault="00A57871" w:rsidP="00964FD6">
      <w:pPr>
        <w:spacing w:line="400" w:lineRule="exact"/>
        <w:rPr>
          <w:rFonts w:ascii="宋体"/>
          <w:sz w:val="24"/>
        </w:rPr>
      </w:pPr>
      <w:r>
        <w:rPr>
          <w:rFonts w:ascii="宋体" w:hAnsi="宋体" w:hint="eastAsia"/>
          <w:sz w:val="24"/>
        </w:rPr>
        <w:t xml:space="preserve">　　⑴看能否调动学生的学习主动性；</w:t>
      </w:r>
    </w:p>
    <w:p w:rsidR="00A57871" w:rsidRDefault="00A57871" w:rsidP="00964FD6">
      <w:pPr>
        <w:spacing w:line="400" w:lineRule="exact"/>
        <w:rPr>
          <w:rFonts w:asci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⑵看能否引导学生独立思考，发展思维能力；</w:t>
      </w:r>
    </w:p>
    <w:p w:rsidR="00A57871" w:rsidRDefault="00A57871" w:rsidP="00964FD6">
      <w:pPr>
        <w:spacing w:line="400" w:lineRule="exact"/>
        <w:rPr>
          <w:rFonts w:ascii="宋体"/>
          <w:sz w:val="24"/>
        </w:rPr>
      </w:pPr>
      <w:r>
        <w:rPr>
          <w:rFonts w:ascii="宋体" w:hAnsi="宋体" w:hint="eastAsia"/>
          <w:sz w:val="24"/>
        </w:rPr>
        <w:t xml:space="preserve">　　⑶看能否引导学生举一反三和归纳综合；</w:t>
      </w:r>
    </w:p>
    <w:p w:rsidR="00A57871" w:rsidRDefault="00A57871" w:rsidP="00964FD6">
      <w:pPr>
        <w:spacing w:line="400" w:lineRule="exact"/>
        <w:rPr>
          <w:rFonts w:ascii="宋体"/>
          <w:sz w:val="24"/>
        </w:rPr>
      </w:pPr>
      <w:r>
        <w:rPr>
          <w:rFonts w:ascii="宋体" w:hAnsi="宋体" w:hint="eastAsia"/>
          <w:sz w:val="24"/>
        </w:rPr>
        <w:t xml:space="preserve">　　⑷看能否适当提问、设问，活跃课堂气氛；</w:t>
      </w:r>
    </w:p>
    <w:p w:rsidR="00A57871" w:rsidRDefault="00A57871" w:rsidP="00964FD6">
      <w:pPr>
        <w:spacing w:line="400" w:lineRule="exact"/>
        <w:rPr>
          <w:rFonts w:ascii="宋体"/>
          <w:sz w:val="24"/>
        </w:rPr>
      </w:pPr>
      <w:r>
        <w:rPr>
          <w:rFonts w:ascii="宋体" w:hAnsi="宋体" w:hint="eastAsia"/>
          <w:sz w:val="24"/>
        </w:rPr>
        <w:t xml:space="preserve">　　⑸看能否指导学生掌握学习方法。</w:t>
      </w:r>
    </w:p>
    <w:p w:rsidR="00A57871" w:rsidRDefault="00A57871" w:rsidP="00964FD6">
      <w:pPr>
        <w:spacing w:line="400" w:lineRule="exact"/>
        <w:rPr>
          <w:rFonts w:ascii="宋体"/>
          <w:sz w:val="24"/>
        </w:rPr>
      </w:pPr>
      <w:r>
        <w:rPr>
          <w:rFonts w:ascii="宋体" w:hAnsi="宋体" w:hint="eastAsia"/>
          <w:sz w:val="24"/>
        </w:rPr>
        <w:t xml:space="preserve">　　</w:t>
      </w:r>
      <w:r>
        <w:rPr>
          <w:rFonts w:ascii="宋体" w:hAnsi="宋体"/>
          <w:sz w:val="24"/>
        </w:rPr>
        <w:t>7</w:t>
      </w:r>
      <w:r>
        <w:rPr>
          <w:rFonts w:ascii="宋体" w:hAnsi="宋体" w:hint="eastAsia"/>
          <w:sz w:val="24"/>
        </w:rPr>
        <w:t>．坚持教书育人，充分发挥教材的思想性，寓思想教育于教学过程中。</w:t>
      </w:r>
    </w:p>
    <w:p w:rsidR="00A57871" w:rsidRDefault="00A57871" w:rsidP="00964FD6">
      <w:pPr>
        <w:spacing w:line="400" w:lineRule="exact"/>
        <w:rPr>
          <w:rFonts w:ascii="宋体"/>
          <w:sz w:val="24"/>
        </w:rPr>
      </w:pPr>
      <w:r>
        <w:rPr>
          <w:rFonts w:ascii="宋体" w:hAnsi="宋体" w:hint="eastAsia"/>
          <w:sz w:val="24"/>
        </w:rPr>
        <w:t xml:space="preserve">　　</w:t>
      </w:r>
      <w:r>
        <w:rPr>
          <w:rFonts w:ascii="宋体" w:hAnsi="宋体"/>
          <w:sz w:val="24"/>
        </w:rPr>
        <w:t>8</w:t>
      </w:r>
      <w:r>
        <w:rPr>
          <w:rFonts w:ascii="宋体" w:hAnsi="宋体" w:hint="eastAsia"/>
          <w:sz w:val="24"/>
        </w:rPr>
        <w:t>．面向全体学生，课堂教学深度、广度和难度以中等水平的学生为基点，适当兼顾优生和差生。</w:t>
      </w:r>
    </w:p>
    <w:p w:rsidR="00A57871" w:rsidRDefault="00A57871" w:rsidP="00964FD6">
      <w:pPr>
        <w:spacing w:line="400" w:lineRule="exact"/>
        <w:rPr>
          <w:rFonts w:ascii="宋体"/>
          <w:sz w:val="24"/>
        </w:rPr>
      </w:pPr>
      <w:r>
        <w:rPr>
          <w:rFonts w:ascii="宋体" w:hAnsi="宋体" w:hint="eastAsia"/>
          <w:sz w:val="24"/>
        </w:rPr>
        <w:t xml:space="preserve">　　</w:t>
      </w:r>
      <w:r>
        <w:rPr>
          <w:rFonts w:ascii="宋体" w:hAnsi="宋体"/>
          <w:sz w:val="24"/>
        </w:rPr>
        <w:t>9</w:t>
      </w:r>
      <w:r>
        <w:rPr>
          <w:rFonts w:ascii="宋体" w:hAnsi="宋体" w:hint="eastAsia"/>
          <w:sz w:val="24"/>
        </w:rPr>
        <w:t>．尊重学生人格，对学生不要冷嘲热讽，不要罚站、罚离课室等变相体罚，严禁体罚。</w:t>
      </w:r>
    </w:p>
    <w:p w:rsidR="00A57871" w:rsidRDefault="00A57871" w:rsidP="00964FD6">
      <w:pPr>
        <w:spacing w:line="400" w:lineRule="exact"/>
        <w:rPr>
          <w:rFonts w:ascii="宋体" w:hAnsi="宋体"/>
          <w:sz w:val="24"/>
        </w:rPr>
      </w:pPr>
      <w:r>
        <w:rPr>
          <w:rFonts w:ascii="宋体" w:hAnsi="宋体" w:hint="eastAsia"/>
          <w:sz w:val="24"/>
        </w:rPr>
        <w:t xml:space="preserve">　　</w:t>
      </w:r>
      <w:r>
        <w:rPr>
          <w:rFonts w:ascii="宋体" w:hAnsi="宋体"/>
          <w:sz w:val="24"/>
        </w:rPr>
        <w:t>10</w:t>
      </w:r>
      <w:r>
        <w:rPr>
          <w:rFonts w:ascii="宋体" w:hAnsi="宋体" w:hint="eastAsia"/>
          <w:sz w:val="24"/>
        </w:rPr>
        <w:t>．课堂教学要求做到“五要五反对”</w:t>
      </w:r>
      <w:r>
        <w:rPr>
          <w:rFonts w:ascii="宋体" w:hAnsi="宋体"/>
          <w:sz w:val="24"/>
        </w:rPr>
        <w:t>:</w:t>
      </w:r>
    </w:p>
    <w:p w:rsidR="00A57871" w:rsidRDefault="00A57871" w:rsidP="00964FD6">
      <w:pPr>
        <w:spacing w:line="400" w:lineRule="exact"/>
        <w:rPr>
          <w:rFonts w:ascii="宋体"/>
          <w:sz w:val="24"/>
        </w:rPr>
      </w:pPr>
      <w:r>
        <w:rPr>
          <w:rFonts w:ascii="宋体" w:hAnsi="宋体" w:hint="eastAsia"/>
          <w:sz w:val="24"/>
        </w:rPr>
        <w:t xml:space="preserve">　　⑴要讲到点子上，正确使用课本，反对离开课本泛泛而谈；</w:t>
      </w:r>
    </w:p>
    <w:p w:rsidR="00A57871" w:rsidRDefault="00A57871" w:rsidP="00964FD6">
      <w:pPr>
        <w:spacing w:line="400" w:lineRule="exact"/>
        <w:rPr>
          <w:rFonts w:ascii="宋体"/>
          <w:sz w:val="24"/>
        </w:rPr>
      </w:pPr>
      <w:r>
        <w:rPr>
          <w:rFonts w:ascii="宋体" w:hAnsi="宋体" w:hint="eastAsia"/>
          <w:sz w:val="24"/>
        </w:rPr>
        <w:t xml:space="preserve">　　⑵要讲思路，反对只讲结论；</w:t>
      </w:r>
    </w:p>
    <w:p w:rsidR="00A57871" w:rsidRDefault="00A57871" w:rsidP="00964FD6">
      <w:pPr>
        <w:spacing w:line="400" w:lineRule="exact"/>
        <w:rPr>
          <w:rFonts w:ascii="宋体"/>
          <w:sz w:val="24"/>
        </w:rPr>
      </w:pPr>
      <w:r>
        <w:rPr>
          <w:rFonts w:ascii="宋体" w:hAnsi="宋体" w:hint="eastAsia"/>
          <w:sz w:val="24"/>
        </w:rPr>
        <w:t xml:space="preserve">　　⑶要讲规律，反对死记硬背；</w:t>
      </w:r>
    </w:p>
    <w:p w:rsidR="00A57871" w:rsidRDefault="00A57871" w:rsidP="00964FD6">
      <w:pPr>
        <w:spacing w:line="400" w:lineRule="exact"/>
        <w:rPr>
          <w:rFonts w:ascii="宋体"/>
          <w:sz w:val="24"/>
        </w:rPr>
      </w:pPr>
      <w:r>
        <w:rPr>
          <w:rFonts w:ascii="宋体" w:hAnsi="宋体" w:hint="eastAsia"/>
          <w:sz w:val="24"/>
        </w:rPr>
        <w:t xml:space="preserve">　　⑷要讲得生动、形象、具体，反对语言的简单重复；</w:t>
      </w:r>
    </w:p>
    <w:p w:rsidR="00A57871" w:rsidRDefault="00A57871" w:rsidP="00964FD6">
      <w:pPr>
        <w:spacing w:line="400" w:lineRule="exact"/>
        <w:rPr>
          <w:rFonts w:ascii="宋体"/>
          <w:sz w:val="24"/>
        </w:rPr>
      </w:pPr>
      <w:r>
        <w:rPr>
          <w:rFonts w:ascii="宋体" w:hAnsi="宋体" w:hint="eastAsia"/>
          <w:sz w:val="24"/>
        </w:rPr>
        <w:t xml:space="preserve">　　⑸要重视课堂小结，反对心中无数“讲到哪里哪里算”。</w:t>
      </w:r>
    </w:p>
    <w:p w:rsidR="00A57871" w:rsidRDefault="00A57871" w:rsidP="00964FD6">
      <w:pPr>
        <w:spacing w:line="400" w:lineRule="exact"/>
        <w:rPr>
          <w:rFonts w:ascii="宋体"/>
          <w:sz w:val="24"/>
        </w:rPr>
      </w:pPr>
      <w:r>
        <w:rPr>
          <w:rFonts w:ascii="宋体" w:hAnsi="宋体" w:hint="eastAsia"/>
          <w:sz w:val="24"/>
        </w:rPr>
        <w:t xml:space="preserve">　　</w:t>
      </w:r>
      <w:r>
        <w:rPr>
          <w:rFonts w:ascii="宋体" w:hAnsi="宋体"/>
          <w:sz w:val="24"/>
        </w:rPr>
        <w:t>11</w:t>
      </w:r>
      <w:r>
        <w:rPr>
          <w:rFonts w:ascii="宋体" w:hAnsi="宋体" w:hint="eastAsia"/>
          <w:sz w:val="24"/>
        </w:rPr>
        <w:t>．要充分使用各种教具、挂图和各种电化教学手段。</w:t>
      </w:r>
    </w:p>
    <w:p w:rsidR="00A57871" w:rsidRDefault="00A57871" w:rsidP="00964FD6">
      <w:pPr>
        <w:spacing w:line="400" w:lineRule="exact"/>
        <w:ind w:firstLine="420"/>
        <w:rPr>
          <w:sz w:val="24"/>
        </w:rPr>
      </w:pPr>
      <w:r>
        <w:rPr>
          <w:sz w:val="24"/>
        </w:rPr>
        <w:t>12</w:t>
      </w:r>
      <w:r>
        <w:rPr>
          <w:rFonts w:hint="eastAsia"/>
          <w:sz w:val="24"/>
        </w:rPr>
        <w:t>．重视实验。演示实验和分组实验的开出率要达到</w:t>
      </w:r>
      <w:r>
        <w:rPr>
          <w:sz w:val="24"/>
        </w:rPr>
        <w:t>100</w:t>
      </w:r>
      <w:r>
        <w:rPr>
          <w:rFonts w:hint="eastAsia"/>
          <w:sz w:val="24"/>
        </w:rPr>
        <w:t>％。教师的实验操作必须规范化。</w:t>
      </w:r>
    </w:p>
    <w:p w:rsidR="00A57871" w:rsidRDefault="00A57871" w:rsidP="00964FD6">
      <w:pPr>
        <w:spacing w:line="400" w:lineRule="exact"/>
        <w:ind w:firstLine="420"/>
        <w:rPr>
          <w:sz w:val="24"/>
        </w:rPr>
      </w:pPr>
    </w:p>
    <w:p w:rsidR="00A57871" w:rsidRDefault="00A57871" w:rsidP="00964FD6">
      <w:pPr>
        <w:spacing w:line="400" w:lineRule="exact"/>
        <w:jc w:val="center"/>
        <w:rPr>
          <w:rFonts w:ascii="黑体" w:eastAsia="黑体" w:hAnsi="黑体" w:cs="黑体"/>
          <w:b/>
          <w:sz w:val="32"/>
          <w:szCs w:val="32"/>
        </w:rPr>
      </w:pPr>
      <w:r>
        <w:rPr>
          <w:rFonts w:ascii="黑体" w:eastAsia="黑体" w:hAnsi="黑体" w:cs="黑体"/>
          <w:b/>
          <w:sz w:val="32"/>
          <w:szCs w:val="32"/>
        </w:rPr>
        <w:t>25</w:t>
      </w:r>
      <w:r>
        <w:rPr>
          <w:rFonts w:ascii="黑体" w:eastAsia="黑体" w:hAnsi="黑体" w:cs="黑体" w:hint="eastAsia"/>
          <w:b/>
          <w:sz w:val="32"/>
          <w:szCs w:val="32"/>
        </w:rPr>
        <w:t>、关于组织学生参加学科竞赛有关规定和奖励办法</w:t>
      </w:r>
      <w:r>
        <w:rPr>
          <w:rFonts w:ascii="黑体" w:eastAsia="黑体" w:hAnsi="黑体" w:cs="黑体"/>
          <w:b/>
          <w:sz w:val="32"/>
          <w:szCs w:val="32"/>
        </w:rPr>
        <w:t>(</w:t>
      </w:r>
      <w:r>
        <w:rPr>
          <w:rFonts w:ascii="黑体" w:eastAsia="黑体" w:hAnsi="黑体" w:cs="黑体" w:hint="eastAsia"/>
          <w:b/>
          <w:sz w:val="32"/>
          <w:szCs w:val="32"/>
        </w:rPr>
        <w:t>修订</w:t>
      </w:r>
      <w:r>
        <w:rPr>
          <w:rFonts w:ascii="黑体" w:eastAsia="黑体" w:hAnsi="黑体" w:cs="黑体"/>
          <w:b/>
          <w:sz w:val="32"/>
          <w:szCs w:val="32"/>
        </w:rPr>
        <w:t>)</w:t>
      </w:r>
    </w:p>
    <w:p w:rsidR="00A57871" w:rsidRPr="00E210B0" w:rsidRDefault="00A57871" w:rsidP="00781A4B">
      <w:pPr>
        <w:pStyle w:val="22"/>
        <w:spacing w:line="400" w:lineRule="exact"/>
        <w:ind w:firstLineChars="0" w:firstLine="0"/>
        <w:rPr>
          <w:rFonts w:ascii="宋体" w:eastAsia="宋体" w:hAnsi="宋体"/>
          <w:b w:val="0"/>
          <w:szCs w:val="24"/>
        </w:rPr>
      </w:pPr>
      <w:r>
        <w:rPr>
          <w:rFonts w:ascii="黑体" w:eastAsia="黑体" w:hAnsi="黑体" w:cs="黑体"/>
          <w:sz w:val="32"/>
          <w:szCs w:val="32"/>
        </w:rPr>
        <w:t xml:space="preserve">   </w:t>
      </w:r>
      <w:r w:rsidRPr="00752025">
        <w:rPr>
          <w:rFonts w:ascii="宋体" w:eastAsia="宋体" w:hAnsi="宋体" w:hint="eastAsia"/>
        </w:rPr>
        <w:t>一、宗旨：</w:t>
      </w:r>
      <w:r w:rsidRPr="00E210B0">
        <w:rPr>
          <w:rFonts w:ascii="宋体" w:eastAsia="宋体" w:hAnsi="宋体" w:hint="eastAsia"/>
          <w:b w:val="0"/>
          <w:szCs w:val="24"/>
        </w:rPr>
        <w:t>鼓励师生积极参加各级教育主管部门举办的各科竞赛，培养学科尖子，提高学生素质，为校争光。</w:t>
      </w:r>
    </w:p>
    <w:p w:rsidR="00A57871" w:rsidRPr="00752025" w:rsidRDefault="00A57871" w:rsidP="00752025">
      <w:pPr>
        <w:pStyle w:val="22"/>
        <w:spacing w:line="400" w:lineRule="exact"/>
        <w:ind w:firstLine="482"/>
        <w:rPr>
          <w:rFonts w:ascii="宋体" w:eastAsia="宋体" w:hAnsi="宋体"/>
        </w:rPr>
      </w:pPr>
      <w:r w:rsidRPr="00752025">
        <w:rPr>
          <w:rFonts w:ascii="宋体" w:eastAsia="宋体" w:hAnsi="宋体" w:hint="eastAsia"/>
        </w:rPr>
        <w:t>二、有关规定：</w:t>
      </w:r>
    </w:p>
    <w:p w:rsidR="00A57871" w:rsidRPr="00E210B0" w:rsidRDefault="00A57871" w:rsidP="00964FD6">
      <w:pPr>
        <w:pStyle w:val="22"/>
        <w:spacing w:line="400" w:lineRule="exact"/>
        <w:rPr>
          <w:rFonts w:ascii="宋体" w:eastAsia="宋体" w:hAnsi="宋体"/>
          <w:b w:val="0"/>
          <w:szCs w:val="24"/>
        </w:rPr>
      </w:pPr>
      <w:r w:rsidRPr="00E210B0">
        <w:rPr>
          <w:rFonts w:ascii="宋体" w:eastAsia="宋体" w:hAnsi="宋体"/>
          <w:b w:val="0"/>
          <w:szCs w:val="24"/>
        </w:rPr>
        <w:t>1</w:t>
      </w:r>
      <w:r w:rsidRPr="00E210B0">
        <w:rPr>
          <w:rFonts w:ascii="宋体" w:eastAsia="宋体" w:hAnsi="宋体" w:hint="eastAsia"/>
          <w:b w:val="0"/>
          <w:szCs w:val="24"/>
        </w:rPr>
        <w:t>、学生参加竞赛须经相关处室批准，年段负责组织、辅导。</w:t>
      </w:r>
    </w:p>
    <w:p w:rsidR="00A57871" w:rsidRPr="00E210B0" w:rsidRDefault="00A57871" w:rsidP="00964FD6">
      <w:pPr>
        <w:pStyle w:val="22"/>
        <w:spacing w:line="400" w:lineRule="exact"/>
        <w:rPr>
          <w:rFonts w:ascii="宋体" w:eastAsia="宋体" w:hAnsi="宋体"/>
          <w:b w:val="0"/>
          <w:szCs w:val="24"/>
        </w:rPr>
      </w:pPr>
      <w:r w:rsidRPr="00E210B0">
        <w:rPr>
          <w:rFonts w:ascii="宋体" w:eastAsia="宋体" w:hAnsi="宋体"/>
          <w:b w:val="0"/>
          <w:szCs w:val="24"/>
        </w:rPr>
        <w:t>2</w:t>
      </w:r>
      <w:r w:rsidRPr="00E210B0">
        <w:rPr>
          <w:rFonts w:ascii="宋体" w:eastAsia="宋体" w:hAnsi="宋体" w:hint="eastAsia"/>
          <w:b w:val="0"/>
          <w:szCs w:val="24"/>
        </w:rPr>
        <w:t>、参赛人数：以年段学科为单位，由年段与指导教师商量确定。</w:t>
      </w:r>
    </w:p>
    <w:p w:rsidR="00A57871" w:rsidRPr="00E210B0" w:rsidRDefault="00A57871" w:rsidP="00964FD6">
      <w:pPr>
        <w:pStyle w:val="22"/>
        <w:spacing w:line="400" w:lineRule="exact"/>
        <w:rPr>
          <w:rFonts w:ascii="宋体" w:eastAsia="宋体" w:hAnsi="宋体"/>
          <w:b w:val="0"/>
          <w:szCs w:val="24"/>
        </w:rPr>
      </w:pPr>
      <w:r w:rsidRPr="00E210B0">
        <w:rPr>
          <w:rFonts w:ascii="宋体" w:eastAsia="宋体" w:hAnsi="宋体"/>
          <w:b w:val="0"/>
          <w:szCs w:val="24"/>
        </w:rPr>
        <w:t>3</w:t>
      </w:r>
      <w:r w:rsidRPr="00E210B0">
        <w:rPr>
          <w:rFonts w:ascii="宋体" w:eastAsia="宋体" w:hAnsi="宋体" w:hint="eastAsia"/>
          <w:b w:val="0"/>
          <w:szCs w:val="24"/>
        </w:rPr>
        <w:t>、参赛学生的报名费由学生负担（经县级选拔后，参加市级及以上学生报名费及车费由学校支付），带队教师的旅差费由学校支付，参赛学生的旅差费由学生自行解决。</w:t>
      </w:r>
    </w:p>
    <w:p w:rsidR="00A57871" w:rsidRPr="00E210B0" w:rsidRDefault="00A57871" w:rsidP="00964FD6">
      <w:pPr>
        <w:pStyle w:val="22"/>
        <w:spacing w:line="400" w:lineRule="exact"/>
        <w:rPr>
          <w:rFonts w:ascii="宋体" w:eastAsia="宋体" w:hAnsi="宋体"/>
          <w:b w:val="0"/>
          <w:szCs w:val="24"/>
        </w:rPr>
      </w:pPr>
      <w:r w:rsidRPr="00E210B0">
        <w:rPr>
          <w:rFonts w:ascii="宋体" w:eastAsia="宋体" w:hAnsi="宋体"/>
          <w:b w:val="0"/>
          <w:szCs w:val="24"/>
        </w:rPr>
        <w:t>4</w:t>
      </w:r>
      <w:r w:rsidRPr="00E210B0">
        <w:rPr>
          <w:rFonts w:ascii="宋体" w:eastAsia="宋体" w:hAnsi="宋体" w:hint="eastAsia"/>
          <w:b w:val="0"/>
          <w:szCs w:val="24"/>
        </w:rPr>
        <w:t>、学生获奖等级以赛区界定。莆田赛区界定为市级，仙游赛区界定为县级。</w:t>
      </w:r>
    </w:p>
    <w:p w:rsidR="00A57871" w:rsidRPr="00E210B0" w:rsidRDefault="00A57871" w:rsidP="00964FD6">
      <w:pPr>
        <w:pStyle w:val="22"/>
        <w:spacing w:line="400" w:lineRule="exact"/>
        <w:rPr>
          <w:rFonts w:ascii="宋体" w:eastAsia="宋体" w:hAnsi="宋体"/>
          <w:b w:val="0"/>
          <w:szCs w:val="24"/>
        </w:rPr>
      </w:pPr>
      <w:r w:rsidRPr="00E210B0">
        <w:rPr>
          <w:rFonts w:ascii="宋体" w:eastAsia="宋体" w:hAnsi="宋体"/>
          <w:b w:val="0"/>
          <w:szCs w:val="24"/>
        </w:rPr>
        <w:t>5</w:t>
      </w:r>
      <w:r w:rsidRPr="00E210B0">
        <w:rPr>
          <w:rFonts w:ascii="宋体" w:eastAsia="宋体" w:hAnsi="宋体" w:hint="eastAsia"/>
          <w:b w:val="0"/>
          <w:szCs w:val="24"/>
        </w:rPr>
        <w:t>、市级取奖范围</w:t>
      </w:r>
      <w:r w:rsidRPr="00E210B0">
        <w:rPr>
          <w:rFonts w:ascii="宋体" w:eastAsia="宋体" w:hAnsi="宋体"/>
          <w:b w:val="0"/>
          <w:szCs w:val="24"/>
        </w:rPr>
        <w:t>:</w:t>
      </w:r>
      <w:r w:rsidRPr="00E210B0">
        <w:rPr>
          <w:rFonts w:ascii="宋体" w:eastAsia="宋体" w:hAnsi="宋体" w:hint="eastAsia"/>
          <w:b w:val="0"/>
          <w:szCs w:val="24"/>
        </w:rPr>
        <w:t>依据竞赛组织者颁奖名单，取一等奖二十名，二等奖四十名，三等奖八十名。</w:t>
      </w:r>
    </w:p>
    <w:p w:rsidR="00A57871" w:rsidRPr="00E210B0" w:rsidRDefault="00A57871" w:rsidP="00964FD6">
      <w:pPr>
        <w:pStyle w:val="22"/>
        <w:spacing w:line="400" w:lineRule="exact"/>
        <w:rPr>
          <w:rFonts w:ascii="宋体" w:eastAsia="宋体" w:hAnsi="宋体"/>
          <w:b w:val="0"/>
          <w:szCs w:val="24"/>
        </w:rPr>
      </w:pPr>
      <w:r w:rsidRPr="00E210B0">
        <w:rPr>
          <w:rFonts w:ascii="宋体" w:eastAsia="宋体" w:hAnsi="宋体"/>
          <w:b w:val="0"/>
          <w:szCs w:val="24"/>
        </w:rPr>
        <w:t>6</w:t>
      </w:r>
      <w:r w:rsidRPr="00E210B0">
        <w:rPr>
          <w:rFonts w:ascii="宋体" w:eastAsia="宋体" w:hAnsi="宋体" w:hint="eastAsia"/>
          <w:b w:val="0"/>
          <w:szCs w:val="24"/>
        </w:rPr>
        <w:t>、县级取奖范围：依据竞赛组织者颁奖名单，取一等奖十名二等奖二十名，三等奖四十名。</w:t>
      </w:r>
    </w:p>
    <w:p w:rsidR="00A57871" w:rsidRPr="00E210B0" w:rsidRDefault="00A57871" w:rsidP="00964FD6">
      <w:pPr>
        <w:pStyle w:val="22"/>
        <w:spacing w:line="400" w:lineRule="exact"/>
        <w:rPr>
          <w:rFonts w:ascii="宋体" w:eastAsia="宋体" w:hAnsi="宋体"/>
          <w:b w:val="0"/>
          <w:szCs w:val="24"/>
        </w:rPr>
      </w:pPr>
      <w:r w:rsidRPr="00E210B0">
        <w:rPr>
          <w:rFonts w:ascii="宋体" w:eastAsia="宋体" w:hAnsi="宋体"/>
          <w:b w:val="0"/>
          <w:szCs w:val="24"/>
        </w:rPr>
        <w:t>7</w:t>
      </w:r>
      <w:r w:rsidRPr="00E210B0">
        <w:rPr>
          <w:rFonts w:ascii="宋体" w:eastAsia="宋体" w:hAnsi="宋体" w:hint="eastAsia"/>
          <w:b w:val="0"/>
          <w:szCs w:val="24"/>
        </w:rPr>
        <w:t>、各级竞赛组织者取奖人数少于学校规定人数的，按竞赛组织者的颁奖名单发放奖金；竞赛组织者取奖人数多于学校规定人数的</w:t>
      </w:r>
      <w:r w:rsidRPr="00E210B0">
        <w:rPr>
          <w:rFonts w:ascii="宋体" w:eastAsia="宋体" w:hAnsi="宋体"/>
          <w:b w:val="0"/>
          <w:szCs w:val="24"/>
        </w:rPr>
        <w:t>,</w:t>
      </w:r>
      <w:r w:rsidRPr="00E210B0">
        <w:rPr>
          <w:rFonts w:ascii="宋体" w:eastAsia="宋体" w:hAnsi="宋体" w:hint="eastAsia"/>
          <w:b w:val="0"/>
          <w:szCs w:val="24"/>
        </w:rPr>
        <w:t>按学校规定第</w:t>
      </w:r>
      <w:r w:rsidRPr="00E210B0">
        <w:rPr>
          <w:rFonts w:ascii="宋体" w:eastAsia="宋体" w:hAnsi="宋体"/>
          <w:b w:val="0"/>
          <w:szCs w:val="24"/>
        </w:rPr>
        <w:t>6</w:t>
      </w:r>
      <w:r w:rsidRPr="00E210B0">
        <w:rPr>
          <w:rFonts w:ascii="宋体" w:eastAsia="宋体" w:hAnsi="宋体" w:hint="eastAsia"/>
          <w:b w:val="0"/>
          <w:szCs w:val="24"/>
        </w:rPr>
        <w:t>、</w:t>
      </w:r>
      <w:r w:rsidRPr="00E210B0">
        <w:rPr>
          <w:rFonts w:ascii="宋体" w:eastAsia="宋体" w:hAnsi="宋体"/>
          <w:b w:val="0"/>
          <w:szCs w:val="24"/>
        </w:rPr>
        <w:t>7</w:t>
      </w:r>
      <w:r>
        <w:rPr>
          <w:rFonts w:ascii="宋体" w:eastAsia="宋体" w:hAnsi="宋体" w:hint="eastAsia"/>
          <w:b w:val="0"/>
          <w:szCs w:val="24"/>
        </w:rPr>
        <w:t>条：</w:t>
      </w:r>
      <w:r w:rsidRPr="00E210B0">
        <w:rPr>
          <w:rFonts w:ascii="宋体" w:eastAsia="宋体" w:hAnsi="宋体" w:hint="eastAsia"/>
          <w:b w:val="0"/>
          <w:szCs w:val="24"/>
        </w:rPr>
        <w:t>取奖人数取一、二等奖；余下获奖人数划分到三等奖，且每位学生的指导教师获奖奖金的金额分配原则是：学校规定取三等奖人数为</w:t>
      </w:r>
      <w:r w:rsidRPr="00E210B0">
        <w:rPr>
          <w:rFonts w:ascii="宋体" w:eastAsia="宋体" w:hAnsi="宋体"/>
          <w:b w:val="0"/>
          <w:szCs w:val="24"/>
        </w:rPr>
        <w:t xml:space="preserve">a </w:t>
      </w:r>
      <w:r w:rsidRPr="00E210B0">
        <w:rPr>
          <w:rFonts w:ascii="宋体" w:eastAsia="宋体" w:hAnsi="宋体" w:hint="eastAsia"/>
          <w:b w:val="0"/>
          <w:szCs w:val="24"/>
        </w:rPr>
        <w:t>，竞赛组织者取奖人数剔除学校已取一、二等奖人数外的剩余人数为</w:t>
      </w:r>
      <w:r w:rsidRPr="00E210B0">
        <w:rPr>
          <w:rFonts w:ascii="宋体" w:eastAsia="宋体" w:hAnsi="宋体"/>
          <w:b w:val="0"/>
          <w:szCs w:val="24"/>
        </w:rPr>
        <w:t>N</w:t>
      </w:r>
      <w:r w:rsidRPr="00E210B0">
        <w:rPr>
          <w:rFonts w:ascii="宋体" w:eastAsia="宋体" w:hAnsi="宋体" w:hint="eastAsia"/>
          <w:b w:val="0"/>
          <w:szCs w:val="24"/>
        </w:rPr>
        <w:t>，则获奖学生的辅导老师获得奖金</w:t>
      </w:r>
      <w:r w:rsidRPr="00E210B0">
        <w:rPr>
          <w:rFonts w:ascii="宋体" w:eastAsia="宋体" w:hAnsi="宋体"/>
          <w:b w:val="0"/>
          <w:szCs w:val="24"/>
        </w:rPr>
        <w:t>=a/N</w:t>
      </w:r>
      <w:r w:rsidRPr="00E210B0">
        <w:rPr>
          <w:rFonts w:ascii="宋体" w:eastAsia="宋体" w:hAnsi="宋体" w:hint="eastAsia"/>
          <w:b w:val="0"/>
          <w:szCs w:val="24"/>
        </w:rPr>
        <w:t>×等级奖金。</w:t>
      </w:r>
    </w:p>
    <w:p w:rsidR="00A57871" w:rsidRPr="00E210B0" w:rsidRDefault="00A57871" w:rsidP="00752025">
      <w:pPr>
        <w:pStyle w:val="22"/>
        <w:spacing w:line="400" w:lineRule="exact"/>
        <w:ind w:firstLine="482"/>
        <w:rPr>
          <w:rFonts w:ascii="宋体" w:eastAsia="宋体" w:hAnsi="宋体"/>
          <w:b w:val="0"/>
          <w:szCs w:val="24"/>
        </w:rPr>
      </w:pPr>
      <w:r w:rsidRPr="00752025">
        <w:rPr>
          <w:rFonts w:ascii="宋体" w:eastAsia="宋体" w:hAnsi="宋体" w:hint="eastAsia"/>
        </w:rPr>
        <w:t>三、获奖学生的辅导教师奖金：</w:t>
      </w:r>
      <w:r w:rsidRPr="00752025">
        <w:rPr>
          <w:rFonts w:ascii="宋体" w:eastAsia="宋体" w:hAnsi="宋体"/>
        </w:rPr>
        <w:t xml:space="preserve"> </w:t>
      </w:r>
      <w:r w:rsidRPr="00E210B0">
        <w:rPr>
          <w:rFonts w:ascii="宋体" w:eastAsia="宋体" w:hAnsi="宋体"/>
          <w:b w:val="0"/>
          <w:szCs w:val="24"/>
        </w:rPr>
        <w:t xml:space="preserve">  </w:t>
      </w:r>
    </w:p>
    <w:p w:rsidR="00A57871" w:rsidRPr="00752025" w:rsidRDefault="00A57871" w:rsidP="00752025">
      <w:pPr>
        <w:pStyle w:val="22"/>
        <w:spacing w:line="400" w:lineRule="exact"/>
        <w:ind w:firstLine="482"/>
        <w:rPr>
          <w:rFonts w:ascii="宋体" w:eastAsia="宋体" w:hAnsi="宋体"/>
        </w:rPr>
      </w:pPr>
      <w:r>
        <w:rPr>
          <w:noProof/>
        </w:rPr>
        <w:pict>
          <v:shape id="图片 2" o:spid="_x0000_s1031" type="#_x0000_t75" alt="wps_clip_image-32016" style="position:absolute;left:0;text-align:left;margin-left:0;margin-top:7.8pt;width:399.75pt;height:138.75pt;z-index:251655680;visibility:visible;mso-position-vertical-relative:line" o:allowoverlap="f">
            <v:imagedata r:id="rId12" o:title=""/>
            <w10:wrap type="square"/>
          </v:shape>
        </w:pict>
      </w:r>
      <w:r w:rsidRPr="00752025">
        <w:rPr>
          <w:rFonts w:ascii="宋体" w:eastAsia="宋体" w:hAnsi="宋体"/>
        </w:rPr>
        <w:t xml:space="preserve"> </w:t>
      </w:r>
      <w:r w:rsidRPr="00752025">
        <w:rPr>
          <w:rFonts w:ascii="宋体" w:eastAsia="宋体" w:hAnsi="宋体" w:hint="eastAsia"/>
        </w:rPr>
        <w:t>四、征文、演讲、小论文、小制作、读书知识竞赛获奖教师、学生辅导教师奖金</w:t>
      </w:r>
    </w:p>
    <w:tbl>
      <w:tblPr>
        <w:tblpPr w:leftFromText="180" w:rightFromText="180" w:vertAnchor="text" w:horzAnchor="margin" w:tblpXSpec="center" w:tblpY="158"/>
        <w:tblW w:w="0" w:type="auto"/>
        <w:tblLayout w:type="fixed"/>
        <w:tblCellMar>
          <w:left w:w="0" w:type="dxa"/>
          <w:right w:w="0" w:type="dxa"/>
        </w:tblCellMar>
        <w:tblLook w:val="0000"/>
      </w:tblPr>
      <w:tblGrid>
        <w:gridCol w:w="901"/>
        <w:gridCol w:w="1218"/>
        <w:gridCol w:w="895"/>
        <w:gridCol w:w="901"/>
        <w:gridCol w:w="861"/>
        <w:gridCol w:w="844"/>
        <w:gridCol w:w="822"/>
        <w:gridCol w:w="685"/>
        <w:gridCol w:w="895"/>
      </w:tblGrid>
      <w:tr w:rsidR="00A57871" w:rsidRPr="00E210B0">
        <w:trPr>
          <w:trHeight w:val="1230"/>
        </w:trPr>
        <w:tc>
          <w:tcPr>
            <w:tcW w:w="2119" w:type="dxa"/>
            <w:gridSpan w:val="2"/>
            <w:tcBorders>
              <w:top w:val="single" w:sz="12" w:space="0" w:color="000000"/>
              <w:left w:val="single" w:sz="12" w:space="0" w:color="000000"/>
              <w:bottom w:val="single" w:sz="4" w:space="0" w:color="000000"/>
              <w:right w:val="single" w:sz="4" w:space="0" w:color="000000"/>
            </w:tcBorders>
            <w:vAlign w:val="center"/>
          </w:tcPr>
          <w:p w:rsidR="00A57871" w:rsidRPr="00E210B0" w:rsidRDefault="00A57871" w:rsidP="00964FD6">
            <w:pPr>
              <w:spacing w:line="400" w:lineRule="exact"/>
              <w:jc w:val="center"/>
              <w:rPr>
                <w:rFonts w:ascii="宋体"/>
                <w:sz w:val="24"/>
              </w:rPr>
            </w:pPr>
            <w:r w:rsidRPr="00E210B0">
              <w:rPr>
                <w:rFonts w:ascii="宋体" w:hAnsi="宋体" w:hint="eastAsia"/>
                <w:sz w:val="24"/>
              </w:rPr>
              <w:t>类别</w:t>
            </w:r>
          </w:p>
          <w:p w:rsidR="00A57871" w:rsidRPr="00E210B0" w:rsidRDefault="00A57871" w:rsidP="00964FD6">
            <w:pPr>
              <w:spacing w:line="400" w:lineRule="exact"/>
              <w:jc w:val="center"/>
              <w:rPr>
                <w:rFonts w:ascii="宋体"/>
                <w:sz w:val="24"/>
              </w:rPr>
            </w:pPr>
            <w:r w:rsidRPr="00E210B0">
              <w:rPr>
                <w:rFonts w:ascii="宋体" w:hAnsi="宋体" w:hint="eastAsia"/>
                <w:sz w:val="24"/>
              </w:rPr>
              <w:t>奖金</w:t>
            </w:r>
          </w:p>
          <w:p w:rsidR="00A57871" w:rsidRPr="00E210B0" w:rsidRDefault="00A57871" w:rsidP="00964FD6">
            <w:pPr>
              <w:spacing w:line="400" w:lineRule="exact"/>
              <w:jc w:val="center"/>
              <w:rPr>
                <w:rFonts w:ascii="宋体"/>
                <w:sz w:val="24"/>
              </w:rPr>
            </w:pPr>
            <w:r w:rsidRPr="00E210B0">
              <w:rPr>
                <w:rFonts w:ascii="宋体" w:hAnsi="宋体" w:hint="eastAsia"/>
                <w:sz w:val="24"/>
              </w:rPr>
              <w:t>等次</w:t>
            </w:r>
          </w:p>
        </w:tc>
        <w:tc>
          <w:tcPr>
            <w:tcW w:w="895" w:type="dxa"/>
            <w:tcBorders>
              <w:top w:val="single" w:sz="12" w:space="0" w:color="000000"/>
              <w:left w:val="single" w:sz="12" w:space="0" w:color="000000"/>
              <w:bottom w:val="single" w:sz="4" w:space="0" w:color="000000"/>
              <w:right w:val="single" w:sz="4" w:space="0" w:color="000000"/>
            </w:tcBorders>
            <w:vAlign w:val="center"/>
          </w:tcPr>
          <w:p w:rsidR="00A57871" w:rsidRPr="00E210B0" w:rsidRDefault="00A57871" w:rsidP="00964FD6">
            <w:pPr>
              <w:spacing w:line="400" w:lineRule="exact"/>
              <w:rPr>
                <w:rFonts w:ascii="宋体"/>
                <w:sz w:val="24"/>
              </w:rPr>
            </w:pPr>
            <w:r w:rsidRPr="00E210B0">
              <w:rPr>
                <w:rFonts w:ascii="宋体" w:hAnsi="宋体" w:hint="eastAsia"/>
                <w:sz w:val="24"/>
              </w:rPr>
              <w:t>市一等奖</w:t>
            </w:r>
            <w:r w:rsidRPr="00E210B0">
              <w:rPr>
                <w:rFonts w:ascii="宋体" w:hAnsi="宋体"/>
                <w:sz w:val="24"/>
              </w:rPr>
              <w:t>(</w:t>
            </w:r>
            <w:r w:rsidRPr="00E210B0">
              <w:rPr>
                <w:rFonts w:ascii="宋体" w:hAnsi="宋体" w:hint="eastAsia"/>
                <w:sz w:val="24"/>
              </w:rPr>
              <w:t>元</w:t>
            </w:r>
            <w:r w:rsidRPr="00E210B0">
              <w:rPr>
                <w:rFonts w:ascii="宋体" w:hAnsi="宋体"/>
                <w:sz w:val="24"/>
              </w:rPr>
              <w:t>)</w:t>
            </w:r>
          </w:p>
        </w:tc>
        <w:tc>
          <w:tcPr>
            <w:tcW w:w="901" w:type="dxa"/>
            <w:tcBorders>
              <w:top w:val="single" w:sz="12" w:space="0" w:color="000000"/>
              <w:left w:val="single" w:sz="12" w:space="0" w:color="000000"/>
              <w:bottom w:val="single" w:sz="4" w:space="0" w:color="000000"/>
              <w:right w:val="single" w:sz="4" w:space="0" w:color="000000"/>
            </w:tcBorders>
            <w:vAlign w:val="center"/>
          </w:tcPr>
          <w:p w:rsidR="00A57871" w:rsidRPr="00E210B0" w:rsidRDefault="00A57871" w:rsidP="00964FD6">
            <w:pPr>
              <w:spacing w:line="400" w:lineRule="exact"/>
              <w:rPr>
                <w:rFonts w:ascii="宋体"/>
                <w:sz w:val="24"/>
              </w:rPr>
            </w:pPr>
            <w:r w:rsidRPr="00E210B0">
              <w:rPr>
                <w:rFonts w:ascii="宋体" w:hAnsi="宋体" w:hint="eastAsia"/>
                <w:sz w:val="24"/>
              </w:rPr>
              <w:t>市二等奖</w:t>
            </w:r>
          </w:p>
          <w:p w:rsidR="00A57871" w:rsidRPr="00E210B0" w:rsidRDefault="00A57871" w:rsidP="00964FD6">
            <w:pPr>
              <w:spacing w:line="400" w:lineRule="exact"/>
              <w:rPr>
                <w:rFonts w:ascii="宋体"/>
                <w:sz w:val="24"/>
              </w:rPr>
            </w:pPr>
            <w:r w:rsidRPr="00E210B0">
              <w:rPr>
                <w:rFonts w:ascii="宋体" w:hAnsi="宋体"/>
                <w:sz w:val="24"/>
              </w:rPr>
              <w:t>(</w:t>
            </w:r>
            <w:r w:rsidRPr="00E210B0">
              <w:rPr>
                <w:rFonts w:ascii="宋体" w:hAnsi="宋体" w:hint="eastAsia"/>
                <w:sz w:val="24"/>
              </w:rPr>
              <w:t>元</w:t>
            </w:r>
            <w:r w:rsidRPr="00E210B0">
              <w:rPr>
                <w:rFonts w:ascii="宋体" w:hAnsi="宋体"/>
                <w:sz w:val="24"/>
              </w:rPr>
              <w:t>)</w:t>
            </w:r>
          </w:p>
        </w:tc>
        <w:tc>
          <w:tcPr>
            <w:tcW w:w="861" w:type="dxa"/>
            <w:tcBorders>
              <w:top w:val="single" w:sz="12" w:space="0" w:color="000000"/>
              <w:left w:val="single" w:sz="12" w:space="0" w:color="000000"/>
              <w:bottom w:val="single" w:sz="4" w:space="0" w:color="000000"/>
              <w:right w:val="single" w:sz="4" w:space="0" w:color="000000"/>
            </w:tcBorders>
            <w:vAlign w:val="center"/>
          </w:tcPr>
          <w:p w:rsidR="00A57871" w:rsidRPr="00E210B0" w:rsidRDefault="00A57871" w:rsidP="00964FD6">
            <w:pPr>
              <w:spacing w:line="400" w:lineRule="exact"/>
              <w:rPr>
                <w:rFonts w:ascii="宋体"/>
                <w:sz w:val="24"/>
              </w:rPr>
            </w:pPr>
            <w:r w:rsidRPr="00E210B0">
              <w:rPr>
                <w:rFonts w:ascii="宋体" w:hAnsi="宋体" w:hint="eastAsia"/>
                <w:sz w:val="24"/>
              </w:rPr>
              <w:t>市三等奖</w:t>
            </w:r>
          </w:p>
          <w:p w:rsidR="00A57871" w:rsidRPr="00E210B0" w:rsidRDefault="00A57871" w:rsidP="00964FD6">
            <w:pPr>
              <w:spacing w:line="400" w:lineRule="exact"/>
              <w:rPr>
                <w:rFonts w:ascii="宋体"/>
                <w:sz w:val="24"/>
              </w:rPr>
            </w:pPr>
            <w:r w:rsidRPr="00E210B0">
              <w:rPr>
                <w:rFonts w:ascii="宋体" w:hAnsi="宋体"/>
                <w:sz w:val="24"/>
              </w:rPr>
              <w:t>(</w:t>
            </w:r>
            <w:r w:rsidRPr="00E210B0">
              <w:rPr>
                <w:rFonts w:ascii="宋体" w:hAnsi="宋体" w:hint="eastAsia"/>
                <w:sz w:val="24"/>
              </w:rPr>
              <w:t>元</w:t>
            </w:r>
            <w:r w:rsidRPr="00E210B0">
              <w:rPr>
                <w:rFonts w:ascii="宋体" w:hAnsi="宋体"/>
                <w:sz w:val="24"/>
              </w:rPr>
              <w:t>)</w:t>
            </w:r>
          </w:p>
        </w:tc>
        <w:tc>
          <w:tcPr>
            <w:tcW w:w="844" w:type="dxa"/>
            <w:tcBorders>
              <w:top w:val="single" w:sz="12" w:space="0" w:color="000000"/>
              <w:left w:val="single" w:sz="12" w:space="0" w:color="000000"/>
              <w:bottom w:val="single" w:sz="4" w:space="0" w:color="000000"/>
              <w:right w:val="single" w:sz="4" w:space="0" w:color="000000"/>
            </w:tcBorders>
            <w:vAlign w:val="center"/>
          </w:tcPr>
          <w:p w:rsidR="00A57871" w:rsidRPr="00E210B0" w:rsidRDefault="00A57871" w:rsidP="00964FD6">
            <w:pPr>
              <w:spacing w:line="400" w:lineRule="exact"/>
              <w:rPr>
                <w:rFonts w:ascii="宋体"/>
                <w:sz w:val="24"/>
              </w:rPr>
            </w:pPr>
            <w:r w:rsidRPr="00E210B0">
              <w:rPr>
                <w:rFonts w:ascii="宋体" w:hAnsi="宋体" w:hint="eastAsia"/>
                <w:sz w:val="24"/>
              </w:rPr>
              <w:t>县一等奖</w:t>
            </w:r>
          </w:p>
          <w:p w:rsidR="00A57871" w:rsidRPr="00E210B0" w:rsidRDefault="00A57871" w:rsidP="00964FD6">
            <w:pPr>
              <w:spacing w:line="400" w:lineRule="exact"/>
              <w:rPr>
                <w:rFonts w:ascii="宋体"/>
                <w:sz w:val="24"/>
              </w:rPr>
            </w:pPr>
            <w:r w:rsidRPr="00E210B0">
              <w:rPr>
                <w:rFonts w:ascii="宋体" w:hAnsi="宋体"/>
                <w:sz w:val="24"/>
              </w:rPr>
              <w:t>(</w:t>
            </w:r>
            <w:r w:rsidRPr="00E210B0">
              <w:rPr>
                <w:rFonts w:ascii="宋体" w:hAnsi="宋体" w:hint="eastAsia"/>
                <w:sz w:val="24"/>
              </w:rPr>
              <w:t>元</w:t>
            </w:r>
            <w:r w:rsidRPr="00E210B0">
              <w:rPr>
                <w:rFonts w:ascii="宋体" w:hAnsi="宋体"/>
                <w:sz w:val="24"/>
              </w:rPr>
              <w:t>)</w:t>
            </w:r>
          </w:p>
        </w:tc>
        <w:tc>
          <w:tcPr>
            <w:tcW w:w="822" w:type="dxa"/>
            <w:tcBorders>
              <w:top w:val="single" w:sz="12" w:space="0" w:color="000000"/>
              <w:left w:val="single" w:sz="12" w:space="0" w:color="000000"/>
              <w:bottom w:val="single" w:sz="4" w:space="0" w:color="000000"/>
              <w:right w:val="single" w:sz="4" w:space="0" w:color="000000"/>
            </w:tcBorders>
            <w:vAlign w:val="center"/>
          </w:tcPr>
          <w:p w:rsidR="00A57871" w:rsidRPr="00E210B0" w:rsidRDefault="00A57871" w:rsidP="00964FD6">
            <w:pPr>
              <w:spacing w:line="400" w:lineRule="exact"/>
              <w:rPr>
                <w:rFonts w:ascii="宋体"/>
                <w:sz w:val="24"/>
              </w:rPr>
            </w:pPr>
            <w:r w:rsidRPr="00E210B0">
              <w:rPr>
                <w:rFonts w:ascii="宋体" w:hAnsi="宋体" w:hint="eastAsia"/>
                <w:sz w:val="24"/>
              </w:rPr>
              <w:t>县二等奖</w:t>
            </w:r>
          </w:p>
          <w:p w:rsidR="00A57871" w:rsidRPr="00E210B0" w:rsidRDefault="00A57871" w:rsidP="00964FD6">
            <w:pPr>
              <w:spacing w:line="400" w:lineRule="exact"/>
              <w:rPr>
                <w:rFonts w:ascii="宋体"/>
                <w:sz w:val="24"/>
              </w:rPr>
            </w:pPr>
            <w:r w:rsidRPr="00E210B0">
              <w:rPr>
                <w:rFonts w:ascii="宋体" w:hAnsi="宋体"/>
                <w:sz w:val="24"/>
              </w:rPr>
              <w:t>(</w:t>
            </w:r>
            <w:r w:rsidRPr="00E210B0">
              <w:rPr>
                <w:rFonts w:ascii="宋体" w:hAnsi="宋体" w:hint="eastAsia"/>
                <w:sz w:val="24"/>
              </w:rPr>
              <w:t>元</w:t>
            </w:r>
            <w:r w:rsidRPr="00E210B0">
              <w:rPr>
                <w:rFonts w:ascii="宋体" w:hAnsi="宋体"/>
                <w:sz w:val="24"/>
              </w:rPr>
              <w:t>)</w:t>
            </w:r>
          </w:p>
        </w:tc>
        <w:tc>
          <w:tcPr>
            <w:tcW w:w="685" w:type="dxa"/>
            <w:tcBorders>
              <w:top w:val="single" w:sz="12" w:space="0" w:color="000000"/>
              <w:left w:val="single" w:sz="12" w:space="0" w:color="000000"/>
              <w:bottom w:val="single" w:sz="4" w:space="0" w:color="000000"/>
              <w:right w:val="single" w:sz="4" w:space="0" w:color="000000"/>
            </w:tcBorders>
            <w:vAlign w:val="center"/>
          </w:tcPr>
          <w:p w:rsidR="00A57871" w:rsidRPr="00E210B0" w:rsidRDefault="00A57871" w:rsidP="00964FD6">
            <w:pPr>
              <w:spacing w:line="400" w:lineRule="exact"/>
              <w:rPr>
                <w:rFonts w:ascii="宋体"/>
                <w:sz w:val="24"/>
              </w:rPr>
            </w:pPr>
            <w:r w:rsidRPr="00E210B0">
              <w:rPr>
                <w:rFonts w:ascii="宋体" w:hAnsi="宋体" w:hint="eastAsia"/>
                <w:sz w:val="24"/>
              </w:rPr>
              <w:t>县三等奖</w:t>
            </w:r>
          </w:p>
          <w:p w:rsidR="00A57871" w:rsidRPr="00E210B0" w:rsidRDefault="00A57871" w:rsidP="00964FD6">
            <w:pPr>
              <w:spacing w:line="400" w:lineRule="exact"/>
              <w:rPr>
                <w:rFonts w:ascii="宋体"/>
                <w:sz w:val="24"/>
              </w:rPr>
            </w:pPr>
            <w:r w:rsidRPr="00E210B0">
              <w:rPr>
                <w:rFonts w:ascii="宋体" w:hAnsi="宋体"/>
                <w:sz w:val="24"/>
              </w:rPr>
              <w:t>(</w:t>
            </w:r>
            <w:r w:rsidRPr="00E210B0">
              <w:rPr>
                <w:rFonts w:ascii="宋体" w:hAnsi="宋体" w:hint="eastAsia"/>
                <w:sz w:val="24"/>
              </w:rPr>
              <w:t>元</w:t>
            </w:r>
            <w:r w:rsidRPr="00E210B0">
              <w:rPr>
                <w:rFonts w:ascii="宋体" w:hAnsi="宋体"/>
                <w:sz w:val="24"/>
              </w:rPr>
              <w:t>)</w:t>
            </w:r>
          </w:p>
        </w:tc>
        <w:tc>
          <w:tcPr>
            <w:tcW w:w="895" w:type="dxa"/>
            <w:tcBorders>
              <w:top w:val="single" w:sz="12" w:space="0" w:color="000000"/>
              <w:left w:val="single" w:sz="12" w:space="0" w:color="000000"/>
              <w:bottom w:val="single" w:sz="4" w:space="0" w:color="000000"/>
              <w:right w:val="single" w:sz="12" w:space="0" w:color="000000"/>
            </w:tcBorders>
            <w:vAlign w:val="center"/>
          </w:tcPr>
          <w:p w:rsidR="00A57871" w:rsidRPr="00E210B0" w:rsidRDefault="00A57871" w:rsidP="00964FD6">
            <w:pPr>
              <w:spacing w:line="400" w:lineRule="exact"/>
              <w:rPr>
                <w:rFonts w:ascii="宋体"/>
                <w:sz w:val="24"/>
              </w:rPr>
            </w:pPr>
            <w:r w:rsidRPr="00E210B0">
              <w:rPr>
                <w:rFonts w:ascii="宋体" w:hAnsi="宋体" w:hint="eastAsia"/>
                <w:sz w:val="24"/>
              </w:rPr>
              <w:t>备注</w:t>
            </w:r>
          </w:p>
        </w:tc>
      </w:tr>
      <w:tr w:rsidR="00A57871" w:rsidRPr="00E210B0">
        <w:trPr>
          <w:trHeight w:val="572"/>
        </w:trPr>
        <w:tc>
          <w:tcPr>
            <w:tcW w:w="901" w:type="dxa"/>
            <w:vMerge w:val="restart"/>
            <w:tcBorders>
              <w:top w:val="single" w:sz="12" w:space="0" w:color="000000"/>
              <w:left w:val="single" w:sz="12" w:space="0" w:color="000000"/>
              <w:bottom w:val="single" w:sz="4" w:space="0" w:color="000000"/>
              <w:right w:val="single" w:sz="4" w:space="0" w:color="000000"/>
            </w:tcBorders>
            <w:vAlign w:val="center"/>
          </w:tcPr>
          <w:p w:rsidR="00A57871" w:rsidRPr="00E210B0" w:rsidRDefault="00A57871" w:rsidP="00964FD6">
            <w:pPr>
              <w:pStyle w:val="22"/>
              <w:spacing w:line="400" w:lineRule="exact"/>
              <w:rPr>
                <w:rFonts w:ascii="宋体" w:eastAsia="宋体" w:hAnsi="宋体"/>
                <w:b w:val="0"/>
                <w:szCs w:val="24"/>
              </w:rPr>
            </w:pPr>
            <w:r w:rsidRPr="00E210B0">
              <w:rPr>
                <w:rFonts w:ascii="宋体" w:eastAsia="宋体" w:hAnsi="宋体" w:hint="eastAsia"/>
                <w:b w:val="0"/>
                <w:szCs w:val="24"/>
              </w:rPr>
              <w:t>教</w:t>
            </w:r>
          </w:p>
          <w:p w:rsidR="00A57871" w:rsidRPr="00E210B0" w:rsidRDefault="00A57871" w:rsidP="00964FD6">
            <w:pPr>
              <w:pStyle w:val="22"/>
              <w:spacing w:line="400" w:lineRule="exact"/>
              <w:rPr>
                <w:rFonts w:ascii="宋体" w:eastAsia="宋体" w:hAnsi="宋体"/>
                <w:b w:val="0"/>
                <w:szCs w:val="24"/>
              </w:rPr>
            </w:pPr>
          </w:p>
          <w:p w:rsidR="00A57871" w:rsidRPr="00E210B0" w:rsidRDefault="00A57871" w:rsidP="00964FD6">
            <w:pPr>
              <w:pStyle w:val="22"/>
              <w:spacing w:line="400" w:lineRule="exact"/>
              <w:rPr>
                <w:rFonts w:ascii="宋体" w:eastAsia="宋体" w:hAnsi="宋体"/>
                <w:b w:val="0"/>
                <w:szCs w:val="24"/>
              </w:rPr>
            </w:pPr>
          </w:p>
          <w:p w:rsidR="00A57871" w:rsidRPr="00E210B0" w:rsidRDefault="00A57871" w:rsidP="00964FD6">
            <w:pPr>
              <w:pStyle w:val="22"/>
              <w:spacing w:line="400" w:lineRule="exact"/>
              <w:rPr>
                <w:rFonts w:ascii="宋体" w:eastAsia="宋体" w:hAnsi="宋体"/>
                <w:b w:val="0"/>
                <w:szCs w:val="24"/>
              </w:rPr>
            </w:pPr>
            <w:r w:rsidRPr="00E210B0">
              <w:rPr>
                <w:rFonts w:ascii="宋体" w:eastAsia="宋体" w:hAnsi="宋体" w:hint="eastAsia"/>
                <w:b w:val="0"/>
                <w:szCs w:val="24"/>
              </w:rPr>
              <w:t>师</w:t>
            </w:r>
          </w:p>
        </w:tc>
        <w:tc>
          <w:tcPr>
            <w:tcW w:w="1218" w:type="dxa"/>
            <w:tcBorders>
              <w:top w:val="single" w:sz="12" w:space="0" w:color="000000"/>
              <w:left w:val="single" w:sz="12" w:space="0" w:color="000000"/>
              <w:bottom w:val="single" w:sz="4" w:space="0" w:color="000000"/>
              <w:right w:val="single" w:sz="4" w:space="0" w:color="000000"/>
            </w:tcBorders>
            <w:vAlign w:val="center"/>
          </w:tcPr>
          <w:p w:rsidR="00A57871" w:rsidRPr="00E210B0" w:rsidRDefault="00A57871" w:rsidP="00964FD6">
            <w:pPr>
              <w:pStyle w:val="22"/>
              <w:spacing w:line="400" w:lineRule="exact"/>
              <w:rPr>
                <w:rFonts w:ascii="宋体" w:eastAsia="宋体" w:hAnsi="宋体"/>
                <w:b w:val="0"/>
                <w:szCs w:val="24"/>
              </w:rPr>
            </w:pPr>
            <w:r w:rsidRPr="00E210B0">
              <w:rPr>
                <w:rFonts w:ascii="宋体" w:eastAsia="宋体" w:hAnsi="宋体" w:hint="eastAsia"/>
                <w:b w:val="0"/>
                <w:szCs w:val="24"/>
              </w:rPr>
              <w:t>征文、小论文</w:t>
            </w:r>
          </w:p>
        </w:tc>
        <w:tc>
          <w:tcPr>
            <w:tcW w:w="895" w:type="dxa"/>
            <w:tcBorders>
              <w:top w:val="single" w:sz="12" w:space="0" w:color="000000"/>
              <w:left w:val="single" w:sz="12" w:space="0" w:color="000000"/>
              <w:bottom w:val="single" w:sz="4" w:space="0" w:color="000000"/>
              <w:right w:val="single" w:sz="4" w:space="0" w:color="000000"/>
            </w:tcBorders>
            <w:vAlign w:val="center"/>
          </w:tcPr>
          <w:p w:rsidR="00A57871" w:rsidRPr="00E210B0" w:rsidRDefault="00A57871" w:rsidP="00964FD6">
            <w:pPr>
              <w:pStyle w:val="22"/>
              <w:spacing w:line="400" w:lineRule="exact"/>
              <w:jc w:val="center"/>
              <w:rPr>
                <w:rFonts w:ascii="宋体" w:eastAsia="宋体" w:hAnsi="宋体"/>
                <w:b w:val="0"/>
                <w:szCs w:val="24"/>
              </w:rPr>
            </w:pPr>
            <w:r w:rsidRPr="00E210B0">
              <w:rPr>
                <w:rFonts w:ascii="宋体" w:eastAsia="宋体" w:hAnsi="宋体"/>
                <w:b w:val="0"/>
                <w:szCs w:val="24"/>
              </w:rPr>
              <w:t>100</w:t>
            </w:r>
          </w:p>
        </w:tc>
        <w:tc>
          <w:tcPr>
            <w:tcW w:w="901" w:type="dxa"/>
            <w:tcBorders>
              <w:top w:val="single" w:sz="12" w:space="0" w:color="000000"/>
              <w:left w:val="single" w:sz="12" w:space="0" w:color="000000"/>
              <w:bottom w:val="single" w:sz="4" w:space="0" w:color="000000"/>
              <w:right w:val="single" w:sz="4" w:space="0" w:color="000000"/>
            </w:tcBorders>
            <w:vAlign w:val="center"/>
          </w:tcPr>
          <w:p w:rsidR="00A57871" w:rsidRPr="00E210B0" w:rsidRDefault="00A57871" w:rsidP="00964FD6">
            <w:pPr>
              <w:pStyle w:val="22"/>
              <w:spacing w:line="400" w:lineRule="exact"/>
              <w:jc w:val="center"/>
              <w:rPr>
                <w:rFonts w:ascii="宋体" w:eastAsia="宋体" w:hAnsi="宋体"/>
                <w:b w:val="0"/>
                <w:szCs w:val="24"/>
              </w:rPr>
            </w:pPr>
            <w:r w:rsidRPr="00E210B0">
              <w:rPr>
                <w:rFonts w:ascii="宋体" w:eastAsia="宋体" w:hAnsi="宋体"/>
                <w:b w:val="0"/>
                <w:szCs w:val="24"/>
              </w:rPr>
              <w:t>80</w:t>
            </w:r>
          </w:p>
        </w:tc>
        <w:tc>
          <w:tcPr>
            <w:tcW w:w="861" w:type="dxa"/>
            <w:tcBorders>
              <w:top w:val="single" w:sz="12" w:space="0" w:color="000000"/>
              <w:left w:val="single" w:sz="12" w:space="0" w:color="000000"/>
              <w:bottom w:val="single" w:sz="4" w:space="0" w:color="000000"/>
              <w:right w:val="single" w:sz="4" w:space="0" w:color="000000"/>
            </w:tcBorders>
            <w:vAlign w:val="center"/>
          </w:tcPr>
          <w:p w:rsidR="00A57871" w:rsidRPr="00E210B0" w:rsidRDefault="00A57871" w:rsidP="00964FD6">
            <w:pPr>
              <w:pStyle w:val="22"/>
              <w:spacing w:line="400" w:lineRule="exact"/>
              <w:ind w:firstLineChars="100" w:firstLine="240"/>
              <w:rPr>
                <w:rFonts w:ascii="宋体" w:eastAsia="宋体" w:hAnsi="宋体"/>
                <w:b w:val="0"/>
                <w:szCs w:val="24"/>
              </w:rPr>
            </w:pPr>
            <w:r w:rsidRPr="00E210B0">
              <w:rPr>
                <w:rFonts w:ascii="宋体" w:eastAsia="宋体" w:hAnsi="宋体"/>
                <w:b w:val="0"/>
                <w:szCs w:val="24"/>
              </w:rPr>
              <w:t>60</w:t>
            </w:r>
          </w:p>
        </w:tc>
        <w:tc>
          <w:tcPr>
            <w:tcW w:w="844" w:type="dxa"/>
            <w:tcBorders>
              <w:top w:val="single" w:sz="12" w:space="0" w:color="000000"/>
              <w:left w:val="single" w:sz="12" w:space="0" w:color="000000"/>
              <w:bottom w:val="single" w:sz="4" w:space="0" w:color="000000"/>
              <w:right w:val="single" w:sz="4" w:space="0" w:color="000000"/>
            </w:tcBorders>
            <w:vAlign w:val="center"/>
          </w:tcPr>
          <w:p w:rsidR="00A57871" w:rsidRPr="00E210B0" w:rsidRDefault="00A57871" w:rsidP="00964FD6">
            <w:pPr>
              <w:pStyle w:val="22"/>
              <w:spacing w:line="400" w:lineRule="exact"/>
              <w:ind w:firstLineChars="100" w:firstLine="240"/>
              <w:rPr>
                <w:rFonts w:ascii="宋体" w:eastAsia="宋体" w:hAnsi="宋体"/>
                <w:b w:val="0"/>
                <w:szCs w:val="24"/>
              </w:rPr>
            </w:pPr>
            <w:r w:rsidRPr="00E210B0">
              <w:rPr>
                <w:rFonts w:ascii="宋体" w:eastAsia="宋体" w:hAnsi="宋体"/>
                <w:b w:val="0"/>
                <w:szCs w:val="24"/>
              </w:rPr>
              <w:t>60</w:t>
            </w:r>
          </w:p>
        </w:tc>
        <w:tc>
          <w:tcPr>
            <w:tcW w:w="822" w:type="dxa"/>
            <w:tcBorders>
              <w:top w:val="single" w:sz="12" w:space="0" w:color="000000"/>
              <w:left w:val="single" w:sz="12" w:space="0" w:color="000000"/>
              <w:bottom w:val="single" w:sz="4" w:space="0" w:color="000000"/>
              <w:right w:val="single" w:sz="4" w:space="0" w:color="000000"/>
            </w:tcBorders>
            <w:vAlign w:val="center"/>
          </w:tcPr>
          <w:p w:rsidR="00A57871" w:rsidRPr="00E210B0" w:rsidRDefault="00A57871" w:rsidP="00964FD6">
            <w:pPr>
              <w:pStyle w:val="22"/>
              <w:spacing w:line="400" w:lineRule="exact"/>
              <w:ind w:firstLineChars="100" w:firstLine="240"/>
              <w:rPr>
                <w:rFonts w:ascii="宋体" w:eastAsia="宋体" w:hAnsi="宋体"/>
                <w:b w:val="0"/>
                <w:szCs w:val="24"/>
              </w:rPr>
            </w:pPr>
            <w:r w:rsidRPr="00E210B0">
              <w:rPr>
                <w:rFonts w:ascii="宋体" w:eastAsia="宋体" w:hAnsi="宋体"/>
                <w:b w:val="0"/>
                <w:szCs w:val="24"/>
              </w:rPr>
              <w:t>50</w:t>
            </w:r>
          </w:p>
        </w:tc>
        <w:tc>
          <w:tcPr>
            <w:tcW w:w="685" w:type="dxa"/>
            <w:tcBorders>
              <w:top w:val="single" w:sz="12" w:space="0" w:color="000000"/>
              <w:left w:val="single" w:sz="12" w:space="0" w:color="000000"/>
              <w:bottom w:val="single" w:sz="4" w:space="0" w:color="000000"/>
              <w:right w:val="single" w:sz="4" w:space="0" w:color="000000"/>
            </w:tcBorders>
            <w:vAlign w:val="center"/>
          </w:tcPr>
          <w:p w:rsidR="00A57871" w:rsidRPr="00E210B0" w:rsidRDefault="00A57871" w:rsidP="00964FD6">
            <w:pPr>
              <w:pStyle w:val="22"/>
              <w:spacing w:line="400" w:lineRule="exact"/>
              <w:ind w:firstLineChars="0" w:firstLine="0"/>
              <w:jc w:val="center"/>
              <w:rPr>
                <w:rFonts w:ascii="宋体" w:eastAsia="宋体" w:hAnsi="宋体"/>
                <w:b w:val="0"/>
                <w:szCs w:val="24"/>
              </w:rPr>
            </w:pPr>
            <w:r w:rsidRPr="00E210B0">
              <w:rPr>
                <w:rFonts w:ascii="宋体" w:eastAsia="宋体" w:hAnsi="宋体"/>
                <w:b w:val="0"/>
                <w:szCs w:val="24"/>
              </w:rPr>
              <w:t>40</w:t>
            </w:r>
          </w:p>
        </w:tc>
        <w:tc>
          <w:tcPr>
            <w:tcW w:w="895" w:type="dxa"/>
            <w:vMerge w:val="restart"/>
            <w:tcBorders>
              <w:top w:val="single" w:sz="12" w:space="0" w:color="000000"/>
              <w:left w:val="single" w:sz="12" w:space="0" w:color="000000"/>
              <w:bottom w:val="single" w:sz="4" w:space="0" w:color="000000"/>
              <w:right w:val="single" w:sz="12" w:space="0" w:color="000000"/>
            </w:tcBorders>
            <w:vAlign w:val="center"/>
          </w:tcPr>
          <w:p w:rsidR="00A57871" w:rsidRPr="00E210B0" w:rsidRDefault="00A57871" w:rsidP="00964FD6">
            <w:pPr>
              <w:pStyle w:val="22"/>
              <w:spacing w:line="400" w:lineRule="exact"/>
              <w:ind w:firstLineChars="0" w:firstLine="0"/>
              <w:rPr>
                <w:rFonts w:ascii="宋体" w:eastAsia="宋体" w:hAnsi="宋体"/>
                <w:b w:val="0"/>
                <w:szCs w:val="24"/>
              </w:rPr>
            </w:pPr>
            <w:r w:rsidRPr="00E210B0">
              <w:rPr>
                <w:rFonts w:ascii="宋体" w:eastAsia="宋体" w:hAnsi="宋体" w:hint="eastAsia"/>
                <w:b w:val="0"/>
                <w:szCs w:val="24"/>
              </w:rPr>
              <w:t>参加征</w:t>
            </w:r>
          </w:p>
          <w:p w:rsidR="00A57871" w:rsidRPr="00E210B0" w:rsidRDefault="00A57871" w:rsidP="00964FD6">
            <w:pPr>
              <w:pStyle w:val="22"/>
              <w:spacing w:line="400" w:lineRule="exact"/>
              <w:ind w:firstLineChars="0" w:firstLine="0"/>
              <w:rPr>
                <w:rFonts w:ascii="宋体" w:eastAsia="宋体" w:hAnsi="宋体"/>
                <w:b w:val="0"/>
                <w:szCs w:val="24"/>
              </w:rPr>
            </w:pPr>
            <w:r w:rsidRPr="00E210B0">
              <w:rPr>
                <w:rFonts w:ascii="宋体" w:eastAsia="宋体" w:hAnsi="宋体" w:hint="eastAsia"/>
                <w:b w:val="0"/>
                <w:szCs w:val="24"/>
              </w:rPr>
              <w:t>文、演讲小论文、小制作、读书知识竞赛的最高奖金为市一等金额。</w:t>
            </w:r>
          </w:p>
        </w:tc>
      </w:tr>
      <w:tr w:rsidR="00A57871" w:rsidRPr="00E210B0">
        <w:trPr>
          <w:trHeight w:val="572"/>
        </w:trPr>
        <w:tc>
          <w:tcPr>
            <w:tcW w:w="901" w:type="dxa"/>
            <w:vMerge/>
            <w:tcBorders>
              <w:top w:val="single" w:sz="12" w:space="0" w:color="000000"/>
              <w:left w:val="single" w:sz="12" w:space="0" w:color="000000"/>
              <w:bottom w:val="single" w:sz="4" w:space="0" w:color="000000"/>
              <w:right w:val="single" w:sz="4" w:space="0" w:color="000000"/>
            </w:tcBorders>
            <w:vAlign w:val="center"/>
          </w:tcPr>
          <w:p w:rsidR="00A57871" w:rsidRPr="00E210B0" w:rsidRDefault="00A57871" w:rsidP="00964FD6">
            <w:pPr>
              <w:pStyle w:val="22"/>
              <w:spacing w:line="400" w:lineRule="exact"/>
              <w:rPr>
                <w:rFonts w:ascii="宋体" w:eastAsia="宋体" w:hAnsi="宋体"/>
                <w:b w:val="0"/>
                <w:szCs w:val="24"/>
              </w:rPr>
            </w:pPr>
          </w:p>
        </w:tc>
        <w:tc>
          <w:tcPr>
            <w:tcW w:w="1218" w:type="dxa"/>
            <w:tcBorders>
              <w:top w:val="single" w:sz="12" w:space="0" w:color="000000"/>
              <w:left w:val="single" w:sz="12" w:space="0" w:color="000000"/>
              <w:bottom w:val="single" w:sz="4" w:space="0" w:color="000000"/>
              <w:right w:val="single" w:sz="4" w:space="0" w:color="000000"/>
            </w:tcBorders>
            <w:vAlign w:val="center"/>
          </w:tcPr>
          <w:p w:rsidR="00A57871" w:rsidRPr="00E210B0" w:rsidRDefault="00A57871" w:rsidP="00964FD6">
            <w:pPr>
              <w:pStyle w:val="22"/>
              <w:spacing w:line="400" w:lineRule="exact"/>
              <w:rPr>
                <w:rFonts w:ascii="宋体" w:eastAsia="宋体" w:hAnsi="宋体"/>
                <w:b w:val="0"/>
                <w:szCs w:val="24"/>
              </w:rPr>
            </w:pPr>
            <w:r w:rsidRPr="00E210B0">
              <w:rPr>
                <w:rFonts w:ascii="宋体" w:eastAsia="宋体" w:hAnsi="宋体" w:hint="eastAsia"/>
                <w:b w:val="0"/>
                <w:szCs w:val="24"/>
              </w:rPr>
              <w:t>演讲</w:t>
            </w:r>
          </w:p>
        </w:tc>
        <w:tc>
          <w:tcPr>
            <w:tcW w:w="895" w:type="dxa"/>
            <w:tcBorders>
              <w:top w:val="single" w:sz="12" w:space="0" w:color="000000"/>
              <w:left w:val="single" w:sz="12" w:space="0" w:color="000000"/>
              <w:bottom w:val="single" w:sz="4" w:space="0" w:color="000000"/>
              <w:right w:val="single" w:sz="4" w:space="0" w:color="000000"/>
            </w:tcBorders>
            <w:vAlign w:val="center"/>
          </w:tcPr>
          <w:p w:rsidR="00A57871" w:rsidRPr="00E210B0" w:rsidRDefault="00A57871" w:rsidP="00964FD6">
            <w:pPr>
              <w:pStyle w:val="22"/>
              <w:spacing w:line="400" w:lineRule="exact"/>
              <w:jc w:val="center"/>
              <w:rPr>
                <w:rFonts w:ascii="宋体" w:eastAsia="宋体" w:hAnsi="宋体"/>
                <w:b w:val="0"/>
                <w:szCs w:val="24"/>
              </w:rPr>
            </w:pPr>
            <w:r w:rsidRPr="00E210B0">
              <w:rPr>
                <w:rFonts w:ascii="宋体" w:eastAsia="宋体" w:hAnsi="宋体"/>
                <w:b w:val="0"/>
                <w:szCs w:val="24"/>
              </w:rPr>
              <w:t>200</w:t>
            </w:r>
          </w:p>
        </w:tc>
        <w:tc>
          <w:tcPr>
            <w:tcW w:w="901" w:type="dxa"/>
            <w:tcBorders>
              <w:top w:val="single" w:sz="12" w:space="0" w:color="000000"/>
              <w:left w:val="single" w:sz="12" w:space="0" w:color="000000"/>
              <w:bottom w:val="single" w:sz="4" w:space="0" w:color="000000"/>
              <w:right w:val="single" w:sz="4" w:space="0" w:color="000000"/>
            </w:tcBorders>
            <w:vAlign w:val="center"/>
          </w:tcPr>
          <w:p w:rsidR="00A57871" w:rsidRPr="00E210B0" w:rsidRDefault="00A57871" w:rsidP="00964FD6">
            <w:pPr>
              <w:pStyle w:val="22"/>
              <w:spacing w:line="400" w:lineRule="exact"/>
              <w:jc w:val="center"/>
              <w:rPr>
                <w:rFonts w:ascii="宋体" w:eastAsia="宋体" w:hAnsi="宋体"/>
                <w:b w:val="0"/>
                <w:szCs w:val="24"/>
              </w:rPr>
            </w:pPr>
            <w:r w:rsidRPr="00E210B0">
              <w:rPr>
                <w:rFonts w:ascii="宋体" w:eastAsia="宋体" w:hAnsi="宋体"/>
                <w:b w:val="0"/>
                <w:szCs w:val="24"/>
              </w:rPr>
              <w:t>160</w:t>
            </w:r>
          </w:p>
        </w:tc>
        <w:tc>
          <w:tcPr>
            <w:tcW w:w="861" w:type="dxa"/>
            <w:tcBorders>
              <w:top w:val="single" w:sz="12" w:space="0" w:color="000000"/>
              <w:left w:val="single" w:sz="12" w:space="0" w:color="000000"/>
              <w:bottom w:val="single" w:sz="4" w:space="0" w:color="000000"/>
              <w:right w:val="single" w:sz="4" w:space="0" w:color="000000"/>
            </w:tcBorders>
            <w:vAlign w:val="center"/>
          </w:tcPr>
          <w:p w:rsidR="00A57871" w:rsidRPr="00E210B0" w:rsidRDefault="00A57871" w:rsidP="00964FD6">
            <w:pPr>
              <w:pStyle w:val="22"/>
              <w:spacing w:line="400" w:lineRule="exact"/>
              <w:ind w:firstLineChars="0" w:firstLine="0"/>
              <w:jc w:val="center"/>
              <w:rPr>
                <w:rFonts w:ascii="宋体" w:eastAsia="宋体" w:hAnsi="宋体"/>
                <w:b w:val="0"/>
                <w:szCs w:val="24"/>
              </w:rPr>
            </w:pPr>
            <w:r w:rsidRPr="00E210B0">
              <w:rPr>
                <w:rFonts w:ascii="宋体" w:eastAsia="宋体" w:hAnsi="宋体"/>
                <w:b w:val="0"/>
                <w:szCs w:val="24"/>
              </w:rPr>
              <w:t>120</w:t>
            </w:r>
          </w:p>
        </w:tc>
        <w:tc>
          <w:tcPr>
            <w:tcW w:w="844" w:type="dxa"/>
            <w:tcBorders>
              <w:top w:val="single" w:sz="12" w:space="0" w:color="000000"/>
              <w:left w:val="single" w:sz="12" w:space="0" w:color="000000"/>
              <w:bottom w:val="single" w:sz="4" w:space="0" w:color="000000"/>
              <w:right w:val="single" w:sz="4" w:space="0" w:color="000000"/>
            </w:tcBorders>
            <w:vAlign w:val="center"/>
          </w:tcPr>
          <w:p w:rsidR="00A57871" w:rsidRPr="00E210B0" w:rsidRDefault="00A57871" w:rsidP="00964FD6">
            <w:pPr>
              <w:pStyle w:val="22"/>
              <w:spacing w:line="400" w:lineRule="exact"/>
              <w:ind w:firstLineChars="0" w:firstLine="0"/>
              <w:jc w:val="center"/>
              <w:rPr>
                <w:rFonts w:ascii="宋体" w:eastAsia="宋体" w:hAnsi="宋体"/>
                <w:b w:val="0"/>
                <w:szCs w:val="24"/>
              </w:rPr>
            </w:pPr>
            <w:r w:rsidRPr="00E210B0">
              <w:rPr>
                <w:rFonts w:ascii="宋体" w:eastAsia="宋体" w:hAnsi="宋体"/>
                <w:b w:val="0"/>
                <w:szCs w:val="24"/>
              </w:rPr>
              <w:t>120</w:t>
            </w:r>
          </w:p>
        </w:tc>
        <w:tc>
          <w:tcPr>
            <w:tcW w:w="822" w:type="dxa"/>
            <w:tcBorders>
              <w:top w:val="single" w:sz="12" w:space="0" w:color="000000"/>
              <w:left w:val="single" w:sz="12" w:space="0" w:color="000000"/>
              <w:bottom w:val="single" w:sz="4" w:space="0" w:color="000000"/>
              <w:right w:val="single" w:sz="4" w:space="0" w:color="000000"/>
            </w:tcBorders>
            <w:vAlign w:val="center"/>
          </w:tcPr>
          <w:p w:rsidR="00A57871" w:rsidRPr="00E210B0" w:rsidRDefault="00A57871" w:rsidP="00964FD6">
            <w:pPr>
              <w:pStyle w:val="22"/>
              <w:spacing w:line="400" w:lineRule="exact"/>
              <w:ind w:firstLineChars="0" w:firstLine="0"/>
              <w:jc w:val="center"/>
              <w:rPr>
                <w:rFonts w:ascii="宋体" w:eastAsia="宋体" w:hAnsi="宋体"/>
                <w:b w:val="0"/>
                <w:szCs w:val="24"/>
              </w:rPr>
            </w:pPr>
            <w:r w:rsidRPr="00E210B0">
              <w:rPr>
                <w:rFonts w:ascii="宋体" w:eastAsia="宋体" w:hAnsi="宋体"/>
                <w:b w:val="0"/>
                <w:szCs w:val="24"/>
              </w:rPr>
              <w:t>100</w:t>
            </w:r>
          </w:p>
        </w:tc>
        <w:tc>
          <w:tcPr>
            <w:tcW w:w="685" w:type="dxa"/>
            <w:tcBorders>
              <w:top w:val="single" w:sz="12" w:space="0" w:color="000000"/>
              <w:left w:val="single" w:sz="12" w:space="0" w:color="000000"/>
              <w:bottom w:val="single" w:sz="4" w:space="0" w:color="000000"/>
              <w:right w:val="single" w:sz="4" w:space="0" w:color="000000"/>
            </w:tcBorders>
            <w:vAlign w:val="center"/>
          </w:tcPr>
          <w:p w:rsidR="00A57871" w:rsidRPr="00E210B0" w:rsidRDefault="00A57871" w:rsidP="00964FD6">
            <w:pPr>
              <w:pStyle w:val="22"/>
              <w:spacing w:line="400" w:lineRule="exact"/>
              <w:ind w:firstLineChars="0" w:firstLine="0"/>
              <w:jc w:val="center"/>
              <w:rPr>
                <w:rFonts w:ascii="宋体" w:eastAsia="宋体" w:hAnsi="宋体"/>
                <w:b w:val="0"/>
                <w:szCs w:val="24"/>
              </w:rPr>
            </w:pPr>
            <w:r w:rsidRPr="00E210B0">
              <w:rPr>
                <w:rFonts w:ascii="宋体" w:eastAsia="宋体" w:hAnsi="宋体"/>
                <w:b w:val="0"/>
                <w:szCs w:val="24"/>
              </w:rPr>
              <w:t>50</w:t>
            </w:r>
          </w:p>
        </w:tc>
        <w:tc>
          <w:tcPr>
            <w:tcW w:w="895" w:type="dxa"/>
            <w:vMerge/>
            <w:tcBorders>
              <w:top w:val="single" w:sz="12" w:space="0" w:color="000000"/>
              <w:left w:val="single" w:sz="12" w:space="0" w:color="000000"/>
              <w:bottom w:val="single" w:sz="4" w:space="0" w:color="000000"/>
              <w:right w:val="single" w:sz="12" w:space="0" w:color="000000"/>
            </w:tcBorders>
            <w:vAlign w:val="center"/>
          </w:tcPr>
          <w:p w:rsidR="00A57871" w:rsidRPr="00E210B0" w:rsidRDefault="00A57871" w:rsidP="00964FD6">
            <w:pPr>
              <w:pStyle w:val="22"/>
              <w:spacing w:line="400" w:lineRule="exact"/>
              <w:rPr>
                <w:rFonts w:ascii="宋体" w:eastAsia="宋体" w:hAnsi="宋体"/>
                <w:b w:val="0"/>
                <w:szCs w:val="24"/>
              </w:rPr>
            </w:pPr>
          </w:p>
        </w:tc>
      </w:tr>
      <w:tr w:rsidR="00A57871" w:rsidRPr="00E210B0">
        <w:trPr>
          <w:trHeight w:val="578"/>
        </w:trPr>
        <w:tc>
          <w:tcPr>
            <w:tcW w:w="901" w:type="dxa"/>
            <w:vMerge/>
            <w:tcBorders>
              <w:top w:val="single" w:sz="12" w:space="0" w:color="000000"/>
              <w:left w:val="single" w:sz="12" w:space="0" w:color="000000"/>
              <w:bottom w:val="single" w:sz="4" w:space="0" w:color="000000"/>
              <w:right w:val="single" w:sz="4" w:space="0" w:color="000000"/>
            </w:tcBorders>
            <w:vAlign w:val="center"/>
          </w:tcPr>
          <w:p w:rsidR="00A57871" w:rsidRPr="00E210B0" w:rsidRDefault="00A57871" w:rsidP="00964FD6">
            <w:pPr>
              <w:pStyle w:val="22"/>
              <w:spacing w:line="400" w:lineRule="exact"/>
              <w:rPr>
                <w:rFonts w:ascii="宋体" w:eastAsia="宋体" w:hAnsi="宋体"/>
                <w:b w:val="0"/>
                <w:szCs w:val="24"/>
              </w:rPr>
            </w:pPr>
          </w:p>
        </w:tc>
        <w:tc>
          <w:tcPr>
            <w:tcW w:w="1218" w:type="dxa"/>
            <w:tcBorders>
              <w:top w:val="single" w:sz="12" w:space="0" w:color="000000"/>
              <w:left w:val="single" w:sz="12" w:space="0" w:color="000000"/>
              <w:bottom w:val="single" w:sz="4" w:space="0" w:color="000000"/>
              <w:right w:val="single" w:sz="4" w:space="0" w:color="000000"/>
            </w:tcBorders>
            <w:vAlign w:val="center"/>
          </w:tcPr>
          <w:p w:rsidR="00A57871" w:rsidRPr="00E210B0" w:rsidRDefault="00A57871" w:rsidP="00964FD6">
            <w:pPr>
              <w:pStyle w:val="22"/>
              <w:spacing w:line="400" w:lineRule="exact"/>
              <w:rPr>
                <w:rFonts w:ascii="宋体" w:eastAsia="宋体" w:hAnsi="宋体"/>
                <w:b w:val="0"/>
                <w:szCs w:val="24"/>
              </w:rPr>
            </w:pPr>
            <w:r w:rsidRPr="00E210B0">
              <w:rPr>
                <w:rFonts w:ascii="宋体" w:eastAsia="宋体" w:hAnsi="宋体" w:hint="eastAsia"/>
                <w:b w:val="0"/>
                <w:szCs w:val="24"/>
              </w:rPr>
              <w:t>小制作</w:t>
            </w:r>
          </w:p>
        </w:tc>
        <w:tc>
          <w:tcPr>
            <w:tcW w:w="895" w:type="dxa"/>
            <w:tcBorders>
              <w:top w:val="single" w:sz="12" w:space="0" w:color="000000"/>
              <w:left w:val="single" w:sz="12" w:space="0" w:color="000000"/>
              <w:bottom w:val="single" w:sz="4" w:space="0" w:color="000000"/>
              <w:right w:val="single" w:sz="4" w:space="0" w:color="000000"/>
            </w:tcBorders>
            <w:vAlign w:val="center"/>
          </w:tcPr>
          <w:p w:rsidR="00A57871" w:rsidRPr="00E210B0" w:rsidRDefault="00A57871" w:rsidP="00964FD6">
            <w:pPr>
              <w:pStyle w:val="22"/>
              <w:spacing w:line="400" w:lineRule="exact"/>
              <w:jc w:val="center"/>
              <w:rPr>
                <w:rFonts w:ascii="宋体" w:eastAsia="宋体" w:hAnsi="宋体"/>
                <w:b w:val="0"/>
                <w:szCs w:val="24"/>
              </w:rPr>
            </w:pPr>
            <w:r w:rsidRPr="00E210B0">
              <w:rPr>
                <w:rFonts w:ascii="宋体" w:eastAsia="宋体" w:hAnsi="宋体"/>
                <w:b w:val="0"/>
                <w:szCs w:val="24"/>
              </w:rPr>
              <w:t>300</w:t>
            </w:r>
          </w:p>
        </w:tc>
        <w:tc>
          <w:tcPr>
            <w:tcW w:w="901" w:type="dxa"/>
            <w:tcBorders>
              <w:top w:val="single" w:sz="12" w:space="0" w:color="000000"/>
              <w:left w:val="single" w:sz="12" w:space="0" w:color="000000"/>
              <w:bottom w:val="single" w:sz="4" w:space="0" w:color="000000"/>
              <w:right w:val="single" w:sz="4" w:space="0" w:color="000000"/>
            </w:tcBorders>
            <w:vAlign w:val="center"/>
          </w:tcPr>
          <w:p w:rsidR="00A57871" w:rsidRPr="00E210B0" w:rsidRDefault="00A57871" w:rsidP="00964FD6">
            <w:pPr>
              <w:pStyle w:val="22"/>
              <w:spacing w:line="400" w:lineRule="exact"/>
              <w:jc w:val="center"/>
              <w:rPr>
                <w:rFonts w:ascii="宋体" w:eastAsia="宋体" w:hAnsi="宋体"/>
                <w:b w:val="0"/>
                <w:szCs w:val="24"/>
              </w:rPr>
            </w:pPr>
            <w:r w:rsidRPr="00E210B0">
              <w:rPr>
                <w:rFonts w:ascii="宋体" w:eastAsia="宋体" w:hAnsi="宋体"/>
                <w:b w:val="0"/>
                <w:szCs w:val="24"/>
              </w:rPr>
              <w:t>200</w:t>
            </w:r>
          </w:p>
        </w:tc>
        <w:tc>
          <w:tcPr>
            <w:tcW w:w="861" w:type="dxa"/>
            <w:tcBorders>
              <w:top w:val="single" w:sz="12" w:space="0" w:color="000000"/>
              <w:left w:val="single" w:sz="12" w:space="0" w:color="000000"/>
              <w:bottom w:val="single" w:sz="4" w:space="0" w:color="000000"/>
              <w:right w:val="single" w:sz="4" w:space="0" w:color="000000"/>
            </w:tcBorders>
            <w:vAlign w:val="center"/>
          </w:tcPr>
          <w:p w:rsidR="00A57871" w:rsidRPr="00E210B0" w:rsidRDefault="00A57871" w:rsidP="00964FD6">
            <w:pPr>
              <w:pStyle w:val="22"/>
              <w:spacing w:line="400" w:lineRule="exact"/>
              <w:ind w:firstLineChars="0" w:firstLine="0"/>
              <w:jc w:val="center"/>
              <w:rPr>
                <w:rFonts w:ascii="宋体" w:eastAsia="宋体" w:hAnsi="宋体"/>
                <w:b w:val="0"/>
                <w:szCs w:val="24"/>
              </w:rPr>
            </w:pPr>
            <w:r w:rsidRPr="00E210B0">
              <w:rPr>
                <w:rFonts w:ascii="宋体" w:eastAsia="宋体" w:hAnsi="宋体"/>
                <w:b w:val="0"/>
                <w:szCs w:val="24"/>
              </w:rPr>
              <w:t>150</w:t>
            </w:r>
          </w:p>
        </w:tc>
        <w:tc>
          <w:tcPr>
            <w:tcW w:w="844" w:type="dxa"/>
            <w:tcBorders>
              <w:top w:val="single" w:sz="12" w:space="0" w:color="000000"/>
              <w:left w:val="single" w:sz="12" w:space="0" w:color="000000"/>
              <w:bottom w:val="single" w:sz="4" w:space="0" w:color="000000"/>
              <w:right w:val="single" w:sz="4" w:space="0" w:color="000000"/>
            </w:tcBorders>
            <w:vAlign w:val="center"/>
          </w:tcPr>
          <w:p w:rsidR="00A57871" w:rsidRPr="00E210B0" w:rsidRDefault="00A57871" w:rsidP="00964FD6">
            <w:pPr>
              <w:pStyle w:val="22"/>
              <w:spacing w:line="400" w:lineRule="exact"/>
              <w:ind w:firstLineChars="0" w:firstLine="0"/>
              <w:jc w:val="center"/>
              <w:rPr>
                <w:rFonts w:ascii="宋体" w:eastAsia="宋体" w:hAnsi="宋体"/>
                <w:b w:val="0"/>
                <w:szCs w:val="24"/>
              </w:rPr>
            </w:pPr>
            <w:r w:rsidRPr="00E210B0">
              <w:rPr>
                <w:rFonts w:ascii="宋体" w:eastAsia="宋体" w:hAnsi="宋体"/>
                <w:b w:val="0"/>
                <w:szCs w:val="24"/>
              </w:rPr>
              <w:t>150</w:t>
            </w:r>
          </w:p>
        </w:tc>
        <w:tc>
          <w:tcPr>
            <w:tcW w:w="822" w:type="dxa"/>
            <w:tcBorders>
              <w:top w:val="single" w:sz="12" w:space="0" w:color="000000"/>
              <w:left w:val="single" w:sz="12" w:space="0" w:color="000000"/>
              <w:bottom w:val="single" w:sz="4" w:space="0" w:color="000000"/>
              <w:right w:val="single" w:sz="4" w:space="0" w:color="000000"/>
            </w:tcBorders>
            <w:vAlign w:val="center"/>
          </w:tcPr>
          <w:p w:rsidR="00A57871" w:rsidRPr="00E210B0" w:rsidRDefault="00A57871" w:rsidP="00964FD6">
            <w:pPr>
              <w:pStyle w:val="22"/>
              <w:spacing w:line="400" w:lineRule="exact"/>
              <w:ind w:firstLineChars="0" w:firstLine="0"/>
              <w:jc w:val="center"/>
              <w:rPr>
                <w:rFonts w:ascii="宋体" w:eastAsia="宋体" w:hAnsi="宋体"/>
                <w:b w:val="0"/>
                <w:szCs w:val="24"/>
              </w:rPr>
            </w:pPr>
            <w:r w:rsidRPr="00E210B0">
              <w:rPr>
                <w:rFonts w:ascii="宋体" w:eastAsia="宋体" w:hAnsi="宋体"/>
                <w:b w:val="0"/>
                <w:szCs w:val="24"/>
              </w:rPr>
              <w:t>120</w:t>
            </w:r>
          </w:p>
        </w:tc>
        <w:tc>
          <w:tcPr>
            <w:tcW w:w="685" w:type="dxa"/>
            <w:tcBorders>
              <w:top w:val="single" w:sz="12" w:space="0" w:color="000000"/>
              <w:left w:val="single" w:sz="12" w:space="0" w:color="000000"/>
              <w:bottom w:val="single" w:sz="4" w:space="0" w:color="000000"/>
              <w:right w:val="single" w:sz="4" w:space="0" w:color="000000"/>
            </w:tcBorders>
            <w:vAlign w:val="center"/>
          </w:tcPr>
          <w:p w:rsidR="00A57871" w:rsidRPr="00E210B0" w:rsidRDefault="00A57871" w:rsidP="00964FD6">
            <w:pPr>
              <w:pStyle w:val="22"/>
              <w:spacing w:line="400" w:lineRule="exact"/>
              <w:ind w:firstLineChars="0" w:firstLine="0"/>
              <w:jc w:val="center"/>
              <w:rPr>
                <w:rFonts w:ascii="宋体" w:eastAsia="宋体" w:hAnsi="宋体"/>
                <w:b w:val="0"/>
                <w:szCs w:val="24"/>
              </w:rPr>
            </w:pPr>
            <w:r w:rsidRPr="00E210B0">
              <w:rPr>
                <w:rFonts w:ascii="宋体" w:eastAsia="宋体" w:hAnsi="宋体"/>
                <w:b w:val="0"/>
                <w:szCs w:val="24"/>
              </w:rPr>
              <w:t>80</w:t>
            </w:r>
          </w:p>
        </w:tc>
        <w:tc>
          <w:tcPr>
            <w:tcW w:w="895" w:type="dxa"/>
            <w:vMerge/>
            <w:tcBorders>
              <w:top w:val="single" w:sz="12" w:space="0" w:color="000000"/>
              <w:left w:val="single" w:sz="12" w:space="0" w:color="000000"/>
              <w:bottom w:val="single" w:sz="4" w:space="0" w:color="000000"/>
              <w:right w:val="single" w:sz="12" w:space="0" w:color="000000"/>
            </w:tcBorders>
            <w:vAlign w:val="center"/>
          </w:tcPr>
          <w:p w:rsidR="00A57871" w:rsidRPr="00E210B0" w:rsidRDefault="00A57871" w:rsidP="00964FD6">
            <w:pPr>
              <w:pStyle w:val="22"/>
              <w:spacing w:line="400" w:lineRule="exact"/>
              <w:rPr>
                <w:rFonts w:ascii="宋体" w:eastAsia="宋体" w:hAnsi="宋体"/>
                <w:b w:val="0"/>
                <w:szCs w:val="24"/>
              </w:rPr>
            </w:pPr>
          </w:p>
        </w:tc>
      </w:tr>
      <w:tr w:rsidR="00A57871" w:rsidRPr="00E210B0">
        <w:trPr>
          <w:trHeight w:val="572"/>
        </w:trPr>
        <w:tc>
          <w:tcPr>
            <w:tcW w:w="901" w:type="dxa"/>
            <w:vMerge w:val="restart"/>
            <w:tcBorders>
              <w:top w:val="single" w:sz="12" w:space="0" w:color="000000"/>
              <w:left w:val="single" w:sz="12" w:space="0" w:color="000000"/>
              <w:bottom w:val="single" w:sz="4" w:space="0" w:color="000000"/>
              <w:right w:val="single" w:sz="4" w:space="0" w:color="000000"/>
            </w:tcBorders>
            <w:vAlign w:val="center"/>
          </w:tcPr>
          <w:p w:rsidR="00A57871" w:rsidRPr="00E210B0" w:rsidRDefault="00A57871" w:rsidP="00964FD6">
            <w:pPr>
              <w:pStyle w:val="22"/>
              <w:spacing w:line="400" w:lineRule="exact"/>
              <w:rPr>
                <w:rFonts w:ascii="宋体" w:eastAsia="宋体" w:hAnsi="宋体"/>
                <w:b w:val="0"/>
                <w:szCs w:val="24"/>
              </w:rPr>
            </w:pPr>
            <w:r w:rsidRPr="00E210B0">
              <w:rPr>
                <w:rFonts w:ascii="宋体" w:eastAsia="宋体" w:hAnsi="宋体" w:hint="eastAsia"/>
                <w:b w:val="0"/>
                <w:szCs w:val="24"/>
              </w:rPr>
              <w:t>辅</w:t>
            </w:r>
          </w:p>
          <w:p w:rsidR="00A57871" w:rsidRPr="00E210B0" w:rsidRDefault="00A57871" w:rsidP="00964FD6">
            <w:pPr>
              <w:pStyle w:val="22"/>
              <w:spacing w:line="400" w:lineRule="exact"/>
              <w:rPr>
                <w:rFonts w:ascii="宋体" w:eastAsia="宋体" w:hAnsi="宋体"/>
                <w:b w:val="0"/>
                <w:szCs w:val="24"/>
              </w:rPr>
            </w:pPr>
            <w:r w:rsidRPr="00E210B0">
              <w:rPr>
                <w:rFonts w:ascii="宋体" w:eastAsia="宋体" w:hAnsi="宋体" w:hint="eastAsia"/>
                <w:b w:val="0"/>
                <w:szCs w:val="24"/>
              </w:rPr>
              <w:t>导</w:t>
            </w:r>
          </w:p>
          <w:p w:rsidR="00A57871" w:rsidRPr="00E210B0" w:rsidRDefault="00A57871" w:rsidP="00964FD6">
            <w:pPr>
              <w:pStyle w:val="22"/>
              <w:spacing w:line="400" w:lineRule="exact"/>
              <w:rPr>
                <w:rFonts w:ascii="宋体" w:eastAsia="宋体" w:hAnsi="宋体"/>
                <w:b w:val="0"/>
                <w:szCs w:val="24"/>
              </w:rPr>
            </w:pPr>
            <w:r w:rsidRPr="00E210B0">
              <w:rPr>
                <w:rFonts w:ascii="宋体" w:eastAsia="宋体" w:hAnsi="宋体" w:hint="eastAsia"/>
                <w:b w:val="0"/>
                <w:szCs w:val="24"/>
              </w:rPr>
              <w:t>教</w:t>
            </w:r>
          </w:p>
          <w:p w:rsidR="00A57871" w:rsidRPr="00E210B0" w:rsidRDefault="00A57871" w:rsidP="00964FD6">
            <w:pPr>
              <w:pStyle w:val="22"/>
              <w:spacing w:line="400" w:lineRule="exact"/>
              <w:rPr>
                <w:rFonts w:ascii="宋体" w:eastAsia="宋体" w:hAnsi="宋体"/>
                <w:b w:val="0"/>
                <w:szCs w:val="24"/>
              </w:rPr>
            </w:pPr>
            <w:r w:rsidRPr="00E210B0">
              <w:rPr>
                <w:rFonts w:ascii="宋体" w:eastAsia="宋体" w:hAnsi="宋体" w:hint="eastAsia"/>
                <w:b w:val="0"/>
                <w:szCs w:val="24"/>
              </w:rPr>
              <w:t>师</w:t>
            </w:r>
          </w:p>
        </w:tc>
        <w:tc>
          <w:tcPr>
            <w:tcW w:w="1218" w:type="dxa"/>
            <w:tcBorders>
              <w:top w:val="single" w:sz="12" w:space="0" w:color="000000"/>
              <w:left w:val="single" w:sz="12" w:space="0" w:color="000000"/>
              <w:bottom w:val="single" w:sz="4" w:space="0" w:color="000000"/>
              <w:right w:val="single" w:sz="4" w:space="0" w:color="000000"/>
            </w:tcBorders>
            <w:vAlign w:val="center"/>
          </w:tcPr>
          <w:p w:rsidR="00A57871" w:rsidRPr="00E210B0" w:rsidRDefault="00A57871" w:rsidP="00964FD6">
            <w:pPr>
              <w:pStyle w:val="22"/>
              <w:spacing w:line="400" w:lineRule="exact"/>
              <w:rPr>
                <w:rFonts w:ascii="宋体" w:eastAsia="宋体" w:hAnsi="宋体"/>
                <w:b w:val="0"/>
                <w:szCs w:val="24"/>
              </w:rPr>
            </w:pPr>
            <w:r w:rsidRPr="00E210B0">
              <w:rPr>
                <w:rFonts w:ascii="宋体" w:eastAsia="宋体" w:hAnsi="宋体" w:hint="eastAsia"/>
                <w:b w:val="0"/>
                <w:szCs w:val="24"/>
              </w:rPr>
              <w:t>征文、小论文</w:t>
            </w:r>
          </w:p>
        </w:tc>
        <w:tc>
          <w:tcPr>
            <w:tcW w:w="895" w:type="dxa"/>
            <w:tcBorders>
              <w:top w:val="single" w:sz="12" w:space="0" w:color="000000"/>
              <w:left w:val="single" w:sz="12" w:space="0" w:color="000000"/>
              <w:bottom w:val="single" w:sz="4" w:space="0" w:color="000000"/>
              <w:right w:val="single" w:sz="4" w:space="0" w:color="000000"/>
            </w:tcBorders>
            <w:vAlign w:val="center"/>
          </w:tcPr>
          <w:p w:rsidR="00A57871" w:rsidRPr="00E210B0" w:rsidRDefault="00A57871" w:rsidP="00964FD6">
            <w:pPr>
              <w:pStyle w:val="22"/>
              <w:spacing w:line="400" w:lineRule="exact"/>
              <w:jc w:val="center"/>
              <w:rPr>
                <w:rFonts w:ascii="宋体" w:eastAsia="宋体" w:hAnsi="宋体"/>
                <w:b w:val="0"/>
                <w:szCs w:val="24"/>
              </w:rPr>
            </w:pPr>
            <w:r w:rsidRPr="00E210B0">
              <w:rPr>
                <w:rFonts w:ascii="宋体" w:eastAsia="宋体" w:hAnsi="宋体"/>
                <w:b w:val="0"/>
                <w:szCs w:val="24"/>
              </w:rPr>
              <w:t>100</w:t>
            </w:r>
          </w:p>
        </w:tc>
        <w:tc>
          <w:tcPr>
            <w:tcW w:w="901" w:type="dxa"/>
            <w:tcBorders>
              <w:top w:val="single" w:sz="12" w:space="0" w:color="000000"/>
              <w:left w:val="single" w:sz="12" w:space="0" w:color="000000"/>
              <w:bottom w:val="single" w:sz="4" w:space="0" w:color="000000"/>
              <w:right w:val="single" w:sz="4" w:space="0" w:color="000000"/>
            </w:tcBorders>
            <w:vAlign w:val="center"/>
          </w:tcPr>
          <w:p w:rsidR="00A57871" w:rsidRPr="00E210B0" w:rsidRDefault="00A57871" w:rsidP="00964FD6">
            <w:pPr>
              <w:pStyle w:val="22"/>
              <w:spacing w:line="400" w:lineRule="exact"/>
              <w:jc w:val="center"/>
              <w:rPr>
                <w:rFonts w:ascii="宋体" w:eastAsia="宋体" w:hAnsi="宋体"/>
                <w:b w:val="0"/>
                <w:szCs w:val="24"/>
              </w:rPr>
            </w:pPr>
            <w:r w:rsidRPr="00E210B0">
              <w:rPr>
                <w:rFonts w:ascii="宋体" w:eastAsia="宋体" w:hAnsi="宋体"/>
                <w:b w:val="0"/>
                <w:szCs w:val="24"/>
              </w:rPr>
              <w:t>60</w:t>
            </w:r>
          </w:p>
        </w:tc>
        <w:tc>
          <w:tcPr>
            <w:tcW w:w="861" w:type="dxa"/>
            <w:tcBorders>
              <w:top w:val="single" w:sz="12" w:space="0" w:color="000000"/>
              <w:left w:val="single" w:sz="12" w:space="0" w:color="000000"/>
              <w:bottom w:val="single" w:sz="4" w:space="0" w:color="000000"/>
              <w:right w:val="single" w:sz="4" w:space="0" w:color="000000"/>
            </w:tcBorders>
            <w:vAlign w:val="center"/>
          </w:tcPr>
          <w:p w:rsidR="00A57871" w:rsidRPr="00E210B0" w:rsidRDefault="00A57871" w:rsidP="00964FD6">
            <w:pPr>
              <w:pStyle w:val="22"/>
              <w:spacing w:line="400" w:lineRule="exact"/>
              <w:jc w:val="center"/>
              <w:rPr>
                <w:rFonts w:ascii="宋体" w:eastAsia="宋体" w:hAnsi="宋体"/>
                <w:b w:val="0"/>
                <w:szCs w:val="24"/>
              </w:rPr>
            </w:pPr>
            <w:r w:rsidRPr="00E210B0">
              <w:rPr>
                <w:rFonts w:ascii="宋体" w:eastAsia="宋体" w:hAnsi="宋体"/>
                <w:b w:val="0"/>
                <w:szCs w:val="24"/>
              </w:rPr>
              <w:t>50</w:t>
            </w:r>
          </w:p>
        </w:tc>
        <w:tc>
          <w:tcPr>
            <w:tcW w:w="844" w:type="dxa"/>
            <w:tcBorders>
              <w:top w:val="single" w:sz="12" w:space="0" w:color="000000"/>
              <w:left w:val="single" w:sz="12" w:space="0" w:color="000000"/>
              <w:bottom w:val="single" w:sz="4" w:space="0" w:color="000000"/>
              <w:right w:val="single" w:sz="4" w:space="0" w:color="000000"/>
            </w:tcBorders>
            <w:vAlign w:val="center"/>
          </w:tcPr>
          <w:p w:rsidR="00A57871" w:rsidRPr="00E210B0" w:rsidRDefault="00A57871" w:rsidP="00964FD6">
            <w:pPr>
              <w:pStyle w:val="22"/>
              <w:spacing w:line="400" w:lineRule="exact"/>
              <w:jc w:val="center"/>
              <w:rPr>
                <w:rFonts w:ascii="宋体" w:eastAsia="宋体" w:hAnsi="宋体"/>
                <w:b w:val="0"/>
                <w:szCs w:val="24"/>
              </w:rPr>
            </w:pPr>
            <w:r w:rsidRPr="00E210B0">
              <w:rPr>
                <w:rFonts w:ascii="宋体" w:eastAsia="宋体" w:hAnsi="宋体"/>
                <w:b w:val="0"/>
                <w:szCs w:val="24"/>
              </w:rPr>
              <w:t>50</w:t>
            </w:r>
          </w:p>
        </w:tc>
        <w:tc>
          <w:tcPr>
            <w:tcW w:w="822" w:type="dxa"/>
            <w:tcBorders>
              <w:top w:val="single" w:sz="12" w:space="0" w:color="000000"/>
              <w:left w:val="single" w:sz="12" w:space="0" w:color="000000"/>
              <w:bottom w:val="single" w:sz="4" w:space="0" w:color="000000"/>
              <w:right w:val="single" w:sz="4" w:space="0" w:color="000000"/>
            </w:tcBorders>
            <w:vAlign w:val="center"/>
          </w:tcPr>
          <w:p w:rsidR="00A57871" w:rsidRPr="00E210B0" w:rsidRDefault="00A57871" w:rsidP="00964FD6">
            <w:pPr>
              <w:pStyle w:val="22"/>
              <w:spacing w:line="400" w:lineRule="exact"/>
              <w:jc w:val="center"/>
              <w:rPr>
                <w:rFonts w:ascii="宋体" w:eastAsia="宋体" w:hAnsi="宋体"/>
                <w:b w:val="0"/>
                <w:szCs w:val="24"/>
              </w:rPr>
            </w:pPr>
            <w:r w:rsidRPr="00E210B0">
              <w:rPr>
                <w:rFonts w:ascii="宋体" w:eastAsia="宋体" w:hAnsi="宋体"/>
                <w:b w:val="0"/>
                <w:szCs w:val="24"/>
              </w:rPr>
              <w:t>30</w:t>
            </w:r>
          </w:p>
        </w:tc>
        <w:tc>
          <w:tcPr>
            <w:tcW w:w="685" w:type="dxa"/>
            <w:tcBorders>
              <w:top w:val="single" w:sz="12" w:space="0" w:color="000000"/>
              <w:left w:val="single" w:sz="12" w:space="0" w:color="000000"/>
              <w:bottom w:val="single" w:sz="4" w:space="0" w:color="000000"/>
              <w:right w:val="single" w:sz="4" w:space="0" w:color="000000"/>
            </w:tcBorders>
            <w:vAlign w:val="center"/>
          </w:tcPr>
          <w:p w:rsidR="00A57871" w:rsidRPr="00E210B0" w:rsidRDefault="00A57871" w:rsidP="00964FD6">
            <w:pPr>
              <w:pStyle w:val="22"/>
              <w:spacing w:line="400" w:lineRule="exact"/>
              <w:jc w:val="center"/>
              <w:rPr>
                <w:rFonts w:ascii="宋体" w:eastAsia="宋体" w:hAnsi="宋体"/>
                <w:b w:val="0"/>
                <w:szCs w:val="24"/>
              </w:rPr>
            </w:pPr>
          </w:p>
        </w:tc>
        <w:tc>
          <w:tcPr>
            <w:tcW w:w="895" w:type="dxa"/>
            <w:vMerge/>
            <w:tcBorders>
              <w:top w:val="single" w:sz="12" w:space="0" w:color="000000"/>
              <w:left w:val="single" w:sz="12" w:space="0" w:color="000000"/>
              <w:bottom w:val="single" w:sz="4" w:space="0" w:color="000000"/>
              <w:right w:val="single" w:sz="12" w:space="0" w:color="000000"/>
            </w:tcBorders>
            <w:vAlign w:val="center"/>
          </w:tcPr>
          <w:p w:rsidR="00A57871" w:rsidRPr="00E210B0" w:rsidRDefault="00A57871" w:rsidP="00964FD6">
            <w:pPr>
              <w:pStyle w:val="22"/>
              <w:spacing w:line="400" w:lineRule="exact"/>
              <w:rPr>
                <w:rFonts w:ascii="宋体" w:eastAsia="宋体" w:hAnsi="宋体"/>
                <w:b w:val="0"/>
                <w:szCs w:val="24"/>
              </w:rPr>
            </w:pPr>
          </w:p>
        </w:tc>
      </w:tr>
      <w:tr w:rsidR="00A57871" w:rsidRPr="00E210B0">
        <w:trPr>
          <w:trHeight w:val="958"/>
        </w:trPr>
        <w:tc>
          <w:tcPr>
            <w:tcW w:w="901" w:type="dxa"/>
            <w:vMerge/>
            <w:tcBorders>
              <w:top w:val="single" w:sz="12" w:space="0" w:color="000000"/>
              <w:left w:val="single" w:sz="12" w:space="0" w:color="000000"/>
              <w:bottom w:val="single" w:sz="4" w:space="0" w:color="000000"/>
              <w:right w:val="single" w:sz="4" w:space="0" w:color="000000"/>
            </w:tcBorders>
            <w:vAlign w:val="center"/>
          </w:tcPr>
          <w:p w:rsidR="00A57871" w:rsidRPr="00E210B0" w:rsidRDefault="00A57871" w:rsidP="00964FD6">
            <w:pPr>
              <w:pStyle w:val="22"/>
              <w:spacing w:line="400" w:lineRule="exact"/>
              <w:rPr>
                <w:rFonts w:ascii="宋体" w:eastAsia="宋体" w:hAnsi="宋体"/>
                <w:b w:val="0"/>
                <w:szCs w:val="24"/>
              </w:rPr>
            </w:pPr>
          </w:p>
        </w:tc>
        <w:tc>
          <w:tcPr>
            <w:tcW w:w="1218" w:type="dxa"/>
            <w:tcBorders>
              <w:top w:val="single" w:sz="12" w:space="0" w:color="000000"/>
              <w:left w:val="single" w:sz="12" w:space="0" w:color="000000"/>
              <w:bottom w:val="single" w:sz="4" w:space="0" w:color="000000"/>
              <w:right w:val="single" w:sz="4" w:space="0" w:color="000000"/>
            </w:tcBorders>
            <w:vAlign w:val="center"/>
          </w:tcPr>
          <w:p w:rsidR="00A57871" w:rsidRPr="00E210B0" w:rsidRDefault="00A57871" w:rsidP="00964FD6">
            <w:pPr>
              <w:pStyle w:val="22"/>
              <w:spacing w:line="400" w:lineRule="exact"/>
              <w:rPr>
                <w:rFonts w:ascii="宋体" w:eastAsia="宋体" w:hAnsi="宋体"/>
                <w:b w:val="0"/>
                <w:szCs w:val="24"/>
              </w:rPr>
            </w:pPr>
            <w:r w:rsidRPr="00E210B0">
              <w:rPr>
                <w:rFonts w:ascii="宋体" w:eastAsia="宋体" w:hAnsi="宋体" w:hint="eastAsia"/>
                <w:b w:val="0"/>
                <w:szCs w:val="24"/>
              </w:rPr>
              <w:t>演讲、读书知识</w:t>
            </w:r>
          </w:p>
        </w:tc>
        <w:tc>
          <w:tcPr>
            <w:tcW w:w="895" w:type="dxa"/>
            <w:tcBorders>
              <w:top w:val="single" w:sz="12" w:space="0" w:color="000000"/>
              <w:left w:val="single" w:sz="12" w:space="0" w:color="000000"/>
              <w:bottom w:val="single" w:sz="4" w:space="0" w:color="000000"/>
              <w:right w:val="single" w:sz="4" w:space="0" w:color="000000"/>
            </w:tcBorders>
            <w:vAlign w:val="center"/>
          </w:tcPr>
          <w:p w:rsidR="00A57871" w:rsidRPr="00E210B0" w:rsidRDefault="00A57871" w:rsidP="00964FD6">
            <w:pPr>
              <w:pStyle w:val="22"/>
              <w:spacing w:line="400" w:lineRule="exact"/>
              <w:jc w:val="center"/>
              <w:rPr>
                <w:rFonts w:ascii="宋体" w:eastAsia="宋体" w:hAnsi="宋体"/>
                <w:b w:val="0"/>
                <w:szCs w:val="24"/>
              </w:rPr>
            </w:pPr>
            <w:r w:rsidRPr="00E210B0">
              <w:rPr>
                <w:rFonts w:ascii="宋体" w:eastAsia="宋体" w:hAnsi="宋体"/>
                <w:b w:val="0"/>
                <w:szCs w:val="24"/>
              </w:rPr>
              <w:t>100</w:t>
            </w:r>
          </w:p>
        </w:tc>
        <w:tc>
          <w:tcPr>
            <w:tcW w:w="901" w:type="dxa"/>
            <w:tcBorders>
              <w:top w:val="single" w:sz="12" w:space="0" w:color="000000"/>
              <w:left w:val="single" w:sz="12" w:space="0" w:color="000000"/>
              <w:bottom w:val="single" w:sz="4" w:space="0" w:color="000000"/>
              <w:right w:val="single" w:sz="4" w:space="0" w:color="000000"/>
            </w:tcBorders>
            <w:vAlign w:val="center"/>
          </w:tcPr>
          <w:p w:rsidR="00A57871" w:rsidRPr="00E210B0" w:rsidRDefault="00A57871" w:rsidP="00964FD6">
            <w:pPr>
              <w:pStyle w:val="22"/>
              <w:spacing w:line="400" w:lineRule="exact"/>
              <w:jc w:val="center"/>
              <w:rPr>
                <w:rFonts w:ascii="宋体" w:eastAsia="宋体" w:hAnsi="宋体"/>
                <w:b w:val="0"/>
                <w:szCs w:val="24"/>
              </w:rPr>
            </w:pPr>
            <w:r w:rsidRPr="00E210B0">
              <w:rPr>
                <w:rFonts w:ascii="宋体" w:eastAsia="宋体" w:hAnsi="宋体"/>
                <w:b w:val="0"/>
                <w:szCs w:val="24"/>
              </w:rPr>
              <w:t>60</w:t>
            </w:r>
          </w:p>
        </w:tc>
        <w:tc>
          <w:tcPr>
            <w:tcW w:w="861" w:type="dxa"/>
            <w:tcBorders>
              <w:top w:val="single" w:sz="12" w:space="0" w:color="000000"/>
              <w:left w:val="single" w:sz="12" w:space="0" w:color="000000"/>
              <w:bottom w:val="single" w:sz="4" w:space="0" w:color="000000"/>
              <w:right w:val="single" w:sz="4" w:space="0" w:color="000000"/>
            </w:tcBorders>
            <w:vAlign w:val="center"/>
          </w:tcPr>
          <w:p w:rsidR="00A57871" w:rsidRPr="00E210B0" w:rsidRDefault="00A57871" w:rsidP="00964FD6">
            <w:pPr>
              <w:pStyle w:val="22"/>
              <w:spacing w:line="400" w:lineRule="exact"/>
              <w:jc w:val="center"/>
              <w:rPr>
                <w:rFonts w:ascii="宋体" w:eastAsia="宋体" w:hAnsi="宋体"/>
                <w:b w:val="0"/>
                <w:szCs w:val="24"/>
              </w:rPr>
            </w:pPr>
            <w:r w:rsidRPr="00E210B0">
              <w:rPr>
                <w:rFonts w:ascii="宋体" w:eastAsia="宋体" w:hAnsi="宋体"/>
                <w:b w:val="0"/>
                <w:szCs w:val="24"/>
              </w:rPr>
              <w:t>50</w:t>
            </w:r>
          </w:p>
        </w:tc>
        <w:tc>
          <w:tcPr>
            <w:tcW w:w="844" w:type="dxa"/>
            <w:tcBorders>
              <w:top w:val="single" w:sz="12" w:space="0" w:color="000000"/>
              <w:left w:val="single" w:sz="12" w:space="0" w:color="000000"/>
              <w:bottom w:val="single" w:sz="4" w:space="0" w:color="000000"/>
              <w:right w:val="single" w:sz="4" w:space="0" w:color="000000"/>
            </w:tcBorders>
            <w:vAlign w:val="center"/>
          </w:tcPr>
          <w:p w:rsidR="00A57871" w:rsidRPr="00E210B0" w:rsidRDefault="00A57871" w:rsidP="00964FD6">
            <w:pPr>
              <w:pStyle w:val="22"/>
              <w:spacing w:line="400" w:lineRule="exact"/>
              <w:jc w:val="center"/>
              <w:rPr>
                <w:rFonts w:ascii="宋体" w:eastAsia="宋体" w:hAnsi="宋体"/>
                <w:b w:val="0"/>
                <w:szCs w:val="24"/>
              </w:rPr>
            </w:pPr>
            <w:r w:rsidRPr="00E210B0">
              <w:rPr>
                <w:rFonts w:ascii="宋体" w:eastAsia="宋体" w:hAnsi="宋体"/>
                <w:b w:val="0"/>
                <w:szCs w:val="24"/>
              </w:rPr>
              <w:t>50</w:t>
            </w:r>
          </w:p>
        </w:tc>
        <w:tc>
          <w:tcPr>
            <w:tcW w:w="822" w:type="dxa"/>
            <w:tcBorders>
              <w:top w:val="single" w:sz="12" w:space="0" w:color="000000"/>
              <w:left w:val="single" w:sz="12" w:space="0" w:color="000000"/>
              <w:bottom w:val="single" w:sz="4" w:space="0" w:color="000000"/>
              <w:right w:val="single" w:sz="4" w:space="0" w:color="000000"/>
            </w:tcBorders>
            <w:vAlign w:val="center"/>
          </w:tcPr>
          <w:p w:rsidR="00A57871" w:rsidRPr="00E210B0" w:rsidRDefault="00A57871" w:rsidP="00964FD6">
            <w:pPr>
              <w:pStyle w:val="22"/>
              <w:spacing w:line="400" w:lineRule="exact"/>
              <w:jc w:val="center"/>
              <w:rPr>
                <w:rFonts w:ascii="宋体" w:eastAsia="宋体" w:hAnsi="宋体"/>
                <w:b w:val="0"/>
                <w:szCs w:val="24"/>
              </w:rPr>
            </w:pPr>
            <w:r w:rsidRPr="00E210B0">
              <w:rPr>
                <w:rFonts w:ascii="宋体" w:eastAsia="宋体" w:hAnsi="宋体"/>
                <w:b w:val="0"/>
                <w:szCs w:val="24"/>
              </w:rPr>
              <w:t>30</w:t>
            </w:r>
          </w:p>
        </w:tc>
        <w:tc>
          <w:tcPr>
            <w:tcW w:w="685" w:type="dxa"/>
            <w:tcBorders>
              <w:top w:val="single" w:sz="12" w:space="0" w:color="000000"/>
              <w:left w:val="single" w:sz="12" w:space="0" w:color="000000"/>
              <w:bottom w:val="single" w:sz="4" w:space="0" w:color="000000"/>
              <w:right w:val="single" w:sz="4" w:space="0" w:color="000000"/>
            </w:tcBorders>
            <w:vAlign w:val="center"/>
          </w:tcPr>
          <w:p w:rsidR="00A57871" w:rsidRPr="00E210B0" w:rsidRDefault="00A57871" w:rsidP="00964FD6">
            <w:pPr>
              <w:pStyle w:val="22"/>
              <w:spacing w:line="400" w:lineRule="exact"/>
              <w:ind w:firstLineChars="0" w:firstLine="0"/>
              <w:jc w:val="center"/>
              <w:rPr>
                <w:rFonts w:ascii="宋体" w:eastAsia="宋体" w:hAnsi="宋体"/>
                <w:b w:val="0"/>
                <w:szCs w:val="24"/>
              </w:rPr>
            </w:pPr>
            <w:r w:rsidRPr="00E210B0">
              <w:rPr>
                <w:rFonts w:ascii="宋体" w:eastAsia="宋体" w:hAnsi="宋体"/>
                <w:b w:val="0"/>
                <w:szCs w:val="24"/>
              </w:rPr>
              <w:t>10</w:t>
            </w:r>
          </w:p>
        </w:tc>
        <w:tc>
          <w:tcPr>
            <w:tcW w:w="895" w:type="dxa"/>
            <w:vMerge/>
            <w:tcBorders>
              <w:top w:val="single" w:sz="12" w:space="0" w:color="000000"/>
              <w:left w:val="single" w:sz="12" w:space="0" w:color="000000"/>
              <w:bottom w:val="single" w:sz="4" w:space="0" w:color="000000"/>
              <w:right w:val="single" w:sz="12" w:space="0" w:color="000000"/>
            </w:tcBorders>
            <w:vAlign w:val="center"/>
          </w:tcPr>
          <w:p w:rsidR="00A57871" w:rsidRPr="00E210B0" w:rsidRDefault="00A57871" w:rsidP="00964FD6">
            <w:pPr>
              <w:pStyle w:val="22"/>
              <w:spacing w:line="400" w:lineRule="exact"/>
              <w:rPr>
                <w:rFonts w:ascii="宋体" w:eastAsia="宋体" w:hAnsi="宋体"/>
                <w:b w:val="0"/>
                <w:szCs w:val="24"/>
              </w:rPr>
            </w:pPr>
          </w:p>
        </w:tc>
      </w:tr>
      <w:tr w:rsidR="00A57871" w:rsidRPr="00E210B0">
        <w:trPr>
          <w:trHeight w:val="578"/>
        </w:trPr>
        <w:tc>
          <w:tcPr>
            <w:tcW w:w="901" w:type="dxa"/>
            <w:vMerge/>
            <w:tcBorders>
              <w:top w:val="single" w:sz="12" w:space="0" w:color="000000"/>
              <w:left w:val="single" w:sz="12" w:space="0" w:color="000000"/>
              <w:bottom w:val="single" w:sz="4" w:space="0" w:color="000000"/>
              <w:right w:val="single" w:sz="4" w:space="0" w:color="000000"/>
            </w:tcBorders>
            <w:vAlign w:val="center"/>
          </w:tcPr>
          <w:p w:rsidR="00A57871" w:rsidRPr="00E210B0" w:rsidRDefault="00A57871" w:rsidP="00964FD6">
            <w:pPr>
              <w:pStyle w:val="22"/>
              <w:spacing w:line="400" w:lineRule="exact"/>
              <w:rPr>
                <w:rFonts w:ascii="宋体" w:eastAsia="宋体" w:hAnsi="宋体"/>
                <w:b w:val="0"/>
                <w:szCs w:val="24"/>
              </w:rPr>
            </w:pPr>
          </w:p>
        </w:tc>
        <w:tc>
          <w:tcPr>
            <w:tcW w:w="1218" w:type="dxa"/>
            <w:tcBorders>
              <w:top w:val="single" w:sz="12" w:space="0" w:color="000000"/>
              <w:left w:val="single" w:sz="12" w:space="0" w:color="000000"/>
              <w:bottom w:val="single" w:sz="12" w:space="0" w:color="000000"/>
              <w:right w:val="single" w:sz="4" w:space="0" w:color="000000"/>
            </w:tcBorders>
            <w:vAlign w:val="center"/>
          </w:tcPr>
          <w:p w:rsidR="00A57871" w:rsidRPr="00E210B0" w:rsidRDefault="00A57871" w:rsidP="00964FD6">
            <w:pPr>
              <w:pStyle w:val="22"/>
              <w:spacing w:line="400" w:lineRule="exact"/>
              <w:rPr>
                <w:rFonts w:ascii="宋体" w:eastAsia="宋体" w:hAnsi="宋体"/>
                <w:b w:val="0"/>
                <w:szCs w:val="24"/>
              </w:rPr>
            </w:pPr>
            <w:r w:rsidRPr="00E210B0">
              <w:rPr>
                <w:rFonts w:ascii="宋体" w:eastAsia="宋体" w:hAnsi="宋体" w:hint="eastAsia"/>
                <w:b w:val="0"/>
                <w:szCs w:val="24"/>
              </w:rPr>
              <w:t>小制作</w:t>
            </w:r>
          </w:p>
        </w:tc>
        <w:tc>
          <w:tcPr>
            <w:tcW w:w="895" w:type="dxa"/>
            <w:tcBorders>
              <w:top w:val="single" w:sz="12" w:space="0" w:color="000000"/>
              <w:left w:val="single" w:sz="12" w:space="0" w:color="000000"/>
              <w:bottom w:val="single" w:sz="12" w:space="0" w:color="000000"/>
              <w:right w:val="single" w:sz="4" w:space="0" w:color="000000"/>
            </w:tcBorders>
            <w:vAlign w:val="center"/>
          </w:tcPr>
          <w:p w:rsidR="00A57871" w:rsidRPr="00E210B0" w:rsidRDefault="00A57871" w:rsidP="00964FD6">
            <w:pPr>
              <w:pStyle w:val="22"/>
              <w:spacing w:line="400" w:lineRule="exact"/>
              <w:jc w:val="center"/>
              <w:rPr>
                <w:rFonts w:ascii="宋体" w:eastAsia="宋体" w:hAnsi="宋体"/>
                <w:b w:val="0"/>
                <w:szCs w:val="24"/>
              </w:rPr>
            </w:pPr>
            <w:r w:rsidRPr="00E210B0">
              <w:rPr>
                <w:rFonts w:ascii="宋体" w:eastAsia="宋体" w:hAnsi="宋体"/>
                <w:b w:val="0"/>
                <w:szCs w:val="24"/>
              </w:rPr>
              <w:t>150</w:t>
            </w:r>
          </w:p>
        </w:tc>
        <w:tc>
          <w:tcPr>
            <w:tcW w:w="901" w:type="dxa"/>
            <w:tcBorders>
              <w:top w:val="single" w:sz="12" w:space="0" w:color="000000"/>
              <w:left w:val="single" w:sz="12" w:space="0" w:color="000000"/>
              <w:bottom w:val="single" w:sz="12" w:space="0" w:color="000000"/>
              <w:right w:val="single" w:sz="4" w:space="0" w:color="000000"/>
            </w:tcBorders>
            <w:vAlign w:val="center"/>
          </w:tcPr>
          <w:p w:rsidR="00A57871" w:rsidRPr="00E210B0" w:rsidRDefault="00A57871" w:rsidP="00964FD6">
            <w:pPr>
              <w:pStyle w:val="22"/>
              <w:spacing w:line="400" w:lineRule="exact"/>
              <w:jc w:val="center"/>
              <w:rPr>
                <w:rFonts w:ascii="宋体" w:eastAsia="宋体" w:hAnsi="宋体"/>
                <w:b w:val="0"/>
                <w:szCs w:val="24"/>
              </w:rPr>
            </w:pPr>
            <w:r w:rsidRPr="00E210B0">
              <w:rPr>
                <w:rFonts w:ascii="宋体" w:eastAsia="宋体" w:hAnsi="宋体"/>
                <w:b w:val="0"/>
                <w:szCs w:val="24"/>
              </w:rPr>
              <w:t>100</w:t>
            </w:r>
          </w:p>
        </w:tc>
        <w:tc>
          <w:tcPr>
            <w:tcW w:w="861" w:type="dxa"/>
            <w:tcBorders>
              <w:top w:val="single" w:sz="12" w:space="0" w:color="000000"/>
              <w:left w:val="single" w:sz="12" w:space="0" w:color="000000"/>
              <w:bottom w:val="single" w:sz="12" w:space="0" w:color="000000"/>
              <w:right w:val="single" w:sz="4" w:space="0" w:color="000000"/>
            </w:tcBorders>
            <w:vAlign w:val="center"/>
          </w:tcPr>
          <w:p w:rsidR="00A57871" w:rsidRPr="00E210B0" w:rsidRDefault="00A57871" w:rsidP="00964FD6">
            <w:pPr>
              <w:pStyle w:val="22"/>
              <w:spacing w:line="400" w:lineRule="exact"/>
              <w:jc w:val="center"/>
              <w:rPr>
                <w:rFonts w:ascii="宋体" w:eastAsia="宋体" w:hAnsi="宋体"/>
                <w:b w:val="0"/>
                <w:szCs w:val="24"/>
              </w:rPr>
            </w:pPr>
            <w:r w:rsidRPr="00E210B0">
              <w:rPr>
                <w:rFonts w:ascii="宋体" w:eastAsia="宋体" w:hAnsi="宋体"/>
                <w:b w:val="0"/>
                <w:szCs w:val="24"/>
              </w:rPr>
              <w:t>80</w:t>
            </w:r>
          </w:p>
        </w:tc>
        <w:tc>
          <w:tcPr>
            <w:tcW w:w="844" w:type="dxa"/>
            <w:tcBorders>
              <w:top w:val="single" w:sz="12" w:space="0" w:color="000000"/>
              <w:left w:val="single" w:sz="12" w:space="0" w:color="000000"/>
              <w:bottom w:val="single" w:sz="12" w:space="0" w:color="000000"/>
              <w:right w:val="single" w:sz="4" w:space="0" w:color="000000"/>
            </w:tcBorders>
            <w:vAlign w:val="center"/>
          </w:tcPr>
          <w:p w:rsidR="00A57871" w:rsidRPr="00E210B0" w:rsidRDefault="00A57871" w:rsidP="00964FD6">
            <w:pPr>
              <w:pStyle w:val="22"/>
              <w:spacing w:line="400" w:lineRule="exact"/>
              <w:jc w:val="center"/>
              <w:rPr>
                <w:rFonts w:ascii="宋体" w:eastAsia="宋体" w:hAnsi="宋体"/>
                <w:b w:val="0"/>
                <w:szCs w:val="24"/>
              </w:rPr>
            </w:pPr>
            <w:r w:rsidRPr="00E210B0">
              <w:rPr>
                <w:rFonts w:ascii="宋体" w:eastAsia="宋体" w:hAnsi="宋体"/>
                <w:b w:val="0"/>
                <w:szCs w:val="24"/>
              </w:rPr>
              <w:t>80</w:t>
            </w:r>
          </w:p>
        </w:tc>
        <w:tc>
          <w:tcPr>
            <w:tcW w:w="822" w:type="dxa"/>
            <w:tcBorders>
              <w:top w:val="single" w:sz="12" w:space="0" w:color="000000"/>
              <w:left w:val="single" w:sz="12" w:space="0" w:color="000000"/>
              <w:bottom w:val="single" w:sz="12" w:space="0" w:color="000000"/>
              <w:right w:val="single" w:sz="4" w:space="0" w:color="000000"/>
            </w:tcBorders>
            <w:vAlign w:val="center"/>
          </w:tcPr>
          <w:p w:rsidR="00A57871" w:rsidRPr="00E210B0" w:rsidRDefault="00A57871" w:rsidP="00964FD6">
            <w:pPr>
              <w:pStyle w:val="22"/>
              <w:spacing w:line="400" w:lineRule="exact"/>
              <w:jc w:val="center"/>
              <w:rPr>
                <w:rFonts w:ascii="宋体" w:eastAsia="宋体" w:hAnsi="宋体"/>
                <w:b w:val="0"/>
                <w:szCs w:val="24"/>
              </w:rPr>
            </w:pPr>
            <w:r w:rsidRPr="00E210B0">
              <w:rPr>
                <w:rFonts w:ascii="宋体" w:eastAsia="宋体" w:hAnsi="宋体"/>
                <w:b w:val="0"/>
                <w:szCs w:val="24"/>
              </w:rPr>
              <w:t>50</w:t>
            </w:r>
          </w:p>
        </w:tc>
        <w:tc>
          <w:tcPr>
            <w:tcW w:w="685" w:type="dxa"/>
            <w:tcBorders>
              <w:top w:val="single" w:sz="12" w:space="0" w:color="000000"/>
              <w:left w:val="single" w:sz="12" w:space="0" w:color="000000"/>
              <w:bottom w:val="single" w:sz="12" w:space="0" w:color="000000"/>
              <w:right w:val="single" w:sz="4" w:space="0" w:color="000000"/>
            </w:tcBorders>
            <w:vAlign w:val="center"/>
          </w:tcPr>
          <w:p w:rsidR="00A57871" w:rsidRPr="00E210B0" w:rsidRDefault="00A57871" w:rsidP="00964FD6">
            <w:pPr>
              <w:pStyle w:val="22"/>
              <w:spacing w:line="400" w:lineRule="exact"/>
              <w:ind w:firstLineChars="0" w:firstLine="0"/>
              <w:jc w:val="center"/>
              <w:rPr>
                <w:rFonts w:ascii="宋体" w:eastAsia="宋体" w:hAnsi="宋体"/>
                <w:b w:val="0"/>
                <w:szCs w:val="24"/>
              </w:rPr>
            </w:pPr>
            <w:r w:rsidRPr="00E210B0">
              <w:rPr>
                <w:rFonts w:ascii="宋体" w:eastAsia="宋体" w:hAnsi="宋体"/>
                <w:b w:val="0"/>
                <w:szCs w:val="24"/>
              </w:rPr>
              <w:t>20</w:t>
            </w:r>
          </w:p>
        </w:tc>
        <w:tc>
          <w:tcPr>
            <w:tcW w:w="895" w:type="dxa"/>
            <w:vMerge/>
            <w:tcBorders>
              <w:top w:val="single" w:sz="12" w:space="0" w:color="000000"/>
              <w:left w:val="single" w:sz="12" w:space="0" w:color="000000"/>
              <w:bottom w:val="single" w:sz="4" w:space="0" w:color="000000"/>
              <w:right w:val="single" w:sz="12" w:space="0" w:color="000000"/>
            </w:tcBorders>
            <w:vAlign w:val="center"/>
          </w:tcPr>
          <w:p w:rsidR="00A57871" w:rsidRPr="00E210B0" w:rsidRDefault="00A57871" w:rsidP="00964FD6">
            <w:pPr>
              <w:pStyle w:val="22"/>
              <w:spacing w:line="400" w:lineRule="exact"/>
              <w:rPr>
                <w:rFonts w:ascii="宋体" w:eastAsia="宋体" w:hAnsi="宋体"/>
                <w:b w:val="0"/>
                <w:szCs w:val="24"/>
              </w:rPr>
            </w:pPr>
          </w:p>
        </w:tc>
      </w:tr>
    </w:tbl>
    <w:p w:rsidR="00A57871" w:rsidRPr="00752025" w:rsidRDefault="00A57871" w:rsidP="00964FD6">
      <w:pPr>
        <w:pStyle w:val="22"/>
        <w:spacing w:line="400" w:lineRule="exact"/>
        <w:rPr>
          <w:rFonts w:ascii="宋体" w:eastAsia="宋体" w:hAnsi="宋体"/>
        </w:rPr>
      </w:pPr>
      <w:r w:rsidRPr="00E210B0">
        <w:rPr>
          <w:rFonts w:ascii="宋体" w:eastAsia="宋体" w:hAnsi="宋体"/>
          <w:b w:val="0"/>
          <w:szCs w:val="24"/>
        </w:rPr>
        <w:t xml:space="preserve"> </w:t>
      </w:r>
      <w:r w:rsidRPr="00752025">
        <w:rPr>
          <w:rFonts w:ascii="宋体" w:eastAsia="宋体" w:hAnsi="宋体" w:hint="eastAsia"/>
        </w:rPr>
        <w:t>五、学生参赛获奖情况根据组赛单位红榜由相关处室核实，在校内张榜表彰，并造册辅导教师奖金。</w:t>
      </w:r>
    </w:p>
    <w:p w:rsidR="00A57871" w:rsidRPr="00752025" w:rsidRDefault="00A57871" w:rsidP="00752025">
      <w:pPr>
        <w:pStyle w:val="22"/>
        <w:spacing w:line="400" w:lineRule="exact"/>
        <w:ind w:firstLine="482"/>
        <w:rPr>
          <w:rFonts w:ascii="宋体" w:eastAsia="宋体" w:hAnsi="宋体"/>
        </w:rPr>
      </w:pPr>
      <w:r w:rsidRPr="00752025">
        <w:rPr>
          <w:rFonts w:ascii="宋体" w:eastAsia="宋体" w:hAnsi="宋体" w:hint="eastAsia"/>
        </w:rPr>
        <w:t>六、本规定不包括体、音、美学科。</w:t>
      </w:r>
    </w:p>
    <w:p w:rsidR="00A57871" w:rsidRPr="00752025" w:rsidRDefault="00A57871" w:rsidP="00752025">
      <w:pPr>
        <w:pStyle w:val="22"/>
        <w:spacing w:line="400" w:lineRule="exact"/>
        <w:ind w:firstLine="482"/>
        <w:rPr>
          <w:rFonts w:ascii="宋体" w:eastAsia="宋体" w:hAnsi="宋体"/>
        </w:rPr>
      </w:pPr>
      <w:r w:rsidRPr="00752025">
        <w:rPr>
          <w:rFonts w:ascii="宋体" w:eastAsia="宋体" w:hAnsi="宋体" w:hint="eastAsia"/>
        </w:rPr>
        <w:t>七、有关学生参加学科竞赛的未尽事宜，由校长室解释。</w:t>
      </w:r>
    </w:p>
    <w:p w:rsidR="00A57871" w:rsidRDefault="00A57871" w:rsidP="00C14539">
      <w:pPr>
        <w:pStyle w:val="22"/>
        <w:spacing w:line="400" w:lineRule="exact"/>
        <w:rPr>
          <w:rFonts w:ascii="宋体" w:eastAsia="宋体" w:hAnsi="宋体"/>
          <w:b w:val="0"/>
          <w:szCs w:val="24"/>
        </w:rPr>
      </w:pPr>
    </w:p>
    <w:p w:rsidR="00A57871" w:rsidRPr="00C14539" w:rsidRDefault="00A57871" w:rsidP="00C14539">
      <w:pPr>
        <w:pStyle w:val="22"/>
        <w:spacing w:line="400" w:lineRule="exact"/>
        <w:rPr>
          <w:rFonts w:ascii="黑体" w:eastAsia="黑体" w:hAnsi="黑体"/>
          <w:sz w:val="32"/>
          <w:szCs w:val="32"/>
        </w:rPr>
      </w:pPr>
      <w:r>
        <w:rPr>
          <w:rFonts w:ascii="宋体" w:eastAsia="宋体" w:hAnsi="宋体"/>
          <w:b w:val="0"/>
          <w:szCs w:val="24"/>
        </w:rPr>
        <w:t xml:space="preserve">              </w:t>
      </w:r>
      <w:r w:rsidRPr="00C14539">
        <w:rPr>
          <w:rFonts w:ascii="宋体" w:eastAsia="宋体" w:hAnsi="宋体"/>
          <w:szCs w:val="24"/>
        </w:rPr>
        <w:t xml:space="preserve"> </w:t>
      </w:r>
      <w:r w:rsidRPr="00C14539">
        <w:rPr>
          <w:rFonts w:ascii="黑体" w:eastAsia="黑体" w:hAnsi="黑体"/>
          <w:sz w:val="32"/>
          <w:szCs w:val="32"/>
        </w:rPr>
        <w:t>26</w:t>
      </w:r>
      <w:r w:rsidRPr="00C14539">
        <w:rPr>
          <w:rFonts w:ascii="黑体" w:eastAsia="黑体" w:hAnsi="黑体" w:hint="eastAsia"/>
          <w:sz w:val="32"/>
          <w:szCs w:val="32"/>
        </w:rPr>
        <w:t>、仙游华侨中学校本教研制度</w:t>
      </w:r>
    </w:p>
    <w:p w:rsidR="00A57871" w:rsidRPr="00C14539" w:rsidRDefault="00A57871" w:rsidP="00C14539">
      <w:pPr>
        <w:pStyle w:val="NormalWeb"/>
        <w:spacing w:line="400" w:lineRule="exact"/>
        <w:rPr>
          <w:rFonts w:ascii="黑体" w:eastAsia="黑体" w:hAnsi="黑体"/>
          <w:b/>
          <w:color w:val="464646"/>
          <w:sz w:val="28"/>
          <w:szCs w:val="28"/>
        </w:rPr>
      </w:pPr>
      <w:r>
        <w:t xml:space="preserve">    </w:t>
      </w:r>
      <w:r w:rsidRPr="004B4C89">
        <w:rPr>
          <w:rFonts w:hint="eastAsia"/>
        </w:rPr>
        <w:t>新高考方案的实施，将教学研究的重心下移到学校。建立与新高考相适应的以校为本教学研究制度，是当前学校发展和教师成长的现实要求与紧迫任务，也是深化教学改革的方向和重点。围绕新高考提出的核心素养，在学校办学理念的指引下，根据《仙游县华侨中学五年发展计划（</w:t>
      </w:r>
      <w:r w:rsidRPr="004B4C89">
        <w:t>2015-2020</w:t>
      </w:r>
      <w:r w:rsidRPr="004B4C89">
        <w:rPr>
          <w:rFonts w:hint="eastAsia"/>
        </w:rPr>
        <w:t>）》提出的目标要求，根据县教研室布置工作，结合校本培训管理办法及我校工作实际，特制定本制度。</w:t>
      </w:r>
    </w:p>
    <w:p w:rsidR="00A57871" w:rsidRPr="00752025" w:rsidRDefault="00A57871" w:rsidP="00752025">
      <w:pPr>
        <w:spacing w:line="400" w:lineRule="exact"/>
        <w:ind w:firstLineChars="200" w:firstLine="482"/>
        <w:rPr>
          <w:rFonts w:ascii="宋体" w:cs="宋体"/>
          <w:b/>
          <w:sz w:val="24"/>
          <w:szCs w:val="20"/>
        </w:rPr>
      </w:pPr>
      <w:r w:rsidRPr="00752025">
        <w:rPr>
          <w:rFonts w:ascii="宋体" w:hAnsi="宋体" w:cs="宋体" w:hint="eastAsia"/>
          <w:b/>
          <w:sz w:val="24"/>
          <w:szCs w:val="20"/>
        </w:rPr>
        <w:t>一、校本教研指导思想</w:t>
      </w:r>
    </w:p>
    <w:p w:rsidR="00A57871" w:rsidRPr="004B4C89" w:rsidRDefault="00A57871" w:rsidP="00C14539">
      <w:pPr>
        <w:spacing w:line="400" w:lineRule="exact"/>
        <w:ind w:firstLineChars="200" w:firstLine="480"/>
        <w:rPr>
          <w:rFonts w:ascii="宋体"/>
          <w:kern w:val="0"/>
          <w:sz w:val="24"/>
        </w:rPr>
      </w:pPr>
      <w:r w:rsidRPr="004B4C89">
        <w:rPr>
          <w:rFonts w:ascii="宋体" w:hAnsi="宋体" w:hint="eastAsia"/>
          <w:kern w:val="0"/>
          <w:sz w:val="24"/>
        </w:rPr>
        <w:t>全面贯彻执行《国务院关于基础教育改革与发展的决定》和教育部《基础教育课程改革纲要（试行）》精神，以新高考为导向，深化教育改革，发展教育事业，改进和加强教研工作，立足学校，解决学校在课程实施中所面对的各种具体问题，建立以教师为研究主体，以学生主动发展和教师专业化成长为宗旨的校本教研制度，使学校成为学习型组织，推动课程改革目标在学校全面落实。</w:t>
      </w:r>
    </w:p>
    <w:p w:rsidR="00A57871" w:rsidRPr="00752025" w:rsidRDefault="00A57871" w:rsidP="00C14539">
      <w:pPr>
        <w:spacing w:line="400" w:lineRule="exact"/>
        <w:ind w:firstLineChars="200" w:firstLine="480"/>
        <w:rPr>
          <w:rFonts w:ascii="宋体" w:cs="宋体"/>
          <w:b/>
          <w:sz w:val="24"/>
          <w:szCs w:val="20"/>
        </w:rPr>
      </w:pPr>
      <w:r w:rsidRPr="004B4C89">
        <w:rPr>
          <w:rFonts w:ascii="宋体" w:hAnsi="宋体"/>
          <w:kern w:val="0"/>
          <w:sz w:val="24"/>
        </w:rPr>
        <w:t xml:space="preserve"> </w:t>
      </w:r>
      <w:r w:rsidRPr="00752025">
        <w:rPr>
          <w:rFonts w:ascii="宋体" w:hAnsi="宋体" w:cs="宋体" w:hint="eastAsia"/>
          <w:b/>
          <w:sz w:val="24"/>
          <w:szCs w:val="20"/>
        </w:rPr>
        <w:t>二、校本教研总体要求</w:t>
      </w:r>
    </w:p>
    <w:p w:rsidR="00A57871" w:rsidRPr="004B4C89" w:rsidRDefault="00A57871" w:rsidP="00C14539">
      <w:pPr>
        <w:spacing w:line="400" w:lineRule="exact"/>
        <w:rPr>
          <w:rFonts w:ascii="宋体"/>
          <w:kern w:val="0"/>
          <w:sz w:val="24"/>
        </w:rPr>
      </w:pPr>
      <w:r w:rsidRPr="004B4C89">
        <w:rPr>
          <w:rFonts w:ascii="宋体"/>
          <w:kern w:val="0"/>
          <w:sz w:val="24"/>
        </w:rPr>
        <w:t> </w:t>
      </w:r>
      <w:r w:rsidRPr="004B4C89">
        <w:rPr>
          <w:rFonts w:ascii="宋体" w:hAnsi="宋体"/>
          <w:kern w:val="0"/>
          <w:sz w:val="24"/>
        </w:rPr>
        <w:t xml:space="preserve">   </w:t>
      </w:r>
      <w:r w:rsidRPr="004B4C89">
        <w:rPr>
          <w:rFonts w:ascii="宋体" w:hAnsi="宋体" w:hint="eastAsia"/>
          <w:kern w:val="0"/>
          <w:sz w:val="24"/>
        </w:rPr>
        <w:t>校本教研的目的是推进新课程实验的实施，及提高教师素质。因此，校本教研的立足点必须放在教学和课程改革实验中遇到的实际问题上；着眼点必须放在理论与实际的结合上；切入点必须放在教师教学方式和学生学习方式的转变上；生长点必须放在促进学生发展和教师自我提升上，切实加强对新高考教学研究工作的领导，校长要总负责，分管副校长直接抓，教研室负责具体抓，建立层层管理、逐级落实、全员参与的教学研究管理与活动机制，确保校本教研工作落到实处。</w:t>
      </w:r>
    </w:p>
    <w:p w:rsidR="00A57871" w:rsidRPr="00752025" w:rsidRDefault="00A57871" w:rsidP="00752025">
      <w:pPr>
        <w:spacing w:line="400" w:lineRule="exact"/>
        <w:ind w:firstLineChars="200" w:firstLine="482"/>
        <w:rPr>
          <w:rFonts w:ascii="宋体" w:cs="宋体"/>
          <w:b/>
          <w:sz w:val="24"/>
          <w:szCs w:val="20"/>
        </w:rPr>
      </w:pPr>
      <w:r w:rsidRPr="00752025">
        <w:rPr>
          <w:rFonts w:ascii="宋体" w:hAnsi="宋体" w:cs="宋体" w:hint="eastAsia"/>
          <w:b/>
          <w:sz w:val="24"/>
          <w:szCs w:val="20"/>
        </w:rPr>
        <w:t>三、校本教研主要形式</w:t>
      </w:r>
    </w:p>
    <w:p w:rsidR="00A57871" w:rsidRPr="004B4C89" w:rsidRDefault="00A57871" w:rsidP="00C14539">
      <w:pPr>
        <w:spacing w:line="400" w:lineRule="exact"/>
        <w:ind w:firstLineChars="200" w:firstLine="480"/>
        <w:rPr>
          <w:rFonts w:ascii="宋体"/>
          <w:kern w:val="0"/>
          <w:sz w:val="24"/>
        </w:rPr>
      </w:pPr>
      <w:r w:rsidRPr="004B4C89">
        <w:rPr>
          <w:rFonts w:ascii="宋体" w:hAnsi="宋体" w:hint="eastAsia"/>
          <w:kern w:val="0"/>
          <w:sz w:val="24"/>
        </w:rPr>
        <w:t>建立以“自我反思、同伴互助、专业引领”为核心要素，以理论学习、案例分析、校本论坛、教学反思、结对帮扶、经验交流、调查研究、问题解决、教学咨询、教学指导、说课、听课、评课等为基本形式的校本教研制度，并通过教学观摩、教学开放日等活动，为教师参与校本教研创设平台、创造条件。灵活运用开放式教研活动、促进式教研活动、针对式教研活动、学科整合式教研活动等多种教研形式，以“问题</w:t>
      </w:r>
      <w:r w:rsidRPr="004B4C89">
        <w:rPr>
          <w:rFonts w:ascii="宋体" w:hAnsi="宋体"/>
          <w:kern w:val="0"/>
          <w:sz w:val="24"/>
        </w:rPr>
        <w:t>——</w:t>
      </w:r>
      <w:r w:rsidRPr="004B4C89">
        <w:rPr>
          <w:rFonts w:ascii="宋体" w:hAnsi="宋体" w:hint="eastAsia"/>
          <w:kern w:val="0"/>
          <w:sz w:val="24"/>
        </w:rPr>
        <w:t>计划</w:t>
      </w:r>
      <w:r w:rsidRPr="004B4C89">
        <w:rPr>
          <w:rFonts w:ascii="宋体" w:hAnsi="宋体"/>
          <w:kern w:val="0"/>
          <w:sz w:val="24"/>
        </w:rPr>
        <w:t>——</w:t>
      </w:r>
      <w:r w:rsidRPr="004B4C89">
        <w:rPr>
          <w:rFonts w:ascii="宋体" w:hAnsi="宋体" w:hint="eastAsia"/>
          <w:kern w:val="0"/>
          <w:sz w:val="24"/>
        </w:rPr>
        <w:t>行动</w:t>
      </w:r>
      <w:r w:rsidRPr="004B4C89">
        <w:rPr>
          <w:rFonts w:ascii="宋体" w:hAnsi="宋体"/>
          <w:kern w:val="0"/>
          <w:sz w:val="24"/>
        </w:rPr>
        <w:t>——</w:t>
      </w:r>
      <w:r w:rsidRPr="004B4C89">
        <w:rPr>
          <w:rFonts w:ascii="宋体" w:hAnsi="宋体" w:hint="eastAsia"/>
          <w:kern w:val="0"/>
          <w:sz w:val="24"/>
        </w:rPr>
        <w:t>反思”的操作方式，努力提高校本教研的针对性和实效性。</w:t>
      </w:r>
    </w:p>
    <w:p w:rsidR="00A57871" w:rsidRPr="004B4C89" w:rsidRDefault="00A57871" w:rsidP="00C14539">
      <w:pPr>
        <w:spacing w:line="400" w:lineRule="exact"/>
        <w:rPr>
          <w:rFonts w:ascii="宋体"/>
          <w:kern w:val="0"/>
          <w:sz w:val="24"/>
        </w:rPr>
      </w:pPr>
      <w:r w:rsidRPr="004B4C89">
        <w:rPr>
          <w:rFonts w:ascii="宋体" w:hAnsi="宋体"/>
          <w:kern w:val="0"/>
          <w:sz w:val="24"/>
        </w:rPr>
        <w:t xml:space="preserve">     l</w:t>
      </w:r>
      <w:r w:rsidRPr="004B4C89">
        <w:rPr>
          <w:rFonts w:ascii="宋体" w:hAnsi="宋体" w:hint="eastAsia"/>
          <w:kern w:val="0"/>
          <w:sz w:val="24"/>
        </w:rPr>
        <w:t>、自我反思。教师的自我对话，对自己行为的进行思考、审视、分析。结合教师专业发展需要，自定专业提高学习、个人教研学习计划，并根据学校校本培训计划内容，自行学习和对自己教学行为进行分析，提出问题，制定对策。</w:t>
      </w:r>
    </w:p>
    <w:p w:rsidR="00A57871" w:rsidRPr="004B4C89" w:rsidRDefault="00A57871" w:rsidP="00C14539">
      <w:pPr>
        <w:spacing w:line="400" w:lineRule="exact"/>
        <w:rPr>
          <w:rFonts w:ascii="宋体"/>
          <w:kern w:val="0"/>
          <w:sz w:val="24"/>
        </w:rPr>
      </w:pPr>
      <w:r w:rsidRPr="004B4C89">
        <w:rPr>
          <w:rFonts w:ascii="宋体"/>
          <w:kern w:val="0"/>
          <w:sz w:val="24"/>
        </w:rPr>
        <w:t>  </w:t>
      </w:r>
      <w:r w:rsidRPr="004B4C89">
        <w:rPr>
          <w:rFonts w:ascii="宋体" w:hAnsi="宋体"/>
          <w:kern w:val="0"/>
          <w:sz w:val="24"/>
        </w:rPr>
        <w:t>2</w:t>
      </w:r>
      <w:r w:rsidRPr="004B4C89">
        <w:rPr>
          <w:rFonts w:ascii="宋体" w:hAnsi="宋体" w:hint="eastAsia"/>
          <w:kern w:val="0"/>
          <w:sz w:val="24"/>
        </w:rPr>
        <w:t>、同伴互助。以教研组或课题组为互助载体，促进教师与同伴的对话。注重“以老带新，以强带弱”：提倡在校本教研中有不同呼声，在一个群体中有不同思想，鼓励教师大胆评点，各抒己见。以教师或教学生成的问题为研究内容，将问题入组，以组为单位制定计划开展研究。</w:t>
      </w:r>
    </w:p>
    <w:p w:rsidR="00A57871" w:rsidRPr="004B4C89" w:rsidRDefault="00A57871" w:rsidP="00C14539">
      <w:pPr>
        <w:spacing w:line="400" w:lineRule="exact"/>
        <w:rPr>
          <w:rFonts w:ascii="宋体"/>
          <w:kern w:val="0"/>
          <w:sz w:val="24"/>
        </w:rPr>
      </w:pPr>
      <w:r w:rsidRPr="004B4C89">
        <w:rPr>
          <w:rFonts w:ascii="宋体"/>
          <w:kern w:val="0"/>
          <w:sz w:val="24"/>
        </w:rPr>
        <w:t>  </w:t>
      </w:r>
      <w:r w:rsidRPr="004B4C89">
        <w:rPr>
          <w:rFonts w:ascii="宋体" w:hAnsi="宋体"/>
          <w:kern w:val="0"/>
          <w:sz w:val="24"/>
        </w:rPr>
        <w:t>3</w:t>
      </w:r>
      <w:r w:rsidRPr="004B4C89">
        <w:rPr>
          <w:rFonts w:ascii="宋体" w:hAnsi="宋体" w:hint="eastAsia"/>
          <w:kern w:val="0"/>
          <w:sz w:val="24"/>
        </w:rPr>
        <w:t>、专业引领。一方面聘请校外教育教学研究专业人员或专家来本校进行专业指导，另一方面提倡教师从专业的著名刊物或互联网上学习和引进名家教研思想。将教研专家的新理念和教育思想引进学校，促进我校教师素质提高。</w:t>
      </w:r>
    </w:p>
    <w:p w:rsidR="00A57871" w:rsidRPr="00752025" w:rsidRDefault="00A57871" w:rsidP="00C14539">
      <w:pPr>
        <w:spacing w:line="400" w:lineRule="exact"/>
        <w:rPr>
          <w:rFonts w:ascii="宋体" w:cs="宋体"/>
          <w:b/>
          <w:sz w:val="24"/>
          <w:szCs w:val="20"/>
        </w:rPr>
      </w:pPr>
      <w:r w:rsidRPr="004B4C89">
        <w:rPr>
          <w:rFonts w:ascii="宋体"/>
          <w:kern w:val="0"/>
          <w:sz w:val="24"/>
        </w:rPr>
        <w:t>  </w:t>
      </w:r>
      <w:r w:rsidRPr="004B4C89">
        <w:rPr>
          <w:rFonts w:ascii="宋体" w:hAnsi="宋体"/>
          <w:kern w:val="0"/>
          <w:sz w:val="24"/>
        </w:rPr>
        <w:t xml:space="preserve"> </w:t>
      </w:r>
      <w:r w:rsidRPr="00752025">
        <w:rPr>
          <w:rFonts w:ascii="宋体" w:hAnsi="宋体" w:cs="宋体" w:hint="eastAsia"/>
          <w:b/>
          <w:sz w:val="24"/>
          <w:szCs w:val="20"/>
        </w:rPr>
        <w:t>四、校本教研具体制度</w:t>
      </w:r>
    </w:p>
    <w:p w:rsidR="00A57871" w:rsidRPr="00752025" w:rsidRDefault="00A57871" w:rsidP="00C14539">
      <w:pPr>
        <w:spacing w:line="400" w:lineRule="exact"/>
        <w:rPr>
          <w:rFonts w:ascii="宋体" w:cs="宋体"/>
          <w:b/>
          <w:sz w:val="24"/>
          <w:szCs w:val="20"/>
        </w:rPr>
      </w:pPr>
      <w:r w:rsidRPr="004B4C89">
        <w:rPr>
          <w:rFonts w:ascii="宋体"/>
          <w:kern w:val="0"/>
          <w:sz w:val="24"/>
        </w:rPr>
        <w:t> </w:t>
      </w:r>
      <w:r w:rsidRPr="004B4C89">
        <w:rPr>
          <w:rFonts w:ascii="宋体" w:hAnsi="宋体"/>
          <w:kern w:val="0"/>
          <w:sz w:val="24"/>
        </w:rPr>
        <w:t xml:space="preserve"> </w:t>
      </w:r>
      <w:r w:rsidRPr="00752025">
        <w:rPr>
          <w:rFonts w:ascii="宋体" w:hAnsi="宋体" w:cs="宋体" w:hint="eastAsia"/>
          <w:b/>
          <w:sz w:val="24"/>
          <w:szCs w:val="20"/>
        </w:rPr>
        <w:t>（一）校级领导管理。</w:t>
      </w:r>
    </w:p>
    <w:p w:rsidR="00A57871" w:rsidRPr="004B4C89" w:rsidRDefault="00A57871" w:rsidP="00C14539">
      <w:pPr>
        <w:spacing w:line="400" w:lineRule="exact"/>
        <w:rPr>
          <w:rFonts w:ascii="宋体"/>
          <w:kern w:val="0"/>
          <w:sz w:val="24"/>
        </w:rPr>
      </w:pPr>
      <w:r w:rsidRPr="004B4C89">
        <w:rPr>
          <w:rFonts w:ascii="宋体"/>
          <w:kern w:val="0"/>
          <w:sz w:val="24"/>
        </w:rPr>
        <w:t>  </w:t>
      </w:r>
      <w:r w:rsidRPr="004B4C89">
        <w:rPr>
          <w:rFonts w:ascii="宋体" w:hAnsi="宋体"/>
          <w:kern w:val="0"/>
          <w:sz w:val="24"/>
        </w:rPr>
        <w:t xml:space="preserve">  1</w:t>
      </w:r>
      <w:r w:rsidRPr="004B4C89">
        <w:rPr>
          <w:rFonts w:ascii="宋体" w:hAnsi="宋体" w:hint="eastAsia"/>
          <w:kern w:val="0"/>
          <w:sz w:val="24"/>
        </w:rPr>
        <w:t>、校长是第一责任人。校长负责抓校本教研，制定校本教研制度，指导学校教研室与教研组制定校本教研计划，发动全体教师积极参与校本教研，督促和评价学校校本教研。</w:t>
      </w:r>
    </w:p>
    <w:p w:rsidR="00A57871" w:rsidRPr="004B4C89" w:rsidRDefault="00A57871" w:rsidP="00C14539">
      <w:pPr>
        <w:spacing w:line="400" w:lineRule="exact"/>
        <w:rPr>
          <w:rFonts w:ascii="宋体"/>
          <w:kern w:val="0"/>
          <w:sz w:val="24"/>
        </w:rPr>
      </w:pPr>
      <w:r w:rsidRPr="004B4C89">
        <w:rPr>
          <w:rFonts w:ascii="宋体"/>
          <w:kern w:val="0"/>
          <w:sz w:val="24"/>
        </w:rPr>
        <w:t> </w:t>
      </w:r>
      <w:r w:rsidRPr="004B4C89">
        <w:rPr>
          <w:rFonts w:ascii="宋体" w:hAnsi="宋体"/>
          <w:kern w:val="0"/>
          <w:sz w:val="24"/>
        </w:rPr>
        <w:t xml:space="preserve">  2</w:t>
      </w:r>
      <w:r w:rsidRPr="004B4C89">
        <w:rPr>
          <w:rFonts w:ascii="宋体" w:hAnsi="宋体" w:hint="eastAsia"/>
          <w:kern w:val="0"/>
          <w:sz w:val="24"/>
        </w:rPr>
        <w:t>、校级领导带头学习教研理论，并参与教学研究，举办专题讲座，向教师介绍教学研究方法，指导开展校本教研，成为教师的互助同伴和专业引领的核心力量之一。</w:t>
      </w:r>
    </w:p>
    <w:p w:rsidR="00A57871" w:rsidRPr="004B4C89" w:rsidRDefault="00A57871" w:rsidP="00C14539">
      <w:pPr>
        <w:spacing w:line="400" w:lineRule="exact"/>
        <w:rPr>
          <w:rFonts w:ascii="宋体"/>
          <w:kern w:val="0"/>
          <w:sz w:val="24"/>
        </w:rPr>
      </w:pPr>
      <w:r w:rsidRPr="004B4C89">
        <w:rPr>
          <w:rFonts w:ascii="宋体"/>
          <w:kern w:val="0"/>
          <w:sz w:val="24"/>
        </w:rPr>
        <w:t> </w:t>
      </w:r>
      <w:r w:rsidRPr="004B4C89">
        <w:rPr>
          <w:rFonts w:ascii="宋体" w:hAnsi="宋体"/>
          <w:kern w:val="0"/>
          <w:sz w:val="24"/>
        </w:rPr>
        <w:t xml:space="preserve">  3</w:t>
      </w:r>
      <w:r w:rsidRPr="004B4C89">
        <w:rPr>
          <w:rFonts w:ascii="宋体" w:hAnsi="宋体" w:hint="eastAsia"/>
          <w:kern w:val="0"/>
          <w:sz w:val="24"/>
        </w:rPr>
        <w:t>、校级领导要带头开展课题研究，亲自参与校本教研活动，及时了解研究动态，发现问题修订研究计划并及时给予指导。</w:t>
      </w:r>
    </w:p>
    <w:p w:rsidR="00A57871" w:rsidRPr="004B4C89" w:rsidRDefault="00A57871" w:rsidP="00C14539">
      <w:pPr>
        <w:spacing w:line="400" w:lineRule="exact"/>
        <w:rPr>
          <w:rFonts w:ascii="宋体"/>
          <w:kern w:val="0"/>
          <w:sz w:val="24"/>
        </w:rPr>
      </w:pPr>
      <w:r w:rsidRPr="004B4C89">
        <w:rPr>
          <w:rFonts w:ascii="宋体"/>
          <w:kern w:val="0"/>
          <w:sz w:val="24"/>
        </w:rPr>
        <w:t>  </w:t>
      </w:r>
      <w:r w:rsidRPr="004B4C89">
        <w:rPr>
          <w:rFonts w:ascii="宋体" w:hAnsi="宋体"/>
          <w:kern w:val="0"/>
          <w:sz w:val="24"/>
        </w:rPr>
        <w:t>4</w:t>
      </w:r>
      <w:r w:rsidRPr="004B4C89">
        <w:rPr>
          <w:rFonts w:ascii="宋体" w:hAnsi="宋体" w:hint="eastAsia"/>
          <w:kern w:val="0"/>
          <w:sz w:val="24"/>
        </w:rPr>
        <w:t>、校级领导要充分挖掘校内教育资源，整合教研室等机构的校本教研力量，形成教学、科研、培训为一体的校本教研机制。</w:t>
      </w:r>
    </w:p>
    <w:p w:rsidR="00A57871" w:rsidRPr="004B4C89" w:rsidRDefault="00A57871" w:rsidP="00C14539">
      <w:pPr>
        <w:spacing w:line="400" w:lineRule="exact"/>
        <w:rPr>
          <w:rFonts w:ascii="宋体"/>
          <w:kern w:val="0"/>
          <w:sz w:val="24"/>
        </w:rPr>
      </w:pPr>
      <w:r w:rsidRPr="004B4C89">
        <w:rPr>
          <w:rFonts w:ascii="宋体"/>
          <w:kern w:val="0"/>
          <w:sz w:val="24"/>
        </w:rPr>
        <w:t> </w:t>
      </w:r>
      <w:r w:rsidRPr="004B4C89">
        <w:rPr>
          <w:rFonts w:ascii="宋体" w:hAnsi="宋体"/>
          <w:kern w:val="0"/>
          <w:sz w:val="24"/>
        </w:rPr>
        <w:t xml:space="preserve">  5</w:t>
      </w:r>
      <w:r w:rsidRPr="004B4C89">
        <w:rPr>
          <w:rFonts w:ascii="宋体" w:hAnsi="宋体" w:hint="eastAsia"/>
          <w:kern w:val="0"/>
          <w:sz w:val="24"/>
        </w:rPr>
        <w:t>、学校按计划确保校本教研经费到位，供购买资料、派教师外出学习培训、请专家讲课及其它校本教研活动，保证校本教研的顺利进行。</w:t>
      </w:r>
    </w:p>
    <w:p w:rsidR="00A57871" w:rsidRPr="004B4C89" w:rsidRDefault="00A57871" w:rsidP="00C14539">
      <w:pPr>
        <w:spacing w:line="400" w:lineRule="exact"/>
        <w:rPr>
          <w:rFonts w:ascii="宋体"/>
          <w:kern w:val="0"/>
          <w:sz w:val="24"/>
        </w:rPr>
      </w:pPr>
      <w:r w:rsidRPr="004B4C89">
        <w:rPr>
          <w:rFonts w:ascii="宋体"/>
          <w:kern w:val="0"/>
          <w:sz w:val="24"/>
        </w:rPr>
        <w:t> </w:t>
      </w:r>
      <w:r w:rsidRPr="004B4C89">
        <w:rPr>
          <w:rFonts w:ascii="宋体" w:hAnsi="宋体"/>
          <w:kern w:val="0"/>
          <w:sz w:val="24"/>
        </w:rPr>
        <w:t xml:space="preserve"> </w:t>
      </w:r>
      <w:r w:rsidRPr="004B4C89">
        <w:rPr>
          <w:rFonts w:ascii="宋体" w:hAnsi="宋体" w:hint="eastAsia"/>
          <w:kern w:val="0"/>
          <w:sz w:val="24"/>
        </w:rPr>
        <w:t>（</w:t>
      </w:r>
      <w:r w:rsidRPr="00752025">
        <w:rPr>
          <w:rFonts w:ascii="宋体" w:hAnsi="宋体" w:cs="宋体" w:hint="eastAsia"/>
          <w:b/>
          <w:sz w:val="24"/>
          <w:szCs w:val="20"/>
        </w:rPr>
        <w:t>二）教研职能部门管理。</w:t>
      </w:r>
    </w:p>
    <w:p w:rsidR="00A57871" w:rsidRPr="004B4C89" w:rsidRDefault="00A57871" w:rsidP="00C14539">
      <w:pPr>
        <w:spacing w:line="400" w:lineRule="exact"/>
        <w:rPr>
          <w:rFonts w:ascii="宋体"/>
          <w:kern w:val="0"/>
          <w:sz w:val="24"/>
        </w:rPr>
      </w:pPr>
      <w:r w:rsidRPr="004B4C89">
        <w:rPr>
          <w:rFonts w:ascii="宋体"/>
          <w:kern w:val="0"/>
          <w:sz w:val="24"/>
        </w:rPr>
        <w:t>  </w:t>
      </w:r>
      <w:r w:rsidRPr="004B4C89">
        <w:rPr>
          <w:rFonts w:ascii="宋体" w:hAnsi="宋体"/>
          <w:kern w:val="0"/>
          <w:sz w:val="24"/>
        </w:rPr>
        <w:t xml:space="preserve"> l</w:t>
      </w:r>
      <w:r w:rsidRPr="004B4C89">
        <w:rPr>
          <w:rFonts w:ascii="宋体" w:hAnsi="宋体" w:hint="eastAsia"/>
          <w:kern w:val="0"/>
          <w:sz w:val="24"/>
        </w:rPr>
        <w:t>、学校教研室具体负责校本教研工作，确定学校课改课题，以课改课题统领学校课程改革。</w:t>
      </w:r>
    </w:p>
    <w:p w:rsidR="00A57871" w:rsidRPr="004B4C89" w:rsidRDefault="00A57871" w:rsidP="00C14539">
      <w:pPr>
        <w:spacing w:line="400" w:lineRule="exact"/>
        <w:ind w:firstLineChars="200" w:firstLine="480"/>
        <w:rPr>
          <w:rFonts w:ascii="宋体"/>
          <w:kern w:val="0"/>
          <w:sz w:val="24"/>
        </w:rPr>
      </w:pPr>
      <w:r w:rsidRPr="004B4C89">
        <w:rPr>
          <w:rFonts w:ascii="宋体" w:hAnsi="宋体"/>
          <w:kern w:val="0"/>
          <w:sz w:val="24"/>
        </w:rPr>
        <w:t>2</w:t>
      </w:r>
      <w:r w:rsidRPr="004B4C89">
        <w:rPr>
          <w:rFonts w:ascii="宋体" w:hAnsi="宋体" w:hint="eastAsia"/>
          <w:kern w:val="0"/>
          <w:sz w:val="24"/>
        </w:rPr>
        <w:t>、学校教研室负责校本教研具体策划，组织课题组成员，定期学习理论，举办课题讲座，交流研讨。</w:t>
      </w:r>
    </w:p>
    <w:p w:rsidR="00A57871" w:rsidRPr="004B4C89" w:rsidRDefault="00A57871" w:rsidP="00C14539">
      <w:pPr>
        <w:spacing w:line="400" w:lineRule="exact"/>
        <w:rPr>
          <w:rFonts w:ascii="宋体"/>
          <w:kern w:val="0"/>
          <w:sz w:val="24"/>
        </w:rPr>
      </w:pPr>
      <w:r w:rsidRPr="004B4C89">
        <w:rPr>
          <w:rFonts w:ascii="宋体"/>
          <w:kern w:val="0"/>
          <w:sz w:val="24"/>
        </w:rPr>
        <w:t> </w:t>
      </w:r>
      <w:r w:rsidRPr="004B4C89">
        <w:rPr>
          <w:rFonts w:ascii="宋体" w:hAnsi="宋体"/>
          <w:kern w:val="0"/>
          <w:sz w:val="24"/>
        </w:rPr>
        <w:t xml:space="preserve">  3</w:t>
      </w:r>
      <w:r w:rsidRPr="004B4C89">
        <w:rPr>
          <w:rFonts w:ascii="宋体" w:hAnsi="宋体" w:hint="eastAsia"/>
          <w:kern w:val="0"/>
          <w:sz w:val="24"/>
        </w:rPr>
        <w:t>、学校教研室负责校本教研职能部门的常规管理工作，组织教研组组长开展理论学习及实践指导。</w:t>
      </w:r>
    </w:p>
    <w:p w:rsidR="00A57871" w:rsidRPr="004B4C89" w:rsidRDefault="00A57871" w:rsidP="00C14539">
      <w:pPr>
        <w:spacing w:line="400" w:lineRule="exact"/>
        <w:rPr>
          <w:rFonts w:ascii="宋体"/>
          <w:kern w:val="0"/>
          <w:sz w:val="24"/>
        </w:rPr>
      </w:pPr>
      <w:r w:rsidRPr="004B4C89">
        <w:rPr>
          <w:rFonts w:ascii="宋体"/>
          <w:kern w:val="0"/>
          <w:sz w:val="24"/>
        </w:rPr>
        <w:t>  </w:t>
      </w:r>
      <w:r w:rsidRPr="004B4C89">
        <w:rPr>
          <w:rFonts w:ascii="宋体" w:hAnsi="宋体"/>
          <w:kern w:val="0"/>
          <w:sz w:val="24"/>
        </w:rPr>
        <w:t>4</w:t>
      </w:r>
      <w:r w:rsidRPr="004B4C89">
        <w:rPr>
          <w:rFonts w:ascii="宋体" w:hAnsi="宋体" w:hint="eastAsia"/>
          <w:kern w:val="0"/>
          <w:sz w:val="24"/>
        </w:rPr>
        <w:t>、部门负责人的主要任务为：①自觉参与校本教研活动，提高教师科研素质。②组织教师学习教育理论，搞好每学期一次的校本培训。</w:t>
      </w:r>
      <w:r w:rsidRPr="004B4C89">
        <w:rPr>
          <w:rFonts w:ascii="宋体" w:hAnsi="宋体"/>
          <w:kern w:val="0"/>
          <w:sz w:val="24"/>
        </w:rPr>
        <w:fldChar w:fldCharType="begin"/>
      </w:r>
      <w:r w:rsidRPr="004B4C89">
        <w:rPr>
          <w:rFonts w:ascii="宋体" w:hAnsi="宋体"/>
          <w:kern w:val="0"/>
          <w:sz w:val="24"/>
        </w:rPr>
        <w:instrText xml:space="preserve"> = 3 \* GB3 \* MERGEFORMAT </w:instrText>
      </w:r>
      <w:r w:rsidRPr="004B4C89">
        <w:rPr>
          <w:rFonts w:ascii="宋体" w:hAnsi="宋体"/>
          <w:kern w:val="0"/>
          <w:sz w:val="24"/>
        </w:rPr>
        <w:fldChar w:fldCharType="separate"/>
      </w:r>
      <w:r w:rsidRPr="004B4C89">
        <w:rPr>
          <w:rFonts w:ascii="宋体" w:hAnsi="宋体" w:hint="eastAsia"/>
          <w:sz w:val="24"/>
        </w:rPr>
        <w:t>③</w:t>
      </w:r>
      <w:r w:rsidRPr="004B4C89">
        <w:rPr>
          <w:rFonts w:ascii="宋体" w:hAnsi="宋体"/>
          <w:kern w:val="0"/>
          <w:sz w:val="24"/>
        </w:rPr>
        <w:fldChar w:fldCharType="end"/>
      </w:r>
      <w:r w:rsidRPr="004B4C89">
        <w:rPr>
          <w:rFonts w:ascii="宋体" w:hAnsi="宋体" w:hint="eastAsia"/>
          <w:kern w:val="0"/>
          <w:sz w:val="24"/>
        </w:rPr>
        <w:t>根据教研组或课题组的需要进行必要的指导与帮助。④每学期听课</w:t>
      </w:r>
      <w:r w:rsidRPr="004B4C89">
        <w:rPr>
          <w:rFonts w:ascii="宋体" w:hAnsi="宋体"/>
          <w:kern w:val="0"/>
          <w:sz w:val="24"/>
        </w:rPr>
        <w:t>12</w:t>
      </w:r>
      <w:r w:rsidRPr="004B4C89">
        <w:rPr>
          <w:rFonts w:ascii="宋体" w:hAnsi="宋体" w:hint="eastAsia"/>
          <w:kern w:val="0"/>
          <w:sz w:val="24"/>
        </w:rPr>
        <w:t>节以上。⑤做好宣传工作，及时宣传报道校本教研情况。⑥每学期至少上一次示范课或指导课。</w:t>
      </w:r>
    </w:p>
    <w:p w:rsidR="00A57871" w:rsidRPr="00752025" w:rsidRDefault="00A57871" w:rsidP="00C14539">
      <w:pPr>
        <w:spacing w:line="400" w:lineRule="exact"/>
        <w:ind w:firstLineChars="100" w:firstLine="240"/>
        <w:rPr>
          <w:rFonts w:ascii="宋体" w:cs="宋体"/>
          <w:b/>
          <w:sz w:val="24"/>
          <w:szCs w:val="20"/>
        </w:rPr>
      </w:pPr>
      <w:r w:rsidRPr="004B4C89">
        <w:rPr>
          <w:rFonts w:ascii="宋体" w:hAnsi="宋体"/>
          <w:kern w:val="0"/>
          <w:sz w:val="24"/>
        </w:rPr>
        <w:t xml:space="preserve"> </w:t>
      </w:r>
      <w:r w:rsidRPr="00752025">
        <w:rPr>
          <w:rFonts w:ascii="宋体" w:hAnsi="宋体" w:cs="宋体" w:hint="eastAsia"/>
          <w:b/>
          <w:sz w:val="24"/>
          <w:szCs w:val="20"/>
        </w:rPr>
        <w:t>（三）教研组管理。</w:t>
      </w:r>
    </w:p>
    <w:p w:rsidR="00A57871" w:rsidRPr="004B4C89" w:rsidRDefault="00A57871" w:rsidP="00C14539">
      <w:pPr>
        <w:spacing w:line="400" w:lineRule="exact"/>
        <w:rPr>
          <w:rFonts w:ascii="宋体"/>
          <w:kern w:val="0"/>
          <w:sz w:val="24"/>
        </w:rPr>
      </w:pPr>
      <w:r w:rsidRPr="004B4C89">
        <w:rPr>
          <w:rFonts w:ascii="宋体"/>
          <w:kern w:val="0"/>
          <w:sz w:val="24"/>
        </w:rPr>
        <w:t>  </w:t>
      </w:r>
      <w:r w:rsidRPr="004B4C89">
        <w:rPr>
          <w:rFonts w:ascii="宋体" w:hAnsi="宋体"/>
          <w:kern w:val="0"/>
          <w:sz w:val="24"/>
        </w:rPr>
        <w:t xml:space="preserve"> 1</w:t>
      </w:r>
      <w:r w:rsidRPr="004B4C89">
        <w:rPr>
          <w:rFonts w:ascii="宋体" w:hAnsi="宋体" w:hint="eastAsia"/>
          <w:kern w:val="0"/>
          <w:sz w:val="24"/>
        </w:rPr>
        <w:t>、教研组是学校组织教师开展教材、教法研究，探索教学规律，进行教学管理，提高教学质量的基本的业务组织单位。</w:t>
      </w:r>
    </w:p>
    <w:p w:rsidR="00A57871" w:rsidRPr="004B4C89" w:rsidRDefault="00A57871" w:rsidP="00C14539">
      <w:pPr>
        <w:spacing w:line="400" w:lineRule="exact"/>
        <w:rPr>
          <w:rFonts w:ascii="宋体"/>
          <w:kern w:val="0"/>
          <w:sz w:val="24"/>
        </w:rPr>
      </w:pPr>
      <w:r w:rsidRPr="004B4C89">
        <w:rPr>
          <w:rFonts w:ascii="宋体"/>
          <w:kern w:val="0"/>
          <w:sz w:val="24"/>
        </w:rPr>
        <w:t>  </w:t>
      </w:r>
      <w:r w:rsidRPr="004B4C89">
        <w:rPr>
          <w:rFonts w:ascii="宋体" w:hAnsi="宋体"/>
          <w:kern w:val="0"/>
          <w:sz w:val="24"/>
        </w:rPr>
        <w:t>2</w:t>
      </w:r>
      <w:r w:rsidRPr="004B4C89">
        <w:rPr>
          <w:rFonts w:ascii="宋体" w:hAnsi="宋体" w:hint="eastAsia"/>
          <w:kern w:val="0"/>
          <w:sz w:val="24"/>
        </w:rPr>
        <w:t>、教研组的设置由教研室一年一定，原则上每学科设组长</w:t>
      </w:r>
      <w:r w:rsidRPr="004B4C89">
        <w:rPr>
          <w:rFonts w:ascii="宋体" w:hAnsi="宋体"/>
          <w:kern w:val="0"/>
          <w:sz w:val="24"/>
        </w:rPr>
        <w:t>1</w:t>
      </w:r>
      <w:r w:rsidRPr="004B4C89">
        <w:rPr>
          <w:rFonts w:ascii="宋体" w:hAnsi="宋体" w:hint="eastAsia"/>
          <w:kern w:val="0"/>
          <w:sz w:val="24"/>
        </w:rPr>
        <w:t>人。</w:t>
      </w:r>
    </w:p>
    <w:p w:rsidR="00A57871" w:rsidRPr="004B4C89" w:rsidRDefault="00A57871" w:rsidP="00C14539">
      <w:pPr>
        <w:spacing w:line="400" w:lineRule="exact"/>
        <w:rPr>
          <w:rFonts w:ascii="宋体"/>
          <w:kern w:val="0"/>
          <w:sz w:val="24"/>
        </w:rPr>
      </w:pPr>
      <w:r w:rsidRPr="004B4C89">
        <w:rPr>
          <w:rFonts w:ascii="宋体"/>
          <w:kern w:val="0"/>
          <w:sz w:val="24"/>
        </w:rPr>
        <w:t> </w:t>
      </w:r>
      <w:r w:rsidRPr="004B4C89">
        <w:rPr>
          <w:rFonts w:ascii="宋体" w:hAnsi="宋体"/>
          <w:kern w:val="0"/>
          <w:sz w:val="24"/>
        </w:rPr>
        <w:t xml:space="preserve">  3</w:t>
      </w:r>
      <w:r w:rsidRPr="004B4C89">
        <w:rPr>
          <w:rFonts w:ascii="宋体" w:hAnsi="宋体" w:hint="eastAsia"/>
          <w:kern w:val="0"/>
          <w:sz w:val="24"/>
        </w:rPr>
        <w:t>、教研组长由教研室聘请业务能力强，教学经验丰富有一定的思想水平和组织能力的教师担任。各教研组长要配合教导处抓好日常教学管理工作。</w:t>
      </w:r>
    </w:p>
    <w:p w:rsidR="00A57871" w:rsidRPr="004B4C89" w:rsidRDefault="00A57871" w:rsidP="00C14539">
      <w:pPr>
        <w:spacing w:line="400" w:lineRule="exact"/>
        <w:rPr>
          <w:rFonts w:ascii="宋体"/>
          <w:kern w:val="0"/>
          <w:sz w:val="24"/>
        </w:rPr>
      </w:pPr>
      <w:r w:rsidRPr="004B4C89">
        <w:rPr>
          <w:rFonts w:ascii="宋体"/>
          <w:kern w:val="0"/>
          <w:sz w:val="24"/>
        </w:rPr>
        <w:t> </w:t>
      </w:r>
      <w:r w:rsidRPr="004B4C89">
        <w:rPr>
          <w:rFonts w:ascii="宋体" w:hAnsi="宋体"/>
          <w:kern w:val="0"/>
          <w:sz w:val="24"/>
        </w:rPr>
        <w:t xml:space="preserve">  4</w:t>
      </w:r>
      <w:r w:rsidRPr="004B4C89">
        <w:rPr>
          <w:rFonts w:ascii="宋体" w:hAnsi="宋体" w:hint="eastAsia"/>
          <w:kern w:val="0"/>
          <w:sz w:val="24"/>
        </w:rPr>
        <w:t>、教研组活动必须做到“定地点、定时、定内容、定主讲人”，做到“有计划、研讨、记录、效果”①按照学校要求，结合学科教学实际，开学初制定可操作性和科学性强的学期教研组工作计划。②组织教师进行教学常规建设，实现备课、上课、作业布置和批改，课外辅导，学业成绩考核评定及课外文化、科技活动等基本教学环节的科学化、规范化和制度化。③组织教师进行校本教研的常规系列活动：理论学习、观看录像、钻研教材、集体备课、评价研讨。正确把握课程改革与课程标准的基本内涵，以理论学习与实践观摩相结合，使全体成员领会教材的编排体系，明确单元教学的重难点及内在联系，实现资源共享、优势互补，促使学生的素质提高与教师的专业化发展。④每学期至少组织全组教师开展</w:t>
      </w:r>
      <w:r w:rsidRPr="004B4C89">
        <w:rPr>
          <w:rFonts w:ascii="宋体" w:hAnsi="宋体"/>
          <w:kern w:val="0"/>
          <w:sz w:val="24"/>
        </w:rPr>
        <w:t>1</w:t>
      </w:r>
      <w:r w:rsidRPr="004B4C89">
        <w:rPr>
          <w:rFonts w:ascii="宋体" w:hAnsi="宋体" w:hint="eastAsia"/>
          <w:kern w:val="0"/>
          <w:sz w:val="24"/>
        </w:rPr>
        <w:t>次校本教研流程观摩活动，围绕三维目标的落实，制定本学科教改实施计划，不断总结经验，探索规律，学习和推广本校和外地经验，结合日常教学开展连续性研讨，以此改进教学。⑤组织组内每位教师每个学期至少向校上交</w:t>
      </w:r>
      <w:r w:rsidRPr="004B4C89">
        <w:rPr>
          <w:rFonts w:ascii="宋体" w:hAnsi="宋体"/>
          <w:kern w:val="0"/>
          <w:sz w:val="24"/>
        </w:rPr>
        <w:t>1</w:t>
      </w:r>
      <w:r w:rsidRPr="004B4C89">
        <w:rPr>
          <w:rFonts w:ascii="宋体" w:hAnsi="宋体" w:hint="eastAsia"/>
          <w:kern w:val="0"/>
          <w:sz w:val="24"/>
        </w:rPr>
        <w:t>篇教学研究信息。⑥带领本组教师申报教育研究课题，每学年每个教研组都要有课题研究，有主要研究方向和内容。</w:t>
      </w:r>
      <w:r w:rsidRPr="004B4C89">
        <w:rPr>
          <w:rFonts w:ascii="宋体" w:hAnsi="宋体"/>
          <w:kern w:val="0"/>
          <w:sz w:val="24"/>
        </w:rPr>
        <w:fldChar w:fldCharType="begin"/>
      </w:r>
      <w:r w:rsidRPr="004B4C89">
        <w:rPr>
          <w:rFonts w:ascii="宋体" w:hAnsi="宋体"/>
          <w:kern w:val="0"/>
          <w:sz w:val="24"/>
        </w:rPr>
        <w:instrText xml:space="preserve"> = 7 \* GB3 \* MERGEFORMAT </w:instrText>
      </w:r>
      <w:r w:rsidRPr="004B4C89">
        <w:rPr>
          <w:rFonts w:ascii="宋体" w:hAnsi="宋体"/>
          <w:kern w:val="0"/>
          <w:sz w:val="24"/>
        </w:rPr>
        <w:fldChar w:fldCharType="separate"/>
      </w:r>
      <w:r w:rsidRPr="004B4C89">
        <w:rPr>
          <w:rFonts w:ascii="宋体" w:hAnsi="宋体" w:hint="eastAsia"/>
          <w:sz w:val="24"/>
        </w:rPr>
        <w:t>⑦</w:t>
      </w:r>
      <w:r w:rsidRPr="004B4C89">
        <w:rPr>
          <w:rFonts w:ascii="宋体" w:hAnsi="宋体"/>
          <w:kern w:val="0"/>
          <w:sz w:val="24"/>
        </w:rPr>
        <w:fldChar w:fldCharType="end"/>
      </w:r>
      <w:r w:rsidRPr="004B4C89">
        <w:rPr>
          <w:rFonts w:ascii="宋体" w:hAnsi="宋体" w:hint="eastAsia"/>
          <w:kern w:val="0"/>
          <w:sz w:val="24"/>
        </w:rPr>
        <w:t>根据组内教研情况，每学期向教研室提交一次课改典型事例。</w:t>
      </w:r>
    </w:p>
    <w:p w:rsidR="00A57871" w:rsidRPr="00752025" w:rsidRDefault="00A57871" w:rsidP="00C14539">
      <w:pPr>
        <w:spacing w:line="400" w:lineRule="exact"/>
        <w:ind w:firstLineChars="150" w:firstLine="360"/>
        <w:rPr>
          <w:rFonts w:ascii="宋体" w:cs="宋体"/>
          <w:b/>
          <w:sz w:val="24"/>
          <w:szCs w:val="20"/>
        </w:rPr>
      </w:pPr>
      <w:r w:rsidRPr="004B4C89">
        <w:rPr>
          <w:rFonts w:ascii="宋体" w:hAnsi="宋体" w:hint="eastAsia"/>
          <w:kern w:val="0"/>
          <w:sz w:val="24"/>
        </w:rPr>
        <w:t>（</w:t>
      </w:r>
      <w:r w:rsidRPr="00752025">
        <w:rPr>
          <w:rFonts w:ascii="宋体" w:hAnsi="宋体" w:cs="宋体" w:hint="eastAsia"/>
          <w:b/>
          <w:sz w:val="24"/>
          <w:szCs w:val="20"/>
        </w:rPr>
        <w:t>四）专业引领制度</w:t>
      </w:r>
    </w:p>
    <w:p w:rsidR="00A57871" w:rsidRPr="004B4C89" w:rsidRDefault="00A57871" w:rsidP="00C14539">
      <w:pPr>
        <w:spacing w:line="400" w:lineRule="exact"/>
        <w:rPr>
          <w:rFonts w:ascii="宋体"/>
          <w:kern w:val="0"/>
          <w:sz w:val="24"/>
        </w:rPr>
      </w:pPr>
      <w:r w:rsidRPr="004B4C89">
        <w:rPr>
          <w:rFonts w:ascii="宋体"/>
          <w:kern w:val="0"/>
          <w:sz w:val="24"/>
        </w:rPr>
        <w:t>  </w:t>
      </w:r>
      <w:r w:rsidRPr="004B4C89">
        <w:rPr>
          <w:rFonts w:ascii="宋体" w:hAnsi="宋体" w:hint="eastAsia"/>
          <w:kern w:val="0"/>
          <w:sz w:val="24"/>
        </w:rPr>
        <w:t>为使校本研究向纵深可持续发展，就必须提倡专业引领。它含有两种形式：专业研究人员（教研员、科研员或大学教授等）协作式和教师自学教育理论。</w:t>
      </w:r>
    </w:p>
    <w:p w:rsidR="00A57871" w:rsidRPr="004B4C89" w:rsidRDefault="00A57871" w:rsidP="00C14539">
      <w:pPr>
        <w:spacing w:line="400" w:lineRule="exact"/>
        <w:rPr>
          <w:rFonts w:ascii="宋体"/>
          <w:kern w:val="0"/>
          <w:sz w:val="24"/>
        </w:rPr>
      </w:pPr>
      <w:r w:rsidRPr="004B4C89">
        <w:rPr>
          <w:rFonts w:ascii="宋体"/>
          <w:kern w:val="0"/>
          <w:sz w:val="24"/>
        </w:rPr>
        <w:t>  </w:t>
      </w:r>
      <w:r w:rsidRPr="004B4C89">
        <w:rPr>
          <w:rFonts w:ascii="宋体" w:hAnsi="宋体"/>
          <w:kern w:val="0"/>
          <w:sz w:val="24"/>
        </w:rPr>
        <w:t xml:space="preserve"> 1</w:t>
      </w:r>
      <w:r w:rsidRPr="004B4C89">
        <w:rPr>
          <w:rFonts w:ascii="宋体" w:hAnsi="宋体" w:hint="eastAsia"/>
          <w:kern w:val="0"/>
          <w:sz w:val="24"/>
        </w:rPr>
        <w:t>、学校每学期要定期聘请专职教研人员到学校进行理论指导、教学现场指导以及专业咨询；开展学术报告会，每学期聘请一位教育专家到学校做专场学术报告，向教师传递信息、提供观念、训练技能，促进教师的专业发展。</w:t>
      </w:r>
    </w:p>
    <w:p w:rsidR="00A57871" w:rsidRPr="004B4C89" w:rsidRDefault="00A57871" w:rsidP="00C14539">
      <w:pPr>
        <w:spacing w:line="400" w:lineRule="exact"/>
        <w:rPr>
          <w:rFonts w:ascii="宋体"/>
          <w:kern w:val="0"/>
          <w:sz w:val="24"/>
        </w:rPr>
      </w:pPr>
      <w:r w:rsidRPr="004B4C89">
        <w:rPr>
          <w:rFonts w:ascii="宋体"/>
          <w:kern w:val="0"/>
          <w:sz w:val="24"/>
        </w:rPr>
        <w:t>  </w:t>
      </w:r>
      <w:r w:rsidRPr="004B4C89">
        <w:rPr>
          <w:rFonts w:ascii="宋体" w:hAnsi="宋体"/>
          <w:kern w:val="0"/>
          <w:sz w:val="24"/>
        </w:rPr>
        <w:t>2</w:t>
      </w:r>
      <w:r w:rsidRPr="004B4C89">
        <w:rPr>
          <w:rFonts w:ascii="宋体" w:hAnsi="宋体" w:hint="eastAsia"/>
          <w:kern w:val="0"/>
          <w:sz w:val="24"/>
        </w:rPr>
        <w:t>、各教研组每学期必须邀请专业研究人员来参加“教研组教研流程观摩”活动，直面课堂，进行教学现场指导，共同备课、共同上课，一起反思、体悟、交流，促进教师对新知识的建构。</w:t>
      </w:r>
    </w:p>
    <w:p w:rsidR="00A57871" w:rsidRPr="004B4C89" w:rsidRDefault="00A57871" w:rsidP="00C14539">
      <w:pPr>
        <w:spacing w:line="400" w:lineRule="exact"/>
        <w:ind w:firstLineChars="100" w:firstLine="240"/>
        <w:rPr>
          <w:rFonts w:ascii="宋体"/>
          <w:kern w:val="0"/>
          <w:sz w:val="24"/>
        </w:rPr>
      </w:pPr>
      <w:r w:rsidRPr="004B4C89">
        <w:rPr>
          <w:rFonts w:ascii="宋体" w:hAnsi="宋体"/>
          <w:kern w:val="0"/>
          <w:sz w:val="24"/>
        </w:rPr>
        <w:t xml:space="preserve">  3</w:t>
      </w:r>
      <w:r w:rsidRPr="004B4C89">
        <w:rPr>
          <w:rFonts w:ascii="宋体" w:hAnsi="宋体" w:hint="eastAsia"/>
          <w:kern w:val="0"/>
          <w:sz w:val="24"/>
        </w:rPr>
        <w:t>、学校每学期拨出一定的资金作为邀请专业研究人员的有关费用。</w:t>
      </w:r>
    </w:p>
    <w:p w:rsidR="00A57871" w:rsidRPr="004B4C89" w:rsidRDefault="00A57871" w:rsidP="00C14539">
      <w:pPr>
        <w:spacing w:line="400" w:lineRule="exact"/>
        <w:ind w:firstLineChars="100" w:firstLine="240"/>
        <w:rPr>
          <w:rFonts w:ascii="宋体"/>
          <w:kern w:val="0"/>
          <w:sz w:val="24"/>
        </w:rPr>
      </w:pPr>
      <w:r w:rsidRPr="004B4C89">
        <w:rPr>
          <w:rFonts w:ascii="宋体"/>
          <w:kern w:val="0"/>
          <w:sz w:val="24"/>
        </w:rPr>
        <w:t> </w:t>
      </w:r>
      <w:r w:rsidRPr="004B4C89">
        <w:rPr>
          <w:rFonts w:ascii="宋体" w:hAnsi="宋体"/>
          <w:kern w:val="0"/>
          <w:sz w:val="24"/>
        </w:rPr>
        <w:t>4</w:t>
      </w:r>
      <w:r w:rsidRPr="004B4C89">
        <w:rPr>
          <w:rFonts w:ascii="宋体" w:hAnsi="宋体" w:hint="eastAsia"/>
          <w:kern w:val="0"/>
          <w:sz w:val="24"/>
        </w:rPr>
        <w:t>、学校的骨干教师、学科带头人要在校本教研中发挥专业引领作用，每学期要做一节公开课，开一个讲座，辅导一个教师，出一节样本教案，写一篇示范性教学论文。</w:t>
      </w:r>
    </w:p>
    <w:p w:rsidR="00A57871" w:rsidRPr="004B4C89" w:rsidRDefault="00A57871" w:rsidP="00C14539">
      <w:pPr>
        <w:spacing w:line="400" w:lineRule="exact"/>
        <w:rPr>
          <w:rFonts w:ascii="宋体"/>
          <w:kern w:val="0"/>
          <w:sz w:val="24"/>
        </w:rPr>
      </w:pPr>
      <w:r w:rsidRPr="004B4C89">
        <w:rPr>
          <w:rFonts w:ascii="宋体"/>
          <w:kern w:val="0"/>
          <w:sz w:val="24"/>
        </w:rPr>
        <w:t>  </w:t>
      </w:r>
      <w:r w:rsidRPr="004B4C89">
        <w:rPr>
          <w:rFonts w:ascii="宋体" w:hAnsi="宋体"/>
          <w:kern w:val="0"/>
          <w:sz w:val="24"/>
        </w:rPr>
        <w:t xml:space="preserve"> 5</w:t>
      </w:r>
      <w:r w:rsidRPr="004B4C89">
        <w:rPr>
          <w:rFonts w:ascii="宋体" w:hAnsi="宋体" w:hint="eastAsia"/>
          <w:kern w:val="0"/>
          <w:sz w:val="24"/>
        </w:rPr>
        <w:t>、积极开展教师自学教育理论活动，要养成读书的习惯，尤其是读教育名著。</w:t>
      </w:r>
    </w:p>
    <w:p w:rsidR="00A57871" w:rsidRPr="00752025" w:rsidRDefault="00A57871" w:rsidP="00C14539">
      <w:pPr>
        <w:spacing w:line="400" w:lineRule="exact"/>
        <w:rPr>
          <w:rFonts w:ascii="宋体" w:cs="宋体"/>
          <w:b/>
          <w:sz w:val="24"/>
          <w:szCs w:val="20"/>
        </w:rPr>
      </w:pPr>
      <w:r w:rsidRPr="004B4C89">
        <w:rPr>
          <w:rFonts w:ascii="宋体"/>
          <w:kern w:val="0"/>
          <w:sz w:val="24"/>
        </w:rPr>
        <w:t> </w:t>
      </w:r>
      <w:r w:rsidRPr="004B4C89">
        <w:rPr>
          <w:rFonts w:ascii="宋体" w:hAnsi="宋体"/>
          <w:kern w:val="0"/>
          <w:sz w:val="24"/>
        </w:rPr>
        <w:t xml:space="preserve"> </w:t>
      </w:r>
      <w:r w:rsidRPr="00752025">
        <w:rPr>
          <w:rFonts w:ascii="宋体" w:hAnsi="宋体" w:cs="宋体" w:hint="eastAsia"/>
          <w:b/>
          <w:sz w:val="24"/>
          <w:szCs w:val="20"/>
        </w:rPr>
        <w:t>（</w:t>
      </w:r>
      <w:r>
        <w:rPr>
          <w:rFonts w:ascii="宋体" w:hAnsi="宋体" w:cs="宋体" w:hint="eastAsia"/>
          <w:b/>
          <w:sz w:val="24"/>
          <w:szCs w:val="20"/>
        </w:rPr>
        <w:t>五</w:t>
      </w:r>
      <w:r w:rsidRPr="00752025">
        <w:rPr>
          <w:rFonts w:ascii="宋体" w:hAnsi="宋体" w:cs="宋体" w:hint="eastAsia"/>
          <w:b/>
          <w:sz w:val="24"/>
          <w:szCs w:val="20"/>
        </w:rPr>
        <w:t>）教师队伍管理。</w:t>
      </w:r>
    </w:p>
    <w:p w:rsidR="00A57871" w:rsidRPr="004B4C89" w:rsidRDefault="00A57871" w:rsidP="00C14539">
      <w:pPr>
        <w:spacing w:line="400" w:lineRule="exact"/>
        <w:rPr>
          <w:rFonts w:ascii="宋体"/>
          <w:kern w:val="0"/>
          <w:sz w:val="24"/>
        </w:rPr>
      </w:pPr>
      <w:r w:rsidRPr="004B4C89">
        <w:rPr>
          <w:rFonts w:ascii="宋体"/>
          <w:kern w:val="0"/>
          <w:sz w:val="24"/>
        </w:rPr>
        <w:t>  </w:t>
      </w:r>
      <w:r w:rsidRPr="004B4C89">
        <w:rPr>
          <w:rFonts w:ascii="宋体" w:hAnsi="宋体"/>
          <w:kern w:val="0"/>
          <w:sz w:val="24"/>
        </w:rPr>
        <w:t xml:space="preserve">  1</w:t>
      </w:r>
      <w:r w:rsidRPr="004B4C89">
        <w:rPr>
          <w:rFonts w:ascii="宋体" w:hAnsi="宋体" w:hint="eastAsia"/>
          <w:kern w:val="0"/>
          <w:sz w:val="24"/>
        </w:rPr>
        <w:t>．认真积极参加上级部门举办的教研、培训活动，形成自觉教学反思的习惯，外出学习的教师应做好学习笔记，回校后在相应范围内及时交流。</w:t>
      </w:r>
    </w:p>
    <w:p w:rsidR="00A57871" w:rsidRPr="004B4C89" w:rsidRDefault="00A57871" w:rsidP="00C14539">
      <w:pPr>
        <w:spacing w:line="400" w:lineRule="exact"/>
        <w:rPr>
          <w:rFonts w:ascii="宋体"/>
          <w:kern w:val="0"/>
          <w:sz w:val="24"/>
        </w:rPr>
      </w:pPr>
      <w:r w:rsidRPr="004B4C89">
        <w:rPr>
          <w:rFonts w:ascii="宋体"/>
          <w:kern w:val="0"/>
          <w:sz w:val="24"/>
        </w:rPr>
        <w:t>  </w:t>
      </w:r>
      <w:r w:rsidRPr="004B4C89">
        <w:rPr>
          <w:rFonts w:ascii="宋体" w:hAnsi="宋体"/>
          <w:kern w:val="0"/>
          <w:sz w:val="24"/>
        </w:rPr>
        <w:t xml:space="preserve"> 2</w:t>
      </w:r>
      <w:r w:rsidRPr="004B4C89">
        <w:rPr>
          <w:rFonts w:ascii="宋体" w:hAnsi="宋体" w:hint="eastAsia"/>
          <w:kern w:val="0"/>
          <w:sz w:val="24"/>
        </w:rPr>
        <w:t>．每次校本教研活动，相关教师要按时参加并积极发言，与同伴互助，共同进步。</w:t>
      </w:r>
    </w:p>
    <w:p w:rsidR="00A57871" w:rsidRPr="004B4C89" w:rsidRDefault="00A57871" w:rsidP="00C14539">
      <w:pPr>
        <w:spacing w:line="400" w:lineRule="exact"/>
        <w:rPr>
          <w:rFonts w:ascii="宋体"/>
          <w:kern w:val="0"/>
          <w:sz w:val="24"/>
        </w:rPr>
      </w:pPr>
      <w:r w:rsidRPr="004B4C89">
        <w:rPr>
          <w:rFonts w:ascii="宋体"/>
          <w:kern w:val="0"/>
          <w:sz w:val="24"/>
        </w:rPr>
        <w:t>  </w:t>
      </w:r>
      <w:r w:rsidRPr="004B4C89">
        <w:rPr>
          <w:rFonts w:ascii="宋体" w:hAnsi="宋体"/>
          <w:kern w:val="0"/>
          <w:sz w:val="24"/>
        </w:rPr>
        <w:t>3</w:t>
      </w:r>
      <w:r w:rsidRPr="004B4C89">
        <w:rPr>
          <w:rFonts w:ascii="宋体" w:hAnsi="宋体" w:hint="eastAsia"/>
          <w:kern w:val="0"/>
          <w:sz w:val="24"/>
        </w:rPr>
        <w:t>．教师参加校本教研和学校常规工作必须完成：</w:t>
      </w:r>
    </w:p>
    <w:p w:rsidR="00A57871" w:rsidRPr="004B4C89" w:rsidRDefault="00A57871" w:rsidP="00C14539">
      <w:pPr>
        <w:spacing w:line="400" w:lineRule="exact"/>
        <w:rPr>
          <w:rFonts w:ascii="宋体"/>
          <w:kern w:val="0"/>
          <w:sz w:val="24"/>
        </w:rPr>
      </w:pPr>
      <w:r w:rsidRPr="004B4C89">
        <w:rPr>
          <w:rFonts w:ascii="宋体"/>
          <w:kern w:val="0"/>
          <w:sz w:val="24"/>
        </w:rPr>
        <w:t>  </w:t>
      </w:r>
      <w:r w:rsidRPr="004B4C89">
        <w:rPr>
          <w:rFonts w:ascii="宋体" w:hAnsi="宋体" w:hint="eastAsia"/>
          <w:kern w:val="0"/>
          <w:sz w:val="24"/>
        </w:rPr>
        <w:t>①按时参加教研组或课题组的校本教研活动，并把研究贯彻落实到课堂以及其它教育活动中。</w:t>
      </w:r>
    </w:p>
    <w:p w:rsidR="00A57871" w:rsidRPr="004B4C89" w:rsidRDefault="00A57871" w:rsidP="00C14539">
      <w:pPr>
        <w:spacing w:line="400" w:lineRule="exact"/>
        <w:rPr>
          <w:rFonts w:ascii="宋体"/>
          <w:kern w:val="0"/>
          <w:sz w:val="24"/>
        </w:rPr>
      </w:pPr>
      <w:r w:rsidRPr="004B4C89">
        <w:rPr>
          <w:rFonts w:ascii="宋体"/>
          <w:kern w:val="0"/>
          <w:sz w:val="24"/>
        </w:rPr>
        <w:t> </w:t>
      </w:r>
      <w:r w:rsidRPr="004B4C89">
        <w:rPr>
          <w:rFonts w:ascii="宋体" w:hAnsi="宋体"/>
          <w:kern w:val="0"/>
          <w:sz w:val="24"/>
        </w:rPr>
        <w:t xml:space="preserve">  </w:t>
      </w:r>
      <w:r w:rsidRPr="004B4C89">
        <w:rPr>
          <w:rFonts w:ascii="宋体" w:hAnsi="宋体" w:hint="eastAsia"/>
          <w:kern w:val="0"/>
          <w:sz w:val="24"/>
        </w:rPr>
        <w:t>②在开学初制定本学期个人教研的研究重点。</w:t>
      </w:r>
    </w:p>
    <w:p w:rsidR="00A57871" w:rsidRPr="004B4C89" w:rsidRDefault="00A57871" w:rsidP="00C14539">
      <w:pPr>
        <w:spacing w:line="400" w:lineRule="exact"/>
        <w:ind w:firstLineChars="50" w:firstLine="120"/>
        <w:rPr>
          <w:rFonts w:ascii="宋体"/>
          <w:kern w:val="0"/>
          <w:sz w:val="24"/>
        </w:rPr>
      </w:pPr>
      <w:r w:rsidRPr="004B4C89">
        <w:rPr>
          <w:rFonts w:ascii="宋体"/>
          <w:kern w:val="0"/>
          <w:sz w:val="24"/>
        </w:rPr>
        <w:t> </w:t>
      </w:r>
      <w:r w:rsidRPr="004B4C89">
        <w:rPr>
          <w:rFonts w:ascii="宋体" w:hAnsi="宋体"/>
          <w:kern w:val="0"/>
          <w:sz w:val="24"/>
        </w:rPr>
        <w:t xml:space="preserve"> </w:t>
      </w:r>
      <w:r w:rsidRPr="004B4C89">
        <w:rPr>
          <w:rFonts w:ascii="宋体" w:hAnsi="宋体" w:hint="eastAsia"/>
          <w:kern w:val="0"/>
          <w:sz w:val="24"/>
        </w:rPr>
        <w:t>③写好每节堂课的教学札记。</w:t>
      </w:r>
    </w:p>
    <w:p w:rsidR="00A57871" w:rsidRPr="004B4C89" w:rsidRDefault="00A57871" w:rsidP="00C14539">
      <w:pPr>
        <w:spacing w:line="400" w:lineRule="exact"/>
        <w:rPr>
          <w:rFonts w:ascii="宋体"/>
          <w:kern w:val="0"/>
          <w:sz w:val="24"/>
        </w:rPr>
      </w:pPr>
      <w:r w:rsidRPr="004B4C89">
        <w:rPr>
          <w:rFonts w:ascii="宋体"/>
          <w:kern w:val="0"/>
          <w:sz w:val="24"/>
        </w:rPr>
        <w:t>  </w:t>
      </w:r>
      <w:r w:rsidRPr="004B4C89">
        <w:rPr>
          <w:rFonts w:ascii="宋体" w:hAnsi="宋体" w:hint="eastAsia"/>
          <w:kern w:val="0"/>
          <w:sz w:val="24"/>
        </w:rPr>
        <w:t>④每周至少写一次教后反思记录，提出一条教学中存在的问题和一条教学建议。</w:t>
      </w:r>
    </w:p>
    <w:p w:rsidR="00A57871" w:rsidRPr="004B4C89" w:rsidRDefault="00A57871" w:rsidP="00C14539">
      <w:pPr>
        <w:spacing w:line="400" w:lineRule="exact"/>
        <w:ind w:firstLineChars="150" w:firstLine="360"/>
        <w:rPr>
          <w:rFonts w:ascii="宋体"/>
          <w:kern w:val="0"/>
          <w:sz w:val="24"/>
        </w:rPr>
      </w:pPr>
      <w:r w:rsidRPr="004B4C89">
        <w:rPr>
          <w:rFonts w:ascii="宋体" w:hAnsi="宋体"/>
          <w:kern w:val="0"/>
          <w:sz w:val="24"/>
        </w:rPr>
        <w:t xml:space="preserve"> </w:t>
      </w:r>
      <w:r w:rsidRPr="004B4C89">
        <w:rPr>
          <w:rFonts w:ascii="宋体" w:hAnsi="宋体" w:hint="eastAsia"/>
          <w:kern w:val="0"/>
          <w:sz w:val="24"/>
        </w:rPr>
        <w:t>⑤每月向教研组提供一个典型案例，向备课组提供一个值得探讨的问题。</w:t>
      </w:r>
    </w:p>
    <w:p w:rsidR="00A57871" w:rsidRPr="00752025" w:rsidRDefault="00A57871" w:rsidP="00752025">
      <w:pPr>
        <w:spacing w:line="400" w:lineRule="exact"/>
        <w:ind w:firstLineChars="200" w:firstLine="482"/>
        <w:rPr>
          <w:rFonts w:ascii="宋体" w:cs="宋体"/>
          <w:b/>
          <w:sz w:val="24"/>
          <w:szCs w:val="20"/>
        </w:rPr>
      </w:pPr>
      <w:r w:rsidRPr="00752025">
        <w:rPr>
          <w:rFonts w:ascii="宋体" w:hAnsi="宋体" w:cs="宋体" w:hint="eastAsia"/>
          <w:b/>
          <w:sz w:val="24"/>
          <w:szCs w:val="20"/>
        </w:rPr>
        <w:t>五、校本教研活动要求</w:t>
      </w:r>
    </w:p>
    <w:p w:rsidR="00A57871" w:rsidRPr="00752025" w:rsidRDefault="00A57871" w:rsidP="00C14539">
      <w:pPr>
        <w:spacing w:line="400" w:lineRule="exact"/>
        <w:ind w:firstLineChars="50" w:firstLine="120"/>
        <w:rPr>
          <w:rFonts w:ascii="宋体" w:cs="宋体"/>
          <w:b/>
          <w:sz w:val="24"/>
          <w:szCs w:val="20"/>
        </w:rPr>
      </w:pPr>
      <w:r w:rsidRPr="004B4C89">
        <w:rPr>
          <w:rFonts w:ascii="宋体"/>
          <w:kern w:val="0"/>
          <w:sz w:val="24"/>
        </w:rPr>
        <w:t> </w:t>
      </w:r>
      <w:r w:rsidRPr="004B4C89">
        <w:rPr>
          <w:rFonts w:ascii="宋体" w:hAnsi="宋体" w:hint="eastAsia"/>
          <w:kern w:val="0"/>
          <w:sz w:val="24"/>
        </w:rPr>
        <w:t>（</w:t>
      </w:r>
      <w:r w:rsidRPr="00752025">
        <w:rPr>
          <w:rFonts w:ascii="宋体" w:hAnsi="宋体" w:cs="宋体" w:hint="eastAsia"/>
          <w:b/>
          <w:sz w:val="24"/>
          <w:szCs w:val="20"/>
        </w:rPr>
        <w:t>一）校本教研活动设计要求</w:t>
      </w:r>
    </w:p>
    <w:p w:rsidR="00A57871" w:rsidRPr="004B4C89" w:rsidRDefault="00A57871" w:rsidP="00C14539">
      <w:pPr>
        <w:spacing w:line="400" w:lineRule="exact"/>
        <w:rPr>
          <w:rFonts w:ascii="宋体"/>
          <w:kern w:val="0"/>
          <w:sz w:val="24"/>
        </w:rPr>
      </w:pPr>
      <w:r w:rsidRPr="004B4C89">
        <w:rPr>
          <w:rFonts w:ascii="宋体"/>
          <w:kern w:val="0"/>
          <w:sz w:val="24"/>
        </w:rPr>
        <w:t>  </w:t>
      </w:r>
      <w:r w:rsidRPr="004B4C89">
        <w:rPr>
          <w:rFonts w:ascii="宋体" w:hAnsi="宋体"/>
          <w:kern w:val="0"/>
          <w:sz w:val="24"/>
        </w:rPr>
        <w:t xml:space="preserve"> 1</w:t>
      </w:r>
      <w:r w:rsidRPr="004B4C89">
        <w:rPr>
          <w:rFonts w:ascii="宋体" w:hAnsi="宋体" w:hint="eastAsia"/>
          <w:kern w:val="0"/>
          <w:sz w:val="24"/>
        </w:rPr>
        <w:t>、营造严谨、求实、民主、宽松的校本教研氛围，改变教师教学研究各自为战和孤立无助的状态，有效开展教师间的交流与合作研究。</w:t>
      </w:r>
    </w:p>
    <w:p w:rsidR="00A57871" w:rsidRPr="004B4C89" w:rsidRDefault="00A57871" w:rsidP="00C14539">
      <w:pPr>
        <w:spacing w:line="400" w:lineRule="exact"/>
        <w:rPr>
          <w:rFonts w:ascii="宋体"/>
          <w:kern w:val="0"/>
          <w:sz w:val="24"/>
        </w:rPr>
      </w:pPr>
      <w:r w:rsidRPr="004B4C89">
        <w:rPr>
          <w:rFonts w:ascii="宋体"/>
          <w:kern w:val="0"/>
          <w:sz w:val="24"/>
        </w:rPr>
        <w:t>  </w:t>
      </w:r>
      <w:r w:rsidRPr="004B4C89">
        <w:rPr>
          <w:rFonts w:ascii="宋体" w:hAnsi="宋体"/>
          <w:kern w:val="0"/>
          <w:sz w:val="24"/>
        </w:rPr>
        <w:t>2</w:t>
      </w:r>
      <w:r w:rsidRPr="004B4C89">
        <w:rPr>
          <w:rFonts w:ascii="宋体" w:hAnsi="宋体" w:hint="eastAsia"/>
          <w:kern w:val="0"/>
          <w:sz w:val="24"/>
        </w:rPr>
        <w:t>、加强自我研究意识，养成理论学习和实践反思的习惯，不断提高研究和解决教学实际问题能力，提高课程开发和建设能力，形成在研究状态下工作的职业生活状态。</w:t>
      </w:r>
    </w:p>
    <w:p w:rsidR="00A57871" w:rsidRPr="004B4C89" w:rsidRDefault="00A57871" w:rsidP="00C14539">
      <w:pPr>
        <w:spacing w:line="400" w:lineRule="exact"/>
        <w:ind w:firstLineChars="50" w:firstLine="120"/>
        <w:rPr>
          <w:rFonts w:ascii="宋体"/>
          <w:kern w:val="0"/>
          <w:sz w:val="24"/>
        </w:rPr>
      </w:pPr>
      <w:r w:rsidRPr="004B4C89">
        <w:rPr>
          <w:rFonts w:ascii="宋体"/>
          <w:kern w:val="0"/>
          <w:sz w:val="24"/>
        </w:rPr>
        <w:t> </w:t>
      </w:r>
      <w:r w:rsidRPr="004B4C89">
        <w:rPr>
          <w:rFonts w:ascii="宋体" w:hAnsi="宋体"/>
          <w:kern w:val="0"/>
          <w:sz w:val="24"/>
        </w:rPr>
        <w:t xml:space="preserve"> 3</w:t>
      </w:r>
      <w:r w:rsidRPr="004B4C89">
        <w:rPr>
          <w:rFonts w:ascii="宋体" w:hAnsi="宋体" w:hint="eastAsia"/>
          <w:kern w:val="0"/>
          <w:sz w:val="24"/>
        </w:rPr>
        <w:t>、力争得到专业人员的有力支持与指导，专业人员可以是院校的研究人员、教育研究部门的专业人员、有丰富研究经验的特级教师、学科带头人等。</w:t>
      </w:r>
    </w:p>
    <w:p w:rsidR="00A57871" w:rsidRPr="004B4C89" w:rsidRDefault="00A57871" w:rsidP="00C14539">
      <w:pPr>
        <w:spacing w:line="400" w:lineRule="exact"/>
        <w:ind w:firstLineChars="50" w:firstLine="120"/>
        <w:rPr>
          <w:rFonts w:ascii="宋体"/>
          <w:kern w:val="0"/>
          <w:sz w:val="24"/>
        </w:rPr>
      </w:pPr>
      <w:r w:rsidRPr="004B4C89">
        <w:rPr>
          <w:rFonts w:ascii="宋体"/>
          <w:kern w:val="0"/>
          <w:sz w:val="24"/>
        </w:rPr>
        <w:t> </w:t>
      </w:r>
      <w:r w:rsidRPr="004B4C89">
        <w:rPr>
          <w:rFonts w:ascii="宋体" w:hAnsi="宋体"/>
          <w:kern w:val="0"/>
          <w:sz w:val="24"/>
        </w:rPr>
        <w:t xml:space="preserve"> 4</w:t>
      </w:r>
      <w:r w:rsidRPr="004B4C89">
        <w:rPr>
          <w:rFonts w:ascii="宋体" w:hAnsi="宋体" w:hint="eastAsia"/>
          <w:kern w:val="0"/>
          <w:sz w:val="24"/>
        </w:rPr>
        <w:t>、加强学科沟通整合，改变过于强调学科本位的倾向。定期组织不同教研组或课题组分别交流。</w:t>
      </w:r>
    </w:p>
    <w:p w:rsidR="00A57871" w:rsidRPr="00752025" w:rsidRDefault="00A57871" w:rsidP="00C14539">
      <w:pPr>
        <w:spacing w:line="400" w:lineRule="exact"/>
        <w:ind w:firstLineChars="50" w:firstLine="120"/>
        <w:rPr>
          <w:rFonts w:ascii="宋体" w:cs="宋体"/>
          <w:b/>
          <w:sz w:val="24"/>
          <w:szCs w:val="20"/>
        </w:rPr>
      </w:pPr>
      <w:r w:rsidRPr="004B4C89">
        <w:rPr>
          <w:rFonts w:ascii="宋体"/>
          <w:kern w:val="0"/>
          <w:sz w:val="24"/>
        </w:rPr>
        <w:t> </w:t>
      </w:r>
      <w:r w:rsidRPr="00752025">
        <w:rPr>
          <w:rFonts w:ascii="宋体" w:hAnsi="宋体" w:cs="宋体" w:hint="eastAsia"/>
          <w:b/>
          <w:sz w:val="24"/>
          <w:szCs w:val="20"/>
        </w:rPr>
        <w:t>（二）校本教研活动过程要求</w:t>
      </w:r>
    </w:p>
    <w:p w:rsidR="00A57871" w:rsidRPr="004B4C89" w:rsidRDefault="00A57871" w:rsidP="00C14539">
      <w:pPr>
        <w:spacing w:line="400" w:lineRule="exact"/>
        <w:rPr>
          <w:rFonts w:ascii="宋体"/>
          <w:kern w:val="0"/>
          <w:sz w:val="24"/>
        </w:rPr>
      </w:pPr>
      <w:r w:rsidRPr="004B4C89">
        <w:rPr>
          <w:rFonts w:ascii="宋体"/>
          <w:kern w:val="0"/>
          <w:sz w:val="24"/>
        </w:rPr>
        <w:t>  </w:t>
      </w:r>
      <w:r w:rsidRPr="004B4C89">
        <w:rPr>
          <w:rFonts w:ascii="宋体" w:hAnsi="宋体"/>
          <w:kern w:val="0"/>
          <w:sz w:val="24"/>
        </w:rPr>
        <w:t xml:space="preserve"> 1</w:t>
      </w:r>
      <w:r w:rsidRPr="004B4C89">
        <w:rPr>
          <w:rFonts w:ascii="宋体" w:hAnsi="宋体" w:hint="eastAsia"/>
          <w:kern w:val="0"/>
          <w:sz w:val="24"/>
        </w:rPr>
        <w:t>、每次校本教研活动，负责人要制订好详细的活动计划、做好周密的安排、按计划组织活动，做到准备充分、效率高。</w:t>
      </w:r>
    </w:p>
    <w:p w:rsidR="00A57871" w:rsidRPr="004B4C89" w:rsidRDefault="00A57871" w:rsidP="00C14539">
      <w:pPr>
        <w:spacing w:line="400" w:lineRule="exact"/>
        <w:ind w:firstLineChars="50" w:firstLine="120"/>
        <w:rPr>
          <w:rFonts w:ascii="宋体"/>
          <w:kern w:val="0"/>
          <w:sz w:val="24"/>
        </w:rPr>
      </w:pPr>
      <w:r w:rsidRPr="004B4C89">
        <w:rPr>
          <w:rFonts w:ascii="宋体"/>
          <w:kern w:val="0"/>
          <w:sz w:val="24"/>
        </w:rPr>
        <w:t> </w:t>
      </w:r>
      <w:r w:rsidRPr="004B4C89">
        <w:rPr>
          <w:rFonts w:ascii="宋体" w:hAnsi="宋体"/>
          <w:kern w:val="0"/>
          <w:sz w:val="24"/>
        </w:rPr>
        <w:t xml:space="preserve">  2</w:t>
      </w:r>
      <w:r w:rsidRPr="004B4C89">
        <w:rPr>
          <w:rFonts w:ascii="宋体" w:hAnsi="宋体" w:hint="eastAsia"/>
          <w:kern w:val="0"/>
          <w:sz w:val="24"/>
        </w:rPr>
        <w:t>、每次校本教研活动，负责人要做好校本教研活动过程记录并作好活动总结。</w:t>
      </w:r>
    </w:p>
    <w:p w:rsidR="00A57871" w:rsidRPr="004B4C89" w:rsidRDefault="00A57871" w:rsidP="00C14539">
      <w:pPr>
        <w:spacing w:line="400" w:lineRule="exact"/>
        <w:rPr>
          <w:rFonts w:ascii="宋体"/>
          <w:kern w:val="0"/>
          <w:sz w:val="24"/>
        </w:rPr>
      </w:pPr>
      <w:r w:rsidRPr="004B4C89">
        <w:rPr>
          <w:rFonts w:ascii="宋体"/>
          <w:kern w:val="0"/>
          <w:sz w:val="24"/>
        </w:rPr>
        <w:t> </w:t>
      </w:r>
      <w:r w:rsidRPr="004B4C89">
        <w:rPr>
          <w:rFonts w:ascii="宋体" w:hAnsi="宋体"/>
          <w:kern w:val="0"/>
          <w:sz w:val="24"/>
        </w:rPr>
        <w:t xml:space="preserve">   3</w:t>
      </w:r>
      <w:r w:rsidRPr="004B4C89">
        <w:rPr>
          <w:rFonts w:ascii="宋体" w:hAnsi="宋体" w:hint="eastAsia"/>
          <w:kern w:val="0"/>
          <w:sz w:val="24"/>
        </w:rPr>
        <w:t>、由教研组或课题组组织的校本教研活动由负责人及时向教研室汇报或汇总活动情况。</w:t>
      </w:r>
    </w:p>
    <w:p w:rsidR="00A57871" w:rsidRPr="004B4C89" w:rsidRDefault="00A57871" w:rsidP="00C14539">
      <w:pPr>
        <w:spacing w:line="400" w:lineRule="exact"/>
        <w:ind w:firstLineChars="50" w:firstLine="120"/>
        <w:rPr>
          <w:rFonts w:ascii="宋体"/>
          <w:kern w:val="0"/>
          <w:sz w:val="24"/>
        </w:rPr>
      </w:pPr>
      <w:r w:rsidRPr="004B4C89">
        <w:rPr>
          <w:rFonts w:ascii="宋体"/>
          <w:kern w:val="0"/>
          <w:sz w:val="24"/>
        </w:rPr>
        <w:t> </w:t>
      </w:r>
      <w:r w:rsidRPr="004B4C89">
        <w:rPr>
          <w:rFonts w:ascii="宋体" w:hAnsi="宋体"/>
          <w:kern w:val="0"/>
          <w:sz w:val="24"/>
        </w:rPr>
        <w:t xml:space="preserve">  4</w:t>
      </w:r>
      <w:r w:rsidRPr="004B4C89">
        <w:rPr>
          <w:rFonts w:ascii="宋体" w:hAnsi="宋体" w:hint="eastAsia"/>
          <w:kern w:val="0"/>
          <w:sz w:val="24"/>
        </w:rPr>
        <w:t>、每次校本教研活动，负责人要整理好过程记录与活动总结，建立并保管好各级管理主体的校本教研档案。</w:t>
      </w:r>
    </w:p>
    <w:p w:rsidR="00A57871" w:rsidRPr="004B4C89" w:rsidRDefault="00A57871" w:rsidP="00C14539">
      <w:pPr>
        <w:spacing w:line="400" w:lineRule="exact"/>
        <w:rPr>
          <w:rFonts w:ascii="宋体"/>
          <w:kern w:val="0"/>
          <w:sz w:val="24"/>
        </w:rPr>
      </w:pPr>
      <w:r w:rsidRPr="004B4C89">
        <w:rPr>
          <w:rFonts w:ascii="宋体"/>
          <w:kern w:val="0"/>
          <w:sz w:val="24"/>
        </w:rPr>
        <w:t>  </w:t>
      </w:r>
      <w:r w:rsidRPr="004B4C89">
        <w:rPr>
          <w:rFonts w:ascii="宋体" w:hAnsi="宋体"/>
          <w:kern w:val="0"/>
          <w:sz w:val="24"/>
        </w:rPr>
        <w:t xml:space="preserve"> 5</w:t>
      </w:r>
      <w:r w:rsidRPr="004B4C89">
        <w:rPr>
          <w:rFonts w:ascii="宋体" w:hAnsi="宋体" w:hint="eastAsia"/>
          <w:kern w:val="0"/>
          <w:sz w:val="24"/>
        </w:rPr>
        <w:t>、校本教研活动的参与者要积极参加相应的校本教研活动，努力配合管理主体顺利进行教学研究，以主人翁的态度搞好校本教研，提高自身素质。</w:t>
      </w:r>
    </w:p>
    <w:p w:rsidR="00A57871" w:rsidRPr="00752025" w:rsidRDefault="00A57871" w:rsidP="00C14539">
      <w:pPr>
        <w:spacing w:line="400" w:lineRule="exact"/>
        <w:ind w:firstLineChars="150" w:firstLine="360"/>
        <w:rPr>
          <w:rFonts w:ascii="宋体" w:cs="宋体"/>
          <w:b/>
          <w:sz w:val="24"/>
          <w:szCs w:val="20"/>
        </w:rPr>
      </w:pPr>
      <w:r w:rsidRPr="004B4C89">
        <w:rPr>
          <w:rFonts w:ascii="宋体" w:hAnsi="宋体"/>
          <w:kern w:val="0"/>
          <w:sz w:val="24"/>
        </w:rPr>
        <w:t xml:space="preserve"> </w:t>
      </w:r>
      <w:r w:rsidRPr="00752025">
        <w:rPr>
          <w:rFonts w:ascii="宋体" w:hAnsi="宋体" w:cs="宋体" w:hint="eastAsia"/>
          <w:b/>
          <w:sz w:val="24"/>
          <w:szCs w:val="20"/>
        </w:rPr>
        <w:t>六、校本教研奖惩办法</w:t>
      </w:r>
    </w:p>
    <w:p w:rsidR="00A57871" w:rsidRPr="004B4C89" w:rsidRDefault="00A57871" w:rsidP="00C14539">
      <w:pPr>
        <w:spacing w:line="400" w:lineRule="exact"/>
        <w:rPr>
          <w:rFonts w:ascii="宋体"/>
          <w:kern w:val="0"/>
          <w:sz w:val="24"/>
        </w:rPr>
      </w:pPr>
      <w:r w:rsidRPr="004B4C89">
        <w:rPr>
          <w:rFonts w:ascii="宋体"/>
          <w:kern w:val="0"/>
          <w:sz w:val="24"/>
        </w:rPr>
        <w:t> </w:t>
      </w:r>
      <w:r w:rsidRPr="004B4C89">
        <w:rPr>
          <w:rFonts w:ascii="宋体" w:hAnsi="宋体"/>
          <w:kern w:val="0"/>
          <w:sz w:val="24"/>
        </w:rPr>
        <w:t xml:space="preserve">  1</w:t>
      </w:r>
      <w:r w:rsidRPr="004B4C89">
        <w:rPr>
          <w:rFonts w:ascii="宋体" w:hAnsi="宋体" w:hint="eastAsia"/>
          <w:kern w:val="0"/>
          <w:sz w:val="24"/>
        </w:rPr>
        <w:t>、每学期开展评比活动，对教研组工作进行审核，评出优秀教研组，并给予一定的奖励。</w:t>
      </w:r>
    </w:p>
    <w:p w:rsidR="00A57871" w:rsidRPr="004B4C89" w:rsidRDefault="00A57871" w:rsidP="00C14539">
      <w:pPr>
        <w:spacing w:line="400" w:lineRule="exact"/>
        <w:ind w:firstLineChars="200" w:firstLine="480"/>
        <w:rPr>
          <w:rFonts w:ascii="宋体"/>
          <w:kern w:val="0"/>
          <w:sz w:val="24"/>
        </w:rPr>
      </w:pPr>
      <w:r w:rsidRPr="004B4C89">
        <w:rPr>
          <w:rFonts w:ascii="宋体" w:hAnsi="宋体"/>
          <w:kern w:val="0"/>
          <w:sz w:val="24"/>
        </w:rPr>
        <w:t>2</w:t>
      </w:r>
      <w:r w:rsidRPr="004B4C89">
        <w:rPr>
          <w:rFonts w:ascii="宋体" w:hAnsi="宋体" w:hint="eastAsia"/>
          <w:kern w:val="0"/>
          <w:sz w:val="24"/>
        </w:rPr>
        <w:t>、对校本教研活动中表现突出的教师个人，优先派出参加各级专业培训。</w:t>
      </w:r>
    </w:p>
    <w:p w:rsidR="00A57871" w:rsidRPr="004B4C89" w:rsidRDefault="00A57871" w:rsidP="00C14539">
      <w:pPr>
        <w:spacing w:line="400" w:lineRule="exact"/>
        <w:ind w:firstLineChars="200" w:firstLine="480"/>
        <w:rPr>
          <w:rFonts w:ascii="宋体"/>
          <w:kern w:val="0"/>
          <w:sz w:val="24"/>
        </w:rPr>
      </w:pPr>
      <w:r w:rsidRPr="004B4C89">
        <w:rPr>
          <w:rFonts w:ascii="宋体" w:hAnsi="宋体"/>
          <w:kern w:val="0"/>
          <w:sz w:val="24"/>
        </w:rPr>
        <w:t>3</w:t>
      </w:r>
      <w:r w:rsidRPr="004B4C89">
        <w:rPr>
          <w:rFonts w:ascii="宋体" w:hAnsi="宋体" w:hint="eastAsia"/>
          <w:kern w:val="0"/>
          <w:sz w:val="24"/>
        </w:rPr>
        <w:t>、评比结果与教师个人年度考核及各类评优评先挂钩，对校本教研工作漠不关心、无故不参加、态度差的教师不得参与各类评优评。</w:t>
      </w:r>
    </w:p>
    <w:p w:rsidR="00A57871" w:rsidRPr="004B4C89" w:rsidRDefault="00A57871" w:rsidP="00C14539">
      <w:pPr>
        <w:spacing w:line="400" w:lineRule="exact"/>
        <w:ind w:firstLineChars="1600" w:firstLine="3840"/>
        <w:rPr>
          <w:rFonts w:ascii="宋体"/>
          <w:kern w:val="0"/>
          <w:sz w:val="24"/>
        </w:rPr>
      </w:pPr>
      <w:r w:rsidRPr="004B4C89">
        <w:rPr>
          <w:rFonts w:ascii="宋体" w:hAnsi="宋体"/>
          <w:kern w:val="0"/>
          <w:sz w:val="24"/>
        </w:rPr>
        <w:t xml:space="preserve">             </w:t>
      </w:r>
      <w:r w:rsidRPr="004B4C89">
        <w:rPr>
          <w:rFonts w:ascii="宋体" w:hAnsi="宋体" w:hint="eastAsia"/>
          <w:kern w:val="0"/>
          <w:sz w:val="24"/>
        </w:rPr>
        <w:t>仙游华侨中学教研室</w:t>
      </w:r>
    </w:p>
    <w:p w:rsidR="00A57871" w:rsidRPr="004B4C89" w:rsidRDefault="00A57871" w:rsidP="00C14539">
      <w:pPr>
        <w:spacing w:line="400" w:lineRule="exact"/>
        <w:ind w:firstLineChars="1800" w:firstLine="4320"/>
        <w:rPr>
          <w:rFonts w:ascii="宋体" w:hAnsi="宋体"/>
          <w:kern w:val="0"/>
          <w:sz w:val="24"/>
        </w:rPr>
      </w:pPr>
      <w:r w:rsidRPr="004B4C89">
        <w:rPr>
          <w:rFonts w:ascii="宋体" w:hAnsi="宋体"/>
          <w:kern w:val="0"/>
          <w:sz w:val="24"/>
        </w:rPr>
        <w:t xml:space="preserve">                2016.08.09</w:t>
      </w:r>
    </w:p>
    <w:p w:rsidR="00A57871" w:rsidRDefault="00A57871" w:rsidP="00C14539">
      <w:pPr>
        <w:spacing w:line="400" w:lineRule="exact"/>
        <w:rPr>
          <w:rFonts w:ascii="宋体"/>
          <w:sz w:val="24"/>
        </w:rPr>
      </w:pPr>
      <w:r>
        <w:rPr>
          <w:rFonts w:ascii="宋体" w:hAnsi="宋体"/>
          <w:sz w:val="24"/>
        </w:rPr>
        <w:t xml:space="preserve">                </w:t>
      </w:r>
    </w:p>
    <w:p w:rsidR="00A57871" w:rsidRPr="00CC731D" w:rsidRDefault="00A57871" w:rsidP="00C14539">
      <w:pPr>
        <w:spacing w:line="400" w:lineRule="exact"/>
        <w:rPr>
          <w:rFonts w:ascii="黑体" w:eastAsia="黑体" w:hAnsi="黑体"/>
          <w:b/>
          <w:bCs/>
          <w:sz w:val="28"/>
          <w:szCs w:val="28"/>
        </w:rPr>
      </w:pPr>
      <w:r>
        <w:rPr>
          <w:rFonts w:ascii="宋体" w:hAnsi="宋体"/>
          <w:sz w:val="24"/>
        </w:rPr>
        <w:t xml:space="preserve">                    </w:t>
      </w:r>
      <w:r>
        <w:rPr>
          <w:rFonts w:ascii="黑体" w:eastAsia="黑体" w:hAnsi="黑体"/>
          <w:b/>
          <w:bCs/>
          <w:sz w:val="28"/>
          <w:szCs w:val="28"/>
        </w:rPr>
        <w:t>27</w:t>
      </w:r>
      <w:r>
        <w:rPr>
          <w:rFonts w:ascii="黑体" w:eastAsia="黑体" w:hAnsi="黑体" w:hint="eastAsia"/>
          <w:b/>
          <w:bCs/>
          <w:sz w:val="28"/>
          <w:szCs w:val="28"/>
        </w:rPr>
        <w:t>、</w:t>
      </w:r>
      <w:r w:rsidRPr="00CC731D">
        <w:rPr>
          <w:rFonts w:ascii="黑体" w:eastAsia="黑体" w:hAnsi="黑体" w:hint="eastAsia"/>
          <w:b/>
          <w:bCs/>
          <w:sz w:val="28"/>
          <w:szCs w:val="28"/>
        </w:rPr>
        <w:t>仙游华侨中学校本课程开发方案</w:t>
      </w:r>
    </w:p>
    <w:p w:rsidR="00A57871" w:rsidRPr="00752025" w:rsidRDefault="00A57871" w:rsidP="00752025">
      <w:pPr>
        <w:spacing w:line="400" w:lineRule="exact"/>
        <w:ind w:firstLineChars="200" w:firstLine="482"/>
        <w:rPr>
          <w:rFonts w:ascii="宋体" w:cs="宋体"/>
          <w:b/>
          <w:sz w:val="24"/>
          <w:szCs w:val="20"/>
        </w:rPr>
      </w:pPr>
      <w:r w:rsidRPr="00752025">
        <w:rPr>
          <w:rFonts w:ascii="宋体" w:hAnsi="宋体" w:cs="宋体" w:hint="eastAsia"/>
          <w:b/>
          <w:sz w:val="24"/>
          <w:szCs w:val="20"/>
        </w:rPr>
        <w:t>一、设计背景</w:t>
      </w:r>
    </w:p>
    <w:p w:rsidR="00A57871" w:rsidRPr="00CC731D" w:rsidRDefault="00A57871" w:rsidP="00BD70EE">
      <w:pPr>
        <w:spacing w:line="400" w:lineRule="exact"/>
        <w:ind w:firstLineChars="200" w:firstLine="480"/>
        <w:rPr>
          <w:rFonts w:ascii="宋体" w:cs="宋体"/>
          <w:sz w:val="24"/>
        </w:rPr>
      </w:pPr>
      <w:r w:rsidRPr="00CC731D">
        <w:rPr>
          <w:rFonts w:ascii="宋体" w:hAnsi="宋体" w:cs="宋体" w:hint="eastAsia"/>
          <w:sz w:val="24"/>
        </w:rPr>
        <w:t>随着新高考方案全面推进，学校课程多样化和个性化呼声日益强烈，教育的均衡化与优质化已成为基础教育发展的重中之重。基础教育课程改革目标的第六条中明确提出：“改变课程管理过于集中的状况，实行国家、地方、学校三级课程管理，增强课程对地方、学校及学生的适应性”。在课时计划中也明确规定：“地方与学校开发或选用的课程占课时总比例的</w:t>
      </w:r>
      <w:r>
        <w:rPr>
          <w:rFonts w:ascii="宋体" w:hAnsi="宋体" w:cs="宋体"/>
          <w:sz w:val="24"/>
        </w:rPr>
        <w:t>10</w:t>
      </w:r>
      <w:r w:rsidRPr="00CC731D">
        <w:rPr>
          <w:rFonts w:ascii="宋体" w:hAnsi="宋体" w:cs="宋体" w:hint="eastAsia"/>
          <w:sz w:val="24"/>
        </w:rPr>
        <w:t>％</w:t>
      </w:r>
      <w:r>
        <w:rPr>
          <w:rFonts w:ascii="宋体" w:hAnsi="宋体" w:cs="宋体"/>
          <w:sz w:val="24"/>
        </w:rPr>
        <w:t>-12</w:t>
      </w:r>
      <w:r w:rsidRPr="00CC731D">
        <w:rPr>
          <w:rFonts w:ascii="宋体" w:hAnsi="宋体" w:cs="宋体" w:hint="eastAsia"/>
          <w:sz w:val="24"/>
        </w:rPr>
        <w:t>％。”随着课程改革的推进，校本课程开发已经成为我国当前课程改革的一项重大举措。实施校本课程是实现学校的办学理念和培养目标，发展办学特色的有效途径；实施校本课程能更好地满足学生的兴趣和需要，促进学生的个性发展；校本课程的开发还可以有效提高教师的业务能力和课程开发水平。随着课程权利的再分配和学校自主权的加强，校本课程开发研究将会进一步落实素质教育精神。为了全面实施学校校本课程的开发，进一步搞好课题研究工作，根据课改精神，编制我校校本课程开发方案。</w:t>
      </w:r>
    </w:p>
    <w:p w:rsidR="00A57871" w:rsidRPr="00752025" w:rsidRDefault="00A57871" w:rsidP="00752025">
      <w:pPr>
        <w:spacing w:line="400" w:lineRule="exact"/>
        <w:ind w:firstLineChars="200" w:firstLine="482"/>
        <w:rPr>
          <w:rFonts w:ascii="宋体" w:cs="宋体"/>
          <w:b/>
          <w:sz w:val="24"/>
          <w:szCs w:val="20"/>
        </w:rPr>
      </w:pPr>
      <w:r w:rsidRPr="00752025">
        <w:rPr>
          <w:rFonts w:ascii="宋体" w:hAnsi="宋体" w:cs="宋体" w:hint="eastAsia"/>
          <w:b/>
          <w:sz w:val="24"/>
          <w:szCs w:val="20"/>
        </w:rPr>
        <w:t>二、指导思想</w:t>
      </w:r>
    </w:p>
    <w:p w:rsidR="00A57871" w:rsidRPr="00CC731D" w:rsidRDefault="00A57871" w:rsidP="00BD70EE">
      <w:pPr>
        <w:spacing w:line="400" w:lineRule="exact"/>
        <w:ind w:firstLineChars="200" w:firstLine="480"/>
        <w:rPr>
          <w:rFonts w:ascii="宋体" w:cs="宋体"/>
          <w:sz w:val="24"/>
        </w:rPr>
      </w:pPr>
      <w:r w:rsidRPr="00CC731D">
        <w:rPr>
          <w:rFonts w:ascii="宋体" w:hAnsi="宋体" w:cs="宋体" w:hint="eastAsia"/>
          <w:sz w:val="24"/>
        </w:rPr>
        <w:t>依据《国家基础教育课程改革指导纲要》，从我校办学理念、培养目标和办学特色出发，本着有效利用现有教育资源和开发新教育资源，依靠本校教师、专家、领导与家长共同开发的原则开发具有龙实中特色的校本课程，以体现个体差异，全面育人的开发宗旨，为学生提供品德形成与人格发展、潜能开发与认知发展、身体与心理发展、艺术审美、综合实践等方面的学习经历，促进学生主动、和谐发展。</w:t>
      </w:r>
    </w:p>
    <w:p w:rsidR="00A57871" w:rsidRPr="00752025" w:rsidRDefault="00A57871" w:rsidP="00752025">
      <w:pPr>
        <w:spacing w:line="400" w:lineRule="exact"/>
        <w:ind w:firstLineChars="200" w:firstLine="482"/>
        <w:rPr>
          <w:rFonts w:ascii="宋体" w:cs="宋体"/>
          <w:b/>
          <w:sz w:val="24"/>
          <w:szCs w:val="20"/>
        </w:rPr>
      </w:pPr>
      <w:r w:rsidRPr="00752025">
        <w:rPr>
          <w:rFonts w:ascii="宋体" w:hAnsi="宋体" w:cs="宋体" w:hint="eastAsia"/>
          <w:b/>
          <w:sz w:val="24"/>
          <w:szCs w:val="20"/>
        </w:rPr>
        <w:t>三、开发目标</w:t>
      </w:r>
    </w:p>
    <w:p w:rsidR="00A57871" w:rsidRPr="00CC731D" w:rsidRDefault="00A57871" w:rsidP="00BD70EE">
      <w:pPr>
        <w:spacing w:line="400" w:lineRule="exact"/>
        <w:ind w:firstLineChars="200" w:firstLine="480"/>
        <w:rPr>
          <w:rFonts w:ascii="宋体" w:cs="宋体"/>
          <w:sz w:val="24"/>
        </w:rPr>
      </w:pPr>
      <w:r w:rsidRPr="00CC731D">
        <w:rPr>
          <w:rFonts w:ascii="宋体" w:hAnsi="宋体" w:cs="宋体"/>
          <w:sz w:val="24"/>
        </w:rPr>
        <w:t>1</w:t>
      </w:r>
      <w:r w:rsidRPr="00CC731D">
        <w:rPr>
          <w:rFonts w:ascii="宋体" w:hAnsi="宋体" w:cs="宋体" w:hint="eastAsia"/>
          <w:sz w:val="24"/>
        </w:rPr>
        <w:t>、学校层面目标：①、建立起规范和完善中学课程体系；②、探索出具有我校特色的校本课程开发与实施的管理方法；③、打造出学校的校本品牌课程和特色课程。</w:t>
      </w:r>
    </w:p>
    <w:p w:rsidR="00A57871" w:rsidRPr="00CC731D" w:rsidRDefault="00A57871" w:rsidP="00BD70EE">
      <w:pPr>
        <w:spacing w:line="400" w:lineRule="exact"/>
        <w:ind w:firstLineChars="200" w:firstLine="480"/>
        <w:rPr>
          <w:rFonts w:ascii="宋体" w:cs="宋体"/>
          <w:sz w:val="24"/>
        </w:rPr>
      </w:pPr>
      <w:r w:rsidRPr="00CC731D">
        <w:rPr>
          <w:rFonts w:ascii="宋体" w:hAnsi="宋体" w:cs="宋体"/>
          <w:sz w:val="24"/>
        </w:rPr>
        <w:t>2</w:t>
      </w:r>
      <w:r w:rsidRPr="00CC731D">
        <w:rPr>
          <w:rFonts w:ascii="宋体" w:hAnsi="宋体" w:cs="宋体" w:hint="eastAsia"/>
          <w:sz w:val="24"/>
        </w:rPr>
        <w:t>、教师层面目标：①、建立一支具有正确的课程观的教师队伍；②、培养一批具有课程开发能力的综合性人才队伍；</w:t>
      </w:r>
    </w:p>
    <w:p w:rsidR="00A57871" w:rsidRPr="00CC731D" w:rsidRDefault="00A57871" w:rsidP="00BD70EE">
      <w:pPr>
        <w:spacing w:line="400" w:lineRule="exact"/>
        <w:ind w:firstLineChars="200" w:firstLine="480"/>
        <w:rPr>
          <w:rFonts w:ascii="宋体" w:cs="宋体"/>
          <w:sz w:val="24"/>
        </w:rPr>
      </w:pPr>
      <w:r w:rsidRPr="00CC731D">
        <w:rPr>
          <w:rFonts w:ascii="宋体" w:hAnsi="宋体" w:cs="宋体"/>
          <w:sz w:val="24"/>
        </w:rPr>
        <w:t>3</w:t>
      </w:r>
      <w:r w:rsidRPr="00CC731D">
        <w:rPr>
          <w:rFonts w:ascii="宋体" w:hAnsi="宋体" w:cs="宋体" w:hint="eastAsia"/>
          <w:sz w:val="24"/>
        </w:rPr>
        <w:t>、学生层面目标：①、充分尊重和发挥学生的个性特长，使学生独立自信；②、让学生掌握某项技能，学会探究，使学生善于思考，敢于实践；③、培养学生的团队合作意识，提高学生的思想品格修养和审美能力，陶冶情操，增进学生身心健康使学生热爱学校生活，适应社会环境。</w:t>
      </w:r>
    </w:p>
    <w:p w:rsidR="00A57871" w:rsidRPr="00752025" w:rsidRDefault="00A57871" w:rsidP="00752025">
      <w:pPr>
        <w:spacing w:line="400" w:lineRule="exact"/>
        <w:ind w:firstLineChars="200" w:firstLine="482"/>
        <w:rPr>
          <w:rFonts w:ascii="宋体" w:cs="宋体"/>
          <w:b/>
          <w:sz w:val="24"/>
          <w:szCs w:val="20"/>
        </w:rPr>
      </w:pPr>
      <w:r w:rsidRPr="00752025">
        <w:rPr>
          <w:rFonts w:ascii="宋体" w:hAnsi="宋体" w:cs="宋体" w:hint="eastAsia"/>
          <w:b/>
          <w:sz w:val="24"/>
          <w:szCs w:val="20"/>
        </w:rPr>
        <w:t>四、</w:t>
      </w:r>
      <w:r w:rsidRPr="00752025">
        <w:rPr>
          <w:rFonts w:ascii="宋体" w:cs="宋体"/>
          <w:b/>
          <w:sz w:val="24"/>
          <w:szCs w:val="20"/>
        </w:rPr>
        <w:t> </w:t>
      </w:r>
      <w:r w:rsidRPr="00752025">
        <w:rPr>
          <w:rFonts w:ascii="宋体" w:hAnsi="宋体" w:cs="宋体" w:hint="eastAsia"/>
          <w:b/>
          <w:sz w:val="24"/>
          <w:szCs w:val="20"/>
        </w:rPr>
        <w:t>开发原则</w:t>
      </w:r>
    </w:p>
    <w:p w:rsidR="00A57871" w:rsidRPr="00CC731D" w:rsidRDefault="00A57871" w:rsidP="00BD70EE">
      <w:pPr>
        <w:spacing w:line="400" w:lineRule="exact"/>
        <w:ind w:firstLineChars="200" w:firstLine="480"/>
        <w:rPr>
          <w:rFonts w:ascii="宋体" w:cs="宋体"/>
          <w:sz w:val="24"/>
        </w:rPr>
      </w:pPr>
      <w:r w:rsidRPr="00CC731D">
        <w:rPr>
          <w:rFonts w:ascii="宋体" w:hAnsi="宋体" w:cs="宋体" w:hint="eastAsia"/>
          <w:sz w:val="24"/>
        </w:rPr>
        <w:t>１、主体性原则：以学校为主体，自主开发和发展的课程，应充分体现学校特色；体现教师为课程开发的主体；体现以学生的实际需要为主导。</w:t>
      </w:r>
    </w:p>
    <w:p w:rsidR="00A57871" w:rsidRPr="00CC731D" w:rsidRDefault="00A57871" w:rsidP="00BD70EE">
      <w:pPr>
        <w:spacing w:line="400" w:lineRule="exact"/>
        <w:ind w:firstLineChars="200" w:firstLine="480"/>
        <w:rPr>
          <w:rFonts w:ascii="宋体" w:cs="宋体"/>
          <w:sz w:val="24"/>
        </w:rPr>
      </w:pPr>
      <w:r w:rsidRPr="00CC731D">
        <w:rPr>
          <w:rFonts w:ascii="宋体" w:hAnsi="宋体" w:cs="宋体" w:hint="eastAsia"/>
          <w:sz w:val="24"/>
        </w:rPr>
        <w:t>２、自愿性原则：尊重学生的意愿，限定选修与自主选修相结合，充分发挥学生的个性特长。</w:t>
      </w:r>
    </w:p>
    <w:p w:rsidR="00A57871" w:rsidRPr="00CC731D" w:rsidRDefault="00A57871" w:rsidP="00BD70EE">
      <w:pPr>
        <w:spacing w:line="400" w:lineRule="exact"/>
        <w:ind w:firstLineChars="200" w:firstLine="480"/>
        <w:rPr>
          <w:rFonts w:ascii="宋体" w:cs="宋体"/>
          <w:sz w:val="24"/>
        </w:rPr>
      </w:pPr>
      <w:r w:rsidRPr="00CC731D">
        <w:rPr>
          <w:rFonts w:ascii="宋体" w:hAnsi="宋体" w:cs="宋体" w:hint="eastAsia"/>
          <w:sz w:val="24"/>
        </w:rPr>
        <w:t>３、灵活性原则：教学内容、方法以学生的实际情况而定，教师应从学生的能力、效果等差异出发因材施教，灵活调整，使全体学生都得到发展。</w:t>
      </w:r>
    </w:p>
    <w:p w:rsidR="00A57871" w:rsidRPr="00CC731D" w:rsidRDefault="00A57871" w:rsidP="00BD70EE">
      <w:pPr>
        <w:spacing w:line="400" w:lineRule="exact"/>
        <w:ind w:firstLineChars="200" w:firstLine="480"/>
        <w:rPr>
          <w:rFonts w:ascii="宋体" w:cs="宋体"/>
          <w:sz w:val="24"/>
        </w:rPr>
      </w:pPr>
      <w:r w:rsidRPr="00CC731D">
        <w:rPr>
          <w:rFonts w:ascii="宋体" w:hAnsi="宋体" w:cs="宋体" w:hint="eastAsia"/>
          <w:sz w:val="24"/>
        </w:rPr>
        <w:t>４、开放性原则：体现目标的多元性，内容的宽泛性，时间空间的广域性，评价的主体性、差异性，充分发掘学校现有和将要拥有的课程资源。</w:t>
      </w:r>
    </w:p>
    <w:p w:rsidR="00A57871" w:rsidRPr="00CC731D" w:rsidRDefault="00A57871" w:rsidP="00BD70EE">
      <w:pPr>
        <w:spacing w:line="400" w:lineRule="exact"/>
        <w:ind w:firstLineChars="200" w:firstLine="480"/>
        <w:rPr>
          <w:rFonts w:ascii="宋体" w:cs="宋体"/>
          <w:sz w:val="24"/>
        </w:rPr>
      </w:pPr>
      <w:r w:rsidRPr="00CC731D">
        <w:rPr>
          <w:rFonts w:ascii="宋体" w:hAnsi="宋体" w:cs="宋体" w:hint="eastAsia"/>
          <w:sz w:val="24"/>
        </w:rPr>
        <w:t>５、实效性原则：校本课程开发中，学校不强调每门课程都必须有绝对的系统性、完整性，而强调对学生有启发性，学有所思，注意结果的有效性、针对性。</w:t>
      </w:r>
    </w:p>
    <w:p w:rsidR="00A57871" w:rsidRPr="00752025" w:rsidRDefault="00A57871" w:rsidP="00752025">
      <w:pPr>
        <w:spacing w:line="400" w:lineRule="exact"/>
        <w:ind w:firstLineChars="200" w:firstLine="482"/>
        <w:rPr>
          <w:rFonts w:ascii="宋体" w:cs="宋体"/>
          <w:b/>
          <w:sz w:val="24"/>
          <w:szCs w:val="20"/>
        </w:rPr>
      </w:pPr>
      <w:r w:rsidRPr="00752025">
        <w:rPr>
          <w:rFonts w:ascii="宋体" w:hAnsi="宋体" w:cs="宋体" w:hint="eastAsia"/>
          <w:b/>
          <w:sz w:val="24"/>
          <w:szCs w:val="20"/>
        </w:rPr>
        <w:t>五、课程结构与门类</w:t>
      </w:r>
    </w:p>
    <w:p w:rsidR="00A57871" w:rsidRPr="00CC731D" w:rsidRDefault="00A57871" w:rsidP="00BD70EE">
      <w:pPr>
        <w:spacing w:line="400" w:lineRule="exact"/>
        <w:ind w:firstLineChars="200" w:firstLine="480"/>
        <w:rPr>
          <w:rFonts w:ascii="宋体" w:cs="宋体"/>
          <w:sz w:val="24"/>
        </w:rPr>
      </w:pPr>
      <w:r w:rsidRPr="00CC731D">
        <w:rPr>
          <w:rFonts w:ascii="宋体" w:hAnsi="宋体" w:cs="宋体" w:hint="eastAsia"/>
          <w:sz w:val="24"/>
        </w:rPr>
        <w:t>（一）课程结构根据课改精神，学校将全部课程整合为基础性课程（国家课程与地方课程）和校本课程两大类。校本课程分为限定选修课程和自主修课程。</w:t>
      </w:r>
    </w:p>
    <w:p w:rsidR="00A57871" w:rsidRPr="00CC731D" w:rsidRDefault="00A57871" w:rsidP="00BD70EE">
      <w:pPr>
        <w:spacing w:line="400" w:lineRule="exact"/>
        <w:ind w:firstLineChars="200" w:firstLine="480"/>
        <w:rPr>
          <w:rFonts w:ascii="宋体" w:cs="宋体"/>
          <w:sz w:val="24"/>
        </w:rPr>
      </w:pPr>
      <w:r w:rsidRPr="00CC731D">
        <w:rPr>
          <w:rFonts w:ascii="宋体" w:hAnsi="宋体" w:cs="宋体"/>
          <w:sz w:val="24"/>
        </w:rPr>
        <w:t>1</w:t>
      </w:r>
      <w:r w:rsidRPr="00CC731D">
        <w:rPr>
          <w:rFonts w:ascii="宋体" w:hAnsi="宋体" w:cs="宋体" w:hint="eastAsia"/>
          <w:sz w:val="24"/>
        </w:rPr>
        <w:t>、基础性课程基础性课程由国家、地方统一开发并组织实施，强调促进学生基本素质的形成和发展，体现国家对公民素质的最基本要求。它是由各学习领域体现共同要求的学科课程组成，主要分思想品德、历史与社会、语文、数学、英语、体育和健康、音乐、美术、信息技术、地方课程等学科，是全体学生必修的课程。</w:t>
      </w:r>
    </w:p>
    <w:p w:rsidR="00A57871" w:rsidRPr="00CC731D" w:rsidRDefault="00A57871" w:rsidP="00BD70EE">
      <w:pPr>
        <w:spacing w:line="400" w:lineRule="exact"/>
        <w:ind w:firstLineChars="200" w:firstLine="480"/>
        <w:rPr>
          <w:rFonts w:ascii="宋体" w:cs="宋体"/>
          <w:sz w:val="24"/>
        </w:rPr>
      </w:pPr>
      <w:r w:rsidRPr="00CC731D">
        <w:rPr>
          <w:rFonts w:ascii="宋体" w:hAnsi="宋体" w:cs="宋体"/>
          <w:sz w:val="24"/>
        </w:rPr>
        <w:t>2</w:t>
      </w:r>
      <w:r w:rsidRPr="00CC731D">
        <w:rPr>
          <w:rFonts w:ascii="宋体" w:hAnsi="宋体" w:cs="宋体" w:hint="eastAsia"/>
          <w:sz w:val="24"/>
        </w:rPr>
        <w:t>、校本课程校本课程是学校为全面提高学生素质，发展学生的兴趣和特长，拓宽学生知识面，培养学生的合作精神、创新精神和实践能力，发展学生对自然和社会的责任感，根据现有的条件和资源、学生现状以及学生、学校、社会未来发展的要求所开发的各种在本校实施的课程。它由限定选修课程和自主修课程两部分组成。（</w:t>
      </w:r>
      <w:r w:rsidRPr="00CC731D">
        <w:rPr>
          <w:rFonts w:ascii="宋体" w:hAnsi="宋体" w:cs="宋体"/>
          <w:sz w:val="24"/>
        </w:rPr>
        <w:t>1</w:t>
      </w:r>
      <w:r w:rsidRPr="00CC731D">
        <w:rPr>
          <w:rFonts w:ascii="宋体" w:hAnsi="宋体" w:cs="宋体" w:hint="eastAsia"/>
          <w:sz w:val="24"/>
        </w:rPr>
        <w:t>）、限定选修课程由基础性课程延伸的学科拓展课程、综合实践活动课以及上级教育行政部门规定的各类专题教育组成。是学生限定选择修习的课程。（</w:t>
      </w:r>
      <w:r w:rsidRPr="00CC731D">
        <w:rPr>
          <w:rFonts w:ascii="宋体" w:hAnsi="宋体" w:cs="宋体"/>
          <w:sz w:val="24"/>
        </w:rPr>
        <w:t>2</w:t>
      </w:r>
      <w:r w:rsidRPr="00CC731D">
        <w:rPr>
          <w:rFonts w:ascii="宋体" w:hAnsi="宋体" w:cs="宋体" w:hint="eastAsia"/>
          <w:sz w:val="24"/>
        </w:rPr>
        <w:t>）、自主选修课程由满足学生个性发展需要的学科课程与活动组成，是学生自主选择修习的课程。</w:t>
      </w:r>
    </w:p>
    <w:p w:rsidR="00A57871" w:rsidRPr="00CC731D" w:rsidRDefault="00A57871" w:rsidP="00BD70EE">
      <w:pPr>
        <w:spacing w:line="400" w:lineRule="exact"/>
        <w:ind w:firstLineChars="100" w:firstLine="240"/>
        <w:rPr>
          <w:rFonts w:ascii="宋体" w:cs="宋体"/>
          <w:sz w:val="24"/>
        </w:rPr>
      </w:pPr>
      <w:r w:rsidRPr="00CC731D">
        <w:rPr>
          <w:rFonts w:ascii="宋体" w:hAnsi="宋体" w:cs="宋体" w:hint="eastAsia"/>
          <w:sz w:val="24"/>
        </w:rPr>
        <w:t>（二）校本课程的内容校本课程的开发，采取筛选、改编已有的课程，或者新编校本课程的方法。在研究中，将本地区、校内外的自然资源、人文资源和社会资源融入学科课程之中，通过改编、补充、拓展和新编等方式开发校本课程。教育资源包括社会资源、学校资源、家庭资源三个方面。本地区的社会资源包括三大块，即自然地理、人文历史、社会发展；学校资源包括校园环境、教师特点、学生特长；家庭资源包括家长特长、家庭特点、家庭环境等。这些内容可以是综合的，也可以是主题性的。</w:t>
      </w:r>
    </w:p>
    <w:p w:rsidR="00A57871" w:rsidRPr="00752025" w:rsidRDefault="00A57871" w:rsidP="00752025">
      <w:pPr>
        <w:spacing w:line="400" w:lineRule="exact"/>
        <w:ind w:firstLineChars="200" w:firstLine="482"/>
        <w:rPr>
          <w:rFonts w:ascii="宋体" w:cs="宋体"/>
          <w:b/>
          <w:sz w:val="24"/>
          <w:szCs w:val="20"/>
        </w:rPr>
      </w:pPr>
      <w:r w:rsidRPr="00752025">
        <w:rPr>
          <w:rFonts w:ascii="宋体" w:hAnsi="宋体" w:cs="宋体" w:hint="eastAsia"/>
          <w:b/>
          <w:sz w:val="24"/>
          <w:szCs w:val="20"/>
        </w:rPr>
        <w:t>六、校本课程教材编写要求：</w:t>
      </w:r>
    </w:p>
    <w:p w:rsidR="00A57871" w:rsidRPr="00CC731D" w:rsidRDefault="00A57871" w:rsidP="00BD70EE">
      <w:pPr>
        <w:spacing w:line="400" w:lineRule="exact"/>
        <w:ind w:firstLineChars="200" w:firstLine="480"/>
        <w:rPr>
          <w:rFonts w:ascii="宋体" w:cs="宋体"/>
          <w:sz w:val="24"/>
        </w:rPr>
      </w:pPr>
      <w:r w:rsidRPr="00CC731D">
        <w:rPr>
          <w:rFonts w:ascii="宋体" w:hAnsi="宋体" w:cs="宋体" w:hint="eastAsia"/>
          <w:sz w:val="24"/>
        </w:rPr>
        <w:t>１、校本教材以活动形式为主，资料袋形式为辅，不统一要求编写系统性的知识册，教师可以从以下四个渠道挖掘教材资源：（１）自编教材；（２）选编教材；（３）选用优秀教材；（４）拓宽现有教材。</w:t>
      </w:r>
    </w:p>
    <w:p w:rsidR="00A57871" w:rsidRPr="00CC731D" w:rsidRDefault="00A57871" w:rsidP="00BD70EE">
      <w:pPr>
        <w:spacing w:line="400" w:lineRule="exact"/>
        <w:ind w:firstLineChars="200" w:firstLine="480"/>
        <w:rPr>
          <w:rFonts w:ascii="宋体" w:cs="宋体"/>
          <w:sz w:val="24"/>
        </w:rPr>
      </w:pPr>
      <w:r w:rsidRPr="00CC731D">
        <w:rPr>
          <w:rFonts w:ascii="宋体" w:hAnsi="宋体" w:cs="宋体" w:hint="eastAsia"/>
          <w:sz w:val="24"/>
        </w:rPr>
        <w:t>２、校本教材内容的选择要关注学生的学习兴趣，激发学生学习积极性。内容组织要强化活动设计和实践应用，应引导学生发现问题、思考问题和解决问题。教材内容应尽力图文并茂，并通过简要案例、对比分析、逻辑演绎等手段，促进学生理解内容。内容表述要简明扼要、条理清晰、语言生动。</w:t>
      </w:r>
    </w:p>
    <w:p w:rsidR="00A57871" w:rsidRPr="00CC731D" w:rsidRDefault="00A57871" w:rsidP="00BD70EE">
      <w:pPr>
        <w:spacing w:line="400" w:lineRule="exact"/>
        <w:ind w:firstLineChars="200" w:firstLine="480"/>
        <w:rPr>
          <w:rFonts w:ascii="宋体" w:cs="宋体"/>
          <w:sz w:val="24"/>
        </w:rPr>
      </w:pPr>
      <w:r w:rsidRPr="00CC731D">
        <w:rPr>
          <w:rFonts w:ascii="宋体" w:hAnsi="宋体" w:cs="宋体" w:hint="eastAsia"/>
          <w:sz w:val="24"/>
        </w:rPr>
        <w:t>３、教材编制要充分利用信息技术，积极开发适合学生特点的电子教材，形成文字印刷教材、电子视听教材以及网络课程资源相结合的一体化教材。关注在信息技术支持下教材内容的互动性和生成性。教材编制要重视开发和合理利用本区域所具有的教育资源</w:t>
      </w:r>
      <w:r w:rsidRPr="00CC731D">
        <w:rPr>
          <w:rFonts w:ascii="宋体" w:cs="宋体"/>
          <w:sz w:val="24"/>
        </w:rPr>
        <w:t>  </w:t>
      </w:r>
      <w:r w:rsidRPr="00CC731D">
        <w:rPr>
          <w:rFonts w:ascii="宋体" w:hAnsi="宋体" w:cs="宋体" w:hint="eastAsia"/>
          <w:sz w:val="24"/>
        </w:rPr>
        <w:t>。</w:t>
      </w:r>
    </w:p>
    <w:p w:rsidR="00A57871" w:rsidRPr="00752025" w:rsidRDefault="00A57871" w:rsidP="00752025">
      <w:pPr>
        <w:spacing w:line="400" w:lineRule="exact"/>
        <w:ind w:firstLineChars="200" w:firstLine="482"/>
        <w:rPr>
          <w:rFonts w:ascii="宋体" w:cs="宋体"/>
          <w:b/>
          <w:sz w:val="24"/>
          <w:szCs w:val="20"/>
        </w:rPr>
      </w:pPr>
      <w:r w:rsidRPr="00752025">
        <w:rPr>
          <w:rFonts w:ascii="宋体" w:hAnsi="宋体" w:cs="宋体" w:hint="eastAsia"/>
          <w:b/>
          <w:sz w:val="24"/>
          <w:szCs w:val="20"/>
        </w:rPr>
        <w:t>七、课程的实施与管理</w:t>
      </w:r>
    </w:p>
    <w:p w:rsidR="00A57871" w:rsidRPr="00CC731D" w:rsidRDefault="00A57871" w:rsidP="00BD70EE">
      <w:pPr>
        <w:spacing w:line="400" w:lineRule="exact"/>
        <w:ind w:firstLineChars="100" w:firstLine="240"/>
        <w:rPr>
          <w:rFonts w:ascii="宋体" w:cs="宋体"/>
          <w:sz w:val="24"/>
        </w:rPr>
      </w:pPr>
      <w:r w:rsidRPr="00CC731D">
        <w:rPr>
          <w:rFonts w:ascii="宋体" w:hAnsi="宋体" w:cs="宋体" w:hint="eastAsia"/>
          <w:sz w:val="24"/>
        </w:rPr>
        <w:t>（一）组织机构及职责</w:t>
      </w:r>
    </w:p>
    <w:p w:rsidR="00A57871" w:rsidRPr="00CC731D" w:rsidRDefault="00A57871" w:rsidP="00BD70EE">
      <w:pPr>
        <w:spacing w:line="400" w:lineRule="exact"/>
        <w:ind w:firstLineChars="200" w:firstLine="480"/>
        <w:rPr>
          <w:rFonts w:ascii="宋体" w:cs="宋体"/>
          <w:sz w:val="24"/>
        </w:rPr>
      </w:pPr>
      <w:r w:rsidRPr="00CC731D">
        <w:rPr>
          <w:rFonts w:ascii="宋体" w:hAnsi="宋体" w:cs="宋体"/>
          <w:sz w:val="24"/>
        </w:rPr>
        <w:t>1</w:t>
      </w:r>
      <w:r w:rsidRPr="00CC731D">
        <w:rPr>
          <w:rFonts w:ascii="宋体" w:hAnsi="宋体" w:cs="宋体" w:hint="eastAsia"/>
          <w:sz w:val="24"/>
        </w:rPr>
        <w:t>、成立校本课程开发领导小组</w:t>
      </w:r>
    </w:p>
    <w:p w:rsidR="00A57871" w:rsidRPr="00CC731D" w:rsidRDefault="00A57871" w:rsidP="00BD70EE">
      <w:pPr>
        <w:spacing w:line="400" w:lineRule="exact"/>
        <w:ind w:firstLineChars="200" w:firstLine="480"/>
        <w:rPr>
          <w:rFonts w:ascii="宋体" w:cs="宋体"/>
          <w:sz w:val="24"/>
        </w:rPr>
      </w:pPr>
      <w:r w:rsidRPr="00CC731D">
        <w:rPr>
          <w:rFonts w:ascii="宋体" w:hAnsi="宋体" w:cs="宋体" w:hint="eastAsia"/>
          <w:sz w:val="24"/>
        </w:rPr>
        <w:t>组</w:t>
      </w:r>
      <w:r w:rsidRPr="00CC731D">
        <w:rPr>
          <w:rFonts w:ascii="宋体" w:hAnsi="宋体" w:cs="宋体"/>
          <w:sz w:val="24"/>
        </w:rPr>
        <w:t xml:space="preserve">  </w:t>
      </w:r>
      <w:r w:rsidRPr="00CC731D">
        <w:rPr>
          <w:rFonts w:ascii="宋体" w:hAnsi="宋体" w:cs="宋体" w:hint="eastAsia"/>
          <w:sz w:val="24"/>
        </w:rPr>
        <w:t>长：杨爱珠</w:t>
      </w:r>
    </w:p>
    <w:p w:rsidR="00A57871" w:rsidRPr="00CC731D" w:rsidRDefault="00A57871" w:rsidP="00BD70EE">
      <w:pPr>
        <w:spacing w:line="400" w:lineRule="exact"/>
        <w:ind w:firstLineChars="200" w:firstLine="480"/>
        <w:rPr>
          <w:rFonts w:ascii="宋体" w:cs="宋体"/>
          <w:sz w:val="24"/>
        </w:rPr>
      </w:pPr>
      <w:r w:rsidRPr="00CC731D">
        <w:rPr>
          <w:rFonts w:ascii="宋体" w:hAnsi="宋体" w:cs="宋体" w:hint="eastAsia"/>
          <w:sz w:val="24"/>
        </w:rPr>
        <w:t>副组长：王赛静、谢桂煌、郑加金、林朝辉、李宗祥</w:t>
      </w:r>
    </w:p>
    <w:p w:rsidR="00A57871" w:rsidRDefault="00A57871" w:rsidP="00BD70EE">
      <w:pPr>
        <w:spacing w:line="400" w:lineRule="exact"/>
        <w:ind w:firstLineChars="200" w:firstLine="480"/>
        <w:rPr>
          <w:rFonts w:ascii="宋体" w:cs="宋体"/>
          <w:sz w:val="24"/>
        </w:rPr>
      </w:pPr>
    </w:p>
    <w:p w:rsidR="00A57871" w:rsidRPr="00CC731D" w:rsidRDefault="00A57871" w:rsidP="00BD70EE">
      <w:pPr>
        <w:spacing w:line="400" w:lineRule="exact"/>
        <w:ind w:firstLineChars="200" w:firstLine="480"/>
        <w:rPr>
          <w:rFonts w:ascii="宋体" w:cs="宋体"/>
          <w:sz w:val="24"/>
        </w:rPr>
      </w:pPr>
      <w:r w:rsidRPr="00CC731D">
        <w:rPr>
          <w:rFonts w:ascii="宋体" w:hAnsi="宋体" w:cs="宋体" w:hint="eastAsia"/>
          <w:sz w:val="24"/>
        </w:rPr>
        <w:t>成</w:t>
      </w:r>
      <w:r w:rsidRPr="00CC731D">
        <w:rPr>
          <w:rFonts w:ascii="宋体" w:hAnsi="宋体" w:cs="宋体"/>
          <w:sz w:val="24"/>
        </w:rPr>
        <w:t xml:space="preserve">  </w:t>
      </w:r>
      <w:r w:rsidRPr="00CC731D">
        <w:rPr>
          <w:rFonts w:ascii="宋体" w:hAnsi="宋体" w:cs="宋体" w:hint="eastAsia"/>
          <w:sz w:val="24"/>
        </w:rPr>
        <w:t>员：郑素粦、陈炳泉、傅金林、各教研组组长</w:t>
      </w:r>
    </w:p>
    <w:p w:rsidR="00A57871" w:rsidRPr="00CC731D" w:rsidRDefault="00A57871" w:rsidP="00BD70EE">
      <w:pPr>
        <w:spacing w:line="400" w:lineRule="exact"/>
        <w:ind w:firstLineChars="200" w:firstLine="480"/>
        <w:rPr>
          <w:rFonts w:ascii="宋体" w:cs="宋体"/>
          <w:sz w:val="24"/>
        </w:rPr>
      </w:pPr>
      <w:r w:rsidRPr="00CC731D">
        <w:rPr>
          <w:rFonts w:ascii="宋体" w:hAnsi="宋体" w:cs="宋体" w:hint="eastAsia"/>
          <w:sz w:val="24"/>
        </w:rPr>
        <w:t>主要职责：统筹规划学校的校本课程；制定保证校本课程实施的相关制度；组织教师的培训：校本课程实施的过程管理；审议、评价校本教材。</w:t>
      </w:r>
    </w:p>
    <w:p w:rsidR="00A57871" w:rsidRDefault="00A57871" w:rsidP="00BD70EE">
      <w:pPr>
        <w:numPr>
          <w:ilvl w:val="0"/>
          <w:numId w:val="25"/>
        </w:numPr>
        <w:spacing w:line="400" w:lineRule="exact"/>
        <w:ind w:firstLineChars="200" w:firstLine="480"/>
        <w:rPr>
          <w:rFonts w:ascii="宋体" w:cs="宋体"/>
          <w:sz w:val="24"/>
        </w:rPr>
      </w:pPr>
      <w:r w:rsidRPr="00CC731D">
        <w:rPr>
          <w:rFonts w:ascii="宋体" w:hAnsi="宋体" w:cs="宋体" w:hint="eastAsia"/>
          <w:sz w:val="24"/>
        </w:rPr>
        <w:t>教务处职责：</w:t>
      </w:r>
    </w:p>
    <w:p w:rsidR="00A57871" w:rsidRPr="00CC731D" w:rsidRDefault="00A57871" w:rsidP="00102091">
      <w:pPr>
        <w:spacing w:line="400" w:lineRule="exact"/>
        <w:ind w:firstLineChars="100" w:firstLine="240"/>
        <w:rPr>
          <w:rFonts w:ascii="宋体" w:cs="宋体"/>
          <w:sz w:val="24"/>
        </w:rPr>
      </w:pPr>
      <w:r w:rsidRPr="00CC731D">
        <w:rPr>
          <w:rFonts w:ascii="宋体" w:hAnsi="宋体" w:cs="宋体" w:hint="eastAsia"/>
          <w:sz w:val="24"/>
        </w:rPr>
        <w:t>（</w:t>
      </w:r>
      <w:r w:rsidRPr="00CC731D">
        <w:rPr>
          <w:rFonts w:ascii="宋体" w:hAnsi="宋体" w:cs="宋体"/>
          <w:sz w:val="24"/>
        </w:rPr>
        <w:t>1</w:t>
      </w:r>
      <w:r w:rsidRPr="00CC731D">
        <w:rPr>
          <w:rFonts w:ascii="宋体" w:hAnsi="宋体" w:cs="宋体" w:hint="eastAsia"/>
          <w:sz w:val="24"/>
        </w:rPr>
        <w:t>）开展学生选课指导，负责指导学生选择科目；（</w:t>
      </w:r>
      <w:r w:rsidRPr="00CC731D">
        <w:rPr>
          <w:rFonts w:ascii="宋体" w:hAnsi="宋体" w:cs="宋体"/>
          <w:sz w:val="24"/>
        </w:rPr>
        <w:t>2</w:t>
      </w:r>
      <w:r w:rsidRPr="00CC731D">
        <w:rPr>
          <w:rFonts w:ascii="宋体" w:hAnsi="宋体" w:cs="宋体" w:hint="eastAsia"/>
          <w:sz w:val="24"/>
        </w:rPr>
        <w:t>）提供课程菜单、课程介绍、课程表及教学常规与过程管理等工作；（</w:t>
      </w:r>
      <w:r w:rsidRPr="00CC731D">
        <w:rPr>
          <w:rFonts w:ascii="宋体" w:hAnsi="宋体" w:cs="宋体"/>
          <w:sz w:val="24"/>
        </w:rPr>
        <w:t>3</w:t>
      </w:r>
      <w:r w:rsidRPr="00CC731D">
        <w:rPr>
          <w:rFonts w:ascii="宋体" w:hAnsi="宋体" w:cs="宋体" w:hint="eastAsia"/>
          <w:sz w:val="24"/>
        </w:rPr>
        <w:t>）建立校本课程学生档案，负责学生学习评价的组织与统计。</w:t>
      </w:r>
    </w:p>
    <w:p w:rsidR="00A57871" w:rsidRDefault="00A57871" w:rsidP="00BD70EE">
      <w:pPr>
        <w:numPr>
          <w:ilvl w:val="0"/>
          <w:numId w:val="25"/>
        </w:numPr>
        <w:spacing w:line="400" w:lineRule="exact"/>
        <w:ind w:firstLineChars="200" w:firstLine="480"/>
        <w:rPr>
          <w:rFonts w:ascii="宋体" w:cs="宋体"/>
          <w:sz w:val="24"/>
        </w:rPr>
      </w:pPr>
      <w:r w:rsidRPr="00CC731D">
        <w:rPr>
          <w:rFonts w:ascii="宋体" w:hAnsi="宋体" w:cs="宋体" w:hint="eastAsia"/>
          <w:sz w:val="24"/>
        </w:rPr>
        <w:t>教研室职责：</w:t>
      </w:r>
    </w:p>
    <w:p w:rsidR="00A57871" w:rsidRPr="00CC731D" w:rsidRDefault="00A57871" w:rsidP="00102091">
      <w:pPr>
        <w:spacing w:line="400" w:lineRule="exact"/>
        <w:ind w:firstLineChars="100" w:firstLine="240"/>
        <w:rPr>
          <w:rFonts w:ascii="宋体" w:cs="宋体"/>
          <w:sz w:val="24"/>
        </w:rPr>
      </w:pPr>
      <w:r w:rsidRPr="00CC731D">
        <w:rPr>
          <w:rFonts w:ascii="宋体" w:hAnsi="宋体" w:cs="宋体" w:hint="eastAsia"/>
          <w:sz w:val="24"/>
        </w:rPr>
        <w:t>（</w:t>
      </w:r>
      <w:r w:rsidRPr="00CC731D">
        <w:rPr>
          <w:rFonts w:ascii="宋体" w:hAnsi="宋体" w:cs="宋体"/>
          <w:sz w:val="24"/>
        </w:rPr>
        <w:t>1</w:t>
      </w:r>
      <w:r w:rsidRPr="00CC731D">
        <w:rPr>
          <w:rFonts w:ascii="宋体" w:hAnsi="宋体" w:cs="宋体" w:hint="eastAsia"/>
          <w:sz w:val="24"/>
        </w:rPr>
        <w:t>）对教师进行必要的培训，组织教师申报课程；（</w:t>
      </w:r>
      <w:r w:rsidRPr="00CC731D">
        <w:rPr>
          <w:rFonts w:ascii="宋体" w:hAnsi="宋体" w:cs="宋体"/>
          <w:sz w:val="24"/>
        </w:rPr>
        <w:t>2</w:t>
      </w:r>
      <w:r w:rsidRPr="00CC731D">
        <w:rPr>
          <w:rFonts w:ascii="宋体" w:hAnsi="宋体" w:cs="宋体" w:hint="eastAsia"/>
          <w:sz w:val="24"/>
        </w:rPr>
        <w:t>）组织校本课程开发领导小组对申报的课程进行评审，做出评价意见；（</w:t>
      </w:r>
      <w:r w:rsidRPr="00CC731D">
        <w:rPr>
          <w:rFonts w:ascii="宋体" w:hAnsi="宋体" w:cs="宋体"/>
          <w:sz w:val="24"/>
        </w:rPr>
        <w:t>3</w:t>
      </w:r>
      <w:r w:rsidRPr="00CC731D">
        <w:rPr>
          <w:rFonts w:ascii="宋体" w:hAnsi="宋体" w:cs="宋体" w:hint="eastAsia"/>
          <w:sz w:val="24"/>
        </w:rPr>
        <w:t>）建立校本课程授课教师档案，负责教师的教学评价。</w:t>
      </w:r>
    </w:p>
    <w:p w:rsidR="00A57871" w:rsidRDefault="00A57871" w:rsidP="00BD70EE">
      <w:pPr>
        <w:spacing w:line="400" w:lineRule="exact"/>
        <w:ind w:firstLineChars="200" w:firstLine="480"/>
        <w:rPr>
          <w:rFonts w:ascii="宋体" w:cs="宋体"/>
          <w:sz w:val="24"/>
        </w:rPr>
      </w:pPr>
      <w:r w:rsidRPr="00CC731D">
        <w:rPr>
          <w:rFonts w:ascii="宋体" w:hAnsi="宋体" w:cs="宋体"/>
          <w:sz w:val="24"/>
        </w:rPr>
        <w:t>4</w:t>
      </w:r>
      <w:r w:rsidRPr="00CC731D">
        <w:rPr>
          <w:rFonts w:ascii="宋体" w:hAnsi="宋体" w:cs="宋体" w:hint="eastAsia"/>
          <w:sz w:val="24"/>
        </w:rPr>
        <w:t>、教研组长职责：</w:t>
      </w:r>
    </w:p>
    <w:p w:rsidR="00A57871" w:rsidRPr="00CC731D" w:rsidRDefault="00A57871" w:rsidP="00102091">
      <w:pPr>
        <w:spacing w:line="400" w:lineRule="exact"/>
        <w:ind w:firstLineChars="100" w:firstLine="240"/>
        <w:rPr>
          <w:rFonts w:ascii="宋体" w:cs="宋体"/>
          <w:sz w:val="24"/>
        </w:rPr>
      </w:pPr>
      <w:r w:rsidRPr="00CC731D">
        <w:rPr>
          <w:rFonts w:ascii="宋体" w:hAnsi="宋体" w:cs="宋体" w:hint="eastAsia"/>
          <w:sz w:val="24"/>
        </w:rPr>
        <w:t>（</w:t>
      </w:r>
      <w:r w:rsidRPr="00CC731D">
        <w:rPr>
          <w:rFonts w:ascii="宋体" w:hAnsi="宋体" w:cs="宋体"/>
          <w:sz w:val="24"/>
        </w:rPr>
        <w:t>1</w:t>
      </w:r>
      <w:r w:rsidRPr="00CC731D">
        <w:rPr>
          <w:rFonts w:ascii="宋体" w:hAnsi="宋体" w:cs="宋体" w:hint="eastAsia"/>
          <w:sz w:val="24"/>
        </w:rPr>
        <w:t>）组织落实本组教师的校本课程开发、申报与实施工作。（</w:t>
      </w:r>
      <w:r w:rsidRPr="00CC731D">
        <w:rPr>
          <w:rFonts w:ascii="宋体" w:hAnsi="宋体" w:cs="宋体"/>
          <w:sz w:val="24"/>
        </w:rPr>
        <w:t>2</w:t>
      </w:r>
      <w:r w:rsidRPr="00CC731D">
        <w:rPr>
          <w:rFonts w:ascii="宋体" w:hAnsi="宋体" w:cs="宋体" w:hint="eastAsia"/>
          <w:sz w:val="24"/>
        </w:rPr>
        <w:t>）召集组员定期研讨课程的开发与实施，确定课程的具体实施方案。（</w:t>
      </w:r>
      <w:r w:rsidRPr="00CC731D">
        <w:rPr>
          <w:rFonts w:ascii="宋体" w:hAnsi="宋体" w:cs="宋体"/>
          <w:sz w:val="24"/>
        </w:rPr>
        <w:t>3</w:t>
      </w:r>
      <w:r w:rsidRPr="00CC731D">
        <w:rPr>
          <w:rFonts w:ascii="宋体" w:hAnsi="宋体" w:cs="宋体" w:hint="eastAsia"/>
          <w:sz w:val="24"/>
        </w:rPr>
        <w:t>）总结校本课程的实施情况。</w:t>
      </w:r>
    </w:p>
    <w:p w:rsidR="00A57871" w:rsidRPr="00CC731D" w:rsidRDefault="00A57871" w:rsidP="00BD70EE">
      <w:pPr>
        <w:spacing w:line="400" w:lineRule="exact"/>
        <w:ind w:firstLineChars="100" w:firstLine="240"/>
        <w:rPr>
          <w:rFonts w:ascii="宋体" w:cs="宋体"/>
          <w:sz w:val="24"/>
        </w:rPr>
      </w:pPr>
      <w:r w:rsidRPr="00CC731D">
        <w:rPr>
          <w:rFonts w:ascii="宋体" w:hAnsi="宋体" w:cs="宋体" w:hint="eastAsia"/>
          <w:sz w:val="24"/>
        </w:rPr>
        <w:t>（二）校本课程的实施</w:t>
      </w:r>
      <w:r w:rsidRPr="00CC731D">
        <w:rPr>
          <w:rFonts w:ascii="宋体" w:cs="宋体"/>
          <w:sz w:val="24"/>
        </w:rPr>
        <w:t>      </w:t>
      </w:r>
    </w:p>
    <w:p w:rsidR="00A57871" w:rsidRPr="00CC731D" w:rsidRDefault="00A57871" w:rsidP="00BD70EE">
      <w:pPr>
        <w:spacing w:line="400" w:lineRule="exact"/>
        <w:ind w:firstLineChars="200" w:firstLine="480"/>
        <w:jc w:val="left"/>
        <w:rPr>
          <w:rFonts w:ascii="宋体" w:cs="宋体"/>
          <w:sz w:val="24"/>
        </w:rPr>
      </w:pPr>
      <w:r w:rsidRPr="00CC731D">
        <w:rPr>
          <w:rFonts w:ascii="宋体" w:hAnsi="宋体" w:cs="宋体"/>
          <w:sz w:val="24"/>
        </w:rPr>
        <w:t>1</w:t>
      </w:r>
      <w:r w:rsidRPr="00CC731D">
        <w:rPr>
          <w:rFonts w:ascii="宋体" w:hAnsi="宋体" w:cs="宋体" w:hint="eastAsia"/>
          <w:sz w:val="24"/>
        </w:rPr>
        <w:t>、课时设置：每周设</w:t>
      </w:r>
      <w:r w:rsidRPr="00CC731D">
        <w:rPr>
          <w:rFonts w:ascii="宋体" w:hAnsi="宋体" w:cs="宋体"/>
          <w:sz w:val="24"/>
        </w:rPr>
        <w:t>1</w:t>
      </w:r>
      <w:r w:rsidRPr="00CC731D">
        <w:rPr>
          <w:rFonts w:ascii="宋体" w:hAnsi="宋体" w:cs="宋体" w:hint="eastAsia"/>
          <w:sz w:val="24"/>
        </w:rPr>
        <w:t>课时校本课程。</w:t>
      </w:r>
    </w:p>
    <w:p w:rsidR="00A57871" w:rsidRPr="00CC731D" w:rsidRDefault="00A57871" w:rsidP="00BD70EE">
      <w:pPr>
        <w:spacing w:line="400" w:lineRule="exact"/>
        <w:ind w:firstLineChars="200" w:firstLine="480"/>
        <w:jc w:val="left"/>
        <w:rPr>
          <w:rFonts w:ascii="宋体" w:cs="宋体"/>
          <w:sz w:val="24"/>
        </w:rPr>
      </w:pPr>
      <w:r w:rsidRPr="00CC731D">
        <w:rPr>
          <w:rFonts w:ascii="宋体" w:hAnsi="宋体" w:cs="宋体"/>
          <w:sz w:val="24"/>
        </w:rPr>
        <w:t>2</w:t>
      </w:r>
      <w:r w:rsidRPr="00CC731D">
        <w:rPr>
          <w:rFonts w:ascii="宋体" w:hAnsi="宋体" w:cs="宋体" w:hint="eastAsia"/>
          <w:sz w:val="24"/>
        </w:rPr>
        <w:t>、限定选修课程实施流程：</w:t>
      </w:r>
    </w:p>
    <w:p w:rsidR="00A57871" w:rsidRPr="00CC731D" w:rsidRDefault="00A57871" w:rsidP="00102091">
      <w:pPr>
        <w:spacing w:line="400" w:lineRule="exact"/>
        <w:ind w:firstLineChars="150" w:firstLine="360"/>
        <w:jc w:val="left"/>
        <w:rPr>
          <w:rFonts w:ascii="宋体" w:cs="宋体"/>
          <w:sz w:val="24"/>
        </w:rPr>
      </w:pPr>
      <w:r w:rsidRPr="00CC731D">
        <w:rPr>
          <w:rFonts w:ascii="宋体" w:hAnsi="宋体" w:cs="宋体"/>
          <w:sz w:val="24"/>
        </w:rPr>
        <w:t xml:space="preserve"> 3</w:t>
      </w:r>
      <w:r w:rsidRPr="00CC731D">
        <w:rPr>
          <w:rFonts w:ascii="宋体" w:hAnsi="宋体" w:cs="宋体" w:hint="eastAsia"/>
          <w:sz w:val="24"/>
        </w:rPr>
        <w:t>、自主选修课程实施流程：</w:t>
      </w:r>
    </w:p>
    <w:p w:rsidR="00A57871" w:rsidRPr="00752025" w:rsidRDefault="00A57871" w:rsidP="00BD70EE">
      <w:pPr>
        <w:spacing w:line="400" w:lineRule="exact"/>
        <w:rPr>
          <w:rFonts w:ascii="宋体" w:cs="宋体"/>
          <w:b/>
          <w:sz w:val="24"/>
          <w:szCs w:val="20"/>
        </w:rPr>
      </w:pPr>
      <w:r w:rsidRPr="00CC731D">
        <w:rPr>
          <w:rFonts w:ascii="宋体" w:cs="宋体"/>
          <w:sz w:val="24"/>
        </w:rPr>
        <w:t> </w:t>
      </w:r>
      <w:r w:rsidRPr="00CC731D">
        <w:rPr>
          <w:rFonts w:ascii="宋体" w:hAnsi="宋体" w:cs="宋体"/>
          <w:sz w:val="24"/>
        </w:rPr>
        <w:t xml:space="preserve">  </w:t>
      </w:r>
      <w:r w:rsidRPr="00752025">
        <w:rPr>
          <w:rFonts w:ascii="宋体" w:hAnsi="宋体" w:cs="宋体" w:hint="eastAsia"/>
          <w:b/>
          <w:sz w:val="24"/>
          <w:szCs w:val="20"/>
        </w:rPr>
        <w:t>八、校本课程的评价</w:t>
      </w:r>
    </w:p>
    <w:p w:rsidR="00A57871" w:rsidRPr="00CC731D" w:rsidRDefault="00A57871" w:rsidP="00BD70EE">
      <w:pPr>
        <w:spacing w:line="400" w:lineRule="exact"/>
        <w:ind w:firstLineChars="200" w:firstLine="480"/>
        <w:rPr>
          <w:rFonts w:ascii="宋体" w:cs="宋体"/>
          <w:sz w:val="24"/>
        </w:rPr>
      </w:pPr>
      <w:r w:rsidRPr="00CC731D">
        <w:rPr>
          <w:rFonts w:ascii="宋体" w:hAnsi="宋体" w:cs="宋体" w:hint="eastAsia"/>
          <w:sz w:val="24"/>
        </w:rPr>
        <w:t>校本课程开发的特殊性决定课程评价的特殊性。校本课程开发强调学校的自主权，这就决定课程评价必然是一种内部评价；校本课程开发的价值追求是学生个性的发展，教师专业发展，学生特色的突显，这就决定了评价的多元性；校本课程开发的过程性，决定课程评价的过程性。校本课程的评价着眼于学生的个性与能力的发展和提高，要从指导思想，师生参与程度，创造性的发挥学校办学育人的特色等方面，对校本课程和学生发展进行评价。</w:t>
      </w:r>
    </w:p>
    <w:p w:rsidR="00A57871" w:rsidRPr="00CC731D" w:rsidRDefault="00A57871" w:rsidP="00BD70EE">
      <w:pPr>
        <w:spacing w:line="400" w:lineRule="exact"/>
        <w:ind w:firstLineChars="200" w:firstLine="480"/>
        <w:rPr>
          <w:rFonts w:ascii="宋体" w:cs="宋体"/>
          <w:sz w:val="24"/>
        </w:rPr>
      </w:pPr>
      <w:r w:rsidRPr="00CC731D">
        <w:rPr>
          <w:rFonts w:ascii="宋体" w:hAnsi="宋体" w:cs="宋体" w:hint="eastAsia"/>
          <w:sz w:val="24"/>
        </w:rPr>
        <w:t>１、评价中的“三坚持”与“三原则”“三坚持”：坚持评价主体的多元性，坚持评价方式的多样化，坚持评价内容的多维化；逐步建立电子化学生成长记录册，侧重学生的学习态度、能力、个性等方面的分析性、发展性评价，同时要逐步帮助学生学会自我评价。“三原则”：即“参与性原则”、“过程性原则”、“激励性原则”。参与性原则：校本课程学习评价注重学生亲身参与和学生全员参与，强调课时计划规定的课时活动量的参与情况和参与态度的考核。同时重视学生自我评价并自觉参与评价。过程性原则：校本课程学习评价要特别关注学生参与活动的过程和实践体验，重视对过程的评价和在过程中的评价，并且把对学生的评价与对学生的指导紧密结合起来。激励性原则：激励学生发挥自己的个性特色，施展自己的才能，激励学生积极进取，勤于实践，勇于创新，不断促进学力发展。</w:t>
      </w:r>
    </w:p>
    <w:p w:rsidR="00A57871" w:rsidRPr="00CC731D" w:rsidRDefault="00A57871" w:rsidP="00BD70EE">
      <w:pPr>
        <w:spacing w:line="400" w:lineRule="exact"/>
        <w:ind w:firstLineChars="200" w:firstLine="480"/>
        <w:rPr>
          <w:rFonts w:ascii="宋体" w:cs="宋体"/>
          <w:sz w:val="24"/>
        </w:rPr>
      </w:pPr>
      <w:r w:rsidRPr="00CC731D">
        <w:rPr>
          <w:rFonts w:ascii="宋体" w:hAnsi="宋体" w:cs="宋体" w:hint="eastAsia"/>
          <w:sz w:val="24"/>
        </w:rPr>
        <w:t>２、校本课程评价的三个方面为了保证校本课程的开发质量，促进教师的专业发展，张扬学生的个性，彰显学校审美育人的办学特色，主要从三个方面对校本课程进行评价：课程纲要（教材）、课程实施、学生学业成绩。课程纲要评价的要素主要有：课程目标是否符合学校的办学理念和培养目标，目标是否明确清楚；课程内容的选择是否合适，所需的课程资源是否能够有效收取，内容的设计是否具体有弹性；课程组织是否恰当，是否符合学生的身心发展的特点等。课程实施评价：主要是对教师教学过程的评定，主要包括：教学的准备、教学方式、教学态度、等方面的评价。教务处通过听课、查阅资料、问卷、座谈形式，对教师进行考核，并归入业务档案。主要是四看：一看学生选择该科的人数；二看学生实际接受的效果；三看领导与教师听课后的反映；四看学生问卷、座谈的结果，从而有利于促进教师专业发展。学生学业成绩评价：主要是对学生在学习过程中，知识、技能、情感、态度、价值观、学习方法等方面取得成绩作出评价，评价要有利于促进学生个性的发展。对学生评价主要是三看：“一看学生学习该课程的学时总量，作好考勤记录；二看学生在学习过程中的表现，如态度、积极性、参与状况等用‘优秀、良好、一般、差’等形式记录在案；三看学生的学习成果，学生成果可通过实践操作、作品鉴定、竞赛、评比、汇报活动等形式展示，成绩记入成长档案中。”评价的形式多样，一般可采取以下“四结合”的形式，即教师的评价与学生的自评、互评相结合；对小组的评价与对组内个人的评价相结合；对书面材料的评价与对学生口头报告、学习活动表现，平时的评价相结合；定性评价与定量评价相结合，以定性评价为主等形式。</w:t>
      </w:r>
    </w:p>
    <w:p w:rsidR="00A57871" w:rsidRPr="00752025" w:rsidRDefault="00A57871" w:rsidP="00752025">
      <w:pPr>
        <w:spacing w:line="400" w:lineRule="exact"/>
        <w:ind w:firstLineChars="200" w:firstLine="482"/>
        <w:rPr>
          <w:rFonts w:ascii="宋体" w:cs="宋体"/>
          <w:b/>
          <w:sz w:val="24"/>
          <w:szCs w:val="20"/>
        </w:rPr>
      </w:pPr>
      <w:r w:rsidRPr="00752025">
        <w:rPr>
          <w:rFonts w:ascii="宋体" w:hAnsi="宋体" w:cs="宋体" w:hint="eastAsia"/>
          <w:b/>
          <w:sz w:val="24"/>
          <w:szCs w:val="20"/>
        </w:rPr>
        <w:t>九、保障措施</w:t>
      </w:r>
    </w:p>
    <w:p w:rsidR="00A57871" w:rsidRPr="00CC731D" w:rsidRDefault="00A57871" w:rsidP="00BD70EE">
      <w:pPr>
        <w:spacing w:line="400" w:lineRule="exact"/>
        <w:ind w:firstLineChars="200" w:firstLine="480"/>
        <w:rPr>
          <w:rFonts w:ascii="宋体" w:cs="宋体"/>
          <w:sz w:val="24"/>
        </w:rPr>
      </w:pPr>
      <w:r w:rsidRPr="00CC731D">
        <w:rPr>
          <w:rFonts w:ascii="宋体" w:hAnsi="宋体" w:cs="宋体"/>
          <w:sz w:val="24"/>
        </w:rPr>
        <w:t>1</w:t>
      </w:r>
      <w:r w:rsidRPr="00CC731D">
        <w:rPr>
          <w:rFonts w:ascii="宋体" w:hAnsi="宋体" w:cs="宋体" w:hint="eastAsia"/>
          <w:sz w:val="24"/>
        </w:rPr>
        <w:t>、学校成立学校校本课程开发领导小组。</w:t>
      </w:r>
    </w:p>
    <w:p w:rsidR="00A57871" w:rsidRPr="00CC731D" w:rsidRDefault="00A57871" w:rsidP="00BD70EE">
      <w:pPr>
        <w:spacing w:line="400" w:lineRule="exact"/>
        <w:ind w:firstLineChars="200" w:firstLine="480"/>
        <w:rPr>
          <w:rFonts w:ascii="宋体" w:cs="宋体"/>
          <w:sz w:val="24"/>
        </w:rPr>
      </w:pPr>
      <w:r w:rsidRPr="00CC731D">
        <w:rPr>
          <w:rFonts w:ascii="宋体" w:hAnsi="宋体" w:cs="宋体"/>
          <w:sz w:val="24"/>
        </w:rPr>
        <w:t>2</w:t>
      </w:r>
      <w:r w:rsidRPr="00CC731D">
        <w:rPr>
          <w:rFonts w:ascii="宋体" w:hAnsi="宋体" w:cs="宋体" w:hint="eastAsia"/>
          <w:sz w:val="24"/>
        </w:rPr>
        <w:t>、加强培训，统一认识，明确开发校本课程的目的和意义。对在校本课程实施过程中有所创新、取得突出成绩的教师予以表彰。</w:t>
      </w:r>
    </w:p>
    <w:p w:rsidR="00A57871" w:rsidRPr="00CC731D" w:rsidRDefault="00A57871" w:rsidP="00BD70EE">
      <w:pPr>
        <w:spacing w:line="400" w:lineRule="exact"/>
        <w:ind w:firstLineChars="200" w:firstLine="480"/>
        <w:rPr>
          <w:rFonts w:ascii="宋体" w:cs="宋体"/>
          <w:sz w:val="24"/>
        </w:rPr>
      </w:pPr>
      <w:r w:rsidRPr="00CC731D">
        <w:rPr>
          <w:rFonts w:ascii="宋体" w:hAnsi="宋体" w:cs="宋体"/>
          <w:sz w:val="24"/>
        </w:rPr>
        <w:t>3</w:t>
      </w:r>
      <w:r w:rsidRPr="00CC731D">
        <w:rPr>
          <w:rFonts w:ascii="宋体" w:hAnsi="宋体" w:cs="宋体" w:hint="eastAsia"/>
          <w:sz w:val="24"/>
        </w:rPr>
        <w:t>、制定校本课程开发奖励机制，确保经费的及时划拨。</w:t>
      </w:r>
    </w:p>
    <w:p w:rsidR="00A57871" w:rsidRPr="00CC731D" w:rsidRDefault="00A57871" w:rsidP="00806232">
      <w:pPr>
        <w:spacing w:line="400" w:lineRule="exact"/>
        <w:rPr>
          <w:rFonts w:ascii="宋体" w:hAnsi="宋体" w:cs="宋体"/>
          <w:sz w:val="24"/>
        </w:rPr>
      </w:pPr>
      <w:r>
        <w:rPr>
          <w:rFonts w:ascii="宋体" w:hAnsi="宋体" w:cs="宋体"/>
          <w:sz w:val="24"/>
        </w:rPr>
        <w:t xml:space="preserve">                                                    </w:t>
      </w:r>
      <w:r w:rsidRPr="00CC731D">
        <w:rPr>
          <w:rFonts w:ascii="宋体" w:hAnsi="宋体" w:cs="宋体"/>
          <w:sz w:val="24"/>
        </w:rPr>
        <w:t xml:space="preserve">  </w:t>
      </w:r>
    </w:p>
    <w:p w:rsidR="00A57871" w:rsidRPr="00597701" w:rsidRDefault="00A57871" w:rsidP="00B41D3C">
      <w:pPr>
        <w:spacing w:line="400" w:lineRule="exact"/>
        <w:rPr>
          <w:rFonts w:ascii="黑体" w:eastAsia="黑体" w:hAnsi="黑体"/>
          <w:b/>
          <w:bCs/>
          <w:sz w:val="28"/>
          <w:szCs w:val="28"/>
        </w:rPr>
      </w:pPr>
      <w:r>
        <w:rPr>
          <w:sz w:val="24"/>
        </w:rPr>
        <w:t xml:space="preserve">                     </w:t>
      </w:r>
      <w:r w:rsidRPr="00806232">
        <w:rPr>
          <w:b/>
          <w:sz w:val="32"/>
          <w:szCs w:val="32"/>
        </w:rPr>
        <w:t>28</w:t>
      </w:r>
      <w:r>
        <w:rPr>
          <w:rFonts w:ascii="黑体" w:eastAsia="黑体" w:hAnsi="黑体" w:hint="eastAsia"/>
          <w:b/>
          <w:bCs/>
          <w:sz w:val="28"/>
          <w:szCs w:val="28"/>
        </w:rPr>
        <w:t>、</w:t>
      </w:r>
      <w:r w:rsidRPr="00597701">
        <w:rPr>
          <w:rFonts w:ascii="黑体" w:eastAsia="黑体" w:hAnsi="黑体" w:hint="eastAsia"/>
          <w:b/>
          <w:bCs/>
          <w:sz w:val="28"/>
          <w:szCs w:val="28"/>
        </w:rPr>
        <w:t>仙游华侨中学集体备课制度</w:t>
      </w:r>
    </w:p>
    <w:p w:rsidR="00A57871" w:rsidRPr="00752025" w:rsidRDefault="00A57871" w:rsidP="00752025">
      <w:pPr>
        <w:spacing w:line="400" w:lineRule="exact"/>
        <w:ind w:firstLineChars="200" w:firstLine="482"/>
        <w:rPr>
          <w:rFonts w:ascii="宋体" w:cs="宋体"/>
          <w:b/>
          <w:sz w:val="24"/>
          <w:szCs w:val="20"/>
        </w:rPr>
      </w:pPr>
      <w:r w:rsidRPr="00752025">
        <w:rPr>
          <w:rFonts w:ascii="宋体" w:hAnsi="宋体" w:cs="宋体" w:hint="eastAsia"/>
          <w:b/>
          <w:sz w:val="24"/>
          <w:szCs w:val="20"/>
        </w:rPr>
        <w:t>一、指导思想：</w:t>
      </w:r>
    </w:p>
    <w:p w:rsidR="00A57871" w:rsidRPr="00597701" w:rsidRDefault="00A57871" w:rsidP="00B41D3C">
      <w:pPr>
        <w:spacing w:line="400" w:lineRule="exact"/>
        <w:rPr>
          <w:sz w:val="24"/>
        </w:rPr>
      </w:pPr>
      <w:r w:rsidRPr="00597701">
        <w:rPr>
          <w:sz w:val="24"/>
        </w:rPr>
        <w:t xml:space="preserve">    </w:t>
      </w:r>
      <w:r w:rsidRPr="00597701">
        <w:rPr>
          <w:rFonts w:hint="eastAsia"/>
          <w:sz w:val="24"/>
        </w:rPr>
        <w:t>采取集中备课与自主备课相结合的方式，努力提升各学科备课组的整体实力。达到集思广益、共同提升的积极效果，形成浓郁持久、制度健全的备课氛围。为新课程改革的不断推进蓄力导航，为有效提升教学质量不断努力。</w:t>
      </w:r>
    </w:p>
    <w:p w:rsidR="00A57871" w:rsidRPr="00752025" w:rsidRDefault="00A57871" w:rsidP="00752025">
      <w:pPr>
        <w:spacing w:line="400" w:lineRule="exact"/>
        <w:ind w:firstLineChars="200" w:firstLine="482"/>
        <w:rPr>
          <w:rFonts w:ascii="宋体" w:cs="宋体"/>
          <w:b/>
          <w:sz w:val="24"/>
          <w:szCs w:val="20"/>
        </w:rPr>
      </w:pPr>
      <w:r w:rsidRPr="00752025">
        <w:rPr>
          <w:rFonts w:ascii="宋体" w:hAnsi="宋体" w:cs="宋体" w:hint="eastAsia"/>
          <w:b/>
          <w:sz w:val="24"/>
          <w:szCs w:val="20"/>
        </w:rPr>
        <w:t>二、备课模式：</w:t>
      </w:r>
    </w:p>
    <w:p w:rsidR="00A57871" w:rsidRPr="00597701" w:rsidRDefault="00A57871" w:rsidP="00B41D3C">
      <w:pPr>
        <w:spacing w:line="400" w:lineRule="exact"/>
        <w:rPr>
          <w:sz w:val="24"/>
        </w:rPr>
      </w:pPr>
      <w:r w:rsidRPr="00597701">
        <w:rPr>
          <w:sz w:val="24"/>
        </w:rPr>
        <w:t xml:space="preserve">    </w:t>
      </w:r>
      <w:r w:rsidRPr="00597701">
        <w:rPr>
          <w:rFonts w:hint="eastAsia"/>
          <w:sz w:val="24"/>
        </w:rPr>
        <w:t>集体备课模式可概括为“组长把关，轮流主备，立足学情，因势利导，抓住重点，集体研讨，自主使用、总结升华”。</w:t>
      </w:r>
    </w:p>
    <w:p w:rsidR="00A57871" w:rsidRPr="00752025" w:rsidRDefault="00A57871" w:rsidP="00752025">
      <w:pPr>
        <w:spacing w:line="400" w:lineRule="exact"/>
        <w:ind w:firstLineChars="200" w:firstLine="482"/>
        <w:rPr>
          <w:rFonts w:ascii="宋体" w:cs="宋体"/>
          <w:b/>
          <w:sz w:val="24"/>
          <w:szCs w:val="20"/>
        </w:rPr>
      </w:pPr>
      <w:r w:rsidRPr="00752025">
        <w:rPr>
          <w:rFonts w:ascii="宋体" w:hAnsi="宋体" w:cs="宋体" w:hint="eastAsia"/>
          <w:b/>
          <w:sz w:val="24"/>
          <w:szCs w:val="20"/>
        </w:rPr>
        <w:t>三、教研组集中备课的要求：</w:t>
      </w:r>
    </w:p>
    <w:p w:rsidR="00A57871" w:rsidRPr="00597701" w:rsidRDefault="00A57871" w:rsidP="00B41D3C">
      <w:pPr>
        <w:spacing w:line="400" w:lineRule="exact"/>
        <w:ind w:firstLineChars="200" w:firstLine="480"/>
        <w:rPr>
          <w:sz w:val="24"/>
        </w:rPr>
      </w:pPr>
      <w:r w:rsidRPr="00597701">
        <w:rPr>
          <w:sz w:val="24"/>
        </w:rPr>
        <w:t> 1</w:t>
      </w:r>
      <w:r w:rsidRPr="00597701">
        <w:rPr>
          <w:rFonts w:hint="eastAsia"/>
          <w:sz w:val="24"/>
        </w:rPr>
        <w:t>、集体备课的方式：</w:t>
      </w:r>
    </w:p>
    <w:p w:rsidR="00A57871" w:rsidRPr="00597701" w:rsidRDefault="00A57871" w:rsidP="00B41D3C">
      <w:pPr>
        <w:spacing w:line="400" w:lineRule="exact"/>
        <w:ind w:firstLineChars="200" w:firstLine="480"/>
        <w:rPr>
          <w:sz w:val="24"/>
        </w:rPr>
      </w:pPr>
      <w:r w:rsidRPr="00597701">
        <w:rPr>
          <w:rFonts w:hint="eastAsia"/>
          <w:sz w:val="24"/>
        </w:rPr>
        <w:t>集体备课采取类似“说课”的方式进行。学科备课组要根据集体备课的中心议题，由主备课人进行说课，要说教学目标制定的依据、达成教学目标的措施、教材、大纲和考纲、教法、学法、重点难点、设计思路、如何与信息技术整合等等。组内其他成员根据主备课人的说课，提出修改意见，进行补充完善，最后形成成熟的授课方案。</w:t>
      </w:r>
    </w:p>
    <w:p w:rsidR="00A57871" w:rsidRPr="00597701" w:rsidRDefault="00A57871" w:rsidP="00B41D3C">
      <w:pPr>
        <w:spacing w:line="400" w:lineRule="exact"/>
        <w:ind w:firstLineChars="200" w:firstLine="480"/>
        <w:rPr>
          <w:sz w:val="24"/>
        </w:rPr>
      </w:pPr>
      <w:r w:rsidRPr="00597701">
        <w:rPr>
          <w:sz w:val="24"/>
        </w:rPr>
        <w:t>2</w:t>
      </w:r>
      <w:r w:rsidRPr="00597701">
        <w:rPr>
          <w:rFonts w:hint="eastAsia"/>
          <w:sz w:val="24"/>
        </w:rPr>
        <w:t>、具体操作流程：</w:t>
      </w:r>
    </w:p>
    <w:p w:rsidR="00A57871" w:rsidRPr="00597701" w:rsidRDefault="00A57871" w:rsidP="00B41D3C">
      <w:pPr>
        <w:spacing w:line="400" w:lineRule="exact"/>
        <w:rPr>
          <w:sz w:val="24"/>
        </w:rPr>
      </w:pPr>
      <w:r w:rsidRPr="00597701">
        <w:rPr>
          <w:sz w:val="24"/>
        </w:rPr>
        <w:t xml:space="preserve">   </w:t>
      </w:r>
      <w:r w:rsidRPr="00597701">
        <w:rPr>
          <w:rFonts w:hint="eastAsia"/>
          <w:sz w:val="24"/>
        </w:rPr>
        <w:t>（</w:t>
      </w:r>
      <w:r w:rsidRPr="00597701">
        <w:rPr>
          <w:sz w:val="24"/>
        </w:rPr>
        <w:t>1</w:t>
      </w:r>
      <w:r w:rsidRPr="00597701">
        <w:rPr>
          <w:rFonts w:hint="eastAsia"/>
          <w:sz w:val="24"/>
        </w:rPr>
        <w:t>）（主备人）对前一周的教学回顾：总结经验，汲取教训，及时采取补救措施；对下一周的教学内容进行综述：按课时（或考点）确定的教学目标、考点解读、重点难点、自主探究、典型例题、反馈训练等；</w:t>
      </w:r>
    </w:p>
    <w:p w:rsidR="00A57871" w:rsidRPr="00597701" w:rsidRDefault="00A57871" w:rsidP="00B41D3C">
      <w:pPr>
        <w:spacing w:line="400" w:lineRule="exact"/>
        <w:rPr>
          <w:sz w:val="24"/>
        </w:rPr>
      </w:pPr>
      <w:r w:rsidRPr="00597701">
        <w:rPr>
          <w:sz w:val="24"/>
        </w:rPr>
        <w:t xml:space="preserve">   </w:t>
      </w:r>
      <w:r w:rsidRPr="00597701">
        <w:rPr>
          <w:rFonts w:hint="eastAsia"/>
          <w:sz w:val="24"/>
        </w:rPr>
        <w:t>（</w:t>
      </w:r>
      <w:r w:rsidRPr="00597701">
        <w:rPr>
          <w:sz w:val="24"/>
        </w:rPr>
        <w:t>2</w:t>
      </w:r>
      <w:r w:rsidRPr="00597701">
        <w:rPr>
          <w:rFonts w:hint="eastAsia"/>
          <w:sz w:val="24"/>
        </w:rPr>
        <w:t>）（备课组长）对下周教学中的核心点进行重审：易错、易漏和易混的知识点，预防措施；</w:t>
      </w:r>
    </w:p>
    <w:p w:rsidR="00A57871" w:rsidRPr="00597701" w:rsidRDefault="00A57871" w:rsidP="00B41D3C">
      <w:pPr>
        <w:spacing w:line="400" w:lineRule="exact"/>
        <w:rPr>
          <w:sz w:val="24"/>
        </w:rPr>
      </w:pPr>
      <w:r w:rsidRPr="00597701">
        <w:rPr>
          <w:sz w:val="24"/>
        </w:rPr>
        <w:t xml:space="preserve">   </w:t>
      </w:r>
      <w:r w:rsidRPr="00597701">
        <w:rPr>
          <w:rFonts w:hint="eastAsia"/>
          <w:sz w:val="24"/>
        </w:rPr>
        <w:t>（</w:t>
      </w:r>
      <w:r w:rsidRPr="00597701">
        <w:rPr>
          <w:sz w:val="24"/>
        </w:rPr>
        <w:t>3</w:t>
      </w:r>
      <w:r w:rsidRPr="00597701">
        <w:rPr>
          <w:rFonts w:hint="eastAsia"/>
          <w:sz w:val="24"/>
        </w:rPr>
        <w:t>）（备课组长）按照以上既定的授课方向，针对下周的课布置有关的材料（如校本作业等），要求全员参与、务求质量、及时反馈、最终定稿。</w:t>
      </w:r>
    </w:p>
    <w:p w:rsidR="00A57871" w:rsidRPr="00597701" w:rsidRDefault="00A57871" w:rsidP="00B41D3C">
      <w:pPr>
        <w:spacing w:line="400" w:lineRule="exact"/>
        <w:ind w:firstLineChars="200" w:firstLine="480"/>
        <w:rPr>
          <w:sz w:val="24"/>
        </w:rPr>
      </w:pPr>
      <w:r w:rsidRPr="00597701">
        <w:rPr>
          <w:sz w:val="24"/>
        </w:rPr>
        <w:t> 3</w:t>
      </w:r>
      <w:r w:rsidRPr="00597701">
        <w:rPr>
          <w:rFonts w:hint="eastAsia"/>
          <w:sz w:val="24"/>
        </w:rPr>
        <w:t>、操作层面要求：</w:t>
      </w:r>
    </w:p>
    <w:p w:rsidR="00A57871" w:rsidRPr="00597701" w:rsidRDefault="00A57871" w:rsidP="00B41D3C">
      <w:pPr>
        <w:spacing w:line="400" w:lineRule="exact"/>
        <w:ind w:firstLineChars="200" w:firstLine="480"/>
        <w:rPr>
          <w:sz w:val="24"/>
        </w:rPr>
      </w:pPr>
      <w:r w:rsidRPr="00597701">
        <w:rPr>
          <w:rFonts w:hint="eastAsia"/>
          <w:sz w:val="24"/>
        </w:rPr>
        <w:t>（</w:t>
      </w:r>
      <w:r w:rsidRPr="00597701">
        <w:rPr>
          <w:sz w:val="24"/>
        </w:rPr>
        <w:t>1</w:t>
      </w:r>
      <w:r w:rsidRPr="00597701">
        <w:rPr>
          <w:rFonts w:hint="eastAsia"/>
          <w:sz w:val="24"/>
        </w:rPr>
        <w:t>）各备课组长是集体备课的组织者和引导者，要求做好组织协调工作和督导把关工作。各组教师要增强协作意识和创新意识，配合备课组长积极做好各项辅助性的工作。</w:t>
      </w:r>
    </w:p>
    <w:p w:rsidR="00A57871" w:rsidRPr="00597701" w:rsidRDefault="00A57871" w:rsidP="00B41D3C">
      <w:pPr>
        <w:spacing w:line="400" w:lineRule="exact"/>
        <w:ind w:firstLineChars="200" w:firstLine="480"/>
        <w:rPr>
          <w:sz w:val="24"/>
        </w:rPr>
      </w:pPr>
      <w:r w:rsidRPr="00597701">
        <w:rPr>
          <w:rFonts w:hint="eastAsia"/>
          <w:sz w:val="24"/>
        </w:rPr>
        <w:t>（</w:t>
      </w:r>
      <w:r w:rsidRPr="00597701">
        <w:rPr>
          <w:sz w:val="24"/>
        </w:rPr>
        <w:t>2</w:t>
      </w:r>
      <w:r w:rsidRPr="00597701">
        <w:rPr>
          <w:rFonts w:hint="eastAsia"/>
          <w:sz w:val="24"/>
        </w:rPr>
        <w:t>）各组必须认真填好集体备课记录表。主备人讲稿和每次的记录单要及时上交本学科教研组长，经过探讨后形成备课内容的二次定稿。最终由教研组长将相关文件按月上交教务处留存、备查，并作为备课组考核的依据之一；</w:t>
      </w:r>
    </w:p>
    <w:p w:rsidR="00A57871" w:rsidRPr="00597701" w:rsidRDefault="00A57871" w:rsidP="00B41D3C">
      <w:pPr>
        <w:spacing w:line="400" w:lineRule="exact"/>
        <w:ind w:firstLineChars="200" w:firstLine="480"/>
        <w:rPr>
          <w:sz w:val="24"/>
        </w:rPr>
      </w:pPr>
      <w:r w:rsidRPr="00597701">
        <w:rPr>
          <w:rFonts w:hint="eastAsia"/>
          <w:sz w:val="24"/>
        </w:rPr>
        <w:t>（</w:t>
      </w:r>
      <w:r w:rsidRPr="00597701">
        <w:rPr>
          <w:sz w:val="24"/>
        </w:rPr>
        <w:t>3</w:t>
      </w:r>
      <w:r w:rsidRPr="00597701">
        <w:rPr>
          <w:rFonts w:hint="eastAsia"/>
          <w:sz w:val="24"/>
        </w:rPr>
        <w:t>）教学领导负责检查各备课组的具体实施情况，要求每月到各组参与一次备课活动，努力做好监督与指导工作。</w:t>
      </w:r>
    </w:p>
    <w:p w:rsidR="00A57871" w:rsidRPr="00597701" w:rsidRDefault="00A57871" w:rsidP="00B41D3C">
      <w:pPr>
        <w:spacing w:line="400" w:lineRule="exact"/>
        <w:ind w:firstLineChars="200" w:firstLine="480"/>
        <w:rPr>
          <w:sz w:val="24"/>
        </w:rPr>
      </w:pPr>
      <w:r w:rsidRPr="00597701">
        <w:rPr>
          <w:rFonts w:hint="eastAsia"/>
          <w:sz w:val="24"/>
        </w:rPr>
        <w:t>附：教师自主备课要求</w:t>
      </w:r>
      <w:r w:rsidRPr="00597701">
        <w:rPr>
          <w:sz w:val="24"/>
        </w:rPr>
        <w:t xml:space="preserve">   </w:t>
      </w:r>
    </w:p>
    <w:p w:rsidR="00A57871" w:rsidRPr="00597701" w:rsidRDefault="00A57871" w:rsidP="00B41D3C">
      <w:pPr>
        <w:spacing w:line="400" w:lineRule="exact"/>
        <w:rPr>
          <w:sz w:val="24"/>
        </w:rPr>
      </w:pPr>
      <w:r w:rsidRPr="00597701">
        <w:rPr>
          <w:sz w:val="24"/>
        </w:rPr>
        <w:t xml:space="preserve">   </w:t>
      </w:r>
      <w:r w:rsidRPr="00597701">
        <w:rPr>
          <w:rFonts w:hint="eastAsia"/>
          <w:sz w:val="24"/>
        </w:rPr>
        <w:t>（一）新授课：</w:t>
      </w:r>
    </w:p>
    <w:p w:rsidR="00A57871" w:rsidRPr="00597701" w:rsidRDefault="00A57871" w:rsidP="00B41D3C">
      <w:pPr>
        <w:spacing w:line="400" w:lineRule="exact"/>
        <w:ind w:firstLineChars="200" w:firstLine="480"/>
        <w:rPr>
          <w:sz w:val="24"/>
        </w:rPr>
      </w:pPr>
      <w:r w:rsidRPr="00597701">
        <w:rPr>
          <w:rFonts w:hint="eastAsia"/>
          <w:sz w:val="24"/>
        </w:rPr>
        <w:t>备课要求：</w:t>
      </w:r>
    </w:p>
    <w:p w:rsidR="00A57871" w:rsidRPr="00597701" w:rsidRDefault="00A57871" w:rsidP="00B41D3C">
      <w:pPr>
        <w:spacing w:line="400" w:lineRule="exact"/>
        <w:ind w:firstLineChars="200" w:firstLine="480"/>
        <w:rPr>
          <w:sz w:val="24"/>
        </w:rPr>
      </w:pPr>
      <w:r w:rsidRPr="00597701">
        <w:rPr>
          <w:rFonts w:hint="eastAsia"/>
          <w:sz w:val="24"/>
        </w:rPr>
        <w:t>●知识点方面：</w:t>
      </w:r>
    </w:p>
    <w:p w:rsidR="00A57871" w:rsidRPr="00597701" w:rsidRDefault="00A57871" w:rsidP="00B41D3C">
      <w:pPr>
        <w:spacing w:line="400" w:lineRule="exact"/>
        <w:rPr>
          <w:sz w:val="24"/>
        </w:rPr>
      </w:pPr>
      <w:r w:rsidRPr="00597701">
        <w:rPr>
          <w:sz w:val="24"/>
        </w:rPr>
        <w:t xml:space="preserve">    1</w:t>
      </w:r>
      <w:r w:rsidRPr="00597701">
        <w:rPr>
          <w:rFonts w:hint="eastAsia"/>
          <w:sz w:val="24"/>
        </w:rPr>
        <w:t>、明确知识点的目标层次（了解、理解、应用）</w:t>
      </w:r>
    </w:p>
    <w:p w:rsidR="00A57871" w:rsidRPr="00597701" w:rsidRDefault="00A57871" w:rsidP="00B41D3C">
      <w:pPr>
        <w:spacing w:line="400" w:lineRule="exact"/>
        <w:ind w:firstLineChars="200" w:firstLine="480"/>
        <w:rPr>
          <w:sz w:val="24"/>
        </w:rPr>
      </w:pPr>
      <w:r w:rsidRPr="00597701">
        <w:rPr>
          <w:sz w:val="24"/>
        </w:rPr>
        <w:t>2</w:t>
      </w:r>
      <w:r w:rsidRPr="00597701">
        <w:rPr>
          <w:rFonts w:hint="eastAsia"/>
          <w:sz w:val="24"/>
        </w:rPr>
        <w:t>、重点、难点的突破</w:t>
      </w:r>
    </w:p>
    <w:p w:rsidR="00A57871" w:rsidRPr="00597701" w:rsidRDefault="00A57871" w:rsidP="00B41D3C">
      <w:pPr>
        <w:spacing w:line="400" w:lineRule="exact"/>
        <w:ind w:firstLineChars="200" w:firstLine="480"/>
        <w:rPr>
          <w:sz w:val="24"/>
        </w:rPr>
      </w:pPr>
      <w:r w:rsidRPr="00597701">
        <w:rPr>
          <w:rFonts w:hint="eastAsia"/>
          <w:sz w:val="24"/>
        </w:rPr>
        <w:t>重点突破：</w:t>
      </w:r>
    </w:p>
    <w:p w:rsidR="00A57871" w:rsidRPr="00597701" w:rsidRDefault="00A57871" w:rsidP="00B41D3C">
      <w:pPr>
        <w:spacing w:line="400" w:lineRule="exact"/>
        <w:ind w:firstLineChars="200" w:firstLine="480"/>
        <w:rPr>
          <w:sz w:val="24"/>
        </w:rPr>
      </w:pPr>
      <w:r w:rsidRPr="00597701">
        <w:rPr>
          <w:rFonts w:hint="eastAsia"/>
          <w:sz w:val="24"/>
        </w:rPr>
        <w:t>①指出重点问题的重要作用，引起学生重视；</w:t>
      </w:r>
    </w:p>
    <w:p w:rsidR="00A57871" w:rsidRPr="00597701" w:rsidRDefault="00A57871" w:rsidP="00B41D3C">
      <w:pPr>
        <w:spacing w:line="400" w:lineRule="exact"/>
        <w:ind w:firstLineChars="200" w:firstLine="480"/>
        <w:rPr>
          <w:sz w:val="24"/>
        </w:rPr>
      </w:pPr>
      <w:r w:rsidRPr="00597701">
        <w:rPr>
          <w:rFonts w:hint="eastAsia"/>
          <w:sz w:val="24"/>
        </w:rPr>
        <w:t>②充分分析在教学中可能遇到的问题，讨论解决方案；</w:t>
      </w:r>
    </w:p>
    <w:p w:rsidR="00A57871" w:rsidRPr="00597701" w:rsidRDefault="00A57871" w:rsidP="00B41D3C">
      <w:pPr>
        <w:spacing w:line="400" w:lineRule="exact"/>
        <w:ind w:firstLineChars="200" w:firstLine="480"/>
        <w:rPr>
          <w:sz w:val="24"/>
        </w:rPr>
      </w:pPr>
      <w:r w:rsidRPr="00597701">
        <w:rPr>
          <w:rFonts w:hint="eastAsia"/>
          <w:sz w:val="24"/>
        </w:rPr>
        <w:t>③设置问题情境，激发学生积极思考；</w:t>
      </w:r>
    </w:p>
    <w:p w:rsidR="00A57871" w:rsidRPr="00597701" w:rsidRDefault="00A57871" w:rsidP="00B41D3C">
      <w:pPr>
        <w:spacing w:line="400" w:lineRule="exact"/>
        <w:ind w:firstLineChars="200" w:firstLine="480"/>
        <w:rPr>
          <w:sz w:val="24"/>
        </w:rPr>
      </w:pPr>
      <w:r w:rsidRPr="00597701">
        <w:rPr>
          <w:rFonts w:hint="eastAsia"/>
          <w:sz w:val="24"/>
        </w:rPr>
        <w:t>④研究辅助手段，帮助理解；</w:t>
      </w:r>
    </w:p>
    <w:p w:rsidR="00A57871" w:rsidRPr="00597701" w:rsidRDefault="00A57871" w:rsidP="00B41D3C">
      <w:pPr>
        <w:spacing w:line="400" w:lineRule="exact"/>
        <w:ind w:firstLineChars="200" w:firstLine="480"/>
        <w:rPr>
          <w:sz w:val="24"/>
        </w:rPr>
      </w:pPr>
      <w:r w:rsidRPr="00597701">
        <w:rPr>
          <w:rFonts w:hint="eastAsia"/>
          <w:sz w:val="24"/>
        </w:rPr>
        <w:t>⑤对重点内容要及时强化、反馈，做必要的巩固练习。</w:t>
      </w:r>
    </w:p>
    <w:p w:rsidR="00A57871" w:rsidRPr="00597701" w:rsidRDefault="00A57871" w:rsidP="00B41D3C">
      <w:pPr>
        <w:spacing w:line="400" w:lineRule="exact"/>
        <w:ind w:firstLineChars="200" w:firstLine="480"/>
        <w:rPr>
          <w:sz w:val="24"/>
        </w:rPr>
      </w:pPr>
      <w:r w:rsidRPr="00597701">
        <w:rPr>
          <w:rFonts w:hint="eastAsia"/>
          <w:sz w:val="24"/>
        </w:rPr>
        <w:t>难点突破：</w:t>
      </w:r>
    </w:p>
    <w:p w:rsidR="00A57871" w:rsidRPr="00597701" w:rsidRDefault="00A57871" w:rsidP="00B41D3C">
      <w:pPr>
        <w:spacing w:line="400" w:lineRule="exact"/>
        <w:ind w:firstLineChars="200" w:firstLine="480"/>
        <w:rPr>
          <w:sz w:val="24"/>
        </w:rPr>
      </w:pPr>
      <w:r w:rsidRPr="00597701">
        <w:rPr>
          <w:rFonts w:hint="eastAsia"/>
          <w:sz w:val="24"/>
        </w:rPr>
        <w:t>①借助多媒体、实验、教具等辅助手段化难为易；</w:t>
      </w:r>
    </w:p>
    <w:p w:rsidR="00A57871" w:rsidRPr="00597701" w:rsidRDefault="00A57871" w:rsidP="00B41D3C">
      <w:pPr>
        <w:spacing w:line="400" w:lineRule="exact"/>
        <w:ind w:firstLineChars="200" w:firstLine="480"/>
        <w:rPr>
          <w:sz w:val="24"/>
        </w:rPr>
      </w:pPr>
      <w:r w:rsidRPr="00597701">
        <w:rPr>
          <w:rFonts w:hint="eastAsia"/>
          <w:sz w:val="24"/>
        </w:rPr>
        <w:t>②运用理论分析推理，攻克难点；</w:t>
      </w:r>
    </w:p>
    <w:p w:rsidR="00A57871" w:rsidRPr="00597701" w:rsidRDefault="00A57871" w:rsidP="00B41D3C">
      <w:pPr>
        <w:spacing w:line="400" w:lineRule="exact"/>
        <w:ind w:firstLineChars="200" w:firstLine="480"/>
        <w:rPr>
          <w:sz w:val="24"/>
        </w:rPr>
      </w:pPr>
      <w:r w:rsidRPr="00597701">
        <w:rPr>
          <w:rFonts w:hint="eastAsia"/>
          <w:sz w:val="24"/>
        </w:rPr>
        <w:t>③加强练习，化难为练；</w:t>
      </w:r>
    </w:p>
    <w:p w:rsidR="00A57871" w:rsidRPr="00597701" w:rsidRDefault="00A57871" w:rsidP="00B41D3C">
      <w:pPr>
        <w:spacing w:line="400" w:lineRule="exact"/>
        <w:ind w:firstLineChars="200" w:firstLine="480"/>
        <w:rPr>
          <w:sz w:val="24"/>
        </w:rPr>
      </w:pPr>
      <w:r w:rsidRPr="00597701">
        <w:rPr>
          <w:rFonts w:hint="eastAsia"/>
          <w:sz w:val="24"/>
        </w:rPr>
        <w:t>④分解难点，降低难度；</w:t>
      </w:r>
    </w:p>
    <w:p w:rsidR="00A57871" w:rsidRPr="00597701" w:rsidRDefault="00A57871" w:rsidP="00B41D3C">
      <w:pPr>
        <w:spacing w:line="400" w:lineRule="exact"/>
        <w:ind w:firstLineChars="200" w:firstLine="480"/>
        <w:rPr>
          <w:sz w:val="24"/>
        </w:rPr>
      </w:pPr>
      <w:r w:rsidRPr="00597701">
        <w:rPr>
          <w:rFonts w:hint="eastAsia"/>
          <w:sz w:val="24"/>
        </w:rPr>
        <w:t>⑤恰当处理教材，适当分散难点。</w:t>
      </w:r>
    </w:p>
    <w:p w:rsidR="00A57871" w:rsidRPr="00597701" w:rsidRDefault="00A57871" w:rsidP="00B41D3C">
      <w:pPr>
        <w:spacing w:line="400" w:lineRule="exact"/>
        <w:ind w:firstLineChars="200" w:firstLine="480"/>
        <w:rPr>
          <w:sz w:val="24"/>
        </w:rPr>
      </w:pPr>
      <w:r w:rsidRPr="00597701">
        <w:rPr>
          <w:sz w:val="24"/>
        </w:rPr>
        <w:t>3</w:t>
      </w:r>
      <w:r w:rsidRPr="00597701">
        <w:rPr>
          <w:rFonts w:hint="eastAsia"/>
          <w:sz w:val="24"/>
        </w:rPr>
        <w:t>、知识点的拓展、深化、应用</w:t>
      </w:r>
    </w:p>
    <w:p w:rsidR="00A57871" w:rsidRPr="00597701" w:rsidRDefault="00A57871" w:rsidP="00B41D3C">
      <w:pPr>
        <w:spacing w:line="400" w:lineRule="exact"/>
        <w:ind w:firstLineChars="200" w:firstLine="480"/>
        <w:rPr>
          <w:sz w:val="24"/>
        </w:rPr>
      </w:pPr>
      <w:r w:rsidRPr="00597701">
        <w:rPr>
          <w:rFonts w:hint="eastAsia"/>
          <w:sz w:val="24"/>
        </w:rPr>
        <w:t>●教学资源的利用开发</w:t>
      </w:r>
    </w:p>
    <w:p w:rsidR="00A57871" w:rsidRPr="00597701" w:rsidRDefault="00A57871" w:rsidP="00B41D3C">
      <w:pPr>
        <w:spacing w:line="400" w:lineRule="exact"/>
        <w:ind w:firstLineChars="200" w:firstLine="480"/>
        <w:rPr>
          <w:sz w:val="24"/>
        </w:rPr>
      </w:pPr>
      <w:r w:rsidRPr="00597701">
        <w:rPr>
          <w:sz w:val="24"/>
        </w:rPr>
        <w:t>1</w:t>
      </w:r>
      <w:r w:rsidRPr="00597701">
        <w:rPr>
          <w:rFonts w:hint="eastAsia"/>
          <w:sz w:val="24"/>
        </w:rPr>
        <w:t>、演示实验注意问题、改进，是否需要增加演示实验</w:t>
      </w:r>
    </w:p>
    <w:p w:rsidR="00A57871" w:rsidRPr="00597701" w:rsidRDefault="00A57871" w:rsidP="00B41D3C">
      <w:pPr>
        <w:spacing w:line="400" w:lineRule="exact"/>
        <w:ind w:firstLineChars="200" w:firstLine="480"/>
        <w:rPr>
          <w:sz w:val="24"/>
        </w:rPr>
      </w:pPr>
      <w:r w:rsidRPr="00597701">
        <w:rPr>
          <w:sz w:val="24"/>
        </w:rPr>
        <w:t>2</w:t>
      </w:r>
      <w:r w:rsidRPr="00597701">
        <w:rPr>
          <w:rFonts w:hint="eastAsia"/>
          <w:sz w:val="24"/>
        </w:rPr>
        <w:t>、图片、多媒体动画、阅读材料等与本单元知识相关的资料</w:t>
      </w:r>
    </w:p>
    <w:p w:rsidR="00A57871" w:rsidRPr="00597701" w:rsidRDefault="00A57871" w:rsidP="00B41D3C">
      <w:pPr>
        <w:spacing w:line="400" w:lineRule="exact"/>
        <w:ind w:firstLineChars="200" w:firstLine="480"/>
        <w:rPr>
          <w:sz w:val="24"/>
        </w:rPr>
      </w:pPr>
      <w:r w:rsidRPr="00597701">
        <w:rPr>
          <w:rFonts w:hint="eastAsia"/>
          <w:sz w:val="24"/>
        </w:rPr>
        <w:t>●例题和当堂巩固训练</w:t>
      </w:r>
    </w:p>
    <w:p w:rsidR="00A57871" w:rsidRPr="00597701" w:rsidRDefault="00A57871" w:rsidP="00B41D3C">
      <w:pPr>
        <w:spacing w:line="400" w:lineRule="exact"/>
        <w:ind w:firstLineChars="200" w:firstLine="480"/>
        <w:rPr>
          <w:sz w:val="24"/>
        </w:rPr>
      </w:pPr>
      <w:r w:rsidRPr="00597701">
        <w:rPr>
          <w:sz w:val="24"/>
        </w:rPr>
        <w:t>1</w:t>
      </w:r>
      <w:r w:rsidRPr="00597701">
        <w:rPr>
          <w:rFonts w:hint="eastAsia"/>
          <w:sz w:val="24"/>
        </w:rPr>
        <w:t>、例题选择原则：</w:t>
      </w:r>
    </w:p>
    <w:p w:rsidR="00A57871" w:rsidRPr="00597701" w:rsidRDefault="00A57871" w:rsidP="00B41D3C">
      <w:pPr>
        <w:spacing w:line="400" w:lineRule="exact"/>
        <w:ind w:firstLineChars="200" w:firstLine="480"/>
        <w:rPr>
          <w:sz w:val="24"/>
        </w:rPr>
      </w:pPr>
      <w:r w:rsidRPr="00597701">
        <w:rPr>
          <w:rFonts w:hint="eastAsia"/>
          <w:sz w:val="24"/>
        </w:rPr>
        <w:t>从概念的形成过程和培养学生思维能力出发来选择基础型、拓展型和综合提高型三种题型，要抓住新旧知识的联系点，促进知识的正迁移，题的数量根据不同学科特点自己确定。</w:t>
      </w:r>
    </w:p>
    <w:p w:rsidR="00A57871" w:rsidRPr="00597701" w:rsidRDefault="00A57871" w:rsidP="00B41D3C">
      <w:pPr>
        <w:spacing w:line="400" w:lineRule="exact"/>
        <w:ind w:firstLineChars="200" w:firstLine="480"/>
        <w:rPr>
          <w:sz w:val="24"/>
        </w:rPr>
      </w:pPr>
      <w:r w:rsidRPr="00597701">
        <w:rPr>
          <w:sz w:val="24"/>
        </w:rPr>
        <w:t>2</w:t>
      </w:r>
      <w:r w:rsidRPr="00597701">
        <w:rPr>
          <w:rFonts w:hint="eastAsia"/>
          <w:sz w:val="24"/>
        </w:rPr>
        <w:t>、当堂巩固训练选择的原则：</w:t>
      </w:r>
    </w:p>
    <w:p w:rsidR="00A57871" w:rsidRPr="00597701" w:rsidRDefault="00A57871" w:rsidP="00B41D3C">
      <w:pPr>
        <w:spacing w:line="400" w:lineRule="exact"/>
        <w:ind w:firstLineChars="200" w:firstLine="480"/>
        <w:rPr>
          <w:sz w:val="24"/>
        </w:rPr>
      </w:pPr>
      <w:r w:rsidRPr="00597701">
        <w:rPr>
          <w:rFonts w:hint="eastAsia"/>
          <w:sz w:val="24"/>
        </w:rPr>
        <w:t>根据知识点来确定巩固训练的数量和难度，根据学生的程度确定训练的梯度。</w:t>
      </w:r>
    </w:p>
    <w:p w:rsidR="00A57871" w:rsidRPr="00597701" w:rsidRDefault="00A57871" w:rsidP="00B41D3C">
      <w:pPr>
        <w:spacing w:line="400" w:lineRule="exact"/>
        <w:rPr>
          <w:sz w:val="24"/>
        </w:rPr>
      </w:pPr>
      <w:r w:rsidRPr="00597701">
        <w:rPr>
          <w:sz w:val="24"/>
        </w:rPr>
        <w:t xml:space="preserve">    </w:t>
      </w:r>
      <w:r w:rsidRPr="00597701">
        <w:rPr>
          <w:rFonts w:hint="eastAsia"/>
          <w:sz w:val="24"/>
        </w:rPr>
        <w:t>●学法设计</w:t>
      </w:r>
    </w:p>
    <w:p w:rsidR="00A57871" w:rsidRPr="00597701" w:rsidRDefault="00A57871" w:rsidP="00B41D3C">
      <w:pPr>
        <w:spacing w:line="400" w:lineRule="exact"/>
        <w:ind w:firstLineChars="200" w:firstLine="480"/>
        <w:rPr>
          <w:sz w:val="24"/>
        </w:rPr>
      </w:pPr>
      <w:r w:rsidRPr="00597701">
        <w:rPr>
          <w:sz w:val="24"/>
        </w:rPr>
        <w:t>1</w:t>
      </w:r>
      <w:r w:rsidRPr="00597701">
        <w:rPr>
          <w:rFonts w:hint="eastAsia"/>
          <w:sz w:val="24"/>
        </w:rPr>
        <w:t>、学法设计主要是设计教师的指导程度和学生独立程度。</w:t>
      </w:r>
    </w:p>
    <w:p w:rsidR="00A57871" w:rsidRPr="00597701" w:rsidRDefault="00A57871" w:rsidP="00B41D3C">
      <w:pPr>
        <w:spacing w:line="400" w:lineRule="exact"/>
        <w:ind w:firstLineChars="200" w:firstLine="480"/>
        <w:rPr>
          <w:sz w:val="24"/>
        </w:rPr>
      </w:pPr>
      <w:r w:rsidRPr="00597701">
        <w:rPr>
          <w:rFonts w:hint="eastAsia"/>
          <w:sz w:val="24"/>
        </w:rPr>
        <w:t>类别内容：新知识的结构</w:t>
      </w:r>
      <w:r w:rsidRPr="00597701">
        <w:rPr>
          <w:sz w:val="24"/>
        </w:rPr>
        <w:t xml:space="preserve"> </w:t>
      </w:r>
      <w:r w:rsidRPr="00597701">
        <w:rPr>
          <w:rFonts w:hint="eastAsia"/>
          <w:sz w:val="24"/>
        </w:rPr>
        <w:t>、完全新的知识、</w:t>
      </w:r>
      <w:r w:rsidRPr="00597701">
        <w:rPr>
          <w:sz w:val="24"/>
        </w:rPr>
        <w:t xml:space="preserve"> </w:t>
      </w:r>
      <w:r w:rsidRPr="00597701">
        <w:rPr>
          <w:rFonts w:hint="eastAsia"/>
          <w:sz w:val="24"/>
        </w:rPr>
        <w:t>新知识</w:t>
      </w:r>
      <w:r w:rsidRPr="00597701">
        <w:rPr>
          <w:sz w:val="24"/>
        </w:rPr>
        <w:t>=</w:t>
      </w:r>
      <w:r w:rsidRPr="00597701">
        <w:rPr>
          <w:rFonts w:hint="eastAsia"/>
          <w:sz w:val="24"/>
        </w:rPr>
        <w:t>旧知识</w:t>
      </w:r>
      <w:r w:rsidRPr="00597701">
        <w:rPr>
          <w:sz w:val="24"/>
        </w:rPr>
        <w:t>+</w:t>
      </w:r>
      <w:r w:rsidRPr="00597701">
        <w:rPr>
          <w:rFonts w:hint="eastAsia"/>
          <w:sz w:val="24"/>
        </w:rPr>
        <w:t>一点新知识</w:t>
      </w:r>
      <w:r w:rsidRPr="00597701">
        <w:rPr>
          <w:sz w:val="24"/>
        </w:rPr>
        <w:t xml:space="preserve"> </w:t>
      </w:r>
      <w:r w:rsidRPr="00597701">
        <w:rPr>
          <w:rFonts w:hint="eastAsia"/>
          <w:sz w:val="24"/>
        </w:rPr>
        <w:t>、新知识</w:t>
      </w:r>
      <w:r w:rsidRPr="00597701">
        <w:rPr>
          <w:sz w:val="24"/>
        </w:rPr>
        <w:t>=</w:t>
      </w:r>
      <w:r w:rsidRPr="00597701">
        <w:rPr>
          <w:rFonts w:hint="eastAsia"/>
          <w:sz w:val="24"/>
        </w:rPr>
        <w:t>旧知识</w:t>
      </w:r>
      <w:r w:rsidRPr="00597701">
        <w:rPr>
          <w:sz w:val="24"/>
        </w:rPr>
        <w:t>+</w:t>
      </w:r>
      <w:r w:rsidRPr="00597701">
        <w:rPr>
          <w:rFonts w:hint="eastAsia"/>
          <w:sz w:val="24"/>
        </w:rPr>
        <w:t>旧知识</w:t>
      </w:r>
    </w:p>
    <w:p w:rsidR="00A57871" w:rsidRPr="00597701" w:rsidRDefault="00A57871" w:rsidP="00B41D3C">
      <w:pPr>
        <w:spacing w:line="400" w:lineRule="exact"/>
        <w:ind w:firstLineChars="200" w:firstLine="480"/>
        <w:rPr>
          <w:sz w:val="24"/>
        </w:rPr>
      </w:pPr>
      <w:r w:rsidRPr="00597701">
        <w:rPr>
          <w:rFonts w:hint="eastAsia"/>
          <w:sz w:val="24"/>
        </w:rPr>
        <w:t>学习方式</w:t>
      </w:r>
      <w:r w:rsidRPr="00597701">
        <w:rPr>
          <w:sz w:val="24"/>
        </w:rPr>
        <w:t xml:space="preserve"> </w:t>
      </w:r>
      <w:r w:rsidRPr="00597701">
        <w:rPr>
          <w:rFonts w:hint="eastAsia"/>
          <w:sz w:val="24"/>
        </w:rPr>
        <w:t>：依靠教师</w:t>
      </w:r>
      <w:r w:rsidRPr="00597701">
        <w:rPr>
          <w:sz w:val="24"/>
        </w:rPr>
        <w:t xml:space="preserve"> </w:t>
      </w:r>
      <w:r w:rsidRPr="00597701">
        <w:rPr>
          <w:rFonts w:hint="eastAsia"/>
          <w:sz w:val="24"/>
        </w:rPr>
        <w:t>、半独立、</w:t>
      </w:r>
      <w:r w:rsidRPr="00597701">
        <w:rPr>
          <w:sz w:val="24"/>
        </w:rPr>
        <w:t xml:space="preserve"> </w:t>
      </w:r>
      <w:r w:rsidRPr="00597701">
        <w:rPr>
          <w:rFonts w:hint="eastAsia"/>
          <w:sz w:val="24"/>
        </w:rPr>
        <w:t>基本独立</w:t>
      </w:r>
    </w:p>
    <w:p w:rsidR="00A57871" w:rsidRPr="00597701" w:rsidRDefault="00A57871" w:rsidP="00B41D3C">
      <w:pPr>
        <w:spacing w:line="400" w:lineRule="exact"/>
        <w:ind w:firstLineChars="200" w:firstLine="480"/>
        <w:rPr>
          <w:sz w:val="24"/>
        </w:rPr>
      </w:pPr>
      <w:r w:rsidRPr="00597701">
        <w:rPr>
          <w:rFonts w:hint="eastAsia"/>
          <w:sz w:val="24"/>
        </w:rPr>
        <w:t>教师指导：学生依靠教师的讲解，学习教师教给的东西</w:t>
      </w:r>
      <w:r w:rsidRPr="00597701">
        <w:rPr>
          <w:sz w:val="24"/>
        </w:rPr>
        <w:t xml:space="preserve"> </w:t>
      </w:r>
      <w:r w:rsidRPr="00597701">
        <w:rPr>
          <w:rFonts w:hint="eastAsia"/>
          <w:sz w:val="24"/>
        </w:rPr>
        <w:t>教师通过提问、演示讲解相结合，逐步启发学生自己探求未知，学生有知新能力，学生学习后能按提纲进行学习，阅读课本，自己能解决问题</w:t>
      </w:r>
    </w:p>
    <w:p w:rsidR="00A57871" w:rsidRPr="00597701" w:rsidRDefault="00A57871" w:rsidP="00B41D3C">
      <w:pPr>
        <w:spacing w:line="400" w:lineRule="exact"/>
        <w:ind w:firstLineChars="200" w:firstLine="480"/>
        <w:rPr>
          <w:sz w:val="24"/>
        </w:rPr>
      </w:pPr>
      <w:r w:rsidRPr="00597701">
        <w:rPr>
          <w:sz w:val="24"/>
        </w:rPr>
        <w:t>2</w:t>
      </w:r>
      <w:r w:rsidRPr="00597701">
        <w:rPr>
          <w:rFonts w:hint="eastAsia"/>
          <w:sz w:val="24"/>
        </w:rPr>
        <w:t>、要重视思维过程的训练，教学生想什么和怎样想，及时归纳思维的方法和类型。</w:t>
      </w:r>
    </w:p>
    <w:p w:rsidR="00A57871" w:rsidRPr="00597701" w:rsidRDefault="00A57871" w:rsidP="00B41D3C">
      <w:pPr>
        <w:spacing w:line="400" w:lineRule="exact"/>
        <w:ind w:firstLineChars="200" w:firstLine="480"/>
        <w:rPr>
          <w:sz w:val="24"/>
        </w:rPr>
      </w:pPr>
      <w:r w:rsidRPr="00597701">
        <w:rPr>
          <w:rFonts w:hint="eastAsia"/>
          <w:sz w:val="24"/>
        </w:rPr>
        <w:t>●教法设计</w:t>
      </w:r>
    </w:p>
    <w:p w:rsidR="00A57871" w:rsidRPr="00597701" w:rsidRDefault="00A57871" w:rsidP="00B41D3C">
      <w:pPr>
        <w:spacing w:line="400" w:lineRule="exact"/>
        <w:ind w:firstLineChars="200" w:firstLine="480"/>
        <w:rPr>
          <w:sz w:val="24"/>
        </w:rPr>
      </w:pPr>
      <w:r w:rsidRPr="00597701">
        <w:rPr>
          <w:rFonts w:hint="eastAsia"/>
          <w:sz w:val="24"/>
        </w:rPr>
        <w:t>根据知识的特点来设计教学过程中采用那些步骤、采用哪种教学方法等，如概念课就要围绕概念的来源、形成、拓展、应用等步骤，教学方法采用演示实验、图片、模型、计算机模拟等方法来促进理解</w:t>
      </w:r>
      <w:r w:rsidRPr="00597701">
        <w:rPr>
          <w:sz w:val="24"/>
        </w:rPr>
        <w:t xml:space="preserve"> </w:t>
      </w:r>
      <w:r w:rsidRPr="00597701">
        <w:rPr>
          <w:rFonts w:hint="eastAsia"/>
          <w:sz w:val="24"/>
        </w:rPr>
        <w:t>（二）复习课</w:t>
      </w:r>
    </w:p>
    <w:p w:rsidR="00A57871" w:rsidRDefault="00A57871" w:rsidP="00B41D3C">
      <w:pPr>
        <w:spacing w:line="400" w:lineRule="exact"/>
        <w:ind w:firstLineChars="200" w:firstLine="480"/>
        <w:rPr>
          <w:sz w:val="24"/>
        </w:rPr>
      </w:pPr>
      <w:r w:rsidRPr="00597701">
        <w:rPr>
          <w:rFonts w:hint="eastAsia"/>
          <w:sz w:val="24"/>
        </w:rPr>
        <w:t>复习课是完整、系统地整理深化知识的过程。它重在归纳、系统分析比较，</w:t>
      </w:r>
    </w:p>
    <w:p w:rsidR="00A57871" w:rsidRPr="00597701" w:rsidRDefault="00A57871" w:rsidP="00102091">
      <w:pPr>
        <w:spacing w:line="400" w:lineRule="exact"/>
        <w:rPr>
          <w:sz w:val="24"/>
        </w:rPr>
      </w:pPr>
      <w:r w:rsidRPr="00597701">
        <w:rPr>
          <w:rFonts w:hint="eastAsia"/>
          <w:sz w:val="24"/>
        </w:rPr>
        <w:t>巩固提高。要通过复习课引导学生理清知识的整体结构，沟通知识间的联系，使之系统化。</w:t>
      </w:r>
    </w:p>
    <w:p w:rsidR="00A57871" w:rsidRPr="00597701" w:rsidRDefault="00A57871" w:rsidP="00B41D3C">
      <w:pPr>
        <w:spacing w:line="400" w:lineRule="exact"/>
        <w:ind w:firstLineChars="200" w:firstLine="480"/>
        <w:rPr>
          <w:sz w:val="24"/>
        </w:rPr>
      </w:pPr>
      <w:r w:rsidRPr="00597701">
        <w:rPr>
          <w:rFonts w:hint="eastAsia"/>
          <w:sz w:val="24"/>
        </w:rPr>
        <w:t>备课要求</w:t>
      </w:r>
    </w:p>
    <w:p w:rsidR="00A57871" w:rsidRPr="00597701" w:rsidRDefault="00A57871" w:rsidP="00B41D3C">
      <w:pPr>
        <w:spacing w:line="400" w:lineRule="exact"/>
        <w:ind w:firstLineChars="200" w:firstLine="480"/>
        <w:rPr>
          <w:sz w:val="24"/>
        </w:rPr>
      </w:pPr>
      <w:r w:rsidRPr="00597701">
        <w:rPr>
          <w:sz w:val="24"/>
        </w:rPr>
        <w:t>1</w:t>
      </w:r>
      <w:r w:rsidRPr="00597701">
        <w:rPr>
          <w:rFonts w:hint="eastAsia"/>
          <w:sz w:val="24"/>
        </w:rPr>
        <w:t>、设计好复习提纲，把本单元的知识点连成线，形成面，建构知识网络。要求学生学会归纳，善于对比和善于把知识整理分类，会做单元知识总结。</w:t>
      </w:r>
    </w:p>
    <w:p w:rsidR="00A57871" w:rsidRPr="00597701" w:rsidRDefault="00A57871" w:rsidP="00B41D3C">
      <w:pPr>
        <w:spacing w:line="400" w:lineRule="exact"/>
        <w:ind w:firstLineChars="200" w:firstLine="480"/>
        <w:rPr>
          <w:sz w:val="24"/>
        </w:rPr>
      </w:pPr>
      <w:r w:rsidRPr="00597701">
        <w:rPr>
          <w:sz w:val="24"/>
        </w:rPr>
        <w:t>2</w:t>
      </w:r>
      <w:r w:rsidRPr="00597701">
        <w:rPr>
          <w:rFonts w:hint="eastAsia"/>
          <w:sz w:val="24"/>
        </w:rPr>
        <w:t>、有代表性例题和梯度递进的巩固训练。复习题的设计要有针对性、典型性、启发性、层次性和系统性，最好以题组形式出现，抓一题多变，一题多解或多题一解等训练，特别要在综合训练上下功夫。</w:t>
      </w:r>
    </w:p>
    <w:p w:rsidR="00A57871" w:rsidRPr="00597701" w:rsidRDefault="00A57871" w:rsidP="00B41D3C">
      <w:pPr>
        <w:spacing w:line="400" w:lineRule="exact"/>
        <w:ind w:firstLineChars="200" w:firstLine="480"/>
        <w:rPr>
          <w:sz w:val="24"/>
        </w:rPr>
      </w:pPr>
      <w:r w:rsidRPr="00597701">
        <w:rPr>
          <w:sz w:val="24"/>
        </w:rPr>
        <w:t>3</w:t>
      </w:r>
      <w:r w:rsidRPr="00597701">
        <w:rPr>
          <w:rFonts w:hint="eastAsia"/>
          <w:sz w:val="24"/>
        </w:rPr>
        <w:t>、复习题要突出重点，揭示知识规律。要加强对教材中易错、易混、易漏知识的复习，提高分析能力，培养触类旁通，举一反三的能力。</w:t>
      </w:r>
    </w:p>
    <w:p w:rsidR="00A57871" w:rsidRPr="00597701" w:rsidRDefault="00A57871" w:rsidP="00B41D3C">
      <w:pPr>
        <w:spacing w:line="400" w:lineRule="exact"/>
        <w:ind w:firstLineChars="200" w:firstLine="480"/>
        <w:rPr>
          <w:sz w:val="24"/>
        </w:rPr>
      </w:pPr>
      <w:r w:rsidRPr="00597701">
        <w:rPr>
          <w:sz w:val="24"/>
        </w:rPr>
        <w:t>4</w:t>
      </w:r>
      <w:r w:rsidRPr="00597701">
        <w:rPr>
          <w:rFonts w:hint="eastAsia"/>
          <w:sz w:val="24"/>
        </w:rPr>
        <w:t>、复习题讲解过程中要重视思维过程的训练，锤炼学生思维规范的品质。</w:t>
      </w:r>
    </w:p>
    <w:p w:rsidR="00A57871" w:rsidRPr="00597701" w:rsidRDefault="00A57871" w:rsidP="00B41D3C">
      <w:pPr>
        <w:spacing w:line="400" w:lineRule="exact"/>
        <w:ind w:firstLineChars="200" w:firstLine="480"/>
        <w:rPr>
          <w:sz w:val="24"/>
        </w:rPr>
      </w:pPr>
      <w:r w:rsidRPr="00597701">
        <w:rPr>
          <w:rFonts w:hint="eastAsia"/>
          <w:sz w:val="24"/>
        </w:rPr>
        <w:t>（三）习题课</w:t>
      </w:r>
    </w:p>
    <w:p w:rsidR="00A57871" w:rsidRPr="00597701" w:rsidRDefault="00A57871" w:rsidP="00B41D3C">
      <w:pPr>
        <w:spacing w:line="400" w:lineRule="exact"/>
        <w:ind w:firstLineChars="200" w:firstLine="480"/>
        <w:rPr>
          <w:sz w:val="24"/>
        </w:rPr>
      </w:pPr>
      <w:r w:rsidRPr="00597701">
        <w:rPr>
          <w:rFonts w:hint="eastAsia"/>
          <w:sz w:val="24"/>
        </w:rPr>
        <w:t>习题课是以巩固知识，训练技能技巧，发展思维为主要任务，是新课的补充和继续，不是就知识的重复。</w:t>
      </w:r>
    </w:p>
    <w:p w:rsidR="00A57871" w:rsidRPr="00597701" w:rsidRDefault="00A57871" w:rsidP="00B41D3C">
      <w:pPr>
        <w:spacing w:line="400" w:lineRule="exact"/>
        <w:ind w:firstLineChars="200" w:firstLine="480"/>
        <w:rPr>
          <w:sz w:val="24"/>
        </w:rPr>
      </w:pPr>
      <w:r w:rsidRPr="00597701">
        <w:rPr>
          <w:rFonts w:hint="eastAsia"/>
          <w:sz w:val="24"/>
        </w:rPr>
        <w:t>备课要求：</w:t>
      </w:r>
    </w:p>
    <w:p w:rsidR="00A57871" w:rsidRPr="00597701" w:rsidRDefault="00A57871" w:rsidP="00B41D3C">
      <w:pPr>
        <w:spacing w:line="400" w:lineRule="exact"/>
        <w:ind w:firstLineChars="200" w:firstLine="480"/>
        <w:rPr>
          <w:sz w:val="24"/>
        </w:rPr>
      </w:pPr>
      <w:r w:rsidRPr="00597701">
        <w:rPr>
          <w:sz w:val="24"/>
        </w:rPr>
        <w:t>1</w:t>
      </w:r>
      <w:r w:rsidRPr="00597701">
        <w:rPr>
          <w:rFonts w:hint="eastAsia"/>
          <w:sz w:val="24"/>
        </w:rPr>
        <w:t>、练习题的设计要按照整体、有序和适度的原则，做到有目的，有实效，有层次，逐步提高。</w:t>
      </w:r>
    </w:p>
    <w:p w:rsidR="00A57871" w:rsidRPr="00597701" w:rsidRDefault="00A57871" w:rsidP="00B41D3C">
      <w:pPr>
        <w:spacing w:line="400" w:lineRule="exact"/>
        <w:ind w:firstLineChars="200" w:firstLine="480"/>
        <w:rPr>
          <w:sz w:val="24"/>
        </w:rPr>
      </w:pPr>
      <w:r w:rsidRPr="00597701">
        <w:rPr>
          <w:sz w:val="24"/>
        </w:rPr>
        <w:t>2</w:t>
      </w:r>
      <w:r w:rsidRPr="00597701">
        <w:rPr>
          <w:rFonts w:hint="eastAsia"/>
          <w:sz w:val="24"/>
        </w:rPr>
        <w:t>、练习要防简单的机械重复和单一模式化，要把新旧内容交错进行练习。</w:t>
      </w:r>
    </w:p>
    <w:p w:rsidR="00A57871" w:rsidRPr="00597701" w:rsidRDefault="00A57871" w:rsidP="00B41D3C">
      <w:pPr>
        <w:spacing w:line="400" w:lineRule="exact"/>
        <w:ind w:firstLineChars="200" w:firstLine="480"/>
        <w:rPr>
          <w:sz w:val="24"/>
        </w:rPr>
      </w:pPr>
      <w:r w:rsidRPr="00597701">
        <w:rPr>
          <w:sz w:val="24"/>
        </w:rPr>
        <w:t>3</w:t>
      </w:r>
      <w:r w:rsidRPr="00597701">
        <w:rPr>
          <w:rFonts w:hint="eastAsia"/>
          <w:sz w:val="24"/>
        </w:rPr>
        <w:t>、练习时，不但要满足学生正确计算结果，更要重视计算过程，要注重思维训练。</w:t>
      </w:r>
    </w:p>
    <w:p w:rsidR="00A57871" w:rsidRDefault="00A57871" w:rsidP="00B41D3C">
      <w:pPr>
        <w:spacing w:line="400" w:lineRule="exact"/>
        <w:ind w:firstLineChars="200" w:firstLine="480"/>
        <w:rPr>
          <w:sz w:val="24"/>
        </w:rPr>
      </w:pPr>
      <w:r w:rsidRPr="00597701">
        <w:rPr>
          <w:sz w:val="24"/>
        </w:rPr>
        <w:t>4</w:t>
      </w:r>
      <w:r w:rsidRPr="00597701">
        <w:rPr>
          <w:rFonts w:hint="eastAsia"/>
          <w:sz w:val="24"/>
        </w:rPr>
        <w:t>、习题课要设计三种题型，即基础型、拓展型和综合提高型三种题型。</w:t>
      </w:r>
    </w:p>
    <w:p w:rsidR="00A57871" w:rsidRPr="00597701" w:rsidRDefault="00A57871" w:rsidP="00B41D3C">
      <w:pPr>
        <w:spacing w:line="400" w:lineRule="exact"/>
        <w:ind w:firstLineChars="200" w:firstLine="480"/>
        <w:rPr>
          <w:sz w:val="24"/>
        </w:rPr>
      </w:pPr>
    </w:p>
    <w:p w:rsidR="00A57871" w:rsidRPr="00102091" w:rsidRDefault="00A57871" w:rsidP="00102091">
      <w:pPr>
        <w:spacing w:line="400" w:lineRule="exact"/>
        <w:ind w:firstLineChars="200" w:firstLine="480"/>
        <w:rPr>
          <w:sz w:val="24"/>
        </w:rPr>
      </w:pPr>
      <w:r w:rsidRPr="00597701">
        <w:rPr>
          <w:sz w:val="24"/>
        </w:rPr>
        <w:t xml:space="preserve">               </w:t>
      </w:r>
      <w:r w:rsidRPr="00E706A9">
        <w:rPr>
          <w:rFonts w:ascii="黑体" w:eastAsia="黑体" w:hAnsi="黑体"/>
          <w:b/>
          <w:bCs/>
          <w:sz w:val="32"/>
          <w:szCs w:val="32"/>
        </w:rPr>
        <w:t>29</w:t>
      </w:r>
      <w:r w:rsidRPr="00E706A9">
        <w:rPr>
          <w:rFonts w:ascii="黑体" w:eastAsia="黑体" w:hAnsi="黑体" w:hint="eastAsia"/>
          <w:b/>
          <w:bCs/>
          <w:sz w:val="32"/>
          <w:szCs w:val="32"/>
        </w:rPr>
        <w:t>、</w:t>
      </w:r>
      <w:r w:rsidRPr="00E706A9">
        <w:rPr>
          <w:rFonts w:ascii="黑体" w:eastAsia="黑体" w:hAnsi="黑体" w:hint="eastAsia"/>
          <w:b/>
          <w:color w:val="000000"/>
          <w:sz w:val="32"/>
          <w:szCs w:val="32"/>
        </w:rPr>
        <w:t>仙游县华侨中学</w:t>
      </w:r>
      <w:r w:rsidRPr="00E706A9">
        <w:rPr>
          <w:rFonts w:ascii="黑体" w:eastAsia="黑体" w:hAnsi="黑体" w:hint="eastAsia"/>
          <w:b/>
          <w:bCs/>
          <w:sz w:val="32"/>
          <w:szCs w:val="32"/>
        </w:rPr>
        <w:t>师带徒制度</w:t>
      </w:r>
    </w:p>
    <w:p w:rsidR="00A57871" w:rsidRDefault="00A57871" w:rsidP="003F581E">
      <w:pPr>
        <w:spacing w:line="400" w:lineRule="exact"/>
        <w:rPr>
          <w:rFonts w:ascii="宋体"/>
          <w:sz w:val="24"/>
        </w:rPr>
      </w:pPr>
      <w:r>
        <w:rPr>
          <w:rFonts w:eastAsia="黑体"/>
          <w:b/>
          <w:bCs/>
          <w:sz w:val="32"/>
          <w:szCs w:val="32"/>
        </w:rPr>
        <w:t xml:space="preserve">   </w:t>
      </w:r>
      <w:r>
        <w:rPr>
          <w:rFonts w:ascii="宋体" w:hAnsi="宋体" w:hint="eastAsia"/>
          <w:sz w:val="24"/>
        </w:rPr>
        <w:t>青年教师要积极向老教师、骨干教师学习，拜师学艺，老教师、骨干教师要以培养后进为己任。</w:t>
      </w:r>
    </w:p>
    <w:p w:rsidR="00A57871" w:rsidRDefault="00A57871" w:rsidP="00964FD6">
      <w:pPr>
        <w:spacing w:line="400" w:lineRule="exact"/>
        <w:ind w:firstLineChars="200" w:firstLine="480"/>
        <w:rPr>
          <w:rFonts w:ascii="宋体"/>
          <w:sz w:val="24"/>
        </w:rPr>
      </w:pPr>
      <w:r>
        <w:rPr>
          <w:rFonts w:ascii="宋体" w:hAnsi="宋体" w:hint="eastAsia"/>
          <w:sz w:val="24"/>
        </w:rPr>
        <w:t>各教研组在充分酝酿的基础上安排好“师徒”对子（教龄未满</w:t>
      </w:r>
      <w:r>
        <w:rPr>
          <w:rFonts w:ascii="宋体" w:hAnsi="宋体"/>
          <w:sz w:val="24"/>
        </w:rPr>
        <w:t>3</w:t>
      </w:r>
      <w:r>
        <w:rPr>
          <w:rFonts w:ascii="宋体" w:hAnsi="宋体" w:hint="eastAsia"/>
          <w:sz w:val="24"/>
        </w:rPr>
        <w:t>年者均应做出拜师安排），“师徒”结对名单由各教研组长于新学年度的第一期第一、二周上报教研室。</w:t>
      </w:r>
    </w:p>
    <w:p w:rsidR="00A57871" w:rsidRDefault="00A57871" w:rsidP="00964FD6">
      <w:pPr>
        <w:spacing w:line="400" w:lineRule="exact"/>
        <w:ind w:firstLineChars="200" w:firstLine="480"/>
        <w:rPr>
          <w:rFonts w:ascii="宋体"/>
          <w:sz w:val="24"/>
        </w:rPr>
      </w:pPr>
      <w:r>
        <w:rPr>
          <w:rFonts w:ascii="宋体" w:hAnsi="宋体" w:hint="eastAsia"/>
          <w:sz w:val="24"/>
        </w:rPr>
        <w:t>“师傅”要对“徒弟”的备、教、改、辅、考、研进行全方位的指导，为方便“徒弟”听课，“师傅”的教学进度适度提前，要定期检查“徒弟”的“学艺”情况并进行阶段性评价。</w:t>
      </w:r>
    </w:p>
    <w:p w:rsidR="00A57871" w:rsidRDefault="00A57871" w:rsidP="00964FD6">
      <w:pPr>
        <w:spacing w:line="400" w:lineRule="exact"/>
        <w:ind w:firstLineChars="200" w:firstLine="480"/>
        <w:rPr>
          <w:rFonts w:ascii="宋体"/>
          <w:sz w:val="24"/>
        </w:rPr>
      </w:pPr>
      <w:r>
        <w:rPr>
          <w:rFonts w:ascii="宋体" w:hAnsi="宋体" w:hint="eastAsia"/>
          <w:sz w:val="24"/>
        </w:rPr>
        <w:t>“徒弟”要对每一节同备课组的课至少听一节，先听课，后上课；教案主动送“师傅”指导，请“师傅”提出修改、指导意见；作业、教学辅导材料中的练习、考试的试题和论文等要主动向“师傅”请教。</w:t>
      </w:r>
    </w:p>
    <w:p w:rsidR="00A57871" w:rsidRDefault="00A57871" w:rsidP="00964FD6">
      <w:pPr>
        <w:spacing w:line="400" w:lineRule="exact"/>
        <w:ind w:firstLineChars="200" w:firstLine="480"/>
        <w:rPr>
          <w:rFonts w:ascii="宋体"/>
          <w:sz w:val="24"/>
        </w:rPr>
      </w:pPr>
      <w:r>
        <w:rPr>
          <w:rFonts w:ascii="宋体" w:hAnsi="宋体" w:hint="eastAsia"/>
          <w:sz w:val="24"/>
        </w:rPr>
        <w:t>教研室对拜师学艺情况进行跟踪管理和评价，由“徒弟”、“师傅”、教研组长填写跟踪记载表，教研室对其进行检查，学年度终了上交教研室存档；临近学年度结束时由“徒弟”上一堂汇报课，教研室组织教研组长、备课组长和骨干教师听课评课，结合“学艺”的表现，决定是否“出师”。</w:t>
      </w:r>
    </w:p>
    <w:p w:rsidR="00A57871" w:rsidRDefault="00A57871" w:rsidP="00964FD6">
      <w:pPr>
        <w:spacing w:line="400" w:lineRule="exact"/>
        <w:ind w:firstLineChars="250" w:firstLine="600"/>
        <w:rPr>
          <w:rFonts w:ascii="宋体"/>
          <w:sz w:val="24"/>
        </w:rPr>
      </w:pPr>
      <w:r>
        <w:rPr>
          <w:rFonts w:ascii="宋体" w:hAnsi="宋体" w:hint="eastAsia"/>
          <w:sz w:val="24"/>
        </w:rPr>
        <w:t>教研组、教研室进行优秀“师徒”评选，优秀者发给纪念品予以表彰。</w:t>
      </w:r>
    </w:p>
    <w:p w:rsidR="00A57871" w:rsidRDefault="00A57871" w:rsidP="00964FD6">
      <w:pPr>
        <w:spacing w:line="400" w:lineRule="exact"/>
        <w:ind w:firstLineChars="250" w:firstLine="600"/>
        <w:rPr>
          <w:rFonts w:ascii="宋体"/>
          <w:sz w:val="24"/>
        </w:rPr>
      </w:pPr>
    </w:p>
    <w:p w:rsidR="00A57871" w:rsidRDefault="00A57871" w:rsidP="00964FD6">
      <w:pPr>
        <w:spacing w:line="400" w:lineRule="exact"/>
        <w:jc w:val="center"/>
        <w:rPr>
          <w:rFonts w:eastAsia="黑体"/>
          <w:b/>
          <w:bCs/>
          <w:sz w:val="32"/>
          <w:szCs w:val="32"/>
        </w:rPr>
      </w:pPr>
      <w:r w:rsidRPr="00102091">
        <w:rPr>
          <w:rFonts w:ascii="黑体" w:eastAsia="黑体" w:hAnsi="黑体"/>
          <w:b/>
          <w:color w:val="000000"/>
          <w:sz w:val="32"/>
          <w:szCs w:val="32"/>
        </w:rPr>
        <w:t>30</w:t>
      </w:r>
      <w:r w:rsidRPr="00102091">
        <w:rPr>
          <w:rFonts w:ascii="黑体" w:eastAsia="黑体" w:hAnsi="黑体" w:hint="eastAsia"/>
          <w:b/>
          <w:color w:val="000000"/>
          <w:sz w:val="32"/>
          <w:szCs w:val="32"/>
        </w:rPr>
        <w:t>、仙游县华侨中学青年</w:t>
      </w:r>
      <w:r>
        <w:rPr>
          <w:rFonts w:eastAsia="黑体" w:hint="eastAsia"/>
          <w:b/>
          <w:bCs/>
          <w:sz w:val="32"/>
          <w:szCs w:val="32"/>
        </w:rPr>
        <w:t>教师教学比武制度</w:t>
      </w:r>
    </w:p>
    <w:p w:rsidR="00A57871" w:rsidRDefault="00A57871" w:rsidP="00623EA0">
      <w:pPr>
        <w:spacing w:line="400" w:lineRule="exact"/>
        <w:rPr>
          <w:rFonts w:ascii="宋体"/>
          <w:sz w:val="24"/>
        </w:rPr>
      </w:pPr>
      <w:r>
        <w:rPr>
          <w:rFonts w:eastAsia="黑体"/>
          <w:b/>
          <w:bCs/>
          <w:sz w:val="32"/>
          <w:szCs w:val="32"/>
        </w:rPr>
        <w:t xml:space="preserve">   </w:t>
      </w:r>
      <w:r>
        <w:rPr>
          <w:rFonts w:ascii="宋体" w:hAnsi="宋体" w:hint="eastAsia"/>
          <w:sz w:val="24"/>
        </w:rPr>
        <w:t>学校每学年组织一次青年教师教学比武活动，时间安排在每年的</w:t>
      </w:r>
      <w:r>
        <w:rPr>
          <w:rFonts w:ascii="宋体" w:hAnsi="宋体"/>
          <w:sz w:val="24"/>
        </w:rPr>
        <w:t>4</w:t>
      </w:r>
      <w:r>
        <w:rPr>
          <w:rFonts w:ascii="宋体" w:hAnsi="宋体" w:hint="eastAsia"/>
          <w:sz w:val="24"/>
        </w:rPr>
        <w:t>月（预赛）和</w:t>
      </w:r>
      <w:r>
        <w:rPr>
          <w:rFonts w:ascii="宋体" w:hAnsi="宋体"/>
          <w:sz w:val="24"/>
        </w:rPr>
        <w:t>10</w:t>
      </w:r>
      <w:r>
        <w:rPr>
          <w:rFonts w:ascii="宋体" w:hAnsi="宋体" w:hint="eastAsia"/>
          <w:sz w:val="24"/>
        </w:rPr>
        <w:t>月（决赛），</w:t>
      </w:r>
      <w:r>
        <w:rPr>
          <w:rFonts w:ascii="宋体" w:hAnsi="宋体"/>
          <w:sz w:val="24"/>
        </w:rPr>
        <w:t>45</w:t>
      </w:r>
      <w:r>
        <w:rPr>
          <w:rFonts w:ascii="宋体" w:hAnsi="宋体" w:hint="eastAsia"/>
          <w:sz w:val="24"/>
        </w:rPr>
        <w:t>岁以下青年教师参加比赛。</w:t>
      </w:r>
    </w:p>
    <w:p w:rsidR="00A57871" w:rsidRDefault="00A57871" w:rsidP="00964FD6">
      <w:pPr>
        <w:spacing w:line="400" w:lineRule="exact"/>
        <w:ind w:firstLineChars="250" w:firstLine="600"/>
        <w:rPr>
          <w:rFonts w:ascii="宋体"/>
          <w:sz w:val="24"/>
        </w:rPr>
      </w:pPr>
      <w:r>
        <w:rPr>
          <w:rFonts w:ascii="宋体" w:hAnsi="宋体" w:hint="eastAsia"/>
          <w:sz w:val="24"/>
        </w:rPr>
        <w:t>比赛分预赛和决赛两个阶段进行，预赛由各教研组组织，教研室、教务处予以指导，按教研室安排的名额决出优秀选手参加决赛。</w:t>
      </w:r>
    </w:p>
    <w:p w:rsidR="00A57871" w:rsidRDefault="00A57871" w:rsidP="00964FD6">
      <w:pPr>
        <w:spacing w:line="400" w:lineRule="exact"/>
        <w:ind w:firstLineChars="250" w:firstLine="600"/>
        <w:rPr>
          <w:rFonts w:ascii="宋体"/>
          <w:sz w:val="24"/>
        </w:rPr>
      </w:pPr>
      <w:r>
        <w:rPr>
          <w:rFonts w:ascii="宋体" w:hAnsi="宋体" w:hint="eastAsia"/>
          <w:sz w:val="24"/>
        </w:rPr>
        <w:t>决赛由教研室、教务处安排集中进行，教研室制定评分细则和程序安排，教务处负责参赛选手和听课评委的调课。</w:t>
      </w:r>
    </w:p>
    <w:p w:rsidR="00A57871" w:rsidRDefault="00A57871" w:rsidP="00964FD6">
      <w:pPr>
        <w:spacing w:line="400" w:lineRule="exact"/>
        <w:ind w:firstLineChars="250" w:firstLine="600"/>
        <w:rPr>
          <w:rFonts w:ascii="宋体"/>
          <w:sz w:val="24"/>
        </w:rPr>
      </w:pPr>
      <w:r>
        <w:rPr>
          <w:rFonts w:ascii="宋体" w:hAnsi="宋体" w:hint="eastAsia"/>
          <w:sz w:val="24"/>
        </w:rPr>
        <w:t>决赛组成评委小组，校级领导、各处室负责人、教研组长、备课组长和骨干教师担任评委，评委小组按评分细则对每堂课进行公正打分。</w:t>
      </w:r>
    </w:p>
    <w:p w:rsidR="00A57871" w:rsidRDefault="00A57871" w:rsidP="00964FD6">
      <w:pPr>
        <w:spacing w:line="400" w:lineRule="exact"/>
        <w:ind w:firstLineChars="250" w:firstLine="600"/>
        <w:rPr>
          <w:rFonts w:ascii="宋体"/>
          <w:sz w:val="24"/>
        </w:rPr>
      </w:pPr>
      <w:r>
        <w:rPr>
          <w:rFonts w:ascii="宋体" w:hAnsi="宋体" w:hint="eastAsia"/>
          <w:sz w:val="24"/>
        </w:rPr>
        <w:t>各教研组要积极组织本组教师听课，决赛期间原则上只要授课时间与决赛课不冲突均要求听课。</w:t>
      </w:r>
    </w:p>
    <w:p w:rsidR="00A57871" w:rsidRDefault="00A57871" w:rsidP="00964FD6">
      <w:pPr>
        <w:spacing w:line="400" w:lineRule="exact"/>
        <w:ind w:firstLineChars="300" w:firstLine="720"/>
        <w:rPr>
          <w:rFonts w:ascii="宋体"/>
          <w:sz w:val="24"/>
        </w:rPr>
      </w:pPr>
      <w:r>
        <w:rPr>
          <w:rFonts w:ascii="宋体" w:hAnsi="宋体" w:hint="eastAsia"/>
          <w:sz w:val="24"/>
        </w:rPr>
        <w:t>各教研组、备课组要注意加强对参赛青年教师进行指导，要帮助选手备课、制作课件，把选手之间的比赛当作各教研组、备课组之间的比赛。</w:t>
      </w:r>
    </w:p>
    <w:p w:rsidR="00A57871" w:rsidRDefault="00A57871" w:rsidP="00964FD6">
      <w:pPr>
        <w:spacing w:line="400" w:lineRule="exact"/>
        <w:ind w:firstLineChars="300" w:firstLine="720"/>
        <w:rPr>
          <w:rFonts w:ascii="宋体"/>
          <w:sz w:val="24"/>
        </w:rPr>
      </w:pPr>
      <w:r>
        <w:rPr>
          <w:rFonts w:ascii="宋体" w:hAnsi="宋体" w:hint="eastAsia"/>
          <w:sz w:val="24"/>
        </w:rPr>
        <w:t>对参加决赛的选手按评委评分评出一、二、三等奖，按学校相关奖励制度予以奖励，并发给获奖证书。</w:t>
      </w:r>
    </w:p>
    <w:p w:rsidR="00A57871" w:rsidRDefault="00A57871" w:rsidP="00964FD6">
      <w:pPr>
        <w:spacing w:line="400" w:lineRule="exact"/>
        <w:ind w:firstLineChars="300" w:firstLine="720"/>
        <w:rPr>
          <w:rFonts w:ascii="宋体"/>
          <w:sz w:val="24"/>
        </w:rPr>
      </w:pPr>
      <w:r>
        <w:rPr>
          <w:rFonts w:ascii="宋体" w:hAnsi="宋体" w:hint="eastAsia"/>
          <w:sz w:val="24"/>
        </w:rPr>
        <w:t>教研室要对比武活动的各个环节予以总结，以便逐步提高比武活动的质量。</w:t>
      </w:r>
    </w:p>
    <w:p w:rsidR="00A57871" w:rsidRDefault="00A57871" w:rsidP="00964FD6">
      <w:pPr>
        <w:spacing w:line="400" w:lineRule="exact"/>
        <w:ind w:firstLineChars="300" w:firstLine="720"/>
        <w:rPr>
          <w:rFonts w:ascii="宋体"/>
          <w:sz w:val="24"/>
        </w:rPr>
      </w:pPr>
    </w:p>
    <w:p w:rsidR="00A57871" w:rsidRDefault="00A57871" w:rsidP="003F581E">
      <w:pPr>
        <w:spacing w:line="400" w:lineRule="exact"/>
        <w:rPr>
          <w:rFonts w:eastAsia="黑体"/>
          <w:b/>
          <w:bCs/>
          <w:sz w:val="32"/>
          <w:szCs w:val="32"/>
        </w:rPr>
      </w:pPr>
      <w:r>
        <w:rPr>
          <w:rFonts w:eastAsia="黑体"/>
          <w:b/>
          <w:bCs/>
          <w:sz w:val="32"/>
          <w:szCs w:val="32"/>
        </w:rPr>
        <w:t xml:space="preserve">            </w:t>
      </w:r>
      <w:r w:rsidRPr="00102091">
        <w:rPr>
          <w:rFonts w:ascii="黑体" w:eastAsia="黑体" w:hAnsi="黑体"/>
          <w:b/>
          <w:color w:val="000000"/>
          <w:sz w:val="32"/>
          <w:szCs w:val="32"/>
        </w:rPr>
        <w:t xml:space="preserve">  31</w:t>
      </w:r>
      <w:r w:rsidRPr="00102091">
        <w:rPr>
          <w:rFonts w:ascii="黑体" w:eastAsia="黑体" w:hAnsi="黑体" w:hint="eastAsia"/>
          <w:b/>
          <w:color w:val="000000"/>
          <w:sz w:val="32"/>
          <w:szCs w:val="32"/>
        </w:rPr>
        <w:t>、仙游县华侨中学</w:t>
      </w:r>
      <w:r>
        <w:rPr>
          <w:rFonts w:eastAsia="黑体" w:hint="eastAsia"/>
          <w:b/>
          <w:bCs/>
          <w:sz w:val="32"/>
          <w:szCs w:val="32"/>
        </w:rPr>
        <w:t>说课制度</w:t>
      </w:r>
    </w:p>
    <w:p w:rsidR="00A57871" w:rsidRDefault="00A57871" w:rsidP="003F581E">
      <w:pPr>
        <w:widowControl/>
        <w:snapToGrid w:val="0"/>
        <w:spacing w:line="400" w:lineRule="exact"/>
        <w:rPr>
          <w:rFonts w:ascii="宋体"/>
          <w:spacing w:val="4"/>
          <w:sz w:val="24"/>
          <w:szCs w:val="21"/>
        </w:rPr>
      </w:pPr>
      <w:r>
        <w:rPr>
          <w:rFonts w:ascii="宋体" w:hAnsi="宋体"/>
          <w:b/>
          <w:bCs/>
          <w:spacing w:val="4"/>
          <w:sz w:val="28"/>
          <w:szCs w:val="28"/>
        </w:rPr>
        <w:t xml:space="preserve">   </w:t>
      </w:r>
      <w:r>
        <w:rPr>
          <w:rFonts w:ascii="宋体" w:hAnsi="宋体" w:hint="eastAsia"/>
          <w:spacing w:val="4"/>
          <w:sz w:val="24"/>
          <w:szCs w:val="21"/>
        </w:rPr>
        <w:t>说课是指任课教师在规定时间内从教育理论高度，对已备好的课进行概述，以表明对教材的理解情况，以及教学目的的确定、教学总体设计、教学方法选择等的依据。</w:t>
      </w:r>
    </w:p>
    <w:p w:rsidR="00A57871" w:rsidRDefault="00A57871" w:rsidP="00964FD6">
      <w:pPr>
        <w:widowControl/>
        <w:snapToGrid w:val="0"/>
        <w:spacing w:line="400" w:lineRule="exact"/>
        <w:ind w:firstLine="435"/>
        <w:rPr>
          <w:rFonts w:ascii="宋体"/>
          <w:spacing w:val="4"/>
          <w:sz w:val="24"/>
          <w:szCs w:val="21"/>
        </w:rPr>
      </w:pPr>
      <w:r>
        <w:rPr>
          <w:rFonts w:ascii="宋体" w:hAnsi="宋体"/>
          <w:spacing w:val="4"/>
          <w:sz w:val="24"/>
          <w:szCs w:val="21"/>
        </w:rPr>
        <w:t>1</w:t>
      </w:r>
      <w:r>
        <w:rPr>
          <w:rFonts w:ascii="宋体" w:hAnsi="宋体" w:hint="eastAsia"/>
          <w:spacing w:val="4"/>
          <w:sz w:val="24"/>
          <w:szCs w:val="21"/>
        </w:rPr>
        <w:t>、说课的目的在于对教师进行全面的了解，并进行综合评价。在教师积极参与的过程中，促进教师素质的提高，进而大面积的提高教学质量。</w:t>
      </w:r>
    </w:p>
    <w:p w:rsidR="00A57871" w:rsidRDefault="00A57871" w:rsidP="00964FD6">
      <w:pPr>
        <w:widowControl/>
        <w:snapToGrid w:val="0"/>
        <w:spacing w:line="400" w:lineRule="exact"/>
        <w:ind w:firstLine="435"/>
        <w:rPr>
          <w:rFonts w:ascii="宋体"/>
          <w:spacing w:val="4"/>
          <w:sz w:val="24"/>
          <w:szCs w:val="21"/>
        </w:rPr>
      </w:pPr>
      <w:r>
        <w:rPr>
          <w:rFonts w:ascii="宋体" w:hAnsi="宋体"/>
          <w:spacing w:val="4"/>
          <w:sz w:val="24"/>
          <w:szCs w:val="21"/>
        </w:rPr>
        <w:t>2</w:t>
      </w:r>
      <w:r>
        <w:rPr>
          <w:rFonts w:ascii="宋体" w:hAnsi="宋体" w:hint="eastAsia"/>
          <w:spacing w:val="4"/>
          <w:sz w:val="24"/>
          <w:szCs w:val="21"/>
        </w:rPr>
        <w:t>、说课是教学过程中重要的教研活动，要讲究科学性和系统性，要清晰地反映出教学系统的内在联系，反映出反馈与控制的过程。</w:t>
      </w:r>
    </w:p>
    <w:p w:rsidR="00A57871" w:rsidRDefault="00A57871" w:rsidP="00964FD6">
      <w:pPr>
        <w:widowControl/>
        <w:snapToGrid w:val="0"/>
        <w:spacing w:line="400" w:lineRule="exact"/>
        <w:ind w:firstLine="435"/>
        <w:rPr>
          <w:rFonts w:ascii="宋体"/>
          <w:spacing w:val="4"/>
          <w:sz w:val="24"/>
          <w:szCs w:val="21"/>
        </w:rPr>
      </w:pPr>
      <w:r>
        <w:rPr>
          <w:rFonts w:ascii="宋体" w:hAnsi="宋体"/>
          <w:spacing w:val="4"/>
          <w:sz w:val="24"/>
          <w:szCs w:val="21"/>
        </w:rPr>
        <w:t>3</w:t>
      </w:r>
      <w:r>
        <w:rPr>
          <w:rFonts w:ascii="宋体" w:hAnsi="宋体" w:hint="eastAsia"/>
          <w:spacing w:val="4"/>
          <w:sz w:val="24"/>
          <w:szCs w:val="21"/>
        </w:rPr>
        <w:t>、说课要有讲稿。将说课的材料系统化，形成说课教案，包括教材分析、教材处理、教学方法、教学手段、教学程序等。</w:t>
      </w:r>
    </w:p>
    <w:p w:rsidR="00A57871" w:rsidRDefault="00A57871" w:rsidP="00964FD6">
      <w:pPr>
        <w:widowControl/>
        <w:snapToGrid w:val="0"/>
        <w:spacing w:line="400" w:lineRule="exact"/>
        <w:ind w:firstLine="435"/>
        <w:rPr>
          <w:rFonts w:ascii="宋体"/>
          <w:spacing w:val="4"/>
          <w:sz w:val="24"/>
          <w:szCs w:val="21"/>
        </w:rPr>
      </w:pPr>
      <w:r>
        <w:rPr>
          <w:rFonts w:ascii="宋体" w:hAnsi="宋体"/>
          <w:spacing w:val="4"/>
          <w:sz w:val="24"/>
          <w:szCs w:val="21"/>
        </w:rPr>
        <w:t>4</w:t>
      </w:r>
      <w:r>
        <w:rPr>
          <w:rFonts w:ascii="宋体" w:hAnsi="宋体" w:hint="eastAsia"/>
          <w:spacing w:val="4"/>
          <w:sz w:val="24"/>
          <w:szCs w:val="21"/>
        </w:rPr>
        <w:t>、教师说课的教态要自然，亲切、大方、有感染力。</w:t>
      </w:r>
    </w:p>
    <w:p w:rsidR="00A57871" w:rsidRDefault="00A57871" w:rsidP="00964FD6">
      <w:pPr>
        <w:widowControl/>
        <w:snapToGrid w:val="0"/>
        <w:spacing w:line="400" w:lineRule="exact"/>
        <w:ind w:firstLine="435"/>
        <w:rPr>
          <w:rFonts w:ascii="宋体"/>
          <w:spacing w:val="4"/>
          <w:sz w:val="24"/>
          <w:szCs w:val="21"/>
        </w:rPr>
      </w:pPr>
      <w:r>
        <w:rPr>
          <w:rFonts w:ascii="宋体" w:hAnsi="宋体"/>
          <w:spacing w:val="4"/>
          <w:sz w:val="24"/>
          <w:szCs w:val="21"/>
        </w:rPr>
        <w:t>5</w:t>
      </w:r>
      <w:r>
        <w:rPr>
          <w:rFonts w:ascii="宋体" w:hAnsi="宋体" w:hint="eastAsia"/>
          <w:spacing w:val="4"/>
          <w:sz w:val="24"/>
          <w:szCs w:val="21"/>
        </w:rPr>
        <w:t>、说课语言要精炼、严谨、准确、有示范性。</w:t>
      </w:r>
    </w:p>
    <w:p w:rsidR="00A57871" w:rsidRDefault="00A57871" w:rsidP="00964FD6">
      <w:pPr>
        <w:widowControl/>
        <w:snapToGrid w:val="0"/>
        <w:spacing w:line="400" w:lineRule="exact"/>
        <w:ind w:firstLine="435"/>
        <w:rPr>
          <w:rFonts w:ascii="宋体"/>
          <w:spacing w:val="4"/>
          <w:sz w:val="24"/>
          <w:szCs w:val="21"/>
        </w:rPr>
      </w:pPr>
      <w:r>
        <w:rPr>
          <w:rFonts w:ascii="宋体" w:hAnsi="宋体"/>
          <w:spacing w:val="4"/>
          <w:sz w:val="24"/>
          <w:szCs w:val="21"/>
        </w:rPr>
        <w:t>6</w:t>
      </w:r>
      <w:r>
        <w:rPr>
          <w:rFonts w:ascii="宋体" w:hAnsi="宋体" w:hint="eastAsia"/>
          <w:spacing w:val="4"/>
          <w:sz w:val="24"/>
          <w:szCs w:val="21"/>
        </w:rPr>
        <w:t>、说课要说板书设计的基本框架，以及板书设计的依椐理由。</w:t>
      </w:r>
    </w:p>
    <w:p w:rsidR="00A57871" w:rsidRDefault="00A57871" w:rsidP="00964FD6">
      <w:pPr>
        <w:widowControl/>
        <w:snapToGrid w:val="0"/>
        <w:spacing w:line="400" w:lineRule="exact"/>
        <w:ind w:firstLine="435"/>
        <w:rPr>
          <w:rFonts w:ascii="宋体"/>
          <w:spacing w:val="4"/>
          <w:sz w:val="24"/>
          <w:szCs w:val="21"/>
        </w:rPr>
      </w:pPr>
    </w:p>
    <w:p w:rsidR="00A57871" w:rsidRPr="00102091" w:rsidRDefault="00A57871" w:rsidP="00964FD6">
      <w:pPr>
        <w:spacing w:line="400" w:lineRule="exact"/>
        <w:jc w:val="center"/>
        <w:rPr>
          <w:rFonts w:ascii="黑体" w:eastAsia="黑体" w:hAnsi="黑体"/>
          <w:b/>
          <w:color w:val="000000"/>
          <w:sz w:val="32"/>
          <w:szCs w:val="32"/>
        </w:rPr>
      </w:pPr>
      <w:r w:rsidRPr="00102091">
        <w:rPr>
          <w:rFonts w:ascii="黑体" w:eastAsia="黑体" w:hAnsi="黑体"/>
          <w:b/>
          <w:color w:val="000000"/>
          <w:sz w:val="32"/>
          <w:szCs w:val="32"/>
        </w:rPr>
        <w:t>32</w:t>
      </w:r>
      <w:r w:rsidRPr="00102091">
        <w:rPr>
          <w:rFonts w:ascii="黑体" w:eastAsia="黑体" w:hAnsi="黑体" w:hint="eastAsia"/>
          <w:b/>
          <w:color w:val="000000"/>
          <w:sz w:val="32"/>
          <w:szCs w:val="32"/>
        </w:rPr>
        <w:t>、仙游县华侨中学观摩课制度</w:t>
      </w:r>
    </w:p>
    <w:p w:rsidR="00A57871" w:rsidRDefault="00A57871" w:rsidP="00964FD6">
      <w:pPr>
        <w:widowControl/>
        <w:snapToGrid w:val="0"/>
        <w:spacing w:line="400" w:lineRule="exact"/>
        <w:rPr>
          <w:rFonts w:ascii="宋体"/>
          <w:spacing w:val="4"/>
          <w:sz w:val="24"/>
          <w:szCs w:val="21"/>
        </w:rPr>
      </w:pPr>
      <w:r>
        <w:rPr>
          <w:rFonts w:eastAsia="黑体"/>
          <w:b/>
          <w:bCs/>
          <w:sz w:val="32"/>
          <w:szCs w:val="32"/>
        </w:rPr>
        <w:t xml:space="preserve">   </w:t>
      </w:r>
      <w:r>
        <w:rPr>
          <w:rFonts w:ascii="宋体" w:hAnsi="宋体" w:hint="eastAsia"/>
          <w:spacing w:val="4"/>
          <w:sz w:val="24"/>
          <w:szCs w:val="21"/>
        </w:rPr>
        <w:t>观摩课是推广先进教学经验的一种有效方法，也是对教学理论和方法问题进行研究和探讨的有效方式。</w:t>
      </w:r>
    </w:p>
    <w:p w:rsidR="00A57871" w:rsidRDefault="00A57871" w:rsidP="00964FD6">
      <w:pPr>
        <w:widowControl/>
        <w:snapToGrid w:val="0"/>
        <w:spacing w:line="400" w:lineRule="exact"/>
        <w:ind w:firstLine="435"/>
        <w:rPr>
          <w:rFonts w:ascii="宋体"/>
          <w:spacing w:val="4"/>
          <w:sz w:val="24"/>
          <w:szCs w:val="21"/>
        </w:rPr>
      </w:pPr>
      <w:r>
        <w:rPr>
          <w:rFonts w:ascii="宋体" w:hAnsi="宋体"/>
          <w:spacing w:val="4"/>
          <w:sz w:val="24"/>
          <w:szCs w:val="21"/>
        </w:rPr>
        <w:t>1</w:t>
      </w:r>
      <w:r>
        <w:rPr>
          <w:rFonts w:ascii="宋体" w:hAnsi="宋体" w:hint="eastAsia"/>
          <w:spacing w:val="4"/>
          <w:sz w:val="24"/>
          <w:szCs w:val="21"/>
        </w:rPr>
        <w:t>、观摩课纳入学校的教学工作计划，按不同的目的、不同特点，每学期组织三次以上观摩课，期中、期末考前复习观摩课、新课处理观摩课和县级、市级、省级公开课。</w:t>
      </w:r>
    </w:p>
    <w:p w:rsidR="00A57871" w:rsidRDefault="00A57871" w:rsidP="00964FD6">
      <w:pPr>
        <w:widowControl/>
        <w:snapToGrid w:val="0"/>
        <w:spacing w:line="400" w:lineRule="exact"/>
        <w:ind w:firstLine="435"/>
        <w:rPr>
          <w:rFonts w:ascii="宋体"/>
          <w:spacing w:val="4"/>
          <w:sz w:val="24"/>
          <w:szCs w:val="21"/>
        </w:rPr>
      </w:pPr>
      <w:r>
        <w:rPr>
          <w:rFonts w:ascii="宋体" w:hAnsi="宋体"/>
          <w:spacing w:val="4"/>
          <w:sz w:val="24"/>
          <w:szCs w:val="21"/>
        </w:rPr>
        <w:t>2</w:t>
      </w:r>
      <w:r>
        <w:rPr>
          <w:rFonts w:ascii="宋体" w:hAnsi="宋体" w:hint="eastAsia"/>
          <w:spacing w:val="4"/>
          <w:sz w:val="24"/>
          <w:szCs w:val="21"/>
        </w:rPr>
        <w:t>、校级以上观摩课由教研室负责，由教研组长具体组织落实。观摩课旨在示范作用。县级、市级、省级观摩课由教研室、总务处等协同办理。校级观摩课由教研组长具体负责落实。</w:t>
      </w:r>
    </w:p>
    <w:p w:rsidR="00A57871" w:rsidRDefault="00A57871" w:rsidP="00964FD6">
      <w:pPr>
        <w:widowControl/>
        <w:snapToGrid w:val="0"/>
        <w:spacing w:line="400" w:lineRule="exact"/>
        <w:ind w:firstLine="435"/>
        <w:rPr>
          <w:rFonts w:ascii="宋体"/>
          <w:spacing w:val="4"/>
          <w:sz w:val="24"/>
          <w:szCs w:val="21"/>
        </w:rPr>
      </w:pPr>
      <w:r>
        <w:rPr>
          <w:rFonts w:ascii="宋体" w:hAnsi="宋体"/>
          <w:spacing w:val="4"/>
          <w:sz w:val="24"/>
          <w:szCs w:val="21"/>
        </w:rPr>
        <w:t>3</w:t>
      </w:r>
      <w:r>
        <w:rPr>
          <w:rFonts w:ascii="宋体" w:hAnsi="宋体" w:hint="eastAsia"/>
          <w:spacing w:val="4"/>
          <w:sz w:val="24"/>
          <w:szCs w:val="21"/>
        </w:rPr>
        <w:t>、任何级别的观摩课必须经过集体备课，按个人说课、集体评议，教研组或教研室把关的顺序进行。每学年的省二级达标校公开课周、县级片区公开课，不属于观摩课。</w:t>
      </w:r>
    </w:p>
    <w:p w:rsidR="00A57871" w:rsidRDefault="00A57871" w:rsidP="00964FD6">
      <w:pPr>
        <w:widowControl/>
        <w:snapToGrid w:val="0"/>
        <w:spacing w:line="400" w:lineRule="exact"/>
        <w:ind w:firstLine="435"/>
        <w:rPr>
          <w:rFonts w:ascii="宋体"/>
          <w:spacing w:val="4"/>
          <w:sz w:val="24"/>
          <w:szCs w:val="21"/>
        </w:rPr>
      </w:pPr>
      <w:r>
        <w:rPr>
          <w:rFonts w:ascii="宋体" w:hAnsi="宋体"/>
          <w:spacing w:val="4"/>
          <w:sz w:val="24"/>
          <w:szCs w:val="21"/>
        </w:rPr>
        <w:t>4</w:t>
      </w:r>
      <w:r>
        <w:rPr>
          <w:rFonts w:ascii="宋体" w:hAnsi="宋体" w:hint="eastAsia"/>
          <w:spacing w:val="4"/>
          <w:sz w:val="24"/>
          <w:szCs w:val="21"/>
        </w:rPr>
        <w:t>、校级观摩课，学科组全体教师参加听课；上一级观摩课，教学校长，教研室主任，学科组教师参加听课。</w:t>
      </w:r>
    </w:p>
    <w:p w:rsidR="00A57871" w:rsidRDefault="00A57871" w:rsidP="00964FD6">
      <w:pPr>
        <w:widowControl/>
        <w:snapToGrid w:val="0"/>
        <w:spacing w:line="400" w:lineRule="exact"/>
        <w:ind w:firstLine="435"/>
        <w:rPr>
          <w:rFonts w:ascii="宋体"/>
          <w:spacing w:val="4"/>
          <w:sz w:val="24"/>
          <w:szCs w:val="21"/>
        </w:rPr>
      </w:pPr>
      <w:r>
        <w:rPr>
          <w:rFonts w:ascii="宋体" w:hAnsi="宋体"/>
          <w:spacing w:val="4"/>
          <w:sz w:val="24"/>
          <w:szCs w:val="21"/>
        </w:rPr>
        <w:t>5</w:t>
      </w:r>
      <w:r>
        <w:rPr>
          <w:rFonts w:ascii="宋体" w:hAnsi="宋体" w:hint="eastAsia"/>
          <w:spacing w:val="4"/>
          <w:sz w:val="24"/>
          <w:szCs w:val="21"/>
        </w:rPr>
        <w:t>、对观摩课的讲课形式和教学效果，听课人员要以客观的态度，从教学理论和教学改革的角度认真评议，内容应围绕原定目标进行。</w:t>
      </w:r>
    </w:p>
    <w:p w:rsidR="00A57871" w:rsidRDefault="00A57871" w:rsidP="00964FD6">
      <w:pPr>
        <w:widowControl/>
        <w:snapToGrid w:val="0"/>
        <w:spacing w:line="400" w:lineRule="exact"/>
        <w:ind w:firstLine="435"/>
        <w:rPr>
          <w:rFonts w:ascii="宋体"/>
          <w:spacing w:val="4"/>
          <w:sz w:val="24"/>
          <w:szCs w:val="21"/>
        </w:rPr>
      </w:pPr>
    </w:p>
    <w:p w:rsidR="00A57871" w:rsidRDefault="00A57871" w:rsidP="003F581E">
      <w:pPr>
        <w:spacing w:line="400" w:lineRule="exact"/>
        <w:rPr>
          <w:rFonts w:eastAsia="黑体"/>
          <w:b/>
          <w:bCs/>
          <w:sz w:val="32"/>
          <w:szCs w:val="32"/>
        </w:rPr>
      </w:pPr>
      <w:r>
        <w:rPr>
          <w:rFonts w:ascii="宋体" w:hAnsi="宋体"/>
          <w:spacing w:val="4"/>
          <w:sz w:val="24"/>
          <w:szCs w:val="21"/>
        </w:rPr>
        <w:t xml:space="preserve">            </w:t>
      </w:r>
      <w:r w:rsidRPr="00102091">
        <w:rPr>
          <w:rFonts w:ascii="黑体" w:eastAsia="黑体" w:hAnsi="黑体"/>
          <w:b/>
          <w:color w:val="000000"/>
          <w:sz w:val="32"/>
          <w:szCs w:val="32"/>
        </w:rPr>
        <w:t>33</w:t>
      </w:r>
      <w:r w:rsidRPr="00102091">
        <w:rPr>
          <w:rFonts w:ascii="黑体" w:eastAsia="黑体" w:hAnsi="黑体" w:hint="eastAsia"/>
          <w:b/>
          <w:color w:val="000000"/>
          <w:sz w:val="32"/>
          <w:szCs w:val="32"/>
        </w:rPr>
        <w:t>、仙游县华侨中学听</w:t>
      </w:r>
      <w:r>
        <w:rPr>
          <w:rFonts w:eastAsia="黑体" w:hint="eastAsia"/>
          <w:b/>
          <w:bCs/>
          <w:sz w:val="32"/>
          <w:szCs w:val="32"/>
        </w:rPr>
        <w:t>课制度</w:t>
      </w:r>
    </w:p>
    <w:p w:rsidR="00A57871" w:rsidRDefault="00A57871" w:rsidP="003F581E">
      <w:pPr>
        <w:widowControl/>
        <w:spacing w:line="400" w:lineRule="exact"/>
        <w:rPr>
          <w:rFonts w:ascii="宋体"/>
          <w:spacing w:val="4"/>
          <w:sz w:val="24"/>
          <w:szCs w:val="21"/>
        </w:rPr>
      </w:pPr>
      <w:r>
        <w:rPr>
          <w:rFonts w:eastAsia="黑体"/>
          <w:b/>
          <w:bCs/>
          <w:sz w:val="32"/>
          <w:szCs w:val="32"/>
        </w:rPr>
        <w:t xml:space="preserve">   </w:t>
      </w:r>
      <w:r>
        <w:rPr>
          <w:rFonts w:ascii="宋体" w:hAnsi="宋体" w:hint="eastAsia"/>
          <w:spacing w:val="4"/>
          <w:sz w:val="24"/>
          <w:szCs w:val="21"/>
        </w:rPr>
        <w:t>为加强对课堂教学的检查与指导，促进教师素质和教学质量不断提高，学校领导要坚持深入课堂进行听课。听课也是教师互相学习、取长补短、互相交流的极好方法，是提高教师教学技能的一种岗位培训。</w:t>
      </w:r>
    </w:p>
    <w:p w:rsidR="00A57871" w:rsidRDefault="00A57871" w:rsidP="00964FD6">
      <w:pPr>
        <w:widowControl/>
        <w:snapToGrid w:val="0"/>
        <w:spacing w:line="400" w:lineRule="exact"/>
        <w:ind w:firstLine="435"/>
        <w:rPr>
          <w:rFonts w:ascii="宋体"/>
          <w:spacing w:val="4"/>
          <w:sz w:val="24"/>
          <w:szCs w:val="21"/>
        </w:rPr>
      </w:pPr>
      <w:r>
        <w:rPr>
          <w:rFonts w:ascii="宋体" w:hAnsi="宋体" w:hint="eastAsia"/>
          <w:spacing w:val="4"/>
          <w:sz w:val="24"/>
          <w:szCs w:val="21"/>
        </w:rPr>
        <w:t>一、听课数量</w:t>
      </w:r>
    </w:p>
    <w:p w:rsidR="00A57871" w:rsidRDefault="00A57871" w:rsidP="00964FD6">
      <w:pPr>
        <w:widowControl/>
        <w:snapToGrid w:val="0"/>
        <w:spacing w:line="400" w:lineRule="exact"/>
        <w:ind w:firstLine="435"/>
        <w:rPr>
          <w:rFonts w:ascii="宋体"/>
          <w:spacing w:val="4"/>
          <w:sz w:val="24"/>
          <w:szCs w:val="21"/>
        </w:rPr>
      </w:pPr>
      <w:r>
        <w:rPr>
          <w:rFonts w:ascii="宋体" w:hAnsi="宋体"/>
          <w:spacing w:val="4"/>
          <w:sz w:val="24"/>
          <w:szCs w:val="21"/>
        </w:rPr>
        <w:t>1</w:t>
      </w:r>
      <w:r>
        <w:rPr>
          <w:rFonts w:ascii="宋体" w:hAnsi="宋体" w:hint="eastAsia"/>
          <w:spacing w:val="4"/>
          <w:sz w:val="24"/>
          <w:szCs w:val="21"/>
        </w:rPr>
        <w:t>、校长、书记每周听课</w:t>
      </w:r>
      <w:r>
        <w:rPr>
          <w:rFonts w:ascii="宋体" w:hAnsi="宋体"/>
          <w:spacing w:val="4"/>
          <w:sz w:val="24"/>
          <w:szCs w:val="21"/>
        </w:rPr>
        <w:t>2</w:t>
      </w:r>
      <w:r>
        <w:rPr>
          <w:rFonts w:ascii="宋体" w:hAnsi="宋体" w:hint="eastAsia"/>
          <w:spacing w:val="4"/>
          <w:sz w:val="24"/>
          <w:szCs w:val="21"/>
        </w:rPr>
        <w:t>节，兼课领导减半。</w:t>
      </w:r>
    </w:p>
    <w:p w:rsidR="00A57871" w:rsidRDefault="00A57871" w:rsidP="00964FD6">
      <w:pPr>
        <w:widowControl/>
        <w:snapToGrid w:val="0"/>
        <w:spacing w:line="400" w:lineRule="exact"/>
        <w:ind w:firstLine="435"/>
        <w:rPr>
          <w:rFonts w:ascii="宋体"/>
          <w:spacing w:val="4"/>
          <w:sz w:val="24"/>
          <w:szCs w:val="21"/>
        </w:rPr>
      </w:pPr>
      <w:r>
        <w:rPr>
          <w:rFonts w:ascii="宋体" w:hAnsi="宋体"/>
          <w:spacing w:val="4"/>
          <w:sz w:val="24"/>
          <w:szCs w:val="21"/>
        </w:rPr>
        <w:t>2</w:t>
      </w:r>
      <w:r>
        <w:rPr>
          <w:rFonts w:ascii="宋体" w:hAnsi="宋体" w:hint="eastAsia"/>
          <w:spacing w:val="4"/>
          <w:sz w:val="24"/>
          <w:szCs w:val="21"/>
        </w:rPr>
        <w:t>、主管教学副校长、教务处主任、教研室主任，每周听课</w:t>
      </w:r>
      <w:r>
        <w:rPr>
          <w:rFonts w:ascii="宋体" w:hAnsi="宋体"/>
          <w:spacing w:val="4"/>
          <w:sz w:val="24"/>
          <w:szCs w:val="21"/>
        </w:rPr>
        <w:t>2</w:t>
      </w:r>
      <w:r>
        <w:rPr>
          <w:rFonts w:ascii="宋体" w:hAnsi="宋体" w:hint="eastAsia"/>
          <w:spacing w:val="4"/>
          <w:sz w:val="24"/>
          <w:szCs w:val="21"/>
        </w:rPr>
        <w:t>节。兼课领导减半。</w:t>
      </w:r>
    </w:p>
    <w:p w:rsidR="00A57871" w:rsidRDefault="00A57871" w:rsidP="00964FD6">
      <w:pPr>
        <w:widowControl/>
        <w:snapToGrid w:val="0"/>
        <w:spacing w:line="400" w:lineRule="exact"/>
        <w:ind w:firstLine="435"/>
        <w:rPr>
          <w:rFonts w:ascii="宋体"/>
          <w:spacing w:val="4"/>
          <w:sz w:val="24"/>
          <w:szCs w:val="21"/>
        </w:rPr>
      </w:pPr>
      <w:r>
        <w:rPr>
          <w:rFonts w:ascii="宋体" w:hAnsi="宋体"/>
          <w:spacing w:val="4"/>
          <w:sz w:val="24"/>
          <w:szCs w:val="21"/>
        </w:rPr>
        <w:t>3</w:t>
      </w:r>
      <w:r>
        <w:rPr>
          <w:rFonts w:ascii="宋体" w:hAnsi="宋体" w:hint="eastAsia"/>
          <w:spacing w:val="4"/>
          <w:sz w:val="24"/>
          <w:szCs w:val="21"/>
        </w:rPr>
        <w:t>、年级组长、教研组长每周听课</w:t>
      </w:r>
      <w:r>
        <w:rPr>
          <w:rFonts w:ascii="宋体" w:hAnsi="宋体"/>
          <w:spacing w:val="4"/>
          <w:sz w:val="24"/>
          <w:szCs w:val="21"/>
        </w:rPr>
        <w:t>1</w:t>
      </w:r>
      <w:r>
        <w:rPr>
          <w:rFonts w:ascii="宋体" w:hAnsi="宋体" w:hint="eastAsia"/>
          <w:spacing w:val="4"/>
          <w:sz w:val="24"/>
          <w:szCs w:val="21"/>
        </w:rPr>
        <w:t>节。</w:t>
      </w:r>
    </w:p>
    <w:p w:rsidR="00A57871" w:rsidRDefault="00A57871" w:rsidP="00964FD6">
      <w:pPr>
        <w:widowControl/>
        <w:snapToGrid w:val="0"/>
        <w:spacing w:line="400" w:lineRule="exact"/>
        <w:ind w:firstLine="435"/>
        <w:rPr>
          <w:rFonts w:ascii="宋体"/>
          <w:spacing w:val="4"/>
          <w:sz w:val="24"/>
          <w:szCs w:val="21"/>
        </w:rPr>
      </w:pPr>
      <w:r>
        <w:rPr>
          <w:rFonts w:ascii="宋体" w:hAnsi="宋体"/>
          <w:spacing w:val="4"/>
          <w:sz w:val="24"/>
          <w:szCs w:val="21"/>
        </w:rPr>
        <w:t>4</w:t>
      </w:r>
      <w:r>
        <w:rPr>
          <w:rFonts w:ascii="宋体" w:hAnsi="宋体" w:hint="eastAsia"/>
          <w:spacing w:val="4"/>
          <w:sz w:val="24"/>
          <w:szCs w:val="21"/>
        </w:rPr>
        <w:t>、任课教师每周听课</w:t>
      </w:r>
      <w:r>
        <w:rPr>
          <w:rFonts w:ascii="宋体" w:hAnsi="宋体"/>
          <w:spacing w:val="4"/>
          <w:sz w:val="24"/>
          <w:szCs w:val="21"/>
        </w:rPr>
        <w:t>1</w:t>
      </w:r>
      <w:r>
        <w:rPr>
          <w:rFonts w:ascii="宋体" w:hAnsi="宋体" w:hint="eastAsia"/>
          <w:spacing w:val="4"/>
          <w:sz w:val="24"/>
          <w:szCs w:val="21"/>
        </w:rPr>
        <w:t>节。</w:t>
      </w:r>
    </w:p>
    <w:p w:rsidR="00A57871" w:rsidRDefault="00A57871" w:rsidP="00964FD6">
      <w:pPr>
        <w:widowControl/>
        <w:snapToGrid w:val="0"/>
        <w:spacing w:line="400" w:lineRule="exact"/>
        <w:ind w:firstLine="435"/>
        <w:rPr>
          <w:rFonts w:ascii="宋体"/>
          <w:spacing w:val="4"/>
          <w:sz w:val="24"/>
          <w:szCs w:val="21"/>
        </w:rPr>
      </w:pPr>
      <w:r>
        <w:rPr>
          <w:rFonts w:ascii="宋体" w:hAnsi="宋体" w:hint="eastAsia"/>
          <w:spacing w:val="4"/>
          <w:sz w:val="24"/>
          <w:szCs w:val="21"/>
        </w:rPr>
        <w:t>二、听课要求</w:t>
      </w:r>
    </w:p>
    <w:p w:rsidR="00A57871" w:rsidRDefault="00A57871" w:rsidP="00964FD6">
      <w:pPr>
        <w:widowControl/>
        <w:snapToGrid w:val="0"/>
        <w:spacing w:line="400" w:lineRule="exact"/>
        <w:ind w:firstLine="435"/>
        <w:rPr>
          <w:rFonts w:ascii="宋体"/>
          <w:spacing w:val="4"/>
          <w:sz w:val="24"/>
          <w:szCs w:val="21"/>
        </w:rPr>
      </w:pPr>
      <w:r>
        <w:rPr>
          <w:rFonts w:ascii="宋体" w:hAnsi="宋体"/>
          <w:spacing w:val="4"/>
          <w:sz w:val="24"/>
          <w:szCs w:val="21"/>
        </w:rPr>
        <w:t>1</w:t>
      </w:r>
      <w:r>
        <w:rPr>
          <w:rFonts w:ascii="宋体" w:hAnsi="宋体" w:hint="eastAsia"/>
          <w:spacing w:val="4"/>
          <w:sz w:val="24"/>
          <w:szCs w:val="21"/>
        </w:rPr>
        <w:t>、听课采取随机或跟踪方式，全面蹲班听课与重点个别听课相结合。</w:t>
      </w:r>
    </w:p>
    <w:p w:rsidR="00A57871" w:rsidRDefault="00A57871" w:rsidP="00964FD6">
      <w:pPr>
        <w:widowControl/>
        <w:snapToGrid w:val="0"/>
        <w:spacing w:line="400" w:lineRule="exact"/>
        <w:ind w:firstLine="435"/>
        <w:rPr>
          <w:rFonts w:ascii="宋体"/>
          <w:spacing w:val="4"/>
          <w:sz w:val="24"/>
          <w:szCs w:val="21"/>
        </w:rPr>
      </w:pPr>
      <w:r>
        <w:rPr>
          <w:rFonts w:ascii="宋体" w:hAnsi="宋体"/>
          <w:spacing w:val="4"/>
          <w:sz w:val="24"/>
          <w:szCs w:val="21"/>
        </w:rPr>
        <w:t>2</w:t>
      </w:r>
      <w:r>
        <w:rPr>
          <w:rFonts w:ascii="宋体" w:hAnsi="宋体" w:hint="eastAsia"/>
          <w:spacing w:val="4"/>
          <w:sz w:val="24"/>
          <w:szCs w:val="21"/>
        </w:rPr>
        <w:t>、听课态度认真，当堂写好听课记录。记清听课时间、班级、学科、授课人、课题；记全教学过程；写好分析与课堂评价。</w:t>
      </w:r>
    </w:p>
    <w:p w:rsidR="00A57871" w:rsidRDefault="00A57871" w:rsidP="00964FD6">
      <w:pPr>
        <w:widowControl/>
        <w:snapToGrid w:val="0"/>
        <w:spacing w:line="400" w:lineRule="exact"/>
        <w:ind w:firstLine="435"/>
        <w:rPr>
          <w:rFonts w:ascii="宋体"/>
          <w:spacing w:val="4"/>
          <w:sz w:val="24"/>
          <w:szCs w:val="21"/>
        </w:rPr>
      </w:pPr>
      <w:r>
        <w:rPr>
          <w:rFonts w:ascii="宋体" w:hAnsi="宋体"/>
          <w:spacing w:val="4"/>
          <w:sz w:val="24"/>
          <w:szCs w:val="21"/>
        </w:rPr>
        <w:t>3</w:t>
      </w:r>
      <w:r>
        <w:rPr>
          <w:rFonts w:ascii="宋体" w:hAnsi="宋体" w:hint="eastAsia"/>
          <w:spacing w:val="4"/>
          <w:sz w:val="24"/>
          <w:szCs w:val="21"/>
        </w:rPr>
        <w:t>、听课后及时与授课人交换意见或书面反馈。</w:t>
      </w:r>
    </w:p>
    <w:p w:rsidR="00A57871" w:rsidRDefault="00A57871" w:rsidP="00964FD6">
      <w:pPr>
        <w:widowControl/>
        <w:snapToGrid w:val="0"/>
        <w:spacing w:line="400" w:lineRule="exact"/>
        <w:ind w:firstLine="435"/>
        <w:rPr>
          <w:rFonts w:ascii="宋体"/>
          <w:spacing w:val="4"/>
          <w:sz w:val="24"/>
          <w:szCs w:val="21"/>
        </w:rPr>
      </w:pPr>
      <w:r>
        <w:rPr>
          <w:rFonts w:ascii="宋体" w:hAnsi="宋体"/>
          <w:spacing w:val="4"/>
          <w:sz w:val="24"/>
          <w:szCs w:val="21"/>
        </w:rPr>
        <w:t>4</w:t>
      </w:r>
      <w:r>
        <w:rPr>
          <w:rFonts w:ascii="宋体" w:hAnsi="宋体" w:hint="eastAsia"/>
          <w:spacing w:val="4"/>
          <w:sz w:val="24"/>
          <w:szCs w:val="21"/>
        </w:rPr>
        <w:t>、集体听课后，要组织评议，肯定成绩，指出不足，提出改进意见，达到在借鉴中创新。教研组开课，说课、教案、反思、重建、评课记录等材料及时交教研室。</w:t>
      </w:r>
    </w:p>
    <w:p w:rsidR="00A57871" w:rsidRDefault="00A57871" w:rsidP="00964FD6">
      <w:pPr>
        <w:widowControl/>
        <w:snapToGrid w:val="0"/>
        <w:spacing w:line="400" w:lineRule="exact"/>
        <w:ind w:firstLine="435"/>
        <w:rPr>
          <w:rFonts w:ascii="宋体"/>
          <w:spacing w:val="4"/>
          <w:sz w:val="24"/>
          <w:szCs w:val="21"/>
        </w:rPr>
      </w:pPr>
      <w:r>
        <w:rPr>
          <w:rFonts w:ascii="宋体" w:hAnsi="宋体"/>
          <w:spacing w:val="4"/>
          <w:sz w:val="24"/>
          <w:szCs w:val="21"/>
        </w:rPr>
        <w:t>5</w:t>
      </w:r>
      <w:r>
        <w:rPr>
          <w:rFonts w:ascii="宋体" w:hAnsi="宋体" w:hint="eastAsia"/>
          <w:spacing w:val="4"/>
          <w:sz w:val="24"/>
          <w:szCs w:val="21"/>
        </w:rPr>
        <w:t>、教务处定期检查听课笔记，并做好记录。</w:t>
      </w:r>
    </w:p>
    <w:p w:rsidR="00A57871" w:rsidRDefault="00A57871" w:rsidP="00964FD6">
      <w:pPr>
        <w:widowControl/>
        <w:snapToGrid w:val="0"/>
        <w:spacing w:line="400" w:lineRule="exact"/>
        <w:ind w:firstLine="435"/>
        <w:rPr>
          <w:rFonts w:ascii="宋体"/>
          <w:spacing w:val="4"/>
          <w:sz w:val="24"/>
          <w:szCs w:val="21"/>
        </w:rPr>
      </w:pPr>
    </w:p>
    <w:p w:rsidR="00A57871" w:rsidRPr="00102091" w:rsidRDefault="00A57871" w:rsidP="00964FD6">
      <w:pPr>
        <w:autoSpaceDN w:val="0"/>
        <w:spacing w:line="400" w:lineRule="exact"/>
        <w:ind w:firstLineChars="695" w:firstLine="2233"/>
        <w:rPr>
          <w:rFonts w:ascii="黑体" w:eastAsia="黑体" w:hAnsi="黑体"/>
          <w:b/>
          <w:color w:val="000000"/>
          <w:sz w:val="32"/>
          <w:szCs w:val="32"/>
        </w:rPr>
      </w:pPr>
      <w:r w:rsidRPr="00102091">
        <w:rPr>
          <w:rFonts w:ascii="黑体" w:eastAsia="黑体" w:hAnsi="黑体"/>
          <w:b/>
          <w:color w:val="000000"/>
          <w:sz w:val="32"/>
          <w:szCs w:val="32"/>
        </w:rPr>
        <w:t>34</w:t>
      </w:r>
      <w:r w:rsidRPr="00102091">
        <w:rPr>
          <w:rFonts w:ascii="黑体" w:eastAsia="黑体" w:hAnsi="黑体" w:hint="eastAsia"/>
          <w:b/>
          <w:color w:val="000000"/>
          <w:sz w:val="32"/>
          <w:szCs w:val="32"/>
        </w:rPr>
        <w:t>、仙游县华侨中学评课制度</w:t>
      </w:r>
    </w:p>
    <w:p w:rsidR="00A57871" w:rsidRPr="00F759A4" w:rsidRDefault="00A57871" w:rsidP="00964FD6">
      <w:pPr>
        <w:autoSpaceDN w:val="0"/>
        <w:spacing w:line="400" w:lineRule="exact"/>
        <w:ind w:firstLineChars="200" w:firstLine="480"/>
        <w:rPr>
          <w:color w:val="000000"/>
          <w:sz w:val="24"/>
        </w:rPr>
      </w:pPr>
      <w:r w:rsidRPr="00F759A4">
        <w:rPr>
          <w:rFonts w:hint="eastAsia"/>
          <w:color w:val="000000"/>
          <w:sz w:val="24"/>
        </w:rPr>
        <w:t>评课是对课堂教学成败的实际情况作切实中肯的分析和评价，并能从教育理论的高度对一些现象做出正确的解释。评课应围绕以下内容进行：</w:t>
      </w:r>
      <w:r w:rsidRPr="00F759A4">
        <w:rPr>
          <w:color w:val="000000"/>
          <w:sz w:val="24"/>
        </w:rPr>
        <w:t xml:space="preserve"> </w:t>
      </w:r>
    </w:p>
    <w:p w:rsidR="00A57871" w:rsidRPr="00F759A4" w:rsidRDefault="00A57871" w:rsidP="00964FD6">
      <w:pPr>
        <w:autoSpaceDN w:val="0"/>
        <w:spacing w:line="400" w:lineRule="exact"/>
        <w:ind w:firstLineChars="200" w:firstLine="480"/>
        <w:rPr>
          <w:color w:val="000000"/>
          <w:sz w:val="24"/>
        </w:rPr>
      </w:pPr>
      <w:r w:rsidRPr="00F759A4">
        <w:rPr>
          <w:rFonts w:hint="eastAsia"/>
          <w:color w:val="000000"/>
          <w:sz w:val="24"/>
        </w:rPr>
        <w:t>（</w:t>
      </w:r>
      <w:r w:rsidRPr="00F759A4">
        <w:rPr>
          <w:color w:val="000000"/>
          <w:sz w:val="24"/>
        </w:rPr>
        <w:t>1</w:t>
      </w:r>
      <w:r w:rsidRPr="00F759A4">
        <w:rPr>
          <w:rFonts w:hint="eastAsia"/>
          <w:color w:val="000000"/>
          <w:sz w:val="24"/>
        </w:rPr>
        <w:t>）评教学思想：从教学思想这一角度出发，依据课堂教学活动的实例，评议教学思想在课堂教学中的体现。</w:t>
      </w:r>
      <w:r w:rsidRPr="00F759A4">
        <w:rPr>
          <w:color w:val="000000"/>
          <w:sz w:val="24"/>
        </w:rPr>
        <w:t xml:space="preserve"> </w:t>
      </w:r>
    </w:p>
    <w:p w:rsidR="00A57871" w:rsidRPr="00F759A4" w:rsidRDefault="00A57871" w:rsidP="00964FD6">
      <w:pPr>
        <w:autoSpaceDN w:val="0"/>
        <w:spacing w:line="400" w:lineRule="exact"/>
        <w:ind w:firstLineChars="200" w:firstLine="480"/>
        <w:rPr>
          <w:color w:val="000000"/>
          <w:sz w:val="24"/>
        </w:rPr>
      </w:pPr>
      <w:r w:rsidRPr="00F759A4">
        <w:rPr>
          <w:rFonts w:hint="eastAsia"/>
          <w:color w:val="000000"/>
          <w:sz w:val="24"/>
        </w:rPr>
        <w:t>（</w:t>
      </w:r>
      <w:r w:rsidRPr="00F759A4">
        <w:rPr>
          <w:color w:val="000000"/>
          <w:sz w:val="24"/>
        </w:rPr>
        <w:t>2</w:t>
      </w:r>
      <w:r w:rsidRPr="00F759A4">
        <w:rPr>
          <w:rFonts w:hint="eastAsia"/>
          <w:color w:val="000000"/>
          <w:sz w:val="24"/>
        </w:rPr>
        <w:t>）评教材处理：从教学内容处理角度，评议教材体系及知识体系是否把握得准确，教学重点是否突出、难点是否突破、易混点是否辨析，内容定量是否妥当等。</w:t>
      </w:r>
      <w:r w:rsidRPr="00F759A4">
        <w:rPr>
          <w:color w:val="000000"/>
          <w:sz w:val="24"/>
        </w:rPr>
        <w:t xml:space="preserve"> </w:t>
      </w:r>
    </w:p>
    <w:p w:rsidR="00A57871" w:rsidRPr="00F759A4" w:rsidRDefault="00A57871" w:rsidP="00964FD6">
      <w:pPr>
        <w:autoSpaceDN w:val="0"/>
        <w:spacing w:line="400" w:lineRule="exact"/>
        <w:ind w:firstLineChars="200" w:firstLine="480"/>
        <w:rPr>
          <w:color w:val="000000"/>
          <w:sz w:val="24"/>
        </w:rPr>
      </w:pPr>
      <w:r w:rsidRPr="00F759A4">
        <w:rPr>
          <w:rFonts w:hint="eastAsia"/>
          <w:color w:val="000000"/>
          <w:sz w:val="24"/>
        </w:rPr>
        <w:t>（</w:t>
      </w:r>
      <w:r w:rsidRPr="00F759A4">
        <w:rPr>
          <w:color w:val="000000"/>
          <w:sz w:val="24"/>
        </w:rPr>
        <w:t>3</w:t>
      </w:r>
      <w:r w:rsidRPr="00F759A4">
        <w:rPr>
          <w:rFonts w:hint="eastAsia"/>
          <w:color w:val="000000"/>
          <w:sz w:val="24"/>
        </w:rPr>
        <w:t>）评教法运用：评议教师在课堂教学中所用教法是否符合学生心理特点，是否有利于培养学生的能力，是否调动了学生的学习积极性等。</w:t>
      </w:r>
      <w:r w:rsidRPr="00F759A4">
        <w:rPr>
          <w:color w:val="000000"/>
          <w:sz w:val="24"/>
        </w:rPr>
        <w:t xml:space="preserve"> </w:t>
      </w:r>
    </w:p>
    <w:p w:rsidR="00A57871" w:rsidRPr="00F759A4" w:rsidRDefault="00A57871" w:rsidP="00964FD6">
      <w:pPr>
        <w:autoSpaceDN w:val="0"/>
        <w:spacing w:line="400" w:lineRule="exact"/>
        <w:ind w:firstLineChars="200" w:firstLine="480"/>
        <w:rPr>
          <w:color w:val="000000"/>
          <w:sz w:val="24"/>
        </w:rPr>
      </w:pPr>
      <w:r w:rsidRPr="00F759A4">
        <w:rPr>
          <w:rFonts w:hint="eastAsia"/>
          <w:color w:val="000000"/>
          <w:sz w:val="24"/>
        </w:rPr>
        <w:t>（</w:t>
      </w:r>
      <w:r w:rsidRPr="00F759A4">
        <w:rPr>
          <w:color w:val="000000"/>
          <w:sz w:val="24"/>
        </w:rPr>
        <w:t>4</w:t>
      </w:r>
      <w:r w:rsidRPr="00F759A4">
        <w:rPr>
          <w:rFonts w:hint="eastAsia"/>
          <w:color w:val="000000"/>
          <w:sz w:val="24"/>
        </w:rPr>
        <w:t>）评学法指导：对教师在课堂教学中对学生学法指导的情况进行评议。</w:t>
      </w:r>
      <w:r w:rsidRPr="00F759A4">
        <w:rPr>
          <w:color w:val="000000"/>
          <w:sz w:val="24"/>
        </w:rPr>
        <w:t xml:space="preserve"> </w:t>
      </w:r>
    </w:p>
    <w:p w:rsidR="00A57871" w:rsidRPr="00F759A4" w:rsidRDefault="00A57871" w:rsidP="00964FD6">
      <w:pPr>
        <w:autoSpaceDN w:val="0"/>
        <w:spacing w:line="400" w:lineRule="exact"/>
        <w:ind w:firstLineChars="200" w:firstLine="480"/>
        <w:rPr>
          <w:color w:val="000000"/>
          <w:sz w:val="24"/>
        </w:rPr>
      </w:pPr>
      <w:r w:rsidRPr="00F759A4">
        <w:rPr>
          <w:rFonts w:hint="eastAsia"/>
          <w:color w:val="000000"/>
          <w:sz w:val="24"/>
        </w:rPr>
        <w:t>（</w:t>
      </w:r>
      <w:r w:rsidRPr="00F759A4">
        <w:rPr>
          <w:color w:val="000000"/>
          <w:sz w:val="24"/>
        </w:rPr>
        <w:t>5</w:t>
      </w:r>
      <w:r w:rsidRPr="00F759A4">
        <w:rPr>
          <w:rFonts w:hint="eastAsia"/>
          <w:color w:val="000000"/>
          <w:sz w:val="24"/>
        </w:rPr>
        <w:t>）评教学过程：评议教师在教学组织活动中，教学环节安排是否合理、教学的组织形式是否科学、教学的整体结构是否严谨、教学节奏是否得当等。</w:t>
      </w:r>
      <w:r w:rsidRPr="00F759A4">
        <w:rPr>
          <w:color w:val="000000"/>
          <w:sz w:val="24"/>
        </w:rPr>
        <w:t xml:space="preserve"> </w:t>
      </w:r>
    </w:p>
    <w:p w:rsidR="00A57871" w:rsidRPr="00F759A4" w:rsidRDefault="00A57871" w:rsidP="00964FD6">
      <w:pPr>
        <w:autoSpaceDN w:val="0"/>
        <w:spacing w:line="400" w:lineRule="exact"/>
        <w:ind w:firstLineChars="200" w:firstLine="480"/>
        <w:rPr>
          <w:color w:val="000000"/>
          <w:sz w:val="24"/>
        </w:rPr>
      </w:pPr>
      <w:r w:rsidRPr="00F759A4">
        <w:rPr>
          <w:rFonts w:hint="eastAsia"/>
          <w:color w:val="000000"/>
          <w:sz w:val="24"/>
        </w:rPr>
        <w:t>（</w:t>
      </w:r>
      <w:r w:rsidRPr="00F759A4">
        <w:rPr>
          <w:color w:val="000000"/>
          <w:sz w:val="24"/>
        </w:rPr>
        <w:t>6</w:t>
      </w:r>
      <w:r w:rsidRPr="00F759A4">
        <w:rPr>
          <w:rFonts w:hint="eastAsia"/>
          <w:color w:val="000000"/>
          <w:sz w:val="24"/>
        </w:rPr>
        <w:t>）评教学应变：评议教师在科学预设的同时，能否抓住合理的生成性教学资源，因生而变，加以引导，及时调整教学策略，使教学流程更贴近学生的学习实际。</w:t>
      </w:r>
    </w:p>
    <w:p w:rsidR="00A57871" w:rsidRPr="00F759A4" w:rsidRDefault="00A57871" w:rsidP="00964FD6">
      <w:pPr>
        <w:autoSpaceDN w:val="0"/>
        <w:spacing w:line="400" w:lineRule="exact"/>
        <w:ind w:firstLineChars="200" w:firstLine="480"/>
        <w:rPr>
          <w:color w:val="000000"/>
          <w:sz w:val="24"/>
        </w:rPr>
      </w:pPr>
      <w:r w:rsidRPr="00F759A4">
        <w:rPr>
          <w:rFonts w:hint="eastAsia"/>
          <w:color w:val="000000"/>
          <w:sz w:val="24"/>
        </w:rPr>
        <w:t>（</w:t>
      </w:r>
      <w:r w:rsidRPr="00F759A4">
        <w:rPr>
          <w:color w:val="000000"/>
          <w:sz w:val="24"/>
        </w:rPr>
        <w:t>7</w:t>
      </w:r>
      <w:r w:rsidRPr="00F759A4">
        <w:rPr>
          <w:rFonts w:hint="eastAsia"/>
          <w:color w:val="000000"/>
          <w:sz w:val="24"/>
        </w:rPr>
        <w:t>）评教学效果：评议教学内容的完成程度、学生对知识的掌握程度、学生能力的形成程度、学生思维的发展程度等。</w:t>
      </w:r>
    </w:p>
    <w:p w:rsidR="00A57871" w:rsidRDefault="00A57871" w:rsidP="00964FD6">
      <w:pPr>
        <w:autoSpaceDN w:val="0"/>
        <w:spacing w:line="400" w:lineRule="exact"/>
        <w:ind w:firstLineChars="200" w:firstLine="480"/>
        <w:rPr>
          <w:color w:val="000000"/>
          <w:sz w:val="24"/>
        </w:rPr>
      </w:pPr>
      <w:r w:rsidRPr="00F759A4">
        <w:rPr>
          <w:rFonts w:hint="eastAsia"/>
          <w:color w:val="000000"/>
          <w:sz w:val="24"/>
        </w:rPr>
        <w:t>（</w:t>
      </w:r>
      <w:r w:rsidRPr="00F759A4">
        <w:rPr>
          <w:color w:val="000000"/>
          <w:sz w:val="24"/>
        </w:rPr>
        <w:t>8</w:t>
      </w:r>
      <w:r w:rsidRPr="00F759A4">
        <w:rPr>
          <w:rFonts w:hint="eastAsia"/>
          <w:color w:val="000000"/>
          <w:sz w:val="24"/>
        </w:rPr>
        <w:t>）评教学基本功：评议教师的教态、板书、语言、普通话、思路、运用现代媒体的熟练程度等。</w:t>
      </w:r>
    </w:p>
    <w:p w:rsidR="00A57871" w:rsidRDefault="00A57871" w:rsidP="00964FD6">
      <w:pPr>
        <w:autoSpaceDN w:val="0"/>
        <w:spacing w:line="400" w:lineRule="exact"/>
        <w:ind w:firstLineChars="200" w:firstLine="480"/>
        <w:rPr>
          <w:color w:val="000000"/>
          <w:sz w:val="24"/>
        </w:rPr>
      </w:pPr>
    </w:p>
    <w:p w:rsidR="00A57871" w:rsidRDefault="00A57871" w:rsidP="00964FD6">
      <w:pPr>
        <w:autoSpaceDN w:val="0"/>
        <w:spacing w:line="400" w:lineRule="exact"/>
        <w:ind w:firstLineChars="200" w:firstLine="480"/>
        <w:rPr>
          <w:color w:val="000000"/>
          <w:sz w:val="24"/>
        </w:rPr>
      </w:pPr>
    </w:p>
    <w:p w:rsidR="00A57871" w:rsidRDefault="00A57871" w:rsidP="00964FD6">
      <w:pPr>
        <w:autoSpaceDN w:val="0"/>
        <w:spacing w:line="400" w:lineRule="exact"/>
        <w:ind w:firstLineChars="200" w:firstLine="480"/>
        <w:rPr>
          <w:color w:val="000000"/>
          <w:sz w:val="24"/>
        </w:rPr>
      </w:pPr>
    </w:p>
    <w:p w:rsidR="00A57871" w:rsidRDefault="00A57871" w:rsidP="00AF0FF7">
      <w:pPr>
        <w:widowControl/>
        <w:spacing w:before="100" w:beforeAutospacing="1" w:after="100" w:afterAutospacing="1" w:line="360" w:lineRule="exact"/>
        <w:jc w:val="center"/>
        <w:outlineLvl w:val="0"/>
        <w:rPr>
          <w:rFonts w:ascii="黑体" w:eastAsia="黑体" w:hAnsi="黑体" w:cs="宋体"/>
          <w:b/>
          <w:bCs/>
          <w:color w:val="000000"/>
          <w:kern w:val="36"/>
          <w:sz w:val="30"/>
          <w:szCs w:val="30"/>
        </w:rPr>
      </w:pPr>
      <w:r>
        <w:rPr>
          <w:color w:val="000000"/>
          <w:sz w:val="24"/>
        </w:rPr>
        <w:t xml:space="preserve">        </w:t>
      </w:r>
      <w:r>
        <w:rPr>
          <w:b/>
          <w:color w:val="000000"/>
          <w:sz w:val="32"/>
          <w:szCs w:val="32"/>
        </w:rPr>
        <w:t>35</w:t>
      </w:r>
      <w:r w:rsidRPr="00F759A4">
        <w:rPr>
          <w:rFonts w:hint="eastAsia"/>
          <w:b/>
          <w:color w:val="000000"/>
          <w:sz w:val="32"/>
          <w:szCs w:val="32"/>
        </w:rPr>
        <w:t>、</w:t>
      </w:r>
      <w:r w:rsidRPr="004848E7">
        <w:rPr>
          <w:rFonts w:ascii="黑体" w:eastAsia="黑体" w:hAnsi="黑体" w:cs="宋体" w:hint="eastAsia"/>
          <w:b/>
          <w:bCs/>
          <w:color w:val="000000"/>
          <w:kern w:val="36"/>
          <w:sz w:val="30"/>
          <w:szCs w:val="30"/>
        </w:rPr>
        <w:t>仙游华侨中学教科研课题管理制度</w:t>
      </w:r>
    </w:p>
    <w:p w:rsidR="00A57871" w:rsidRPr="00BB01AE" w:rsidRDefault="00A57871" w:rsidP="00AF0FF7">
      <w:pPr>
        <w:widowControl/>
        <w:spacing w:before="100" w:beforeAutospacing="1" w:after="100" w:afterAutospacing="1" w:line="360" w:lineRule="exact"/>
        <w:ind w:leftChars="-50" w:left="-3" w:hangingChars="34" w:hanging="102"/>
        <w:jc w:val="center"/>
        <w:outlineLvl w:val="0"/>
        <w:rPr>
          <w:rFonts w:ascii="黑体" w:eastAsia="黑体" w:hAnsi="黑体" w:cs="宋体"/>
          <w:b/>
          <w:bCs/>
          <w:color w:val="000000"/>
          <w:kern w:val="36"/>
          <w:sz w:val="30"/>
          <w:szCs w:val="30"/>
        </w:rPr>
      </w:pPr>
      <w:r>
        <w:rPr>
          <w:rFonts w:ascii="黑体" w:eastAsia="黑体" w:hAnsi="黑体" w:cs="宋体"/>
          <w:b/>
          <w:bCs/>
          <w:color w:val="000000"/>
          <w:kern w:val="36"/>
          <w:sz w:val="30"/>
          <w:szCs w:val="30"/>
        </w:rPr>
        <w:t xml:space="preserve">   </w:t>
      </w:r>
      <w:r w:rsidRPr="004848E7">
        <w:rPr>
          <w:rFonts w:ascii="宋体" w:hAnsi="宋体" w:hint="eastAsia"/>
          <w:sz w:val="24"/>
        </w:rPr>
        <w:t>在学校办学理念的指引下，根据《仙游县华侨中学五年发展计划（</w:t>
      </w:r>
      <w:r w:rsidRPr="004848E7">
        <w:rPr>
          <w:rFonts w:ascii="宋体" w:hAnsi="宋体"/>
          <w:sz w:val="24"/>
        </w:rPr>
        <w:t>2015-2020</w:t>
      </w:r>
      <w:r w:rsidRPr="004848E7">
        <w:rPr>
          <w:rFonts w:ascii="宋体" w:hAnsi="宋体" w:hint="eastAsia"/>
          <w:sz w:val="24"/>
        </w:rPr>
        <w:t>）》提出的目标要求，</w:t>
      </w:r>
      <w:r w:rsidRPr="004848E7">
        <w:rPr>
          <w:rFonts w:ascii="宋体" w:hAnsi="宋体" w:cs="宋体" w:hint="eastAsia"/>
          <w:color w:val="000000"/>
          <w:kern w:val="0"/>
          <w:sz w:val="24"/>
        </w:rPr>
        <w:t>为了加强学校的教科研课题的管理工作，确保学校课题建设和课题研究工作趋于正常化、规范化。并通过对课题的管理，着实提高教科研工作的实效性，同时也有利于教师顺利开展课题研究，学校制定相应的管理制度。</w:t>
      </w:r>
      <w:r w:rsidRPr="004848E7">
        <w:rPr>
          <w:rFonts w:ascii="宋体" w:hAnsi="宋体" w:cs="宋体"/>
          <w:color w:val="000000"/>
          <w:kern w:val="0"/>
          <w:sz w:val="24"/>
        </w:rPr>
        <w:t xml:space="preserve"> </w:t>
      </w:r>
    </w:p>
    <w:p w:rsidR="00A57871" w:rsidRPr="00752025" w:rsidRDefault="00A57871" w:rsidP="00752025">
      <w:pPr>
        <w:widowControl/>
        <w:spacing w:line="400" w:lineRule="exact"/>
        <w:ind w:firstLineChars="200" w:firstLine="482"/>
        <w:jc w:val="left"/>
        <w:rPr>
          <w:rFonts w:ascii="宋体" w:cs="宋体"/>
          <w:b/>
          <w:sz w:val="24"/>
          <w:szCs w:val="20"/>
        </w:rPr>
      </w:pPr>
      <w:r w:rsidRPr="00752025">
        <w:rPr>
          <w:rFonts w:ascii="宋体" w:hAnsi="宋体" w:cs="宋体" w:hint="eastAsia"/>
          <w:b/>
          <w:sz w:val="24"/>
          <w:szCs w:val="20"/>
        </w:rPr>
        <w:t>一、课题管理的组织制度</w:t>
      </w:r>
    </w:p>
    <w:p w:rsidR="00A57871" w:rsidRPr="004848E7" w:rsidRDefault="00A57871" w:rsidP="00BB01AE">
      <w:pPr>
        <w:widowControl/>
        <w:spacing w:line="400" w:lineRule="exact"/>
        <w:ind w:firstLineChars="200" w:firstLine="480"/>
        <w:jc w:val="left"/>
        <w:rPr>
          <w:rFonts w:ascii="宋体" w:cs="宋体"/>
          <w:color w:val="000000"/>
          <w:kern w:val="0"/>
          <w:sz w:val="24"/>
        </w:rPr>
      </w:pPr>
      <w:r w:rsidRPr="004848E7">
        <w:rPr>
          <w:rFonts w:ascii="宋体" w:hAnsi="宋体" w:cs="宋体" w:hint="eastAsia"/>
          <w:color w:val="000000"/>
          <w:kern w:val="0"/>
          <w:sz w:val="24"/>
        </w:rPr>
        <w:t>学校课题管理组织分三级管理模式：由学校课题评议组</w:t>
      </w:r>
      <w:r w:rsidRPr="004848E7">
        <w:rPr>
          <w:rFonts w:ascii="宋体" w:hAnsi="宋体" w:cs="宋体"/>
          <w:color w:val="000000"/>
          <w:kern w:val="0"/>
          <w:sz w:val="24"/>
        </w:rPr>
        <w:t>—</w:t>
      </w:r>
      <w:r w:rsidRPr="004848E7">
        <w:rPr>
          <w:rFonts w:ascii="宋体" w:hAnsi="宋体" w:cs="宋体" w:hint="eastAsia"/>
          <w:color w:val="000000"/>
          <w:kern w:val="0"/>
          <w:sz w:val="24"/>
        </w:rPr>
        <w:t>教研室</w:t>
      </w:r>
      <w:r w:rsidRPr="004848E7">
        <w:rPr>
          <w:rFonts w:ascii="宋体" w:hAnsi="宋体" w:cs="宋体"/>
          <w:color w:val="000000"/>
          <w:kern w:val="0"/>
          <w:sz w:val="24"/>
        </w:rPr>
        <w:t>—</w:t>
      </w:r>
      <w:r w:rsidRPr="004848E7">
        <w:rPr>
          <w:rFonts w:ascii="宋体" w:hAnsi="宋体" w:cs="宋体" w:hint="eastAsia"/>
          <w:color w:val="000000"/>
          <w:kern w:val="0"/>
          <w:sz w:val="24"/>
        </w:rPr>
        <w:t>课题组构成，以学校课题评议组为领导，以教科研室为核心和以课题组为基层单位，对课题的申报、立项、开题、结题、存档等工作进行全面管理。</w:t>
      </w:r>
    </w:p>
    <w:p w:rsidR="00A57871" w:rsidRPr="004848E7" w:rsidRDefault="00A57871" w:rsidP="00BB01AE">
      <w:pPr>
        <w:widowControl/>
        <w:spacing w:line="400" w:lineRule="exact"/>
        <w:ind w:firstLineChars="150" w:firstLine="360"/>
        <w:jc w:val="left"/>
        <w:rPr>
          <w:rFonts w:ascii="宋体" w:cs="宋体"/>
          <w:color w:val="000000"/>
          <w:kern w:val="0"/>
          <w:sz w:val="24"/>
        </w:rPr>
      </w:pPr>
      <w:r w:rsidRPr="004848E7">
        <w:rPr>
          <w:rFonts w:ascii="宋体" w:hAnsi="宋体" w:cs="宋体" w:hint="eastAsia"/>
          <w:color w:val="000000"/>
          <w:kern w:val="0"/>
          <w:sz w:val="24"/>
        </w:rPr>
        <w:t>（一）学校课题评议组主要负责：（负责人：校长）</w:t>
      </w:r>
    </w:p>
    <w:p w:rsidR="00A57871" w:rsidRPr="004848E7" w:rsidRDefault="00A57871" w:rsidP="00BB01AE">
      <w:pPr>
        <w:widowControl/>
        <w:spacing w:line="400" w:lineRule="exact"/>
        <w:ind w:firstLineChars="200" w:firstLine="480"/>
        <w:jc w:val="left"/>
        <w:rPr>
          <w:rFonts w:ascii="宋体" w:cs="宋体"/>
          <w:color w:val="000000"/>
          <w:kern w:val="0"/>
          <w:sz w:val="24"/>
        </w:rPr>
      </w:pPr>
      <w:r w:rsidRPr="004848E7">
        <w:rPr>
          <w:rFonts w:ascii="宋体" w:hAnsi="宋体" w:cs="宋体" w:hint="eastAsia"/>
          <w:color w:val="000000"/>
          <w:kern w:val="0"/>
          <w:sz w:val="24"/>
        </w:rPr>
        <w:t>全面规划、监督和评价学校各类课题的组织和实施。</w:t>
      </w:r>
    </w:p>
    <w:p w:rsidR="00A57871" w:rsidRPr="004848E7" w:rsidRDefault="00A57871" w:rsidP="00BB01AE">
      <w:pPr>
        <w:widowControl/>
        <w:spacing w:line="400" w:lineRule="exact"/>
        <w:ind w:firstLineChars="150" w:firstLine="360"/>
        <w:jc w:val="left"/>
        <w:rPr>
          <w:rFonts w:ascii="宋体" w:cs="宋体"/>
          <w:color w:val="000000"/>
          <w:kern w:val="0"/>
          <w:sz w:val="24"/>
        </w:rPr>
      </w:pPr>
      <w:r w:rsidRPr="004848E7">
        <w:rPr>
          <w:rFonts w:ascii="宋体" w:hAnsi="宋体" w:cs="宋体"/>
          <w:color w:val="000000"/>
          <w:kern w:val="0"/>
          <w:sz w:val="24"/>
        </w:rPr>
        <w:t>1.</w:t>
      </w:r>
      <w:r w:rsidRPr="004848E7">
        <w:rPr>
          <w:rFonts w:ascii="宋体" w:hAnsi="宋体" w:cs="宋体" w:hint="eastAsia"/>
          <w:color w:val="000000"/>
          <w:kern w:val="0"/>
          <w:sz w:val="24"/>
        </w:rPr>
        <w:t>确定召开课题的申报、立项、开题和结题会议，对课题报告进行审核。</w:t>
      </w:r>
    </w:p>
    <w:p w:rsidR="00A57871" w:rsidRPr="004848E7" w:rsidRDefault="00A57871" w:rsidP="00BB01AE">
      <w:pPr>
        <w:widowControl/>
        <w:spacing w:line="400" w:lineRule="exact"/>
        <w:ind w:firstLineChars="150" w:firstLine="360"/>
        <w:jc w:val="left"/>
        <w:rPr>
          <w:rFonts w:ascii="宋体" w:cs="宋体"/>
          <w:color w:val="000000"/>
          <w:kern w:val="0"/>
          <w:sz w:val="24"/>
        </w:rPr>
      </w:pPr>
      <w:r w:rsidRPr="004848E7">
        <w:rPr>
          <w:rFonts w:ascii="宋体" w:hAnsi="宋体" w:cs="宋体"/>
          <w:color w:val="000000"/>
          <w:kern w:val="0"/>
          <w:sz w:val="24"/>
        </w:rPr>
        <w:t>2.</w:t>
      </w:r>
      <w:r w:rsidRPr="004848E7">
        <w:rPr>
          <w:rFonts w:ascii="宋体" w:hAnsi="宋体" w:cs="宋体" w:hint="eastAsia"/>
          <w:color w:val="000000"/>
          <w:kern w:val="0"/>
          <w:sz w:val="24"/>
        </w:rPr>
        <w:t>确立、组织和实施学校课题的研究。</w:t>
      </w:r>
    </w:p>
    <w:p w:rsidR="00A57871" w:rsidRPr="004848E7" w:rsidRDefault="00A57871" w:rsidP="00BB01AE">
      <w:pPr>
        <w:widowControl/>
        <w:spacing w:line="400" w:lineRule="exact"/>
        <w:ind w:firstLineChars="150" w:firstLine="360"/>
        <w:jc w:val="left"/>
        <w:rPr>
          <w:rFonts w:ascii="宋体" w:cs="宋体"/>
          <w:color w:val="000000"/>
          <w:kern w:val="0"/>
          <w:sz w:val="24"/>
        </w:rPr>
      </w:pPr>
      <w:r w:rsidRPr="004848E7">
        <w:rPr>
          <w:rFonts w:ascii="宋体" w:hAnsi="宋体" w:cs="宋体"/>
          <w:color w:val="000000"/>
          <w:kern w:val="0"/>
          <w:sz w:val="24"/>
        </w:rPr>
        <w:t>3.</w:t>
      </w:r>
      <w:r w:rsidRPr="004848E7">
        <w:rPr>
          <w:rFonts w:ascii="宋体" w:hAnsi="宋体" w:cs="宋体" w:hint="eastAsia"/>
          <w:color w:val="000000"/>
          <w:kern w:val="0"/>
          <w:sz w:val="24"/>
        </w:rPr>
        <w:t>邀请专家加盟指导。</w:t>
      </w:r>
    </w:p>
    <w:p w:rsidR="00A57871" w:rsidRPr="004848E7" w:rsidRDefault="00A57871" w:rsidP="00BB01AE">
      <w:pPr>
        <w:widowControl/>
        <w:spacing w:line="400" w:lineRule="exact"/>
        <w:ind w:firstLineChars="150" w:firstLine="360"/>
        <w:jc w:val="left"/>
        <w:rPr>
          <w:rFonts w:ascii="宋体" w:cs="宋体"/>
          <w:color w:val="000000"/>
          <w:kern w:val="0"/>
          <w:sz w:val="24"/>
        </w:rPr>
      </w:pPr>
      <w:r w:rsidRPr="004848E7">
        <w:rPr>
          <w:rFonts w:ascii="宋体" w:hAnsi="宋体" w:cs="宋体"/>
          <w:color w:val="000000"/>
          <w:kern w:val="0"/>
          <w:sz w:val="24"/>
        </w:rPr>
        <w:t>4.</w:t>
      </w:r>
      <w:r w:rsidRPr="004848E7">
        <w:rPr>
          <w:rFonts w:ascii="宋体" w:hAnsi="宋体" w:cs="宋体" w:hint="eastAsia"/>
          <w:color w:val="000000"/>
          <w:kern w:val="0"/>
          <w:sz w:val="24"/>
        </w:rPr>
        <w:t>课题经费的审定和发放。</w:t>
      </w:r>
    </w:p>
    <w:p w:rsidR="00A57871" w:rsidRPr="004848E7" w:rsidRDefault="00A57871" w:rsidP="00BB01AE">
      <w:pPr>
        <w:widowControl/>
        <w:spacing w:line="400" w:lineRule="exact"/>
        <w:ind w:firstLineChars="150" w:firstLine="360"/>
        <w:jc w:val="left"/>
        <w:rPr>
          <w:rFonts w:ascii="宋体" w:cs="宋体"/>
          <w:color w:val="000000"/>
          <w:kern w:val="0"/>
          <w:sz w:val="24"/>
        </w:rPr>
      </w:pPr>
      <w:r w:rsidRPr="004848E7">
        <w:rPr>
          <w:rFonts w:ascii="宋体" w:hAnsi="宋体" w:cs="宋体"/>
          <w:color w:val="000000"/>
          <w:kern w:val="0"/>
          <w:sz w:val="24"/>
        </w:rPr>
        <w:t>5.</w:t>
      </w:r>
      <w:r w:rsidRPr="004848E7">
        <w:rPr>
          <w:rFonts w:ascii="宋体" w:hAnsi="宋体" w:cs="宋体" w:hint="eastAsia"/>
          <w:color w:val="000000"/>
          <w:kern w:val="0"/>
          <w:sz w:val="24"/>
        </w:rPr>
        <w:t>课题奖惩的审定。</w:t>
      </w:r>
    </w:p>
    <w:p w:rsidR="00A57871" w:rsidRPr="004848E7" w:rsidRDefault="00A57871" w:rsidP="00752025">
      <w:pPr>
        <w:widowControl/>
        <w:spacing w:line="400" w:lineRule="exact"/>
        <w:ind w:firstLineChars="100" w:firstLine="241"/>
        <w:jc w:val="left"/>
        <w:rPr>
          <w:rFonts w:ascii="宋体" w:cs="宋体"/>
          <w:color w:val="000000"/>
          <w:kern w:val="0"/>
          <w:sz w:val="24"/>
        </w:rPr>
      </w:pPr>
      <w:r w:rsidRPr="00752025">
        <w:rPr>
          <w:rFonts w:ascii="宋体" w:hAnsi="宋体" w:cs="宋体" w:hint="eastAsia"/>
          <w:b/>
          <w:sz w:val="24"/>
          <w:szCs w:val="20"/>
        </w:rPr>
        <w:t>（二）教科研中心主要负责：</w:t>
      </w:r>
      <w:r w:rsidRPr="004848E7">
        <w:rPr>
          <w:rFonts w:ascii="宋体" w:hAnsi="宋体" w:cs="宋体" w:hint="eastAsia"/>
          <w:color w:val="000000"/>
          <w:kern w:val="0"/>
          <w:sz w:val="24"/>
        </w:rPr>
        <w:t>（负责人：教研室）</w:t>
      </w:r>
    </w:p>
    <w:p w:rsidR="00A57871" w:rsidRPr="004848E7" w:rsidRDefault="00A57871" w:rsidP="00BB01AE">
      <w:pPr>
        <w:widowControl/>
        <w:spacing w:line="400" w:lineRule="exact"/>
        <w:ind w:firstLineChars="200" w:firstLine="480"/>
        <w:jc w:val="left"/>
        <w:rPr>
          <w:rFonts w:ascii="宋体" w:cs="宋体"/>
          <w:color w:val="000000"/>
          <w:kern w:val="0"/>
          <w:sz w:val="24"/>
        </w:rPr>
      </w:pPr>
      <w:r w:rsidRPr="004848E7">
        <w:rPr>
          <w:rFonts w:ascii="宋体" w:hAnsi="宋体" w:cs="宋体"/>
          <w:color w:val="000000"/>
          <w:kern w:val="0"/>
          <w:sz w:val="24"/>
        </w:rPr>
        <w:t>1.</w:t>
      </w:r>
      <w:r w:rsidRPr="004848E7">
        <w:rPr>
          <w:rFonts w:ascii="宋体" w:hAnsi="宋体" w:cs="宋体" w:hint="eastAsia"/>
          <w:color w:val="000000"/>
          <w:kern w:val="0"/>
          <w:sz w:val="24"/>
        </w:rPr>
        <w:t>向全校传达每年的课题规划。</w:t>
      </w:r>
    </w:p>
    <w:p w:rsidR="00A57871" w:rsidRPr="004848E7" w:rsidRDefault="00A57871" w:rsidP="00BB01AE">
      <w:pPr>
        <w:widowControl/>
        <w:spacing w:line="400" w:lineRule="exact"/>
        <w:ind w:firstLineChars="200" w:firstLine="480"/>
        <w:jc w:val="left"/>
        <w:rPr>
          <w:rFonts w:ascii="宋体" w:cs="宋体"/>
          <w:color w:val="000000"/>
          <w:kern w:val="0"/>
          <w:sz w:val="24"/>
        </w:rPr>
      </w:pPr>
      <w:r w:rsidRPr="004848E7">
        <w:rPr>
          <w:rFonts w:ascii="宋体" w:hAnsi="宋体" w:cs="宋体"/>
          <w:color w:val="000000"/>
          <w:kern w:val="0"/>
          <w:sz w:val="24"/>
        </w:rPr>
        <w:t>2.</w:t>
      </w:r>
      <w:r w:rsidRPr="004848E7">
        <w:rPr>
          <w:rFonts w:ascii="宋体" w:hAnsi="宋体" w:cs="宋体" w:hint="eastAsia"/>
          <w:color w:val="000000"/>
          <w:kern w:val="0"/>
          <w:sz w:val="24"/>
        </w:rPr>
        <w:t>组织课题的申报、立项、开题、阶段总结和结题工作。</w:t>
      </w:r>
    </w:p>
    <w:p w:rsidR="00A57871" w:rsidRPr="004848E7" w:rsidRDefault="00A57871" w:rsidP="00BB01AE">
      <w:pPr>
        <w:widowControl/>
        <w:spacing w:line="400" w:lineRule="exact"/>
        <w:ind w:firstLineChars="200" w:firstLine="480"/>
        <w:jc w:val="left"/>
        <w:rPr>
          <w:rFonts w:ascii="宋体" w:cs="宋体"/>
          <w:color w:val="000000"/>
          <w:kern w:val="0"/>
          <w:sz w:val="24"/>
        </w:rPr>
      </w:pPr>
      <w:r w:rsidRPr="004848E7">
        <w:rPr>
          <w:rFonts w:ascii="宋体" w:hAnsi="宋体" w:cs="宋体"/>
          <w:color w:val="000000"/>
          <w:kern w:val="0"/>
          <w:sz w:val="24"/>
        </w:rPr>
        <w:t>3.</w:t>
      </w:r>
      <w:r w:rsidRPr="004848E7">
        <w:rPr>
          <w:rFonts w:ascii="宋体" w:hAnsi="宋体" w:cs="宋体" w:hint="eastAsia"/>
          <w:color w:val="000000"/>
          <w:kern w:val="0"/>
          <w:sz w:val="24"/>
        </w:rPr>
        <w:t>参与和组织学校课题研究的实施工作。</w:t>
      </w:r>
    </w:p>
    <w:p w:rsidR="00A57871" w:rsidRPr="004848E7" w:rsidRDefault="00A57871" w:rsidP="00BB01AE">
      <w:pPr>
        <w:widowControl/>
        <w:spacing w:line="400" w:lineRule="exact"/>
        <w:ind w:firstLineChars="200" w:firstLine="480"/>
        <w:jc w:val="left"/>
        <w:rPr>
          <w:rFonts w:ascii="宋体" w:cs="宋体"/>
          <w:color w:val="000000"/>
          <w:kern w:val="0"/>
          <w:sz w:val="24"/>
        </w:rPr>
      </w:pPr>
      <w:r w:rsidRPr="004848E7">
        <w:rPr>
          <w:rFonts w:ascii="宋体" w:hAnsi="宋体" w:cs="宋体"/>
          <w:color w:val="000000"/>
          <w:kern w:val="0"/>
          <w:sz w:val="24"/>
        </w:rPr>
        <w:t>4.</w:t>
      </w:r>
      <w:r w:rsidRPr="004848E7">
        <w:rPr>
          <w:rFonts w:ascii="宋体" w:hAnsi="宋体" w:cs="宋体" w:hint="eastAsia"/>
          <w:color w:val="000000"/>
          <w:kern w:val="0"/>
          <w:sz w:val="24"/>
        </w:rPr>
        <w:t>组织参与课题研究的教师进行理论学习、座谈、思想交流、研讨、外出培训和观摩的活动。</w:t>
      </w:r>
    </w:p>
    <w:p w:rsidR="00A57871" w:rsidRPr="004848E7" w:rsidRDefault="00A57871" w:rsidP="00BB01AE">
      <w:pPr>
        <w:widowControl/>
        <w:spacing w:line="400" w:lineRule="exact"/>
        <w:ind w:firstLineChars="200" w:firstLine="480"/>
        <w:jc w:val="left"/>
        <w:rPr>
          <w:rFonts w:ascii="宋体" w:cs="宋体"/>
          <w:color w:val="000000"/>
          <w:kern w:val="0"/>
          <w:sz w:val="24"/>
        </w:rPr>
      </w:pPr>
      <w:r w:rsidRPr="004848E7">
        <w:rPr>
          <w:rFonts w:ascii="宋体" w:hAnsi="宋体" w:cs="宋体"/>
          <w:color w:val="000000"/>
          <w:kern w:val="0"/>
          <w:sz w:val="24"/>
        </w:rPr>
        <w:t>5.</w:t>
      </w:r>
      <w:r w:rsidRPr="004848E7">
        <w:rPr>
          <w:rFonts w:ascii="宋体" w:hAnsi="宋体" w:cs="宋体" w:hint="eastAsia"/>
          <w:color w:val="000000"/>
          <w:kern w:val="0"/>
          <w:sz w:val="24"/>
        </w:rPr>
        <w:t>组织开展关于课题研究的讲座。</w:t>
      </w:r>
    </w:p>
    <w:p w:rsidR="00A57871" w:rsidRPr="004848E7" w:rsidRDefault="00A57871" w:rsidP="00BB01AE">
      <w:pPr>
        <w:widowControl/>
        <w:spacing w:line="400" w:lineRule="exact"/>
        <w:ind w:firstLineChars="200" w:firstLine="480"/>
        <w:jc w:val="left"/>
        <w:rPr>
          <w:rFonts w:ascii="宋体" w:cs="宋体"/>
          <w:color w:val="000000"/>
          <w:kern w:val="0"/>
          <w:sz w:val="24"/>
        </w:rPr>
      </w:pPr>
      <w:r w:rsidRPr="004848E7">
        <w:rPr>
          <w:rFonts w:ascii="宋体" w:hAnsi="宋体" w:cs="宋体"/>
          <w:color w:val="000000"/>
          <w:kern w:val="0"/>
          <w:sz w:val="24"/>
        </w:rPr>
        <w:t>6.</w:t>
      </w:r>
      <w:r w:rsidRPr="004848E7">
        <w:rPr>
          <w:rFonts w:ascii="宋体" w:hAnsi="宋体" w:cs="宋体" w:hint="eastAsia"/>
          <w:color w:val="000000"/>
          <w:kern w:val="0"/>
          <w:sz w:val="24"/>
        </w:rPr>
        <w:t>联络和组织课题会议的召开工作。</w:t>
      </w:r>
    </w:p>
    <w:p w:rsidR="00A57871" w:rsidRPr="004848E7" w:rsidRDefault="00A57871" w:rsidP="00BB01AE">
      <w:pPr>
        <w:widowControl/>
        <w:spacing w:line="400" w:lineRule="exact"/>
        <w:ind w:firstLineChars="200" w:firstLine="480"/>
        <w:jc w:val="left"/>
        <w:rPr>
          <w:rFonts w:ascii="宋体" w:cs="宋体"/>
          <w:color w:val="000000"/>
          <w:kern w:val="0"/>
          <w:sz w:val="24"/>
        </w:rPr>
      </w:pPr>
      <w:r w:rsidRPr="004848E7">
        <w:rPr>
          <w:rFonts w:ascii="宋体" w:hAnsi="宋体" w:cs="宋体"/>
          <w:color w:val="000000"/>
          <w:kern w:val="0"/>
          <w:sz w:val="24"/>
        </w:rPr>
        <w:t>7.</w:t>
      </w:r>
      <w:r w:rsidRPr="004848E7">
        <w:rPr>
          <w:rFonts w:ascii="宋体" w:hAnsi="宋体" w:cs="宋体" w:hint="eastAsia"/>
          <w:color w:val="000000"/>
          <w:kern w:val="0"/>
          <w:sz w:val="24"/>
        </w:rPr>
        <w:t>对学校和教师的课题的整个过程和所有内容进行备案。（包括：申报、立项、阶段性报告、相关论文和结题报告等）。</w:t>
      </w:r>
    </w:p>
    <w:p w:rsidR="00A57871" w:rsidRPr="00AF0FF7" w:rsidRDefault="00A57871" w:rsidP="00AF0FF7">
      <w:pPr>
        <w:rPr>
          <w:rFonts w:ascii="宋体"/>
          <w:sz w:val="24"/>
        </w:rPr>
      </w:pPr>
      <w:r w:rsidRPr="00752025">
        <w:rPr>
          <w:rFonts w:hint="eastAsia"/>
          <w:b/>
          <w:szCs w:val="20"/>
        </w:rPr>
        <w:t>（三）课题组主要负责：</w:t>
      </w:r>
      <w:r w:rsidRPr="00AF0FF7">
        <w:rPr>
          <w:rFonts w:ascii="宋体" w:hAnsi="宋体" w:hint="eastAsia"/>
          <w:sz w:val="24"/>
        </w:rPr>
        <w:t>（负责人：各课题主持人）</w:t>
      </w:r>
    </w:p>
    <w:p w:rsidR="00A57871" w:rsidRPr="00AF0FF7" w:rsidRDefault="00A57871" w:rsidP="00AF0FF7">
      <w:pPr>
        <w:ind w:firstLineChars="200" w:firstLine="480"/>
        <w:rPr>
          <w:rFonts w:ascii="宋体"/>
          <w:sz w:val="24"/>
        </w:rPr>
      </w:pPr>
      <w:r w:rsidRPr="00AF0FF7">
        <w:rPr>
          <w:rFonts w:ascii="宋体" w:hAnsi="宋体"/>
          <w:sz w:val="24"/>
        </w:rPr>
        <w:t>1.</w:t>
      </w:r>
      <w:r w:rsidRPr="00AF0FF7">
        <w:rPr>
          <w:rFonts w:ascii="宋体" w:hAnsi="宋体" w:hint="eastAsia"/>
          <w:sz w:val="24"/>
        </w:rPr>
        <w:t>组织教师参与课题的研究。</w:t>
      </w:r>
    </w:p>
    <w:p w:rsidR="00A57871" w:rsidRPr="00AF0FF7" w:rsidRDefault="00A57871" w:rsidP="00AF0FF7">
      <w:pPr>
        <w:ind w:firstLineChars="200" w:firstLine="480"/>
        <w:rPr>
          <w:rFonts w:ascii="宋体"/>
          <w:sz w:val="24"/>
        </w:rPr>
      </w:pPr>
      <w:r w:rsidRPr="00AF0FF7">
        <w:rPr>
          <w:rFonts w:ascii="宋体" w:hAnsi="宋体"/>
          <w:sz w:val="24"/>
        </w:rPr>
        <w:t>2.</w:t>
      </w:r>
      <w:r w:rsidRPr="00AF0FF7">
        <w:rPr>
          <w:rFonts w:ascii="宋体" w:hAnsi="宋体" w:hint="eastAsia"/>
          <w:sz w:val="24"/>
        </w:rPr>
        <w:t>向本组教师传达每年的课题规划。</w:t>
      </w:r>
    </w:p>
    <w:p w:rsidR="00A57871" w:rsidRPr="00AF0FF7" w:rsidRDefault="00A57871" w:rsidP="00AF0FF7">
      <w:pPr>
        <w:ind w:firstLineChars="200" w:firstLine="480"/>
        <w:rPr>
          <w:rFonts w:ascii="宋体"/>
          <w:sz w:val="24"/>
        </w:rPr>
      </w:pPr>
      <w:r w:rsidRPr="00AF0FF7">
        <w:rPr>
          <w:rFonts w:ascii="宋体" w:hAnsi="宋体"/>
          <w:sz w:val="24"/>
        </w:rPr>
        <w:t>3.</w:t>
      </w:r>
      <w:r w:rsidRPr="00AF0FF7">
        <w:rPr>
          <w:rFonts w:ascii="宋体" w:hAnsi="宋体" w:hint="eastAsia"/>
          <w:sz w:val="24"/>
        </w:rPr>
        <w:t>督促教师及时写出阶段报告和结题报告。</w:t>
      </w:r>
    </w:p>
    <w:p w:rsidR="00A57871" w:rsidRPr="00AF0FF7" w:rsidRDefault="00A57871" w:rsidP="00AF0FF7">
      <w:pPr>
        <w:ind w:firstLineChars="200" w:firstLine="480"/>
        <w:rPr>
          <w:rFonts w:ascii="宋体"/>
          <w:sz w:val="24"/>
        </w:rPr>
      </w:pPr>
      <w:r w:rsidRPr="00AF0FF7">
        <w:rPr>
          <w:rFonts w:ascii="宋体" w:hAnsi="宋体"/>
          <w:sz w:val="24"/>
        </w:rPr>
        <w:t>4.</w:t>
      </w:r>
      <w:r w:rsidRPr="00AF0FF7">
        <w:rPr>
          <w:rFonts w:ascii="宋体" w:hAnsi="宋体" w:hint="eastAsia"/>
          <w:sz w:val="24"/>
        </w:rPr>
        <w:t>及时向教科研室反馈教师在课题研究中遇到的问题，以便于及时得到解决，使每位教师能按时完成课题研究。</w:t>
      </w:r>
    </w:p>
    <w:p w:rsidR="00A57871" w:rsidRPr="00752025" w:rsidRDefault="00A57871" w:rsidP="00752025">
      <w:pPr>
        <w:widowControl/>
        <w:spacing w:line="400" w:lineRule="exact"/>
        <w:ind w:firstLineChars="200" w:firstLine="482"/>
        <w:jc w:val="left"/>
        <w:rPr>
          <w:rFonts w:ascii="宋体" w:cs="宋体"/>
          <w:b/>
          <w:sz w:val="24"/>
          <w:szCs w:val="20"/>
        </w:rPr>
      </w:pPr>
      <w:r w:rsidRPr="00752025">
        <w:rPr>
          <w:rFonts w:ascii="宋体" w:hAnsi="宋体" w:cs="宋体" w:hint="eastAsia"/>
          <w:b/>
          <w:sz w:val="24"/>
          <w:szCs w:val="20"/>
        </w:rPr>
        <w:t>二、课题实施的管理制度</w:t>
      </w:r>
    </w:p>
    <w:p w:rsidR="00A57871" w:rsidRPr="004848E7" w:rsidRDefault="00A57871" w:rsidP="00BB01AE">
      <w:pPr>
        <w:widowControl/>
        <w:spacing w:line="400" w:lineRule="exact"/>
        <w:ind w:firstLineChars="150" w:firstLine="360"/>
        <w:jc w:val="left"/>
        <w:rPr>
          <w:rFonts w:ascii="宋体" w:cs="宋体"/>
          <w:color w:val="000000"/>
          <w:kern w:val="0"/>
          <w:sz w:val="24"/>
        </w:rPr>
      </w:pPr>
      <w:r w:rsidRPr="004848E7">
        <w:rPr>
          <w:rFonts w:ascii="宋体" w:hAnsi="宋体" w:cs="宋体" w:hint="eastAsia"/>
          <w:color w:val="000000"/>
          <w:kern w:val="0"/>
          <w:sz w:val="24"/>
        </w:rPr>
        <w:t>（一）关于课题申报的管理：</w:t>
      </w:r>
    </w:p>
    <w:p w:rsidR="00A57871" w:rsidRPr="004848E7" w:rsidRDefault="00A57871" w:rsidP="00BB01AE">
      <w:pPr>
        <w:widowControl/>
        <w:spacing w:line="400" w:lineRule="exact"/>
        <w:ind w:firstLineChars="200" w:firstLine="480"/>
        <w:jc w:val="left"/>
        <w:rPr>
          <w:rFonts w:ascii="宋体" w:cs="宋体"/>
          <w:color w:val="000000"/>
          <w:kern w:val="0"/>
          <w:sz w:val="24"/>
        </w:rPr>
      </w:pPr>
      <w:r w:rsidRPr="004848E7">
        <w:rPr>
          <w:rFonts w:ascii="宋体" w:hAnsi="宋体" w:cs="宋体"/>
          <w:color w:val="000000"/>
          <w:kern w:val="0"/>
          <w:sz w:val="24"/>
        </w:rPr>
        <w:t>1.</w:t>
      </w:r>
      <w:r w:rsidRPr="004848E7">
        <w:rPr>
          <w:rFonts w:ascii="宋体" w:hAnsi="宋体" w:cs="宋体" w:hint="eastAsia"/>
          <w:color w:val="000000"/>
          <w:kern w:val="0"/>
          <w:sz w:val="24"/>
        </w:rPr>
        <w:t>每个课题组，只能申报</w:t>
      </w:r>
      <w:r w:rsidRPr="004848E7">
        <w:rPr>
          <w:rFonts w:ascii="宋体" w:hAnsi="宋体" w:cs="宋体"/>
          <w:color w:val="000000"/>
          <w:kern w:val="0"/>
          <w:sz w:val="24"/>
        </w:rPr>
        <w:t>1</w:t>
      </w:r>
      <w:r w:rsidRPr="004848E7">
        <w:rPr>
          <w:rFonts w:ascii="宋体" w:hAnsi="宋体" w:cs="宋体" w:hint="eastAsia"/>
          <w:color w:val="000000"/>
          <w:kern w:val="0"/>
          <w:sz w:val="24"/>
        </w:rPr>
        <w:t>项课题。</w:t>
      </w:r>
    </w:p>
    <w:p w:rsidR="00A57871" w:rsidRPr="004848E7" w:rsidRDefault="00A57871" w:rsidP="00BB01AE">
      <w:pPr>
        <w:widowControl/>
        <w:spacing w:line="400" w:lineRule="exact"/>
        <w:ind w:firstLineChars="200" w:firstLine="480"/>
        <w:jc w:val="left"/>
        <w:rPr>
          <w:rFonts w:ascii="宋体" w:cs="宋体"/>
          <w:color w:val="000000"/>
          <w:kern w:val="0"/>
          <w:sz w:val="24"/>
        </w:rPr>
      </w:pPr>
      <w:r w:rsidRPr="004848E7">
        <w:rPr>
          <w:rFonts w:ascii="宋体" w:hAnsi="宋体" w:cs="宋体"/>
          <w:color w:val="000000"/>
          <w:kern w:val="0"/>
          <w:sz w:val="24"/>
        </w:rPr>
        <w:t>2.</w:t>
      </w:r>
      <w:r w:rsidRPr="004848E7">
        <w:rPr>
          <w:rFonts w:ascii="宋体" w:hAnsi="宋体" w:cs="宋体" w:hint="eastAsia"/>
          <w:color w:val="000000"/>
          <w:kern w:val="0"/>
          <w:sz w:val="24"/>
        </w:rPr>
        <w:t>凡是已被立项的课题在没有结题时，不再申报个人课题研究。</w:t>
      </w:r>
    </w:p>
    <w:p w:rsidR="00A57871" w:rsidRPr="004848E7" w:rsidRDefault="00A57871" w:rsidP="00BB01AE">
      <w:pPr>
        <w:widowControl/>
        <w:spacing w:line="400" w:lineRule="exact"/>
        <w:ind w:firstLineChars="200" w:firstLine="480"/>
        <w:jc w:val="left"/>
        <w:rPr>
          <w:rFonts w:ascii="宋体" w:cs="宋体"/>
          <w:color w:val="000000"/>
          <w:kern w:val="0"/>
          <w:sz w:val="24"/>
        </w:rPr>
      </w:pPr>
      <w:r w:rsidRPr="004848E7">
        <w:rPr>
          <w:rFonts w:ascii="宋体" w:hAnsi="宋体" w:cs="宋体"/>
          <w:color w:val="000000"/>
          <w:kern w:val="0"/>
          <w:sz w:val="24"/>
        </w:rPr>
        <w:t>3.</w:t>
      </w:r>
      <w:r w:rsidRPr="004848E7">
        <w:rPr>
          <w:rFonts w:ascii="宋体" w:hAnsi="宋体" w:cs="宋体" w:hint="eastAsia"/>
          <w:color w:val="000000"/>
          <w:kern w:val="0"/>
          <w:sz w:val="24"/>
        </w:rPr>
        <w:t>对于</w:t>
      </w:r>
      <w:r w:rsidRPr="004848E7">
        <w:rPr>
          <w:rFonts w:ascii="宋体" w:hAnsi="宋体" w:cs="宋体"/>
          <w:color w:val="000000"/>
          <w:kern w:val="0"/>
          <w:sz w:val="24"/>
        </w:rPr>
        <w:t>35</w:t>
      </w:r>
      <w:r w:rsidRPr="004848E7">
        <w:rPr>
          <w:rFonts w:ascii="宋体" w:hAnsi="宋体" w:cs="宋体" w:hint="eastAsia"/>
          <w:color w:val="000000"/>
          <w:kern w:val="0"/>
          <w:sz w:val="24"/>
        </w:rPr>
        <w:t>周岁以下的青年教师，每人都要积极参与课题研究。</w:t>
      </w:r>
    </w:p>
    <w:p w:rsidR="00A57871" w:rsidRPr="004848E7" w:rsidRDefault="00A57871" w:rsidP="00BB01AE">
      <w:pPr>
        <w:widowControl/>
        <w:spacing w:line="400" w:lineRule="exact"/>
        <w:ind w:firstLineChars="200" w:firstLine="480"/>
        <w:jc w:val="left"/>
        <w:rPr>
          <w:rFonts w:ascii="宋体" w:cs="宋体"/>
          <w:color w:val="000000"/>
          <w:kern w:val="0"/>
          <w:sz w:val="24"/>
        </w:rPr>
      </w:pPr>
      <w:r w:rsidRPr="004848E7">
        <w:rPr>
          <w:rFonts w:ascii="宋体" w:hAnsi="宋体" w:cs="宋体"/>
          <w:color w:val="000000"/>
          <w:kern w:val="0"/>
          <w:sz w:val="24"/>
        </w:rPr>
        <w:t>4.</w:t>
      </w:r>
      <w:r w:rsidRPr="004848E7">
        <w:rPr>
          <w:rFonts w:ascii="宋体" w:hAnsi="宋体" w:cs="宋体" w:hint="eastAsia"/>
          <w:color w:val="000000"/>
          <w:kern w:val="0"/>
          <w:sz w:val="24"/>
        </w:rPr>
        <w:t>对于</w:t>
      </w:r>
      <w:r w:rsidRPr="004848E7">
        <w:rPr>
          <w:rFonts w:ascii="宋体" w:hAnsi="宋体" w:cs="宋体"/>
          <w:color w:val="000000"/>
          <w:kern w:val="0"/>
          <w:sz w:val="24"/>
        </w:rPr>
        <w:t>45</w:t>
      </w:r>
      <w:r w:rsidRPr="004848E7">
        <w:rPr>
          <w:rFonts w:ascii="宋体" w:hAnsi="宋体" w:cs="宋体" w:hint="eastAsia"/>
          <w:color w:val="000000"/>
          <w:kern w:val="0"/>
          <w:sz w:val="24"/>
        </w:rPr>
        <w:t>周岁以下的中学高级教师，要积极承担课题研究。</w:t>
      </w:r>
    </w:p>
    <w:p w:rsidR="00A57871" w:rsidRPr="004848E7" w:rsidRDefault="00A57871" w:rsidP="00BB01AE">
      <w:pPr>
        <w:widowControl/>
        <w:spacing w:line="400" w:lineRule="exact"/>
        <w:ind w:firstLineChars="200" w:firstLine="480"/>
        <w:jc w:val="left"/>
        <w:rPr>
          <w:rFonts w:ascii="宋体" w:cs="宋体"/>
          <w:color w:val="000000"/>
          <w:kern w:val="0"/>
          <w:sz w:val="24"/>
        </w:rPr>
      </w:pPr>
      <w:r w:rsidRPr="004848E7">
        <w:rPr>
          <w:rFonts w:ascii="宋体" w:hAnsi="宋体" w:cs="宋体"/>
          <w:color w:val="000000"/>
          <w:kern w:val="0"/>
          <w:sz w:val="24"/>
        </w:rPr>
        <w:t>5.</w:t>
      </w:r>
      <w:r w:rsidRPr="004848E7">
        <w:rPr>
          <w:rFonts w:ascii="宋体" w:hAnsi="宋体" w:cs="宋体" w:hint="eastAsia"/>
          <w:color w:val="000000"/>
          <w:kern w:val="0"/>
          <w:sz w:val="24"/>
        </w:rPr>
        <w:t>学校教科室对各个课题组申报的课题进行整体平衡，确定理论价值、实践意义较高，课题组力量较强，预期效果较好的课题，作为学校申报课题。</w:t>
      </w:r>
    </w:p>
    <w:p w:rsidR="00A57871" w:rsidRPr="00752025" w:rsidRDefault="00A57871" w:rsidP="00BB01AE">
      <w:pPr>
        <w:widowControl/>
        <w:spacing w:line="400" w:lineRule="exact"/>
        <w:ind w:firstLineChars="150" w:firstLine="360"/>
        <w:jc w:val="left"/>
        <w:rPr>
          <w:rFonts w:ascii="宋体" w:cs="宋体"/>
          <w:b/>
          <w:sz w:val="24"/>
          <w:szCs w:val="20"/>
        </w:rPr>
      </w:pPr>
      <w:r w:rsidRPr="004848E7">
        <w:rPr>
          <w:rFonts w:ascii="宋体" w:hAnsi="宋体" w:cs="宋体" w:hint="eastAsia"/>
          <w:color w:val="000000"/>
          <w:kern w:val="0"/>
          <w:sz w:val="24"/>
        </w:rPr>
        <w:t>（</w:t>
      </w:r>
      <w:r w:rsidRPr="00752025">
        <w:rPr>
          <w:rFonts w:ascii="宋体" w:hAnsi="宋体" w:cs="宋体" w:hint="eastAsia"/>
          <w:b/>
          <w:sz w:val="24"/>
          <w:szCs w:val="20"/>
        </w:rPr>
        <w:t>二）关于课题立项的管理</w:t>
      </w:r>
    </w:p>
    <w:p w:rsidR="00A57871" w:rsidRPr="004848E7" w:rsidRDefault="00A57871" w:rsidP="00BB01AE">
      <w:pPr>
        <w:widowControl/>
        <w:spacing w:line="400" w:lineRule="exact"/>
        <w:ind w:firstLineChars="200" w:firstLine="480"/>
        <w:jc w:val="left"/>
        <w:rPr>
          <w:rFonts w:ascii="宋体" w:cs="宋体"/>
          <w:color w:val="000000"/>
          <w:kern w:val="0"/>
          <w:sz w:val="24"/>
        </w:rPr>
      </w:pPr>
      <w:r w:rsidRPr="004848E7">
        <w:rPr>
          <w:rFonts w:ascii="宋体" w:hAnsi="宋体" w:cs="宋体"/>
          <w:color w:val="000000"/>
          <w:kern w:val="0"/>
          <w:sz w:val="24"/>
        </w:rPr>
        <w:t>1.</w:t>
      </w:r>
      <w:r w:rsidRPr="004848E7">
        <w:rPr>
          <w:rFonts w:ascii="宋体" w:hAnsi="宋体" w:cs="宋体" w:hint="eastAsia"/>
          <w:color w:val="000000"/>
          <w:kern w:val="0"/>
          <w:sz w:val="24"/>
        </w:rPr>
        <w:t>对于申报立项的科研课题必须认真分析、研究国内外同期课题的研究现状，并在立项后一个月以内，召开本课题组成员会议，研究开题报告、研究实验方案。</w:t>
      </w:r>
      <w:r w:rsidRPr="004848E7">
        <w:rPr>
          <w:rFonts w:ascii="宋体" w:cs="宋体"/>
          <w:color w:val="000000"/>
          <w:kern w:val="0"/>
          <w:sz w:val="24"/>
        </w:rPr>
        <w:br/>
      </w:r>
      <w:r w:rsidRPr="004848E7">
        <w:rPr>
          <w:rFonts w:ascii="宋体" w:hAnsi="宋体" w:cs="宋体"/>
          <w:color w:val="000000"/>
          <w:kern w:val="0"/>
          <w:sz w:val="24"/>
        </w:rPr>
        <w:t xml:space="preserve">    2.</w:t>
      </w:r>
      <w:r w:rsidRPr="004848E7">
        <w:rPr>
          <w:rFonts w:ascii="宋体" w:hAnsi="宋体" w:cs="宋体" w:hint="eastAsia"/>
          <w:color w:val="000000"/>
          <w:kern w:val="0"/>
          <w:sz w:val="24"/>
        </w:rPr>
        <w:t>课题组必须有明确的研究目的和研究方向，研究方案。课题组成员间必须有明确的分工。</w:t>
      </w:r>
    </w:p>
    <w:p w:rsidR="00A57871" w:rsidRPr="004848E7" w:rsidRDefault="00A57871" w:rsidP="00BB01AE">
      <w:pPr>
        <w:widowControl/>
        <w:spacing w:line="400" w:lineRule="exact"/>
        <w:ind w:firstLineChars="200" w:firstLine="480"/>
        <w:jc w:val="left"/>
        <w:rPr>
          <w:rFonts w:ascii="宋体" w:cs="宋体"/>
          <w:color w:val="000000"/>
          <w:kern w:val="0"/>
          <w:sz w:val="24"/>
        </w:rPr>
      </w:pPr>
      <w:r w:rsidRPr="004848E7">
        <w:rPr>
          <w:rFonts w:ascii="宋体" w:hAnsi="宋体" w:cs="宋体"/>
          <w:color w:val="000000"/>
          <w:kern w:val="0"/>
          <w:sz w:val="24"/>
        </w:rPr>
        <w:t>3.</w:t>
      </w:r>
      <w:r w:rsidRPr="004848E7">
        <w:rPr>
          <w:rFonts w:ascii="宋体" w:hAnsi="宋体" w:cs="宋体" w:hint="eastAsia"/>
          <w:color w:val="000000"/>
          <w:kern w:val="0"/>
          <w:sz w:val="24"/>
        </w:rPr>
        <w:t>各课题必须制订切实可行的研究计划，至少每两个月召开一次本课题组成员会议，总结分析上一个阶段的工作，研究布置下一阶段的工作。</w:t>
      </w:r>
    </w:p>
    <w:p w:rsidR="00A57871" w:rsidRPr="004848E7" w:rsidRDefault="00A57871" w:rsidP="00BB01AE">
      <w:pPr>
        <w:widowControl/>
        <w:spacing w:line="400" w:lineRule="exact"/>
        <w:ind w:firstLineChars="200" w:firstLine="480"/>
        <w:jc w:val="left"/>
        <w:rPr>
          <w:rFonts w:ascii="宋体" w:cs="宋体"/>
          <w:color w:val="000000"/>
          <w:kern w:val="0"/>
          <w:sz w:val="24"/>
        </w:rPr>
      </w:pPr>
      <w:r w:rsidRPr="004848E7">
        <w:rPr>
          <w:rFonts w:ascii="宋体" w:hAnsi="宋体" w:cs="宋体"/>
          <w:color w:val="000000"/>
          <w:kern w:val="0"/>
          <w:sz w:val="24"/>
        </w:rPr>
        <w:t>4.</w:t>
      </w:r>
      <w:r w:rsidRPr="004848E7">
        <w:rPr>
          <w:rFonts w:ascii="宋体" w:hAnsi="宋体" w:cs="宋体" w:hint="eastAsia"/>
          <w:color w:val="000000"/>
          <w:kern w:val="0"/>
          <w:sz w:val="24"/>
        </w:rPr>
        <w:t>各课题组负责人每学期需向教研室汇报一次课题研究的进展情况，并上交课题研究阶段报告或阶段成果，成果以总结报告、论文、论著等形式上交。</w:t>
      </w:r>
    </w:p>
    <w:p w:rsidR="00A57871" w:rsidRPr="00752025" w:rsidRDefault="00A57871" w:rsidP="00752025">
      <w:pPr>
        <w:widowControl/>
        <w:spacing w:line="400" w:lineRule="exact"/>
        <w:ind w:firstLineChars="150" w:firstLine="361"/>
        <w:jc w:val="left"/>
        <w:rPr>
          <w:rFonts w:ascii="宋体" w:cs="宋体"/>
          <w:b/>
          <w:sz w:val="24"/>
          <w:szCs w:val="20"/>
        </w:rPr>
      </w:pPr>
      <w:r w:rsidRPr="00752025">
        <w:rPr>
          <w:rFonts w:ascii="宋体" w:hAnsi="宋体" w:cs="宋体" w:hint="eastAsia"/>
          <w:b/>
          <w:sz w:val="24"/>
          <w:szCs w:val="20"/>
        </w:rPr>
        <w:t>（三）关于课题结题的管理</w:t>
      </w:r>
    </w:p>
    <w:p w:rsidR="00A57871" w:rsidRPr="004848E7" w:rsidRDefault="00A57871" w:rsidP="00BB01AE">
      <w:pPr>
        <w:widowControl/>
        <w:spacing w:line="400" w:lineRule="exact"/>
        <w:ind w:firstLineChars="200" w:firstLine="480"/>
        <w:jc w:val="left"/>
        <w:rPr>
          <w:rFonts w:ascii="宋体" w:cs="宋体"/>
          <w:color w:val="000000"/>
          <w:kern w:val="0"/>
          <w:sz w:val="24"/>
        </w:rPr>
      </w:pPr>
      <w:r w:rsidRPr="004848E7">
        <w:rPr>
          <w:rFonts w:ascii="宋体" w:hAnsi="宋体" w:cs="宋体"/>
          <w:color w:val="000000"/>
          <w:kern w:val="0"/>
          <w:sz w:val="24"/>
        </w:rPr>
        <w:t>1.</w:t>
      </w:r>
      <w:r w:rsidRPr="004848E7">
        <w:rPr>
          <w:rFonts w:ascii="宋体" w:hAnsi="宋体" w:cs="宋体" w:hint="eastAsia"/>
          <w:color w:val="000000"/>
          <w:kern w:val="0"/>
          <w:sz w:val="24"/>
        </w:rPr>
        <w:t>课题研究在结题前，要及时上报结题材料，经学校课题评议组审核合格后，方可上报上级部门申请结题。</w:t>
      </w:r>
    </w:p>
    <w:p w:rsidR="00A57871" w:rsidRPr="004848E7" w:rsidRDefault="00A57871" w:rsidP="00BB01AE">
      <w:pPr>
        <w:widowControl/>
        <w:spacing w:line="400" w:lineRule="exact"/>
        <w:ind w:firstLineChars="200" w:firstLine="480"/>
        <w:jc w:val="left"/>
        <w:rPr>
          <w:rFonts w:ascii="宋体" w:cs="宋体"/>
          <w:color w:val="000000"/>
          <w:kern w:val="0"/>
          <w:sz w:val="24"/>
        </w:rPr>
      </w:pPr>
      <w:r w:rsidRPr="004848E7">
        <w:rPr>
          <w:rFonts w:ascii="宋体" w:hAnsi="宋体" w:cs="宋体"/>
          <w:color w:val="000000"/>
          <w:kern w:val="0"/>
          <w:sz w:val="24"/>
        </w:rPr>
        <w:t>2.</w:t>
      </w:r>
      <w:r w:rsidRPr="004848E7">
        <w:rPr>
          <w:rFonts w:ascii="宋体" w:hAnsi="宋体" w:cs="宋体" w:hint="eastAsia"/>
          <w:color w:val="000000"/>
          <w:kern w:val="0"/>
          <w:sz w:val="24"/>
        </w:rPr>
        <w:t>每个课题组都要积极准备结题材料。力争研究成果通过学校课题评议组或上级专家的鉴定，并及时做好成果的推广工作。对不能按期结题的课题，要提出延期要求，经批准后方可继续研究。</w:t>
      </w:r>
    </w:p>
    <w:p w:rsidR="00A57871" w:rsidRPr="004848E7" w:rsidRDefault="00A57871" w:rsidP="00BB01AE">
      <w:pPr>
        <w:widowControl/>
        <w:spacing w:line="400" w:lineRule="exact"/>
        <w:ind w:firstLineChars="200" w:firstLine="480"/>
        <w:jc w:val="left"/>
        <w:rPr>
          <w:rFonts w:ascii="宋体" w:cs="宋体"/>
          <w:color w:val="000000"/>
          <w:kern w:val="0"/>
          <w:sz w:val="24"/>
        </w:rPr>
      </w:pPr>
      <w:r w:rsidRPr="004848E7">
        <w:rPr>
          <w:rFonts w:ascii="宋体" w:hAnsi="宋体" w:cs="宋体"/>
          <w:color w:val="000000"/>
          <w:kern w:val="0"/>
          <w:sz w:val="24"/>
        </w:rPr>
        <w:t>3.</w:t>
      </w:r>
      <w:r w:rsidRPr="004848E7">
        <w:rPr>
          <w:rFonts w:ascii="宋体" w:hAnsi="宋体" w:cs="宋体" w:hint="eastAsia"/>
          <w:color w:val="000000"/>
          <w:kern w:val="0"/>
          <w:sz w:val="24"/>
        </w:rPr>
        <w:t>对于已经结题的课题，要及时将课题材料备份上报到教科研室，材料要齐全，包括：申报表、立项表、阶段性报告、实验研究报告、调查问卷、相关论文和结题报告等。</w:t>
      </w:r>
    </w:p>
    <w:p w:rsidR="00A57871" w:rsidRPr="00752025" w:rsidRDefault="00A57871" w:rsidP="00752025">
      <w:pPr>
        <w:widowControl/>
        <w:spacing w:line="400" w:lineRule="exact"/>
        <w:ind w:firstLineChars="150" w:firstLine="361"/>
        <w:jc w:val="left"/>
        <w:rPr>
          <w:rFonts w:ascii="宋体" w:cs="宋体"/>
          <w:b/>
          <w:sz w:val="24"/>
          <w:szCs w:val="20"/>
        </w:rPr>
      </w:pPr>
      <w:r w:rsidRPr="00752025">
        <w:rPr>
          <w:rFonts w:ascii="宋体" w:hAnsi="宋体" w:cs="宋体" w:hint="eastAsia"/>
          <w:b/>
          <w:sz w:val="24"/>
          <w:szCs w:val="20"/>
        </w:rPr>
        <w:t>（四）关于课题监督的管理</w:t>
      </w:r>
    </w:p>
    <w:p w:rsidR="00A57871" w:rsidRPr="004848E7" w:rsidRDefault="00A57871" w:rsidP="00BB01AE">
      <w:pPr>
        <w:widowControl/>
        <w:spacing w:line="400" w:lineRule="exact"/>
        <w:ind w:firstLineChars="150" w:firstLine="360"/>
        <w:jc w:val="left"/>
        <w:rPr>
          <w:rFonts w:ascii="宋体" w:cs="宋体"/>
          <w:color w:val="000000"/>
          <w:kern w:val="0"/>
          <w:sz w:val="24"/>
        </w:rPr>
      </w:pPr>
      <w:r w:rsidRPr="004848E7">
        <w:rPr>
          <w:rFonts w:ascii="宋体" w:hAnsi="宋体" w:cs="宋体" w:hint="eastAsia"/>
          <w:color w:val="000000"/>
          <w:kern w:val="0"/>
          <w:sz w:val="24"/>
        </w:rPr>
        <w:t>对于每个课题都要建立监督和评价制度，从申报、立项、阶段性报告、相关论文和结题报告等都要经学校课题评议组。</w:t>
      </w:r>
    </w:p>
    <w:p w:rsidR="00A57871" w:rsidRPr="004848E7" w:rsidRDefault="00A57871" w:rsidP="00BB01AE">
      <w:pPr>
        <w:spacing w:line="400" w:lineRule="exact"/>
        <w:ind w:firstLineChars="200" w:firstLine="480"/>
        <w:rPr>
          <w:rFonts w:ascii="宋体" w:hAnsi="宋体" w:cs="宋体"/>
          <w:color w:val="000000"/>
          <w:kern w:val="0"/>
          <w:sz w:val="24"/>
        </w:rPr>
      </w:pPr>
      <w:r w:rsidRPr="004848E7">
        <w:rPr>
          <w:rFonts w:ascii="宋体" w:hAnsi="宋体" w:cs="宋体"/>
          <w:color w:val="000000"/>
          <w:kern w:val="0"/>
          <w:sz w:val="24"/>
        </w:rPr>
        <w:t>1.</w:t>
      </w:r>
      <w:r w:rsidRPr="004848E7">
        <w:rPr>
          <w:rFonts w:ascii="宋体" w:hAnsi="宋体" w:cs="宋体" w:hint="eastAsia"/>
          <w:color w:val="000000"/>
          <w:kern w:val="0"/>
          <w:sz w:val="24"/>
        </w:rPr>
        <w:t>审查申报表的填写和做好审核工作，对于不符合要求的要提出整改意见，直至合格为止。</w:t>
      </w:r>
      <w:r w:rsidRPr="004848E7">
        <w:rPr>
          <w:rFonts w:ascii="宋体" w:hAnsi="宋体" w:cs="宋体"/>
          <w:color w:val="000000"/>
          <w:kern w:val="0"/>
          <w:sz w:val="24"/>
        </w:rPr>
        <w:t xml:space="preserve"> </w:t>
      </w:r>
    </w:p>
    <w:p w:rsidR="00A57871" w:rsidRPr="004848E7" w:rsidRDefault="00A57871" w:rsidP="00BB01AE">
      <w:pPr>
        <w:widowControl/>
        <w:spacing w:line="400" w:lineRule="exact"/>
        <w:ind w:firstLineChars="200" w:firstLine="480"/>
        <w:jc w:val="left"/>
        <w:rPr>
          <w:rFonts w:ascii="宋体" w:cs="宋体"/>
          <w:color w:val="000000"/>
          <w:kern w:val="0"/>
          <w:sz w:val="24"/>
        </w:rPr>
      </w:pPr>
      <w:r w:rsidRPr="004848E7">
        <w:rPr>
          <w:rFonts w:ascii="宋体" w:hAnsi="宋体" w:cs="宋体"/>
          <w:color w:val="000000"/>
          <w:kern w:val="0"/>
          <w:sz w:val="24"/>
        </w:rPr>
        <w:t>2.</w:t>
      </w:r>
      <w:r w:rsidRPr="004848E7">
        <w:rPr>
          <w:rFonts w:ascii="宋体" w:hAnsi="宋体" w:cs="宋体" w:hint="eastAsia"/>
          <w:color w:val="000000"/>
          <w:kern w:val="0"/>
          <w:sz w:val="24"/>
        </w:rPr>
        <w:t>审查课题组的研究实力。对于有困难的课题组给予适当的扶持和帮助。</w:t>
      </w:r>
    </w:p>
    <w:p w:rsidR="00A57871" w:rsidRPr="004848E7" w:rsidRDefault="00A57871" w:rsidP="00BB01AE">
      <w:pPr>
        <w:widowControl/>
        <w:spacing w:line="400" w:lineRule="exact"/>
        <w:ind w:firstLineChars="200" w:firstLine="480"/>
        <w:jc w:val="left"/>
        <w:rPr>
          <w:rFonts w:ascii="宋体" w:cs="宋体"/>
          <w:color w:val="000000"/>
          <w:kern w:val="0"/>
          <w:sz w:val="24"/>
        </w:rPr>
      </w:pPr>
      <w:r w:rsidRPr="004848E7">
        <w:rPr>
          <w:rFonts w:ascii="宋体" w:hAnsi="宋体" w:cs="宋体"/>
          <w:color w:val="000000"/>
          <w:kern w:val="0"/>
          <w:sz w:val="24"/>
        </w:rPr>
        <w:t>3.</w:t>
      </w:r>
      <w:r w:rsidRPr="004848E7">
        <w:rPr>
          <w:rFonts w:ascii="宋体" w:hAnsi="宋体" w:cs="宋体" w:hint="eastAsia"/>
          <w:color w:val="000000"/>
          <w:kern w:val="0"/>
          <w:sz w:val="24"/>
        </w:rPr>
        <w:t>对当年要结题的课题要加强督促和评审工作。</w:t>
      </w:r>
    </w:p>
    <w:p w:rsidR="00A57871" w:rsidRPr="00752025" w:rsidRDefault="00A57871" w:rsidP="00752025">
      <w:pPr>
        <w:widowControl/>
        <w:spacing w:line="400" w:lineRule="exact"/>
        <w:ind w:firstLineChars="150" w:firstLine="361"/>
        <w:jc w:val="left"/>
        <w:rPr>
          <w:rFonts w:ascii="宋体" w:cs="宋体"/>
          <w:b/>
          <w:sz w:val="24"/>
          <w:szCs w:val="20"/>
        </w:rPr>
      </w:pPr>
      <w:r w:rsidRPr="00752025">
        <w:rPr>
          <w:rFonts w:ascii="宋体" w:hAnsi="宋体" w:cs="宋体" w:hint="eastAsia"/>
          <w:b/>
          <w:sz w:val="24"/>
          <w:szCs w:val="20"/>
        </w:rPr>
        <w:t>（五）关于课题保障的管理</w:t>
      </w:r>
    </w:p>
    <w:p w:rsidR="00A57871" w:rsidRPr="004848E7" w:rsidRDefault="00A57871" w:rsidP="00BB01AE">
      <w:pPr>
        <w:widowControl/>
        <w:spacing w:line="400" w:lineRule="exact"/>
        <w:ind w:firstLineChars="200" w:firstLine="480"/>
        <w:jc w:val="left"/>
        <w:rPr>
          <w:rFonts w:ascii="宋体" w:cs="宋体"/>
          <w:color w:val="000000"/>
          <w:kern w:val="0"/>
          <w:sz w:val="24"/>
        </w:rPr>
      </w:pPr>
      <w:r w:rsidRPr="004848E7">
        <w:rPr>
          <w:rFonts w:ascii="宋体" w:hAnsi="宋体" w:cs="宋体" w:hint="eastAsia"/>
          <w:color w:val="000000"/>
          <w:kern w:val="0"/>
          <w:sz w:val="24"/>
        </w:rPr>
        <w:t>学校对各课题组在政策上、财力适当照顾。</w:t>
      </w:r>
    </w:p>
    <w:p w:rsidR="00A57871" w:rsidRPr="00752025" w:rsidRDefault="00A57871" w:rsidP="00752025">
      <w:pPr>
        <w:widowControl/>
        <w:spacing w:line="400" w:lineRule="exact"/>
        <w:ind w:firstLineChars="200" w:firstLine="482"/>
        <w:jc w:val="left"/>
        <w:rPr>
          <w:rFonts w:ascii="宋体" w:cs="宋体"/>
          <w:b/>
          <w:sz w:val="24"/>
          <w:szCs w:val="20"/>
        </w:rPr>
      </w:pPr>
      <w:r w:rsidRPr="00752025">
        <w:rPr>
          <w:rFonts w:ascii="宋体" w:hAnsi="宋体" w:cs="宋体" w:hint="eastAsia"/>
          <w:b/>
          <w:sz w:val="24"/>
          <w:szCs w:val="20"/>
        </w:rPr>
        <w:t>三、课题档案的管理制度</w:t>
      </w:r>
    </w:p>
    <w:p w:rsidR="00A57871" w:rsidRPr="004848E7" w:rsidRDefault="00A57871" w:rsidP="00BB01AE">
      <w:pPr>
        <w:widowControl/>
        <w:spacing w:line="400" w:lineRule="exact"/>
        <w:ind w:firstLineChars="200" w:firstLine="480"/>
        <w:jc w:val="left"/>
        <w:rPr>
          <w:rFonts w:ascii="宋体" w:cs="宋体"/>
          <w:color w:val="000000"/>
          <w:kern w:val="0"/>
          <w:sz w:val="24"/>
        </w:rPr>
      </w:pPr>
      <w:r w:rsidRPr="004848E7">
        <w:rPr>
          <w:rFonts w:ascii="宋体" w:hAnsi="宋体" w:cs="宋体"/>
          <w:color w:val="000000"/>
          <w:kern w:val="0"/>
          <w:sz w:val="24"/>
        </w:rPr>
        <w:t>1</w:t>
      </w:r>
      <w:r w:rsidRPr="004848E7">
        <w:rPr>
          <w:rFonts w:ascii="宋体" w:hAnsi="宋体" w:cs="宋体" w:hint="eastAsia"/>
          <w:color w:val="000000"/>
          <w:kern w:val="0"/>
          <w:sz w:val="24"/>
        </w:rPr>
        <w:t>、课题档案有专人负责。</w:t>
      </w:r>
    </w:p>
    <w:p w:rsidR="00A57871" w:rsidRPr="004848E7" w:rsidRDefault="00A57871" w:rsidP="00BB01AE">
      <w:pPr>
        <w:widowControl/>
        <w:spacing w:line="400" w:lineRule="exact"/>
        <w:ind w:firstLineChars="200" w:firstLine="480"/>
        <w:jc w:val="left"/>
        <w:rPr>
          <w:rFonts w:ascii="宋体" w:cs="宋体"/>
          <w:color w:val="000000"/>
          <w:kern w:val="0"/>
          <w:sz w:val="24"/>
        </w:rPr>
      </w:pPr>
      <w:r w:rsidRPr="004848E7">
        <w:rPr>
          <w:rFonts w:ascii="宋体" w:hAnsi="宋体" w:cs="宋体"/>
          <w:color w:val="000000"/>
          <w:kern w:val="0"/>
          <w:sz w:val="24"/>
        </w:rPr>
        <w:t>2</w:t>
      </w:r>
      <w:r w:rsidRPr="004848E7">
        <w:rPr>
          <w:rFonts w:ascii="宋体" w:hAnsi="宋体" w:cs="宋体" w:hint="eastAsia"/>
          <w:color w:val="000000"/>
          <w:kern w:val="0"/>
          <w:sz w:val="24"/>
        </w:rPr>
        <w:t>、对课题按项目进行分类。</w:t>
      </w:r>
    </w:p>
    <w:p w:rsidR="00A57871" w:rsidRPr="00752025" w:rsidRDefault="00A57871" w:rsidP="00752025">
      <w:pPr>
        <w:spacing w:line="400" w:lineRule="exact"/>
        <w:ind w:firstLineChars="200" w:firstLine="482"/>
        <w:jc w:val="left"/>
        <w:rPr>
          <w:rFonts w:ascii="宋体" w:cs="宋体"/>
          <w:b/>
          <w:sz w:val="24"/>
          <w:szCs w:val="20"/>
        </w:rPr>
      </w:pPr>
      <w:r w:rsidRPr="00752025">
        <w:rPr>
          <w:rFonts w:ascii="宋体" w:hAnsi="宋体" w:cs="宋体" w:hint="eastAsia"/>
          <w:b/>
          <w:sz w:val="24"/>
          <w:szCs w:val="20"/>
        </w:rPr>
        <w:t>四、校级课题研究的参考课题</w:t>
      </w:r>
    </w:p>
    <w:p w:rsidR="00A57871" w:rsidRPr="004848E7" w:rsidRDefault="00A57871" w:rsidP="00BB01AE">
      <w:pPr>
        <w:spacing w:line="400" w:lineRule="exact"/>
        <w:ind w:firstLineChars="150" w:firstLine="360"/>
        <w:jc w:val="left"/>
        <w:rPr>
          <w:rFonts w:ascii="宋体"/>
          <w:sz w:val="24"/>
        </w:rPr>
      </w:pPr>
      <w:r>
        <w:rPr>
          <w:rFonts w:ascii="宋体" w:hAnsi="宋体" w:hint="eastAsia"/>
          <w:sz w:val="24"/>
        </w:rPr>
        <w:t>（一）</w:t>
      </w:r>
      <w:r w:rsidRPr="004848E7">
        <w:rPr>
          <w:rFonts w:ascii="宋体" w:hAnsi="宋体" w:hint="eastAsia"/>
          <w:sz w:val="24"/>
        </w:rPr>
        <w:t>语文</w:t>
      </w:r>
    </w:p>
    <w:p w:rsidR="00A57871" w:rsidRPr="004848E7" w:rsidRDefault="00A57871" w:rsidP="00BB01AE">
      <w:pPr>
        <w:spacing w:line="400" w:lineRule="exact"/>
        <w:ind w:firstLineChars="200" w:firstLine="480"/>
        <w:jc w:val="left"/>
        <w:rPr>
          <w:rFonts w:ascii="宋体"/>
          <w:sz w:val="24"/>
        </w:rPr>
      </w:pPr>
      <w:r w:rsidRPr="004848E7">
        <w:rPr>
          <w:rFonts w:ascii="宋体" w:hAnsi="宋体"/>
          <w:sz w:val="24"/>
        </w:rPr>
        <w:t>1.</w:t>
      </w:r>
      <w:r w:rsidRPr="004848E7">
        <w:rPr>
          <w:rFonts w:ascii="宋体" w:hAnsi="宋体" w:hint="eastAsia"/>
          <w:sz w:val="24"/>
        </w:rPr>
        <w:t>语文教学中有效朗读指导的策略研究</w:t>
      </w:r>
      <w:r w:rsidRPr="004848E7">
        <w:rPr>
          <w:rFonts w:ascii="宋体"/>
          <w:sz w:val="24"/>
        </w:rPr>
        <w:t>  </w:t>
      </w:r>
      <w:r w:rsidRPr="004848E7">
        <w:rPr>
          <w:rFonts w:ascii="宋体" w:hAnsi="宋体"/>
          <w:sz w:val="24"/>
        </w:rPr>
        <w:t>2.</w:t>
      </w:r>
      <w:r w:rsidRPr="004848E7">
        <w:rPr>
          <w:rFonts w:ascii="宋体" w:hAnsi="宋体" w:hint="eastAsia"/>
          <w:sz w:val="24"/>
        </w:rPr>
        <w:t>培养学生写作兴趣的研究。</w:t>
      </w:r>
    </w:p>
    <w:p w:rsidR="00A57871" w:rsidRPr="004848E7" w:rsidRDefault="00A57871" w:rsidP="00BB01AE">
      <w:pPr>
        <w:spacing w:line="400" w:lineRule="exact"/>
        <w:ind w:firstLineChars="200" w:firstLine="480"/>
        <w:jc w:val="left"/>
        <w:rPr>
          <w:rFonts w:ascii="宋体"/>
          <w:sz w:val="24"/>
        </w:rPr>
      </w:pPr>
      <w:r w:rsidRPr="004848E7">
        <w:rPr>
          <w:rFonts w:ascii="宋体" w:hAnsi="宋体"/>
          <w:sz w:val="24"/>
        </w:rPr>
        <w:t>3.</w:t>
      </w:r>
      <w:r w:rsidRPr="004848E7">
        <w:rPr>
          <w:rFonts w:ascii="宋体" w:hAnsi="宋体" w:hint="eastAsia"/>
          <w:sz w:val="24"/>
        </w:rPr>
        <w:t>如何高效背诵文言文研究；</w:t>
      </w:r>
      <w:r w:rsidRPr="004848E7">
        <w:rPr>
          <w:rFonts w:ascii="宋体" w:hAnsi="宋体"/>
          <w:sz w:val="24"/>
        </w:rPr>
        <w:t xml:space="preserve"> 4.</w:t>
      </w:r>
      <w:r w:rsidRPr="004848E7">
        <w:rPr>
          <w:rFonts w:ascii="宋体" w:hAnsi="宋体" w:hint="eastAsia"/>
          <w:sz w:val="24"/>
        </w:rPr>
        <w:t>多媒体播放古典名作与高考的要求研究</w:t>
      </w:r>
    </w:p>
    <w:p w:rsidR="00A57871" w:rsidRPr="004848E7" w:rsidRDefault="00A57871" w:rsidP="00BB01AE">
      <w:pPr>
        <w:spacing w:line="400" w:lineRule="exact"/>
        <w:ind w:firstLineChars="200" w:firstLine="480"/>
        <w:jc w:val="left"/>
        <w:rPr>
          <w:rFonts w:ascii="宋体"/>
          <w:sz w:val="24"/>
        </w:rPr>
      </w:pPr>
      <w:r w:rsidRPr="004848E7">
        <w:rPr>
          <w:rFonts w:ascii="宋体" w:hAnsi="宋体"/>
          <w:sz w:val="24"/>
        </w:rPr>
        <w:t>5.</w:t>
      </w:r>
      <w:r w:rsidRPr="004848E7">
        <w:rPr>
          <w:rFonts w:ascii="宋体" w:hAnsi="宋体" w:hint="eastAsia"/>
          <w:sz w:val="24"/>
        </w:rPr>
        <w:t>如何让学生喜欢文言文的研究；</w:t>
      </w:r>
      <w:r w:rsidRPr="004848E7">
        <w:rPr>
          <w:rFonts w:ascii="宋体" w:hAnsi="宋体"/>
          <w:sz w:val="24"/>
        </w:rPr>
        <w:t xml:space="preserve">   6.</w:t>
      </w:r>
      <w:r w:rsidRPr="004848E7">
        <w:rPr>
          <w:rFonts w:ascii="宋体" w:hAnsi="宋体" w:hint="eastAsia"/>
          <w:sz w:val="24"/>
        </w:rPr>
        <w:t>如何提高阅读课效率的研究；</w:t>
      </w:r>
    </w:p>
    <w:p w:rsidR="00A57871" w:rsidRPr="004848E7" w:rsidRDefault="00A57871" w:rsidP="00BB01AE">
      <w:pPr>
        <w:spacing w:line="400" w:lineRule="exact"/>
        <w:ind w:firstLineChars="200" w:firstLine="480"/>
        <w:jc w:val="left"/>
        <w:rPr>
          <w:rFonts w:ascii="宋体"/>
          <w:sz w:val="24"/>
        </w:rPr>
      </w:pPr>
      <w:r w:rsidRPr="004848E7">
        <w:rPr>
          <w:rFonts w:ascii="宋体" w:hAnsi="宋体"/>
          <w:sz w:val="24"/>
        </w:rPr>
        <w:t>7.</w:t>
      </w:r>
      <w:r w:rsidRPr="004848E7">
        <w:rPr>
          <w:rFonts w:ascii="宋体" w:hAnsi="宋体" w:hint="eastAsia"/>
          <w:sz w:val="24"/>
        </w:rPr>
        <w:t xml:space="preserve">让作文评语成为学生习作的催化剂的研究；　</w:t>
      </w:r>
    </w:p>
    <w:p w:rsidR="00A57871" w:rsidRPr="004848E7" w:rsidRDefault="00A57871" w:rsidP="00BB01AE">
      <w:pPr>
        <w:spacing w:line="400" w:lineRule="exact"/>
        <w:ind w:firstLineChars="200" w:firstLine="480"/>
        <w:jc w:val="left"/>
        <w:rPr>
          <w:rFonts w:ascii="宋体"/>
          <w:sz w:val="24"/>
        </w:rPr>
      </w:pPr>
      <w:r w:rsidRPr="004848E7">
        <w:rPr>
          <w:rFonts w:ascii="宋体" w:hAnsi="宋体"/>
          <w:sz w:val="24"/>
        </w:rPr>
        <w:t>8.</w:t>
      </w:r>
      <w:r w:rsidRPr="004848E7">
        <w:rPr>
          <w:rFonts w:ascii="宋体" w:hAnsi="宋体" w:hint="eastAsia"/>
          <w:sz w:val="24"/>
        </w:rPr>
        <w:t>如何指导学生进行作文修改的研究</w:t>
      </w:r>
      <w:r w:rsidRPr="004848E7">
        <w:rPr>
          <w:rFonts w:ascii="宋体" w:hAnsi="宋体"/>
          <w:sz w:val="24"/>
        </w:rPr>
        <w:t xml:space="preserve">  9.</w:t>
      </w:r>
      <w:r w:rsidRPr="004848E7">
        <w:rPr>
          <w:rFonts w:ascii="宋体" w:hAnsi="宋体" w:hint="eastAsia"/>
          <w:sz w:val="24"/>
        </w:rPr>
        <w:t>大面积提高学生写作水平的研究；</w:t>
      </w:r>
    </w:p>
    <w:p w:rsidR="00A57871" w:rsidRPr="004848E7" w:rsidRDefault="00A57871" w:rsidP="00BB01AE">
      <w:pPr>
        <w:spacing w:line="400" w:lineRule="exact"/>
        <w:ind w:firstLineChars="100" w:firstLine="240"/>
        <w:jc w:val="left"/>
        <w:rPr>
          <w:rFonts w:ascii="宋体"/>
          <w:sz w:val="24"/>
        </w:rPr>
      </w:pPr>
      <w:r>
        <w:rPr>
          <w:rFonts w:ascii="宋体" w:hAnsi="宋体" w:hint="eastAsia"/>
          <w:sz w:val="24"/>
        </w:rPr>
        <w:t>（二）</w:t>
      </w:r>
      <w:r w:rsidRPr="004848E7">
        <w:rPr>
          <w:rFonts w:ascii="宋体" w:hAnsi="宋体" w:hint="eastAsia"/>
          <w:sz w:val="24"/>
        </w:rPr>
        <w:t>数学</w:t>
      </w:r>
    </w:p>
    <w:p w:rsidR="00A57871" w:rsidRPr="004848E7" w:rsidRDefault="00A57871" w:rsidP="00BB01AE">
      <w:pPr>
        <w:spacing w:line="400" w:lineRule="exact"/>
        <w:ind w:firstLineChars="200" w:firstLine="480"/>
        <w:jc w:val="left"/>
        <w:rPr>
          <w:rFonts w:ascii="宋体"/>
          <w:sz w:val="24"/>
        </w:rPr>
      </w:pPr>
      <w:r w:rsidRPr="004848E7">
        <w:rPr>
          <w:rFonts w:ascii="宋体" w:hAnsi="宋体"/>
          <w:sz w:val="24"/>
        </w:rPr>
        <w:t>1.</w:t>
      </w:r>
      <w:r w:rsidRPr="004848E7">
        <w:rPr>
          <w:rFonts w:ascii="宋体" w:hAnsi="宋体" w:hint="eastAsia"/>
          <w:sz w:val="24"/>
        </w:rPr>
        <w:t>提高数学学困生的学习兴趣研究；</w:t>
      </w:r>
    </w:p>
    <w:p w:rsidR="00A57871" w:rsidRPr="004848E7" w:rsidRDefault="00A57871" w:rsidP="00BB01AE">
      <w:pPr>
        <w:spacing w:line="400" w:lineRule="exact"/>
        <w:ind w:firstLineChars="200" w:firstLine="480"/>
        <w:jc w:val="left"/>
        <w:rPr>
          <w:rFonts w:ascii="宋体"/>
          <w:sz w:val="24"/>
        </w:rPr>
      </w:pPr>
      <w:r w:rsidRPr="004848E7">
        <w:rPr>
          <w:rFonts w:ascii="宋体" w:hAnsi="宋体"/>
          <w:sz w:val="24"/>
        </w:rPr>
        <w:t>2.</w:t>
      </w:r>
      <w:r w:rsidRPr="004848E7">
        <w:rPr>
          <w:rFonts w:ascii="宋体" w:hAnsi="宋体" w:hint="eastAsia"/>
          <w:sz w:val="24"/>
        </w:rPr>
        <w:t>数学教学中开展探究性学习的精细化研究；</w:t>
      </w:r>
    </w:p>
    <w:p w:rsidR="00A57871" w:rsidRPr="004848E7" w:rsidRDefault="00A57871" w:rsidP="00BB01AE">
      <w:pPr>
        <w:spacing w:line="400" w:lineRule="exact"/>
        <w:ind w:firstLineChars="200" w:firstLine="480"/>
        <w:jc w:val="left"/>
        <w:rPr>
          <w:rFonts w:ascii="宋体"/>
          <w:sz w:val="24"/>
        </w:rPr>
      </w:pPr>
      <w:r w:rsidRPr="004848E7">
        <w:rPr>
          <w:rFonts w:ascii="宋体" w:hAnsi="宋体"/>
          <w:sz w:val="24"/>
        </w:rPr>
        <w:t>3.</w:t>
      </w:r>
      <w:r w:rsidRPr="004848E7">
        <w:rPr>
          <w:rFonts w:ascii="宋体" w:hAnsi="宋体" w:hint="eastAsia"/>
          <w:sz w:val="24"/>
        </w:rPr>
        <w:t>促使学生及时有效订正作业研究；</w:t>
      </w:r>
    </w:p>
    <w:p w:rsidR="00A57871" w:rsidRPr="004848E7" w:rsidRDefault="00A57871" w:rsidP="00BB01AE">
      <w:pPr>
        <w:spacing w:line="400" w:lineRule="exact"/>
        <w:ind w:firstLineChars="200" w:firstLine="480"/>
        <w:jc w:val="left"/>
        <w:rPr>
          <w:rFonts w:ascii="宋体" w:hAnsi="宋体"/>
          <w:sz w:val="24"/>
        </w:rPr>
      </w:pPr>
      <w:r w:rsidRPr="004848E7">
        <w:rPr>
          <w:rFonts w:ascii="宋体" w:hAnsi="宋体"/>
          <w:sz w:val="24"/>
        </w:rPr>
        <w:t>4.</w:t>
      </w:r>
      <w:r w:rsidRPr="004848E7">
        <w:rPr>
          <w:rFonts w:ascii="宋体" w:hAnsi="宋体" w:hint="eastAsia"/>
          <w:sz w:val="24"/>
        </w:rPr>
        <w:t>数学实践活动培养学生数学能力的探究；</w:t>
      </w:r>
      <w:r w:rsidRPr="004848E7">
        <w:rPr>
          <w:rFonts w:ascii="宋体" w:hAnsi="宋体"/>
          <w:sz w:val="24"/>
        </w:rPr>
        <w:t xml:space="preserve">    </w:t>
      </w:r>
    </w:p>
    <w:p w:rsidR="00A57871" w:rsidRPr="004848E7" w:rsidRDefault="00A57871" w:rsidP="00BB01AE">
      <w:pPr>
        <w:spacing w:line="400" w:lineRule="exact"/>
        <w:ind w:firstLineChars="200" w:firstLine="480"/>
        <w:jc w:val="left"/>
        <w:rPr>
          <w:rFonts w:ascii="宋体"/>
          <w:sz w:val="24"/>
        </w:rPr>
      </w:pPr>
      <w:r w:rsidRPr="004848E7">
        <w:rPr>
          <w:rFonts w:ascii="宋体" w:hAnsi="宋体"/>
          <w:sz w:val="24"/>
        </w:rPr>
        <w:t>5.</w:t>
      </w:r>
      <w:r w:rsidRPr="004848E7">
        <w:rPr>
          <w:rFonts w:ascii="宋体" w:hAnsi="宋体" w:hint="eastAsia"/>
          <w:sz w:val="24"/>
        </w:rPr>
        <w:t>如何提高学生的计算能力</w:t>
      </w:r>
    </w:p>
    <w:p w:rsidR="00A57871" w:rsidRPr="004848E7" w:rsidRDefault="00A57871" w:rsidP="00BB01AE">
      <w:pPr>
        <w:spacing w:line="400" w:lineRule="exact"/>
        <w:ind w:firstLineChars="200" w:firstLine="480"/>
        <w:jc w:val="left"/>
        <w:rPr>
          <w:rFonts w:ascii="宋体"/>
          <w:sz w:val="24"/>
        </w:rPr>
      </w:pPr>
      <w:r w:rsidRPr="004848E7">
        <w:rPr>
          <w:rFonts w:ascii="宋体" w:hAnsi="宋体"/>
          <w:sz w:val="24"/>
        </w:rPr>
        <w:t>6.</w:t>
      </w:r>
      <w:r w:rsidRPr="004848E7">
        <w:rPr>
          <w:rFonts w:ascii="宋体" w:hAnsi="宋体" w:hint="eastAsia"/>
          <w:sz w:val="24"/>
        </w:rPr>
        <w:t>数学课堂教学中“一题多变”的训练策略研究</w:t>
      </w:r>
    </w:p>
    <w:p w:rsidR="00A57871" w:rsidRPr="004848E7" w:rsidRDefault="00A57871" w:rsidP="00BB01AE">
      <w:pPr>
        <w:spacing w:line="400" w:lineRule="exact"/>
        <w:ind w:firstLineChars="200" w:firstLine="480"/>
        <w:jc w:val="left"/>
        <w:rPr>
          <w:rFonts w:ascii="宋体"/>
          <w:sz w:val="24"/>
        </w:rPr>
      </w:pPr>
      <w:r w:rsidRPr="004848E7">
        <w:rPr>
          <w:rFonts w:ascii="宋体" w:hAnsi="宋体"/>
          <w:sz w:val="24"/>
        </w:rPr>
        <w:t>7.</w:t>
      </w:r>
      <w:r w:rsidRPr="004848E7">
        <w:rPr>
          <w:rFonts w:ascii="宋体" w:hAnsi="宋体" w:hint="eastAsia"/>
          <w:sz w:val="24"/>
        </w:rPr>
        <w:t>在数学课中激发学生的听课兴趣研究；</w:t>
      </w:r>
    </w:p>
    <w:p w:rsidR="00A57871" w:rsidRPr="004848E7" w:rsidRDefault="00A57871" w:rsidP="00BB01AE">
      <w:pPr>
        <w:spacing w:line="400" w:lineRule="exact"/>
        <w:ind w:firstLineChars="100" w:firstLine="240"/>
        <w:jc w:val="left"/>
        <w:rPr>
          <w:rFonts w:ascii="宋体"/>
          <w:sz w:val="24"/>
        </w:rPr>
      </w:pPr>
      <w:r>
        <w:rPr>
          <w:rFonts w:ascii="宋体" w:hAnsi="宋体" w:hint="eastAsia"/>
          <w:sz w:val="24"/>
        </w:rPr>
        <w:t>（三）</w:t>
      </w:r>
      <w:r w:rsidRPr="004848E7">
        <w:rPr>
          <w:rFonts w:ascii="宋体" w:hAnsi="宋体" w:hint="eastAsia"/>
          <w:sz w:val="24"/>
        </w:rPr>
        <w:t>英语</w:t>
      </w:r>
    </w:p>
    <w:p w:rsidR="00A57871" w:rsidRPr="004848E7" w:rsidRDefault="00A57871" w:rsidP="00BB01AE">
      <w:pPr>
        <w:spacing w:line="400" w:lineRule="exact"/>
        <w:ind w:firstLineChars="200" w:firstLine="480"/>
        <w:jc w:val="left"/>
        <w:rPr>
          <w:rFonts w:ascii="宋体" w:hAnsi="宋体"/>
          <w:sz w:val="24"/>
        </w:rPr>
      </w:pPr>
      <w:r w:rsidRPr="004848E7">
        <w:rPr>
          <w:rFonts w:ascii="宋体" w:hAnsi="宋体"/>
          <w:sz w:val="24"/>
        </w:rPr>
        <w:t>1.</w:t>
      </w:r>
      <w:r w:rsidRPr="004848E7">
        <w:rPr>
          <w:rFonts w:ascii="宋体" w:hAnsi="宋体" w:hint="eastAsia"/>
          <w:sz w:val="24"/>
        </w:rPr>
        <w:t>提高学生记忆英语单词的策略研究；</w:t>
      </w:r>
      <w:r w:rsidRPr="004848E7">
        <w:rPr>
          <w:rFonts w:ascii="宋体" w:hAnsi="宋体"/>
          <w:sz w:val="24"/>
        </w:rPr>
        <w:t xml:space="preserve">  </w:t>
      </w:r>
    </w:p>
    <w:p w:rsidR="00A57871" w:rsidRPr="004848E7" w:rsidRDefault="00A57871" w:rsidP="00BB01AE">
      <w:pPr>
        <w:spacing w:line="400" w:lineRule="exact"/>
        <w:ind w:firstLineChars="200" w:firstLine="480"/>
        <w:jc w:val="left"/>
        <w:rPr>
          <w:rFonts w:ascii="宋体"/>
          <w:sz w:val="24"/>
        </w:rPr>
      </w:pPr>
      <w:r w:rsidRPr="004848E7">
        <w:rPr>
          <w:rFonts w:ascii="宋体" w:hAnsi="宋体"/>
          <w:sz w:val="24"/>
        </w:rPr>
        <w:t>2.</w:t>
      </w:r>
      <w:r w:rsidRPr="004848E7">
        <w:rPr>
          <w:rFonts w:ascii="宋体" w:hAnsi="宋体" w:hint="eastAsia"/>
          <w:sz w:val="24"/>
        </w:rPr>
        <w:t>提高学生英语早读效率的研究；</w:t>
      </w:r>
    </w:p>
    <w:p w:rsidR="00A57871" w:rsidRPr="004848E7" w:rsidRDefault="00A57871" w:rsidP="00BB01AE">
      <w:pPr>
        <w:spacing w:line="400" w:lineRule="exact"/>
        <w:ind w:firstLineChars="200" w:firstLine="480"/>
        <w:jc w:val="left"/>
        <w:rPr>
          <w:rFonts w:ascii="宋体"/>
          <w:sz w:val="24"/>
        </w:rPr>
      </w:pPr>
      <w:r w:rsidRPr="004848E7">
        <w:rPr>
          <w:rFonts w:ascii="宋体" w:hAnsi="宋体"/>
          <w:sz w:val="24"/>
        </w:rPr>
        <w:t>3.</w:t>
      </w:r>
      <w:r w:rsidRPr="004848E7">
        <w:rPr>
          <w:rFonts w:ascii="宋体" w:hAnsi="宋体" w:hint="eastAsia"/>
          <w:sz w:val="24"/>
        </w:rPr>
        <w:t>运用听力磁带培养学生语音能力的研究；</w:t>
      </w:r>
    </w:p>
    <w:p w:rsidR="00A57871" w:rsidRPr="004848E7" w:rsidRDefault="00A57871" w:rsidP="00BB01AE">
      <w:pPr>
        <w:spacing w:line="400" w:lineRule="exact"/>
        <w:ind w:firstLineChars="200" w:firstLine="480"/>
        <w:jc w:val="left"/>
        <w:rPr>
          <w:rFonts w:ascii="宋体"/>
          <w:sz w:val="24"/>
        </w:rPr>
      </w:pPr>
      <w:r w:rsidRPr="004848E7">
        <w:rPr>
          <w:rFonts w:ascii="宋体" w:hAnsi="宋体"/>
          <w:sz w:val="24"/>
        </w:rPr>
        <w:t>4.</w:t>
      </w:r>
      <w:r w:rsidRPr="004848E7">
        <w:rPr>
          <w:rFonts w:ascii="宋体" w:hAnsi="宋体" w:hint="eastAsia"/>
          <w:sz w:val="24"/>
        </w:rPr>
        <w:t>使学生重拾学生学习英语的兴趣的研究；</w:t>
      </w:r>
    </w:p>
    <w:p w:rsidR="00A57871" w:rsidRPr="004848E7" w:rsidRDefault="00A57871" w:rsidP="00BB01AE">
      <w:pPr>
        <w:spacing w:line="400" w:lineRule="exact"/>
        <w:ind w:firstLineChars="200" w:firstLine="480"/>
        <w:jc w:val="left"/>
        <w:rPr>
          <w:rFonts w:ascii="宋体" w:hAnsi="宋体"/>
          <w:sz w:val="24"/>
        </w:rPr>
      </w:pPr>
      <w:r w:rsidRPr="004848E7">
        <w:rPr>
          <w:rFonts w:ascii="宋体" w:hAnsi="宋体"/>
          <w:sz w:val="24"/>
        </w:rPr>
        <w:t>5.</w:t>
      </w:r>
      <w:r w:rsidRPr="004848E7">
        <w:rPr>
          <w:rFonts w:ascii="宋体" w:hAnsi="宋体" w:hint="eastAsia"/>
          <w:sz w:val="24"/>
        </w:rPr>
        <w:t>指导学生进行预习英语的研究；</w:t>
      </w:r>
      <w:r w:rsidRPr="004848E7">
        <w:rPr>
          <w:rFonts w:ascii="宋体" w:hAnsi="宋体"/>
          <w:sz w:val="24"/>
        </w:rPr>
        <w:t xml:space="preserve">     </w:t>
      </w:r>
    </w:p>
    <w:p w:rsidR="00A57871" w:rsidRPr="004848E7" w:rsidRDefault="00A57871" w:rsidP="00BB01AE">
      <w:pPr>
        <w:spacing w:line="400" w:lineRule="exact"/>
        <w:ind w:firstLineChars="200" w:firstLine="480"/>
        <w:jc w:val="left"/>
        <w:rPr>
          <w:rFonts w:ascii="宋体"/>
          <w:sz w:val="24"/>
        </w:rPr>
      </w:pPr>
      <w:r w:rsidRPr="004848E7">
        <w:rPr>
          <w:rFonts w:ascii="宋体" w:hAnsi="宋体"/>
          <w:sz w:val="24"/>
        </w:rPr>
        <w:t>6.</w:t>
      </w:r>
      <w:r w:rsidRPr="004848E7">
        <w:rPr>
          <w:rFonts w:ascii="宋体" w:hAnsi="宋体" w:hint="eastAsia"/>
          <w:sz w:val="24"/>
        </w:rPr>
        <w:t>提高单词听写的合格率研究；</w:t>
      </w:r>
    </w:p>
    <w:p w:rsidR="00A57871" w:rsidRPr="004848E7" w:rsidRDefault="00A57871" w:rsidP="00BB01AE">
      <w:pPr>
        <w:spacing w:line="400" w:lineRule="exact"/>
        <w:ind w:firstLineChars="200" w:firstLine="480"/>
        <w:jc w:val="left"/>
        <w:rPr>
          <w:rFonts w:ascii="宋体"/>
          <w:sz w:val="24"/>
        </w:rPr>
      </w:pPr>
      <w:r w:rsidRPr="004848E7">
        <w:rPr>
          <w:rFonts w:ascii="宋体" w:hAnsi="宋体"/>
          <w:sz w:val="24"/>
        </w:rPr>
        <w:t>7.</w:t>
      </w:r>
      <w:r w:rsidRPr="004848E7">
        <w:rPr>
          <w:rFonts w:ascii="宋体" w:hAnsi="宋体" w:hint="eastAsia"/>
          <w:sz w:val="24"/>
        </w:rPr>
        <w:t>如何提高英语学困生英语成绩的研究；</w:t>
      </w:r>
    </w:p>
    <w:p w:rsidR="00A57871" w:rsidRPr="004848E7" w:rsidRDefault="00A57871" w:rsidP="00BB01AE">
      <w:pPr>
        <w:spacing w:line="400" w:lineRule="exact"/>
        <w:ind w:firstLineChars="150" w:firstLine="360"/>
        <w:jc w:val="left"/>
        <w:rPr>
          <w:rFonts w:ascii="宋体"/>
          <w:sz w:val="24"/>
        </w:rPr>
      </w:pPr>
      <w:r w:rsidRPr="004848E7">
        <w:rPr>
          <w:rFonts w:ascii="宋体" w:hAnsi="宋体" w:hint="eastAsia"/>
          <w:sz w:val="24"/>
        </w:rPr>
        <w:t>（四）物理、化学、生物</w:t>
      </w:r>
    </w:p>
    <w:p w:rsidR="00A57871" w:rsidRPr="004848E7" w:rsidRDefault="00A57871" w:rsidP="00BB01AE">
      <w:pPr>
        <w:spacing w:line="400" w:lineRule="exact"/>
        <w:ind w:firstLineChars="200" w:firstLine="480"/>
        <w:jc w:val="left"/>
        <w:rPr>
          <w:rFonts w:ascii="宋体"/>
          <w:sz w:val="24"/>
        </w:rPr>
      </w:pPr>
      <w:r w:rsidRPr="004848E7">
        <w:rPr>
          <w:rFonts w:ascii="宋体" w:hAnsi="宋体"/>
          <w:sz w:val="24"/>
        </w:rPr>
        <w:t>1.</w:t>
      </w:r>
      <w:r w:rsidRPr="004848E7">
        <w:rPr>
          <w:rFonts w:ascii="宋体" w:hAnsi="宋体" w:hint="eastAsia"/>
          <w:sz w:val="24"/>
        </w:rPr>
        <w:t>物理“会话式”课堂教学的实践与研究</w:t>
      </w:r>
    </w:p>
    <w:p w:rsidR="00A57871" w:rsidRPr="004848E7" w:rsidRDefault="00A57871" w:rsidP="00BB01AE">
      <w:pPr>
        <w:spacing w:line="400" w:lineRule="exact"/>
        <w:ind w:firstLineChars="200" w:firstLine="480"/>
        <w:jc w:val="left"/>
        <w:rPr>
          <w:rFonts w:ascii="宋体"/>
          <w:sz w:val="24"/>
        </w:rPr>
      </w:pPr>
      <w:r w:rsidRPr="004848E7">
        <w:rPr>
          <w:rFonts w:ascii="宋体" w:hAnsi="宋体"/>
          <w:sz w:val="24"/>
        </w:rPr>
        <w:t>2.</w:t>
      </w:r>
      <w:r w:rsidRPr="004848E7">
        <w:rPr>
          <w:rFonts w:ascii="宋体" w:hAnsi="宋体" w:hint="eastAsia"/>
          <w:sz w:val="24"/>
        </w:rPr>
        <w:t>有效提高物理（化学、生物）科复习效率研究</w:t>
      </w:r>
    </w:p>
    <w:p w:rsidR="00A57871" w:rsidRPr="004848E7" w:rsidRDefault="00A57871" w:rsidP="00BB01AE">
      <w:pPr>
        <w:spacing w:line="400" w:lineRule="exact"/>
        <w:ind w:firstLineChars="200" w:firstLine="480"/>
        <w:jc w:val="left"/>
        <w:rPr>
          <w:rFonts w:ascii="宋体"/>
          <w:sz w:val="24"/>
        </w:rPr>
      </w:pPr>
      <w:r w:rsidRPr="004848E7">
        <w:rPr>
          <w:rFonts w:ascii="宋体" w:hAnsi="宋体"/>
          <w:sz w:val="24"/>
        </w:rPr>
        <w:t>3.</w:t>
      </w:r>
      <w:r w:rsidRPr="004848E7">
        <w:rPr>
          <w:rFonts w:ascii="宋体" w:hAnsi="宋体" w:hint="eastAsia"/>
          <w:sz w:val="24"/>
        </w:rPr>
        <w:t>与重要物理概念相关的学习前概念研究</w:t>
      </w:r>
    </w:p>
    <w:p w:rsidR="00A57871" w:rsidRPr="004848E7" w:rsidRDefault="00A57871" w:rsidP="00BB01AE">
      <w:pPr>
        <w:spacing w:line="400" w:lineRule="exact"/>
        <w:ind w:firstLineChars="200" w:firstLine="480"/>
        <w:jc w:val="left"/>
        <w:rPr>
          <w:rFonts w:ascii="宋体"/>
          <w:sz w:val="24"/>
        </w:rPr>
      </w:pPr>
      <w:r w:rsidRPr="004848E7">
        <w:rPr>
          <w:rFonts w:ascii="宋体" w:hAnsi="宋体"/>
          <w:sz w:val="24"/>
        </w:rPr>
        <w:t>4.</w:t>
      </w:r>
      <w:r w:rsidRPr="004848E7">
        <w:rPr>
          <w:rFonts w:ascii="宋体" w:hAnsi="宋体" w:hint="eastAsia"/>
          <w:sz w:val="24"/>
        </w:rPr>
        <w:t>关注化学与科学学科衔接，提高课堂教学有效性的策略研究</w:t>
      </w:r>
    </w:p>
    <w:p w:rsidR="00A57871" w:rsidRPr="004848E7" w:rsidRDefault="00A57871" w:rsidP="00BB01AE">
      <w:pPr>
        <w:spacing w:line="400" w:lineRule="exact"/>
        <w:ind w:firstLineChars="200" w:firstLine="480"/>
        <w:jc w:val="left"/>
        <w:rPr>
          <w:rFonts w:ascii="宋体"/>
          <w:sz w:val="24"/>
        </w:rPr>
      </w:pPr>
      <w:r w:rsidRPr="004848E7">
        <w:rPr>
          <w:rFonts w:ascii="宋体" w:hAnsi="宋体"/>
          <w:sz w:val="24"/>
        </w:rPr>
        <w:t>5.</w:t>
      </w:r>
      <w:r w:rsidRPr="004848E7">
        <w:rPr>
          <w:rFonts w:ascii="宋体" w:hAnsi="宋体" w:hint="eastAsia"/>
          <w:sz w:val="24"/>
        </w:rPr>
        <w:t>物理（化学、生物）预习习惯的养成初探；</w:t>
      </w:r>
    </w:p>
    <w:p w:rsidR="00A57871" w:rsidRPr="004848E7" w:rsidRDefault="00A57871" w:rsidP="00BB01AE">
      <w:pPr>
        <w:spacing w:line="400" w:lineRule="exact"/>
        <w:ind w:firstLineChars="200" w:firstLine="480"/>
        <w:jc w:val="left"/>
        <w:rPr>
          <w:rFonts w:ascii="宋体"/>
          <w:sz w:val="24"/>
        </w:rPr>
      </w:pPr>
      <w:r w:rsidRPr="004848E7">
        <w:rPr>
          <w:rFonts w:ascii="宋体" w:hAnsi="宋体"/>
          <w:sz w:val="24"/>
        </w:rPr>
        <w:t>6.</w:t>
      </w:r>
      <w:r w:rsidRPr="004848E7">
        <w:rPr>
          <w:rFonts w:ascii="宋体" w:hAnsi="宋体" w:hint="eastAsia"/>
          <w:sz w:val="24"/>
        </w:rPr>
        <w:t>充分发挥物理（化学、生物）错题集作用的研究；</w:t>
      </w:r>
    </w:p>
    <w:p w:rsidR="00A57871" w:rsidRPr="004848E7" w:rsidRDefault="00A57871" w:rsidP="00BB01AE">
      <w:pPr>
        <w:spacing w:line="400" w:lineRule="exact"/>
        <w:ind w:firstLineChars="200" w:firstLine="480"/>
        <w:jc w:val="left"/>
        <w:rPr>
          <w:rFonts w:ascii="宋体"/>
          <w:sz w:val="24"/>
        </w:rPr>
      </w:pPr>
      <w:r w:rsidRPr="004848E7">
        <w:rPr>
          <w:rFonts w:ascii="宋体" w:hAnsi="宋体"/>
          <w:sz w:val="24"/>
        </w:rPr>
        <w:t>7</w:t>
      </w:r>
      <w:r>
        <w:rPr>
          <w:rFonts w:ascii="宋体" w:hAnsi="宋体"/>
          <w:sz w:val="24"/>
        </w:rPr>
        <w:t>.</w:t>
      </w:r>
      <w:r w:rsidRPr="004848E7">
        <w:rPr>
          <w:rFonts w:ascii="宋体" w:hAnsi="宋体" w:hint="eastAsia"/>
          <w:sz w:val="24"/>
        </w:rPr>
        <w:t>有效地选择与利用物理（化学、生物）复习题的研究；</w:t>
      </w:r>
    </w:p>
    <w:p w:rsidR="00A57871" w:rsidRPr="004848E7" w:rsidRDefault="00A57871" w:rsidP="00BB01AE">
      <w:pPr>
        <w:spacing w:line="400" w:lineRule="exact"/>
        <w:ind w:firstLineChars="200" w:firstLine="480"/>
        <w:jc w:val="left"/>
        <w:rPr>
          <w:rFonts w:ascii="宋体"/>
          <w:sz w:val="24"/>
        </w:rPr>
      </w:pPr>
      <w:r w:rsidRPr="004848E7">
        <w:rPr>
          <w:rFonts w:ascii="宋体" w:hAnsi="宋体"/>
          <w:sz w:val="24"/>
        </w:rPr>
        <w:t>8.</w:t>
      </w:r>
      <w:r w:rsidRPr="004848E7">
        <w:rPr>
          <w:rFonts w:ascii="宋体" w:hAnsi="宋体" w:hint="eastAsia"/>
          <w:sz w:val="24"/>
        </w:rPr>
        <w:t xml:space="preserve">提高学生学习物理（化学、生物）兴趣的研究；　　</w:t>
      </w:r>
    </w:p>
    <w:p w:rsidR="00A57871" w:rsidRPr="004848E7" w:rsidRDefault="00A57871" w:rsidP="00BB01AE">
      <w:pPr>
        <w:spacing w:line="400" w:lineRule="exact"/>
        <w:ind w:firstLineChars="200" w:firstLine="480"/>
        <w:jc w:val="left"/>
        <w:rPr>
          <w:rFonts w:ascii="宋体"/>
          <w:sz w:val="24"/>
        </w:rPr>
      </w:pPr>
      <w:r w:rsidRPr="004848E7">
        <w:rPr>
          <w:rFonts w:ascii="宋体" w:hAnsi="宋体"/>
          <w:sz w:val="24"/>
        </w:rPr>
        <w:t>9.</w:t>
      </w:r>
      <w:r w:rsidRPr="004848E7">
        <w:rPr>
          <w:rFonts w:ascii="宋体" w:hAnsi="宋体" w:hint="eastAsia"/>
          <w:sz w:val="24"/>
        </w:rPr>
        <w:t>物理（化学）学法指导研究；</w:t>
      </w:r>
    </w:p>
    <w:p w:rsidR="00A57871" w:rsidRPr="004848E7" w:rsidRDefault="00A57871" w:rsidP="00BB01AE">
      <w:pPr>
        <w:spacing w:line="400" w:lineRule="exact"/>
        <w:ind w:firstLineChars="100" w:firstLine="240"/>
        <w:jc w:val="left"/>
        <w:rPr>
          <w:rFonts w:ascii="宋体"/>
          <w:sz w:val="24"/>
        </w:rPr>
      </w:pPr>
      <w:r w:rsidRPr="004848E7">
        <w:rPr>
          <w:rFonts w:ascii="宋体" w:hAnsi="宋体" w:hint="eastAsia"/>
          <w:sz w:val="24"/>
        </w:rPr>
        <w:t>（五）历史、地理、政治</w:t>
      </w:r>
    </w:p>
    <w:p w:rsidR="00A57871" w:rsidRPr="004848E7" w:rsidRDefault="00A57871" w:rsidP="00BB01AE">
      <w:pPr>
        <w:spacing w:line="400" w:lineRule="exact"/>
        <w:ind w:firstLineChars="200" w:firstLine="480"/>
        <w:jc w:val="left"/>
        <w:rPr>
          <w:rFonts w:ascii="宋体"/>
          <w:sz w:val="24"/>
        </w:rPr>
      </w:pPr>
      <w:r w:rsidRPr="004848E7">
        <w:rPr>
          <w:rFonts w:ascii="宋体" w:hAnsi="宋体"/>
          <w:sz w:val="24"/>
        </w:rPr>
        <w:t>1.</w:t>
      </w:r>
      <w:r w:rsidRPr="004848E7">
        <w:rPr>
          <w:rFonts w:ascii="宋体" w:hAnsi="宋体" w:hint="eastAsia"/>
          <w:sz w:val="24"/>
        </w:rPr>
        <w:t>历史课堂教学中教师“小结”的策略研究</w:t>
      </w:r>
    </w:p>
    <w:p w:rsidR="00A57871" w:rsidRPr="004848E7" w:rsidRDefault="00A57871" w:rsidP="00BB01AE">
      <w:pPr>
        <w:spacing w:line="400" w:lineRule="exact"/>
        <w:ind w:firstLineChars="200" w:firstLine="480"/>
        <w:jc w:val="left"/>
        <w:rPr>
          <w:rFonts w:ascii="宋体"/>
          <w:sz w:val="24"/>
        </w:rPr>
      </w:pPr>
      <w:r w:rsidRPr="004848E7">
        <w:rPr>
          <w:rFonts w:ascii="宋体" w:hAnsi="宋体"/>
          <w:sz w:val="24"/>
        </w:rPr>
        <w:t>2.</w:t>
      </w:r>
      <w:r w:rsidRPr="004848E7">
        <w:rPr>
          <w:rFonts w:ascii="宋体" w:hAnsi="宋体" w:hint="eastAsia"/>
          <w:sz w:val="24"/>
        </w:rPr>
        <w:t>合理利用教材中的插图（图表）的实践研究</w:t>
      </w:r>
    </w:p>
    <w:p w:rsidR="00A57871" w:rsidRPr="004848E7" w:rsidRDefault="00A57871" w:rsidP="00BB01AE">
      <w:pPr>
        <w:spacing w:line="400" w:lineRule="exact"/>
        <w:ind w:firstLineChars="200" w:firstLine="480"/>
        <w:jc w:val="left"/>
        <w:rPr>
          <w:rFonts w:ascii="宋体"/>
          <w:sz w:val="24"/>
        </w:rPr>
      </w:pPr>
      <w:r w:rsidRPr="004848E7">
        <w:rPr>
          <w:rFonts w:ascii="宋体" w:hAnsi="宋体"/>
          <w:sz w:val="24"/>
        </w:rPr>
        <w:t>3.</w:t>
      </w:r>
      <w:r w:rsidRPr="004848E7">
        <w:rPr>
          <w:rFonts w:ascii="宋体" w:hAnsi="宋体" w:hint="eastAsia"/>
          <w:sz w:val="24"/>
        </w:rPr>
        <w:t xml:space="preserve">中学地理课本插图的阅读技巧　</w:t>
      </w:r>
    </w:p>
    <w:p w:rsidR="00A57871" w:rsidRPr="004848E7" w:rsidRDefault="00A57871" w:rsidP="00BB01AE">
      <w:pPr>
        <w:spacing w:line="400" w:lineRule="exact"/>
        <w:ind w:firstLineChars="200" w:firstLine="480"/>
        <w:jc w:val="left"/>
        <w:rPr>
          <w:rFonts w:ascii="宋体"/>
          <w:sz w:val="24"/>
        </w:rPr>
      </w:pPr>
      <w:r w:rsidRPr="004848E7">
        <w:rPr>
          <w:rFonts w:ascii="宋体" w:hAnsi="宋体"/>
          <w:sz w:val="24"/>
        </w:rPr>
        <w:t>4.</w:t>
      </w:r>
      <w:r w:rsidRPr="004848E7">
        <w:rPr>
          <w:rFonts w:ascii="宋体" w:hAnsi="宋体" w:hint="eastAsia"/>
          <w:sz w:val="24"/>
        </w:rPr>
        <w:t>提高学困生对历史课（地理课、政治课）学习兴趣的研究；</w:t>
      </w:r>
    </w:p>
    <w:p w:rsidR="00A57871" w:rsidRPr="004848E7" w:rsidRDefault="00A57871" w:rsidP="00BB01AE">
      <w:pPr>
        <w:spacing w:line="400" w:lineRule="exact"/>
        <w:ind w:firstLineChars="200" w:firstLine="480"/>
        <w:jc w:val="left"/>
        <w:rPr>
          <w:rFonts w:ascii="宋体"/>
          <w:sz w:val="24"/>
        </w:rPr>
      </w:pPr>
      <w:r w:rsidRPr="004848E7">
        <w:rPr>
          <w:rFonts w:ascii="宋体" w:hAnsi="宋体"/>
          <w:sz w:val="24"/>
        </w:rPr>
        <w:t>5.</w:t>
      </w:r>
      <w:r w:rsidRPr="004848E7">
        <w:rPr>
          <w:rFonts w:ascii="宋体" w:hAnsi="宋体" w:hint="eastAsia"/>
          <w:sz w:val="24"/>
        </w:rPr>
        <w:t>历史课堂教学中教师“小结”的策略研究</w:t>
      </w:r>
    </w:p>
    <w:p w:rsidR="00A57871" w:rsidRPr="004848E7" w:rsidRDefault="00A57871" w:rsidP="00BB01AE">
      <w:pPr>
        <w:spacing w:line="400" w:lineRule="exact"/>
        <w:ind w:firstLineChars="200" w:firstLine="480"/>
        <w:jc w:val="left"/>
        <w:rPr>
          <w:rFonts w:ascii="宋体"/>
          <w:sz w:val="24"/>
        </w:rPr>
      </w:pPr>
      <w:r w:rsidRPr="004848E7">
        <w:rPr>
          <w:rFonts w:ascii="宋体" w:hAnsi="宋体"/>
          <w:sz w:val="24"/>
        </w:rPr>
        <w:t>6.</w:t>
      </w:r>
      <w:r w:rsidRPr="004848E7">
        <w:rPr>
          <w:rFonts w:ascii="宋体" w:hAnsi="宋体" w:hint="eastAsia"/>
          <w:sz w:val="24"/>
        </w:rPr>
        <w:t>地理课堂教学中，学生学习状态的课堂观察研究</w:t>
      </w:r>
    </w:p>
    <w:p w:rsidR="00A57871" w:rsidRPr="004848E7" w:rsidRDefault="00A57871" w:rsidP="00BB01AE">
      <w:pPr>
        <w:spacing w:line="400" w:lineRule="exact"/>
        <w:ind w:firstLineChars="100" w:firstLine="240"/>
        <w:jc w:val="left"/>
        <w:rPr>
          <w:rFonts w:ascii="宋体"/>
          <w:sz w:val="24"/>
        </w:rPr>
      </w:pPr>
      <w:r w:rsidRPr="004848E7">
        <w:rPr>
          <w:rFonts w:ascii="宋体" w:hAnsi="宋体" w:hint="eastAsia"/>
          <w:sz w:val="24"/>
        </w:rPr>
        <w:t>（六）音乐、体育、美术</w:t>
      </w:r>
    </w:p>
    <w:p w:rsidR="00A57871" w:rsidRPr="004848E7" w:rsidRDefault="00A57871" w:rsidP="00BB01AE">
      <w:pPr>
        <w:spacing w:line="400" w:lineRule="exact"/>
        <w:ind w:firstLineChars="200" w:firstLine="480"/>
        <w:jc w:val="left"/>
        <w:rPr>
          <w:rFonts w:ascii="宋体"/>
          <w:sz w:val="24"/>
        </w:rPr>
      </w:pPr>
      <w:r w:rsidRPr="004848E7">
        <w:rPr>
          <w:rFonts w:ascii="宋体" w:hAnsi="宋体"/>
          <w:sz w:val="24"/>
        </w:rPr>
        <w:t>1.</w:t>
      </w:r>
      <w:r w:rsidRPr="004848E7">
        <w:rPr>
          <w:rFonts w:ascii="宋体" w:hAnsi="宋体" w:hint="eastAsia"/>
          <w:sz w:val="24"/>
        </w:rPr>
        <w:t>如何调动学生在音乐课堂上的活跃气氛；</w:t>
      </w:r>
    </w:p>
    <w:p w:rsidR="00A57871" w:rsidRPr="004848E7" w:rsidRDefault="00A57871" w:rsidP="00BB01AE">
      <w:pPr>
        <w:spacing w:line="400" w:lineRule="exact"/>
        <w:ind w:firstLineChars="200" w:firstLine="480"/>
        <w:jc w:val="left"/>
        <w:rPr>
          <w:rFonts w:ascii="宋体"/>
          <w:sz w:val="24"/>
        </w:rPr>
      </w:pPr>
      <w:r w:rsidRPr="004848E7">
        <w:rPr>
          <w:rFonts w:ascii="宋体" w:hAnsi="宋体"/>
          <w:sz w:val="24"/>
        </w:rPr>
        <w:t>2.</w:t>
      </w:r>
      <w:r w:rsidRPr="004848E7">
        <w:rPr>
          <w:rFonts w:ascii="宋体" w:hAnsi="宋体" w:hint="eastAsia"/>
          <w:sz w:val="24"/>
        </w:rPr>
        <w:t>美术作业点评的方式研究；</w:t>
      </w:r>
    </w:p>
    <w:p w:rsidR="00A57871" w:rsidRPr="004848E7" w:rsidRDefault="00A57871" w:rsidP="00BB01AE">
      <w:pPr>
        <w:spacing w:line="400" w:lineRule="exact"/>
        <w:ind w:firstLineChars="200" w:firstLine="480"/>
        <w:jc w:val="left"/>
        <w:rPr>
          <w:rFonts w:ascii="宋体"/>
          <w:sz w:val="24"/>
        </w:rPr>
      </w:pPr>
      <w:r w:rsidRPr="004848E7">
        <w:rPr>
          <w:rFonts w:ascii="宋体" w:hAnsi="宋体"/>
          <w:sz w:val="24"/>
        </w:rPr>
        <w:t>3.</w:t>
      </w:r>
      <w:r w:rsidRPr="004848E7">
        <w:rPr>
          <w:rFonts w:ascii="宋体" w:hAnsi="宋体" w:hint="eastAsia"/>
          <w:sz w:val="24"/>
        </w:rPr>
        <w:t>美术课如何激发学生的兴趣研究；</w:t>
      </w:r>
    </w:p>
    <w:p w:rsidR="00A57871" w:rsidRPr="004848E7" w:rsidRDefault="00A57871" w:rsidP="00BB01AE">
      <w:pPr>
        <w:spacing w:line="400" w:lineRule="exact"/>
        <w:ind w:firstLineChars="200" w:firstLine="480"/>
        <w:jc w:val="left"/>
        <w:rPr>
          <w:rFonts w:ascii="宋体"/>
          <w:sz w:val="24"/>
        </w:rPr>
      </w:pPr>
      <w:r w:rsidRPr="004848E7">
        <w:rPr>
          <w:rFonts w:ascii="宋体" w:hAnsi="宋体"/>
          <w:sz w:val="24"/>
        </w:rPr>
        <w:t>4.</w:t>
      </w:r>
      <w:r w:rsidRPr="004848E7">
        <w:rPr>
          <w:rFonts w:ascii="宋体" w:hAnsi="宋体" w:hint="eastAsia"/>
          <w:sz w:val="24"/>
        </w:rPr>
        <w:t>美术课知识传授中运用视觉手段的实践与研究</w:t>
      </w:r>
    </w:p>
    <w:p w:rsidR="00A57871" w:rsidRPr="004848E7" w:rsidRDefault="00A57871" w:rsidP="00BB01AE">
      <w:pPr>
        <w:spacing w:line="400" w:lineRule="exact"/>
        <w:ind w:firstLineChars="200" w:firstLine="480"/>
        <w:jc w:val="left"/>
        <w:rPr>
          <w:rFonts w:ascii="宋体"/>
          <w:sz w:val="24"/>
        </w:rPr>
      </w:pPr>
      <w:r w:rsidRPr="004848E7">
        <w:rPr>
          <w:rFonts w:ascii="宋体" w:hAnsi="宋体"/>
          <w:sz w:val="24"/>
        </w:rPr>
        <w:t>5.</w:t>
      </w:r>
      <w:r w:rsidRPr="004848E7">
        <w:rPr>
          <w:rFonts w:ascii="宋体" w:hAnsi="宋体" w:hint="eastAsia"/>
          <w:sz w:val="24"/>
        </w:rPr>
        <w:t>中学生审美心理特点及培养规律研究；</w:t>
      </w:r>
    </w:p>
    <w:p w:rsidR="00A57871" w:rsidRPr="004848E7" w:rsidRDefault="00A57871" w:rsidP="00BB01AE">
      <w:pPr>
        <w:spacing w:line="400" w:lineRule="exact"/>
        <w:ind w:firstLineChars="200" w:firstLine="480"/>
        <w:jc w:val="left"/>
        <w:rPr>
          <w:rFonts w:ascii="宋体"/>
          <w:sz w:val="24"/>
        </w:rPr>
      </w:pPr>
      <w:r w:rsidRPr="004848E7">
        <w:rPr>
          <w:rFonts w:ascii="宋体" w:hAnsi="宋体"/>
          <w:sz w:val="24"/>
        </w:rPr>
        <w:t>6.</w:t>
      </w:r>
      <w:r w:rsidRPr="004848E7">
        <w:rPr>
          <w:rFonts w:ascii="宋体" w:hAnsi="宋体" w:hint="eastAsia"/>
          <w:sz w:val="24"/>
        </w:rPr>
        <w:t>美育活动项目的设计与实施研究；</w:t>
      </w:r>
    </w:p>
    <w:p w:rsidR="00A57871" w:rsidRPr="004848E7" w:rsidRDefault="00A57871" w:rsidP="00BB01AE">
      <w:pPr>
        <w:spacing w:line="400" w:lineRule="exact"/>
        <w:ind w:firstLineChars="200" w:firstLine="480"/>
        <w:jc w:val="left"/>
        <w:rPr>
          <w:rFonts w:ascii="宋体"/>
          <w:sz w:val="24"/>
        </w:rPr>
      </w:pPr>
      <w:r w:rsidRPr="004848E7">
        <w:rPr>
          <w:rFonts w:ascii="宋体" w:hAnsi="宋体"/>
          <w:sz w:val="24"/>
        </w:rPr>
        <w:t>7.</w:t>
      </w:r>
      <w:r w:rsidRPr="004848E7">
        <w:rPr>
          <w:rFonts w:ascii="宋体" w:hAnsi="宋体" w:hint="eastAsia"/>
          <w:sz w:val="24"/>
        </w:rPr>
        <w:t>全面提高学生身体素质与体育特长生培养研究；</w:t>
      </w:r>
    </w:p>
    <w:p w:rsidR="00A57871" w:rsidRPr="004848E7" w:rsidRDefault="00A57871" w:rsidP="00BB01AE">
      <w:pPr>
        <w:spacing w:line="400" w:lineRule="exact"/>
        <w:ind w:firstLineChars="100" w:firstLine="240"/>
        <w:jc w:val="left"/>
        <w:rPr>
          <w:rFonts w:ascii="宋体"/>
          <w:sz w:val="24"/>
        </w:rPr>
      </w:pPr>
      <w:r w:rsidRPr="004848E7">
        <w:rPr>
          <w:rFonts w:ascii="宋体" w:hAnsi="宋体" w:hint="eastAsia"/>
          <w:sz w:val="24"/>
        </w:rPr>
        <w:t>（七）班主任课题研究</w:t>
      </w:r>
    </w:p>
    <w:p w:rsidR="00A57871" w:rsidRPr="004848E7" w:rsidRDefault="00A57871" w:rsidP="00BB01AE">
      <w:pPr>
        <w:spacing w:line="400" w:lineRule="exact"/>
        <w:ind w:firstLineChars="200" w:firstLine="480"/>
        <w:jc w:val="left"/>
        <w:rPr>
          <w:rFonts w:ascii="宋体" w:hAnsi="宋体"/>
          <w:sz w:val="24"/>
        </w:rPr>
      </w:pPr>
      <w:r w:rsidRPr="004848E7">
        <w:rPr>
          <w:rFonts w:ascii="宋体" w:hAnsi="宋体"/>
          <w:sz w:val="24"/>
        </w:rPr>
        <w:t>1</w:t>
      </w:r>
      <w:r w:rsidRPr="004848E7">
        <w:rPr>
          <w:rFonts w:ascii="宋体" w:hAnsi="宋体" w:hint="eastAsia"/>
          <w:sz w:val="24"/>
        </w:rPr>
        <w:t>、班级文化建设的研究</w:t>
      </w:r>
      <w:r w:rsidRPr="004848E7">
        <w:rPr>
          <w:rFonts w:ascii="宋体" w:hAnsi="宋体"/>
          <w:sz w:val="24"/>
        </w:rPr>
        <w:t xml:space="preserve">     </w:t>
      </w:r>
    </w:p>
    <w:p w:rsidR="00A57871" w:rsidRPr="004848E7" w:rsidRDefault="00A57871" w:rsidP="00BB01AE">
      <w:pPr>
        <w:spacing w:line="400" w:lineRule="exact"/>
        <w:ind w:firstLineChars="200" w:firstLine="480"/>
        <w:jc w:val="left"/>
        <w:rPr>
          <w:rFonts w:ascii="宋体"/>
          <w:sz w:val="24"/>
        </w:rPr>
      </w:pPr>
      <w:r w:rsidRPr="004848E7">
        <w:rPr>
          <w:rFonts w:ascii="宋体" w:hAnsi="宋体"/>
          <w:sz w:val="24"/>
        </w:rPr>
        <w:t>2</w:t>
      </w:r>
      <w:r w:rsidRPr="004848E7">
        <w:rPr>
          <w:rFonts w:ascii="宋体" w:hAnsi="宋体" w:hint="eastAsia"/>
          <w:sz w:val="24"/>
        </w:rPr>
        <w:t>、班级优化学习小组的研究</w:t>
      </w:r>
    </w:p>
    <w:p w:rsidR="00A57871" w:rsidRPr="004848E7" w:rsidRDefault="00A57871" w:rsidP="00BB01AE">
      <w:pPr>
        <w:spacing w:line="400" w:lineRule="exact"/>
        <w:ind w:firstLineChars="200" w:firstLine="480"/>
        <w:jc w:val="left"/>
        <w:rPr>
          <w:rFonts w:ascii="宋体"/>
          <w:sz w:val="24"/>
        </w:rPr>
      </w:pPr>
      <w:r w:rsidRPr="004848E7">
        <w:rPr>
          <w:rFonts w:ascii="宋体" w:hAnsi="宋体"/>
          <w:sz w:val="24"/>
        </w:rPr>
        <w:t>3</w:t>
      </w:r>
      <w:r w:rsidRPr="004848E7">
        <w:rPr>
          <w:rFonts w:ascii="宋体" w:hAnsi="宋体" w:hint="eastAsia"/>
          <w:sz w:val="24"/>
        </w:rPr>
        <w:t>、班集体建设及干部培养的研究</w:t>
      </w:r>
    </w:p>
    <w:p w:rsidR="00A57871" w:rsidRPr="004848E7" w:rsidRDefault="00A57871" w:rsidP="00BB01AE">
      <w:pPr>
        <w:spacing w:line="400" w:lineRule="exact"/>
        <w:ind w:firstLineChars="200" w:firstLine="480"/>
        <w:jc w:val="left"/>
        <w:rPr>
          <w:rFonts w:ascii="宋体"/>
          <w:sz w:val="24"/>
        </w:rPr>
      </w:pPr>
      <w:r w:rsidRPr="004848E7">
        <w:rPr>
          <w:rFonts w:ascii="宋体" w:hAnsi="宋体"/>
          <w:sz w:val="24"/>
        </w:rPr>
        <w:t>4</w:t>
      </w:r>
      <w:r w:rsidRPr="004848E7">
        <w:rPr>
          <w:rFonts w:ascii="宋体" w:hAnsi="宋体" w:hint="eastAsia"/>
          <w:sz w:val="24"/>
        </w:rPr>
        <w:t>、主题班会的设计与活动开展的规程研究</w:t>
      </w:r>
    </w:p>
    <w:p w:rsidR="00A57871" w:rsidRPr="004848E7" w:rsidRDefault="00A57871" w:rsidP="00BB01AE">
      <w:pPr>
        <w:spacing w:line="400" w:lineRule="exact"/>
        <w:ind w:firstLineChars="200" w:firstLine="480"/>
        <w:jc w:val="left"/>
        <w:rPr>
          <w:rFonts w:ascii="宋体" w:hAnsi="宋体"/>
          <w:sz w:val="24"/>
        </w:rPr>
      </w:pPr>
      <w:r w:rsidRPr="004848E7">
        <w:rPr>
          <w:rFonts w:ascii="宋体" w:hAnsi="宋体"/>
          <w:sz w:val="24"/>
        </w:rPr>
        <w:t>5</w:t>
      </w:r>
      <w:r w:rsidRPr="004848E7">
        <w:rPr>
          <w:rFonts w:ascii="宋体" w:hAnsi="宋体" w:hint="eastAsia"/>
          <w:sz w:val="24"/>
        </w:rPr>
        <w:t>、班级管理中赏与罚的教育艺术的研究</w:t>
      </w:r>
      <w:r w:rsidRPr="004848E7">
        <w:rPr>
          <w:rFonts w:ascii="宋体" w:hAnsi="宋体"/>
          <w:sz w:val="24"/>
        </w:rPr>
        <w:t xml:space="preserve">    </w:t>
      </w:r>
    </w:p>
    <w:p w:rsidR="00A57871" w:rsidRPr="004848E7" w:rsidRDefault="00A57871" w:rsidP="00BB01AE">
      <w:pPr>
        <w:spacing w:line="400" w:lineRule="exact"/>
        <w:ind w:firstLineChars="200" w:firstLine="480"/>
        <w:jc w:val="left"/>
        <w:rPr>
          <w:rFonts w:ascii="宋体"/>
          <w:sz w:val="24"/>
        </w:rPr>
      </w:pPr>
      <w:r w:rsidRPr="004848E7">
        <w:rPr>
          <w:rFonts w:ascii="宋体" w:hAnsi="宋体"/>
          <w:sz w:val="24"/>
        </w:rPr>
        <w:t>6</w:t>
      </w:r>
      <w:r w:rsidRPr="004848E7">
        <w:rPr>
          <w:rFonts w:ascii="宋体" w:hAnsi="宋体" w:hint="eastAsia"/>
          <w:sz w:val="24"/>
        </w:rPr>
        <w:t>、班级管理规范的研究</w:t>
      </w:r>
    </w:p>
    <w:p w:rsidR="00A57871" w:rsidRPr="004848E7" w:rsidRDefault="00A57871" w:rsidP="00BB01AE">
      <w:pPr>
        <w:spacing w:line="400" w:lineRule="exact"/>
        <w:ind w:firstLineChars="200" w:firstLine="480"/>
        <w:jc w:val="left"/>
        <w:rPr>
          <w:rFonts w:ascii="宋体" w:hAnsi="宋体"/>
          <w:sz w:val="24"/>
        </w:rPr>
      </w:pPr>
      <w:r w:rsidRPr="004848E7">
        <w:rPr>
          <w:rFonts w:ascii="宋体" w:hAnsi="宋体"/>
          <w:sz w:val="24"/>
        </w:rPr>
        <w:t>7</w:t>
      </w:r>
      <w:r w:rsidRPr="004848E7">
        <w:rPr>
          <w:rFonts w:ascii="宋体" w:hAnsi="宋体" w:hint="eastAsia"/>
          <w:sz w:val="24"/>
        </w:rPr>
        <w:t>、班级德育模式创新的研究</w:t>
      </w:r>
      <w:r w:rsidRPr="004848E7">
        <w:rPr>
          <w:rFonts w:ascii="宋体" w:hAnsi="宋体"/>
          <w:sz w:val="24"/>
        </w:rPr>
        <w:t xml:space="preserve">           </w:t>
      </w:r>
    </w:p>
    <w:p w:rsidR="00A57871" w:rsidRPr="004848E7" w:rsidRDefault="00A57871" w:rsidP="00BB01AE">
      <w:pPr>
        <w:spacing w:line="400" w:lineRule="exact"/>
        <w:ind w:firstLineChars="200" w:firstLine="480"/>
        <w:jc w:val="left"/>
        <w:rPr>
          <w:rFonts w:ascii="宋体"/>
          <w:sz w:val="24"/>
        </w:rPr>
      </w:pPr>
      <w:r w:rsidRPr="004848E7">
        <w:rPr>
          <w:rFonts w:ascii="宋体" w:hAnsi="宋体"/>
          <w:sz w:val="24"/>
        </w:rPr>
        <w:t>8</w:t>
      </w:r>
      <w:r w:rsidRPr="004848E7">
        <w:rPr>
          <w:rFonts w:ascii="宋体" w:hAnsi="宋体" w:hint="eastAsia"/>
          <w:sz w:val="24"/>
        </w:rPr>
        <w:t>、班级学生自我教育的研究</w:t>
      </w:r>
    </w:p>
    <w:p w:rsidR="00A57871" w:rsidRPr="004848E7" w:rsidRDefault="00A57871" w:rsidP="00BB01AE">
      <w:pPr>
        <w:spacing w:line="400" w:lineRule="exact"/>
        <w:ind w:firstLineChars="200" w:firstLine="480"/>
        <w:jc w:val="left"/>
        <w:rPr>
          <w:rFonts w:ascii="宋体" w:hAnsi="宋体"/>
          <w:sz w:val="24"/>
        </w:rPr>
      </w:pPr>
      <w:r w:rsidRPr="004848E7">
        <w:rPr>
          <w:rFonts w:ascii="宋体" w:hAnsi="宋体"/>
          <w:sz w:val="24"/>
        </w:rPr>
        <w:t>9</w:t>
      </w:r>
      <w:r w:rsidRPr="004848E7">
        <w:rPr>
          <w:rFonts w:ascii="宋体" w:hAnsi="宋体" w:hint="eastAsia"/>
          <w:sz w:val="24"/>
        </w:rPr>
        <w:t>、毕业班后进生分类指导的研究</w:t>
      </w:r>
      <w:r w:rsidRPr="004848E7">
        <w:rPr>
          <w:rFonts w:ascii="宋体" w:hAnsi="宋体"/>
          <w:sz w:val="24"/>
        </w:rPr>
        <w:t xml:space="preserve">    </w:t>
      </w:r>
    </w:p>
    <w:p w:rsidR="00A57871" w:rsidRPr="004848E7" w:rsidRDefault="00A57871" w:rsidP="00BB01AE">
      <w:pPr>
        <w:spacing w:line="400" w:lineRule="exact"/>
        <w:ind w:firstLineChars="200" w:firstLine="480"/>
        <w:jc w:val="left"/>
        <w:rPr>
          <w:rFonts w:ascii="宋体"/>
          <w:sz w:val="24"/>
        </w:rPr>
      </w:pPr>
      <w:r w:rsidRPr="004848E7">
        <w:rPr>
          <w:rFonts w:ascii="宋体" w:hAnsi="宋体"/>
          <w:sz w:val="24"/>
        </w:rPr>
        <w:t>10</w:t>
      </w:r>
      <w:r w:rsidRPr="004848E7">
        <w:rPr>
          <w:rFonts w:ascii="宋体" w:hAnsi="宋体" w:hint="eastAsia"/>
          <w:sz w:val="24"/>
        </w:rPr>
        <w:t>、如何有效地开展家校联系的研究</w:t>
      </w:r>
    </w:p>
    <w:p w:rsidR="00A57871" w:rsidRDefault="00A57871" w:rsidP="00BB01AE">
      <w:pPr>
        <w:widowControl/>
        <w:spacing w:line="400" w:lineRule="exact"/>
        <w:ind w:firstLineChars="200" w:firstLine="480"/>
        <w:jc w:val="left"/>
        <w:rPr>
          <w:rFonts w:ascii="宋体"/>
          <w:sz w:val="24"/>
        </w:rPr>
      </w:pPr>
      <w:r w:rsidRPr="004848E7">
        <w:rPr>
          <w:rFonts w:ascii="宋体" w:hAnsi="宋体" w:hint="eastAsia"/>
          <w:sz w:val="24"/>
        </w:rPr>
        <w:t>温馨提示：以上课题大多是研究的参考，具体课题的选定课题组成员可以结合教育教学实际和学生的发展实际，以及自己的学科特点和自身的研究能力，从一个具体的问题或一个小的范围切入，从自己最感兴趣的地方开始自己的研究。</w:t>
      </w:r>
    </w:p>
    <w:p w:rsidR="00A57871" w:rsidRPr="00BB01AE" w:rsidRDefault="00A57871" w:rsidP="00BB01AE">
      <w:pPr>
        <w:widowControl/>
        <w:spacing w:line="400" w:lineRule="exact"/>
        <w:ind w:firstLineChars="200" w:firstLine="480"/>
        <w:jc w:val="left"/>
        <w:rPr>
          <w:rFonts w:ascii="宋体" w:cs="宋体"/>
          <w:color w:val="000000"/>
          <w:kern w:val="0"/>
          <w:sz w:val="24"/>
        </w:rPr>
      </w:pPr>
      <w:r>
        <w:rPr>
          <w:rFonts w:ascii="宋体" w:hAnsi="宋体"/>
          <w:sz w:val="24"/>
        </w:rPr>
        <w:t xml:space="preserve">                                </w:t>
      </w:r>
      <w:r w:rsidRPr="004848E7">
        <w:rPr>
          <w:rFonts w:ascii="宋体" w:hAnsi="宋体"/>
          <w:color w:val="000000"/>
          <w:sz w:val="24"/>
        </w:rPr>
        <w:t xml:space="preserve"> </w:t>
      </w:r>
      <w:r>
        <w:rPr>
          <w:rFonts w:ascii="宋体" w:hAnsi="宋体"/>
          <w:color w:val="000000"/>
          <w:sz w:val="24"/>
        </w:rPr>
        <w:t xml:space="preserve">        </w:t>
      </w:r>
    </w:p>
    <w:p w:rsidR="00A57871" w:rsidRPr="00102091" w:rsidRDefault="00A57871" w:rsidP="00102091">
      <w:pPr>
        <w:spacing w:line="400" w:lineRule="exact"/>
        <w:rPr>
          <w:sz w:val="24"/>
        </w:rPr>
      </w:pPr>
      <w:r w:rsidRPr="004848E7">
        <w:rPr>
          <w:rFonts w:ascii="宋体" w:hAnsi="宋体"/>
          <w:color w:val="000000"/>
          <w:sz w:val="24"/>
        </w:rPr>
        <w:t xml:space="preserve">          </w:t>
      </w:r>
      <w:r>
        <w:rPr>
          <w:rFonts w:eastAsia="黑体"/>
          <w:b/>
          <w:bCs/>
          <w:sz w:val="32"/>
          <w:szCs w:val="32"/>
        </w:rPr>
        <w:t>36</w:t>
      </w:r>
      <w:r>
        <w:rPr>
          <w:rFonts w:eastAsia="黑体" w:hint="eastAsia"/>
          <w:b/>
          <w:bCs/>
          <w:sz w:val="32"/>
          <w:szCs w:val="32"/>
        </w:rPr>
        <w:t>、仙游县华侨中学教育教学经验交流制度</w:t>
      </w:r>
    </w:p>
    <w:p w:rsidR="00A57871" w:rsidRDefault="00A57871" w:rsidP="00AE47CE">
      <w:pPr>
        <w:spacing w:line="400" w:lineRule="exact"/>
        <w:rPr>
          <w:rFonts w:ascii="宋体"/>
          <w:sz w:val="24"/>
        </w:rPr>
      </w:pPr>
      <w:r>
        <w:rPr>
          <w:rFonts w:eastAsia="黑体"/>
          <w:b/>
          <w:bCs/>
          <w:sz w:val="32"/>
          <w:szCs w:val="32"/>
        </w:rPr>
        <w:t xml:space="preserve">   </w:t>
      </w:r>
      <w:r>
        <w:rPr>
          <w:rFonts w:ascii="宋体" w:hAnsi="宋体" w:hint="eastAsia"/>
          <w:sz w:val="24"/>
        </w:rPr>
        <w:t>每学年要求每位教师撰写一篇高水平的教育教学论文，字数不少于</w:t>
      </w:r>
      <w:r>
        <w:rPr>
          <w:rFonts w:ascii="宋体" w:hAnsi="宋体"/>
          <w:sz w:val="24"/>
        </w:rPr>
        <w:t>1500</w:t>
      </w:r>
      <w:r>
        <w:rPr>
          <w:rFonts w:ascii="宋体" w:hAnsi="宋体" w:hint="eastAsia"/>
          <w:sz w:val="24"/>
        </w:rPr>
        <w:t>字，年末交教研室，鼓励参加各级评奖和发表。</w:t>
      </w:r>
    </w:p>
    <w:p w:rsidR="00A57871" w:rsidRDefault="00A57871" w:rsidP="00AE47CE">
      <w:pPr>
        <w:spacing w:line="400" w:lineRule="exact"/>
        <w:rPr>
          <w:rFonts w:ascii="宋体"/>
          <w:sz w:val="24"/>
        </w:rPr>
      </w:pPr>
      <w:r>
        <w:rPr>
          <w:rFonts w:ascii="宋体" w:hAnsi="宋体"/>
          <w:sz w:val="24"/>
        </w:rPr>
        <w:t xml:space="preserve">    </w:t>
      </w:r>
      <w:r>
        <w:rPr>
          <w:rFonts w:ascii="宋体" w:hAnsi="宋体" w:hint="eastAsia"/>
          <w:sz w:val="24"/>
        </w:rPr>
        <w:t>教育教学论文是否从“本校实际出发、解决本校教育教学中的实际问题”是学校评奖和向上级主管部门推荐评奖的关键因素。</w:t>
      </w:r>
    </w:p>
    <w:p w:rsidR="00A57871" w:rsidRDefault="00A57871" w:rsidP="00964FD6">
      <w:pPr>
        <w:spacing w:line="400" w:lineRule="exact"/>
        <w:ind w:firstLineChars="250" w:firstLine="600"/>
        <w:rPr>
          <w:rFonts w:ascii="宋体"/>
          <w:sz w:val="24"/>
        </w:rPr>
      </w:pPr>
      <w:r>
        <w:rPr>
          <w:rFonts w:ascii="宋体" w:hAnsi="宋体" w:hint="eastAsia"/>
          <w:sz w:val="24"/>
        </w:rPr>
        <w:t>学校校刊编辑室将优秀论文编辑收入《仙游县华侨中学教育教研论文集》，以供学习交流。</w:t>
      </w:r>
    </w:p>
    <w:p w:rsidR="00A57871" w:rsidRDefault="00A57871" w:rsidP="00964FD6">
      <w:pPr>
        <w:spacing w:line="400" w:lineRule="exact"/>
        <w:ind w:firstLineChars="300" w:firstLine="720"/>
        <w:rPr>
          <w:rFonts w:ascii="宋体"/>
          <w:sz w:val="24"/>
        </w:rPr>
      </w:pPr>
      <w:r>
        <w:rPr>
          <w:rFonts w:ascii="宋体" w:hAnsi="宋体" w:hint="eastAsia"/>
          <w:sz w:val="24"/>
        </w:rPr>
        <w:t>由教研室牵头，每年的</w:t>
      </w:r>
      <w:r>
        <w:rPr>
          <w:rFonts w:ascii="宋体" w:hAnsi="宋体"/>
          <w:sz w:val="24"/>
        </w:rPr>
        <w:t>4</w:t>
      </w:r>
      <w:r>
        <w:rPr>
          <w:rFonts w:ascii="宋体" w:hAnsi="宋体" w:hint="eastAsia"/>
          <w:sz w:val="24"/>
        </w:rPr>
        <w:t>月、</w:t>
      </w:r>
      <w:r>
        <w:rPr>
          <w:rFonts w:ascii="宋体" w:hAnsi="宋体"/>
          <w:sz w:val="24"/>
        </w:rPr>
        <w:t>11</w:t>
      </w:r>
      <w:r>
        <w:rPr>
          <w:rFonts w:ascii="宋体" w:hAnsi="宋体" w:hint="eastAsia"/>
          <w:sz w:val="24"/>
        </w:rPr>
        <w:t>月分别组织一次教育教学经验交流会，请本年度教育教学成果突出的教师介绍经验。</w:t>
      </w:r>
    </w:p>
    <w:p w:rsidR="00A57871" w:rsidRDefault="00A57871" w:rsidP="00964FD6">
      <w:pPr>
        <w:spacing w:line="400" w:lineRule="exact"/>
        <w:ind w:firstLineChars="250" w:firstLine="600"/>
        <w:rPr>
          <w:rFonts w:ascii="宋体"/>
          <w:sz w:val="24"/>
        </w:rPr>
      </w:pPr>
      <w:r>
        <w:rPr>
          <w:rFonts w:ascii="宋体" w:hAnsi="宋体" w:hint="eastAsia"/>
          <w:sz w:val="24"/>
        </w:rPr>
        <w:t>每学期的“黄金周”复课后的第一周的星期三为校本教研日，由教研室牵头，其他部门配合，组织校本教研成果的展示活动，全天学校所有课堂对外开放。</w:t>
      </w:r>
    </w:p>
    <w:p w:rsidR="00A57871" w:rsidRDefault="00A57871" w:rsidP="00964FD6">
      <w:pPr>
        <w:spacing w:line="400" w:lineRule="exact"/>
        <w:ind w:firstLineChars="200" w:firstLine="480"/>
        <w:rPr>
          <w:rFonts w:ascii="宋体"/>
          <w:sz w:val="24"/>
        </w:rPr>
      </w:pPr>
      <w:r>
        <w:rPr>
          <w:rFonts w:ascii="宋体" w:hAnsi="宋体" w:hint="eastAsia"/>
          <w:sz w:val="24"/>
        </w:rPr>
        <w:t>学校每学年组织一次成规模的到外校学习取经活动。</w:t>
      </w:r>
    </w:p>
    <w:p w:rsidR="00A57871" w:rsidRDefault="00A57871" w:rsidP="00964FD6">
      <w:pPr>
        <w:spacing w:line="400" w:lineRule="exact"/>
        <w:ind w:firstLineChars="200" w:firstLine="480"/>
        <w:rPr>
          <w:rFonts w:ascii="宋体"/>
          <w:sz w:val="24"/>
        </w:rPr>
      </w:pPr>
      <w:r>
        <w:rPr>
          <w:rFonts w:ascii="宋体" w:hAnsi="宋体" w:hint="eastAsia"/>
          <w:sz w:val="24"/>
        </w:rPr>
        <w:t>学校欢迎兄弟学校来我校传授、交流教育教学经验。</w:t>
      </w:r>
    </w:p>
    <w:p w:rsidR="00A57871" w:rsidRDefault="00A57871" w:rsidP="00964FD6">
      <w:pPr>
        <w:spacing w:line="400" w:lineRule="exact"/>
        <w:ind w:firstLineChars="200" w:firstLine="480"/>
        <w:rPr>
          <w:rFonts w:ascii="宋体"/>
          <w:sz w:val="24"/>
        </w:rPr>
      </w:pPr>
      <w:r>
        <w:rPr>
          <w:rFonts w:ascii="宋体" w:hAnsi="宋体" w:hint="eastAsia"/>
          <w:sz w:val="24"/>
        </w:rPr>
        <w:t>学校积极派人参加上级主管部门举行的教研活动，尽力承办上级主管部门举行的教研活动。</w:t>
      </w:r>
    </w:p>
    <w:p w:rsidR="00A57871" w:rsidRDefault="00A57871" w:rsidP="00964FD6">
      <w:pPr>
        <w:spacing w:line="400" w:lineRule="exact"/>
        <w:ind w:firstLineChars="200" w:firstLine="480"/>
        <w:rPr>
          <w:rFonts w:ascii="宋体"/>
          <w:sz w:val="24"/>
        </w:rPr>
      </w:pPr>
    </w:p>
    <w:p w:rsidR="00A57871" w:rsidRDefault="00A57871" w:rsidP="00102091">
      <w:pPr>
        <w:spacing w:line="400" w:lineRule="exact"/>
        <w:jc w:val="center"/>
        <w:rPr>
          <w:rFonts w:eastAsia="黑体"/>
          <w:b/>
          <w:bCs/>
          <w:sz w:val="32"/>
          <w:szCs w:val="32"/>
        </w:rPr>
      </w:pPr>
      <w:r>
        <w:rPr>
          <w:rFonts w:eastAsia="黑体"/>
          <w:b/>
          <w:bCs/>
          <w:sz w:val="32"/>
          <w:szCs w:val="32"/>
        </w:rPr>
        <w:t>37</w:t>
      </w:r>
      <w:r>
        <w:rPr>
          <w:rFonts w:eastAsia="黑体" w:hint="eastAsia"/>
          <w:b/>
          <w:bCs/>
          <w:sz w:val="32"/>
          <w:szCs w:val="32"/>
        </w:rPr>
        <w:t>、仙游县华侨中学教师培训制度</w:t>
      </w:r>
    </w:p>
    <w:p w:rsidR="00A57871" w:rsidRPr="00752025" w:rsidRDefault="00A57871" w:rsidP="00AE47CE">
      <w:pPr>
        <w:widowControl/>
        <w:snapToGrid w:val="0"/>
        <w:spacing w:line="400" w:lineRule="exact"/>
        <w:rPr>
          <w:rFonts w:ascii="宋体" w:cs="宋体"/>
          <w:b/>
          <w:sz w:val="24"/>
          <w:szCs w:val="20"/>
        </w:rPr>
      </w:pPr>
      <w:r>
        <w:rPr>
          <w:rFonts w:eastAsia="黑体"/>
          <w:b/>
          <w:bCs/>
          <w:sz w:val="32"/>
          <w:szCs w:val="32"/>
        </w:rPr>
        <w:t xml:space="preserve">  </w:t>
      </w:r>
      <w:r w:rsidRPr="00752025">
        <w:rPr>
          <w:rFonts w:ascii="宋体" w:hAnsi="宋体" w:cs="宋体"/>
          <w:b/>
          <w:sz w:val="24"/>
          <w:szCs w:val="20"/>
        </w:rPr>
        <w:t xml:space="preserve"> </w:t>
      </w:r>
      <w:r w:rsidRPr="00752025">
        <w:rPr>
          <w:rFonts w:ascii="宋体" w:hAnsi="宋体" w:cs="宋体" w:hint="eastAsia"/>
          <w:b/>
          <w:sz w:val="24"/>
          <w:szCs w:val="20"/>
        </w:rPr>
        <w:t>一、指导思想</w:t>
      </w:r>
    </w:p>
    <w:p w:rsidR="00A57871" w:rsidRDefault="00A57871" w:rsidP="00964FD6">
      <w:pPr>
        <w:widowControl/>
        <w:snapToGrid w:val="0"/>
        <w:spacing w:line="400" w:lineRule="exact"/>
        <w:ind w:firstLine="435"/>
        <w:rPr>
          <w:rFonts w:ascii="宋体"/>
          <w:spacing w:val="4"/>
          <w:sz w:val="24"/>
          <w:szCs w:val="21"/>
        </w:rPr>
      </w:pPr>
      <w:r>
        <w:rPr>
          <w:rFonts w:ascii="宋体" w:hAnsi="宋体" w:hint="eastAsia"/>
          <w:spacing w:val="4"/>
          <w:sz w:val="24"/>
          <w:szCs w:val="21"/>
        </w:rPr>
        <w:t>为了进一步加强我校教师队伍政治思想和职业道德建设，提高全体教师的教育教学水平，搞好教育教学改革，努力提高教学质量，培养学生创新精神和创新能力，全面推进素质教育建设一支适应教育改革和发展需要的、人员精干、素质优良、结构合理、富有活力的高水平的教师队伍。为使我校师资队伍建设逐步走上规范化、制度化的轨道。</w:t>
      </w:r>
    </w:p>
    <w:p w:rsidR="00A57871" w:rsidRPr="00752025" w:rsidRDefault="00A57871" w:rsidP="00964FD6">
      <w:pPr>
        <w:widowControl/>
        <w:snapToGrid w:val="0"/>
        <w:spacing w:line="400" w:lineRule="exact"/>
        <w:ind w:firstLine="435"/>
        <w:rPr>
          <w:rFonts w:ascii="宋体" w:cs="宋体"/>
          <w:b/>
          <w:sz w:val="24"/>
          <w:szCs w:val="20"/>
        </w:rPr>
      </w:pPr>
      <w:r>
        <w:rPr>
          <w:rFonts w:ascii="宋体" w:hAnsi="宋体" w:hint="eastAsia"/>
          <w:spacing w:val="4"/>
          <w:sz w:val="24"/>
          <w:szCs w:val="21"/>
        </w:rPr>
        <w:t>二</w:t>
      </w:r>
      <w:r w:rsidRPr="00752025">
        <w:rPr>
          <w:rFonts w:ascii="宋体" w:hAnsi="宋体" w:cs="宋体" w:hint="eastAsia"/>
          <w:b/>
          <w:sz w:val="24"/>
          <w:szCs w:val="20"/>
        </w:rPr>
        <w:t>、培训保障措施</w:t>
      </w:r>
    </w:p>
    <w:p w:rsidR="00A57871" w:rsidRDefault="00A57871" w:rsidP="00964FD6">
      <w:pPr>
        <w:widowControl/>
        <w:snapToGrid w:val="0"/>
        <w:spacing w:line="400" w:lineRule="exact"/>
        <w:ind w:firstLine="435"/>
        <w:rPr>
          <w:rFonts w:ascii="宋体"/>
          <w:spacing w:val="4"/>
          <w:sz w:val="24"/>
          <w:szCs w:val="21"/>
        </w:rPr>
      </w:pPr>
      <w:r>
        <w:rPr>
          <w:rFonts w:ascii="宋体" w:hAnsi="宋体"/>
          <w:spacing w:val="4"/>
          <w:sz w:val="24"/>
          <w:szCs w:val="21"/>
        </w:rPr>
        <w:t>1</w:t>
      </w:r>
      <w:r>
        <w:rPr>
          <w:rFonts w:ascii="宋体" w:hAnsi="宋体" w:hint="eastAsia"/>
          <w:spacing w:val="4"/>
          <w:sz w:val="24"/>
          <w:szCs w:val="21"/>
        </w:rPr>
        <w:t>、学校成立教师培训领导小组，由分管副校长直接领导，提供有力的保障。</w:t>
      </w:r>
    </w:p>
    <w:p w:rsidR="00A57871" w:rsidRDefault="00A57871" w:rsidP="00964FD6">
      <w:pPr>
        <w:widowControl/>
        <w:snapToGrid w:val="0"/>
        <w:spacing w:line="400" w:lineRule="exact"/>
        <w:ind w:firstLine="435"/>
        <w:rPr>
          <w:rFonts w:ascii="宋体"/>
          <w:spacing w:val="4"/>
          <w:sz w:val="24"/>
          <w:szCs w:val="21"/>
        </w:rPr>
      </w:pPr>
      <w:r>
        <w:rPr>
          <w:rFonts w:ascii="宋体" w:hAnsi="宋体"/>
          <w:spacing w:val="4"/>
          <w:sz w:val="24"/>
          <w:szCs w:val="21"/>
        </w:rPr>
        <w:t>2</w:t>
      </w:r>
      <w:r>
        <w:rPr>
          <w:rFonts w:ascii="宋体" w:hAnsi="宋体" w:hint="eastAsia"/>
          <w:spacing w:val="4"/>
          <w:sz w:val="24"/>
          <w:szCs w:val="21"/>
        </w:rPr>
        <w:t>、学校领导多关注教师培训情况。</w:t>
      </w:r>
    </w:p>
    <w:p w:rsidR="00A57871" w:rsidRDefault="00A57871" w:rsidP="00964FD6">
      <w:pPr>
        <w:widowControl/>
        <w:snapToGrid w:val="0"/>
        <w:spacing w:line="400" w:lineRule="exact"/>
        <w:ind w:firstLine="435"/>
        <w:rPr>
          <w:rFonts w:ascii="宋体"/>
          <w:spacing w:val="4"/>
          <w:sz w:val="24"/>
          <w:szCs w:val="21"/>
        </w:rPr>
      </w:pPr>
      <w:r>
        <w:rPr>
          <w:rFonts w:ascii="宋体" w:hAnsi="宋体"/>
          <w:spacing w:val="4"/>
          <w:sz w:val="24"/>
          <w:szCs w:val="21"/>
        </w:rPr>
        <w:t>3</w:t>
      </w:r>
      <w:r>
        <w:rPr>
          <w:rFonts w:ascii="宋体" w:hAnsi="宋体" w:hint="eastAsia"/>
          <w:spacing w:val="4"/>
          <w:sz w:val="24"/>
          <w:szCs w:val="21"/>
        </w:rPr>
        <w:t>、创造条件请教育专家来校讲座，开阔思路，提高水平。</w:t>
      </w:r>
    </w:p>
    <w:p w:rsidR="00A57871" w:rsidRDefault="00A57871" w:rsidP="00964FD6">
      <w:pPr>
        <w:widowControl/>
        <w:snapToGrid w:val="0"/>
        <w:spacing w:line="400" w:lineRule="exact"/>
        <w:ind w:firstLine="435"/>
        <w:rPr>
          <w:rFonts w:ascii="宋体"/>
          <w:spacing w:val="4"/>
          <w:sz w:val="24"/>
          <w:szCs w:val="21"/>
        </w:rPr>
      </w:pPr>
      <w:r>
        <w:rPr>
          <w:rFonts w:ascii="宋体" w:hAnsi="宋体"/>
          <w:spacing w:val="4"/>
          <w:sz w:val="24"/>
          <w:szCs w:val="21"/>
        </w:rPr>
        <w:t>4</w:t>
      </w:r>
      <w:r>
        <w:rPr>
          <w:rFonts w:ascii="宋体" w:hAnsi="宋体" w:hint="eastAsia"/>
          <w:spacing w:val="4"/>
          <w:sz w:val="24"/>
          <w:szCs w:val="21"/>
        </w:rPr>
        <w:t>、制定符合实际的政策，鼓励教师利用业余或工作时间进修。</w:t>
      </w:r>
    </w:p>
    <w:p w:rsidR="00A57871" w:rsidRDefault="00A57871" w:rsidP="00964FD6">
      <w:pPr>
        <w:widowControl/>
        <w:snapToGrid w:val="0"/>
        <w:spacing w:line="400" w:lineRule="exact"/>
        <w:ind w:firstLine="435"/>
        <w:rPr>
          <w:rFonts w:ascii="宋体"/>
          <w:spacing w:val="4"/>
          <w:sz w:val="24"/>
          <w:szCs w:val="21"/>
        </w:rPr>
      </w:pPr>
      <w:r>
        <w:rPr>
          <w:rFonts w:ascii="宋体" w:hAnsi="宋体"/>
          <w:spacing w:val="4"/>
          <w:sz w:val="24"/>
          <w:szCs w:val="21"/>
        </w:rPr>
        <w:t>5</w:t>
      </w:r>
      <w:r>
        <w:rPr>
          <w:rFonts w:ascii="宋体" w:hAnsi="宋体" w:hint="eastAsia"/>
          <w:spacing w:val="4"/>
          <w:sz w:val="24"/>
          <w:szCs w:val="21"/>
        </w:rPr>
        <w:t>、学校负责制定本校教师继续教育培训规划，建立管理制度，合理安排教师课务，保证教师培训时间，安排教师培训经费，落实本校教师继续教育培训与教师业务考核和评聘教师专业技术职务挂钩政策等。</w:t>
      </w:r>
    </w:p>
    <w:p w:rsidR="00A57871" w:rsidRPr="00752025" w:rsidRDefault="00A57871" w:rsidP="00964FD6">
      <w:pPr>
        <w:widowControl/>
        <w:snapToGrid w:val="0"/>
        <w:spacing w:line="400" w:lineRule="exact"/>
        <w:ind w:firstLine="435"/>
        <w:rPr>
          <w:rFonts w:ascii="宋体" w:cs="宋体"/>
          <w:b/>
          <w:sz w:val="24"/>
          <w:szCs w:val="20"/>
        </w:rPr>
      </w:pPr>
      <w:r w:rsidRPr="00752025">
        <w:rPr>
          <w:rFonts w:ascii="宋体" w:hAnsi="宋体" w:cs="宋体" w:hint="eastAsia"/>
          <w:b/>
          <w:sz w:val="24"/>
          <w:szCs w:val="20"/>
        </w:rPr>
        <w:t>三、培训内容及对象</w:t>
      </w:r>
    </w:p>
    <w:p w:rsidR="00A57871" w:rsidRDefault="00A57871" w:rsidP="00964FD6">
      <w:pPr>
        <w:widowControl/>
        <w:snapToGrid w:val="0"/>
        <w:spacing w:line="400" w:lineRule="exact"/>
        <w:ind w:firstLine="435"/>
        <w:rPr>
          <w:rFonts w:ascii="宋体"/>
          <w:spacing w:val="4"/>
          <w:sz w:val="24"/>
          <w:szCs w:val="21"/>
        </w:rPr>
      </w:pPr>
      <w:r>
        <w:rPr>
          <w:rFonts w:ascii="宋体" w:hAnsi="宋体"/>
          <w:spacing w:val="4"/>
          <w:sz w:val="24"/>
          <w:szCs w:val="21"/>
        </w:rPr>
        <w:t>1</w:t>
      </w:r>
      <w:r>
        <w:rPr>
          <w:rFonts w:ascii="宋体" w:hAnsi="宋体" w:hint="eastAsia"/>
          <w:spacing w:val="4"/>
          <w:sz w:val="24"/>
          <w:szCs w:val="21"/>
        </w:rPr>
        <w:t>、学历达标培训及学历提高培训。对于在职教师，学校根据上级规定提供条：件，有计划地分期分批按时按量安排教师达标培训和学历提高培训。</w:t>
      </w:r>
    </w:p>
    <w:p w:rsidR="00A57871" w:rsidRDefault="00A57871" w:rsidP="00C8323F">
      <w:pPr>
        <w:widowControl/>
        <w:snapToGrid w:val="0"/>
        <w:spacing w:line="400" w:lineRule="exact"/>
        <w:ind w:firstLine="435"/>
        <w:rPr>
          <w:rFonts w:ascii="宋体"/>
          <w:spacing w:val="4"/>
          <w:sz w:val="24"/>
          <w:szCs w:val="21"/>
        </w:rPr>
      </w:pPr>
      <w:r>
        <w:rPr>
          <w:rFonts w:ascii="宋体" w:hAnsi="宋体"/>
          <w:spacing w:val="4"/>
          <w:sz w:val="24"/>
          <w:szCs w:val="21"/>
        </w:rPr>
        <w:t>2</w:t>
      </w:r>
      <w:r>
        <w:rPr>
          <w:rFonts w:ascii="宋体" w:hAnsi="宋体" w:hint="eastAsia"/>
          <w:spacing w:val="4"/>
          <w:sz w:val="24"/>
          <w:szCs w:val="21"/>
        </w:rPr>
        <w:t>、在岗提高培训。岗位培训坚持“三为主、四结合”的原则，即业余、自学、短训为主，培训与教科研相结合，分散自学与集中面授相结合，校本</w:t>
      </w:r>
    </w:p>
    <w:p w:rsidR="00A57871" w:rsidRDefault="00A57871" w:rsidP="00D36942">
      <w:pPr>
        <w:widowControl/>
        <w:snapToGrid w:val="0"/>
        <w:spacing w:line="400" w:lineRule="exact"/>
        <w:rPr>
          <w:rFonts w:ascii="宋体"/>
          <w:spacing w:val="4"/>
          <w:sz w:val="24"/>
          <w:szCs w:val="21"/>
        </w:rPr>
      </w:pPr>
      <w:r>
        <w:rPr>
          <w:rFonts w:ascii="宋体" w:hAnsi="宋体" w:hint="eastAsia"/>
          <w:spacing w:val="4"/>
          <w:sz w:val="24"/>
          <w:szCs w:val="21"/>
        </w:rPr>
        <w:t>培训与基地培训相结合，传统的课堂面授与现代化媒体技术传播相结合。发动广大教师参与。保护和激发教师积极性，引导教师在教学中研究，在研究中教学。着重培养本校的中青年骨干教师队伍，积极开展校本师训，使每位教师定期都得到培训，定时定期定量定计划让每一位教师都能参加各种与专业相关培训，积极开展教育教学科研，撰写论文。</w:t>
      </w:r>
    </w:p>
    <w:p w:rsidR="00A57871" w:rsidRDefault="00A57871" w:rsidP="00964FD6">
      <w:pPr>
        <w:widowControl/>
        <w:snapToGrid w:val="0"/>
        <w:spacing w:line="400" w:lineRule="exact"/>
        <w:ind w:firstLine="435"/>
        <w:rPr>
          <w:rFonts w:ascii="宋体"/>
          <w:spacing w:val="4"/>
          <w:sz w:val="24"/>
          <w:szCs w:val="21"/>
        </w:rPr>
      </w:pPr>
      <w:r>
        <w:rPr>
          <w:rFonts w:ascii="宋体" w:hAnsi="宋体"/>
          <w:spacing w:val="4"/>
          <w:sz w:val="24"/>
          <w:szCs w:val="21"/>
        </w:rPr>
        <w:t>3</w:t>
      </w:r>
      <w:r>
        <w:rPr>
          <w:rFonts w:ascii="宋体" w:hAnsi="宋体" w:hint="eastAsia"/>
          <w:spacing w:val="4"/>
          <w:sz w:val="24"/>
          <w:szCs w:val="21"/>
        </w:rPr>
        <w:t>、新教师培训。学校必须对新分配、新调入教师进行理论培训和业务培训。实行一帮一，一带一（即每位骨干教师带一名新教师，即师徒带教形式，）新教师上公开课、研究课，通过集中观看教学录像、观摩示范课、听报告、组织研讨会等多种形式，迅速提高新教师的教育教学水平。</w:t>
      </w:r>
    </w:p>
    <w:p w:rsidR="00A57871" w:rsidRDefault="00A57871" w:rsidP="00964FD6">
      <w:pPr>
        <w:widowControl/>
        <w:snapToGrid w:val="0"/>
        <w:spacing w:line="400" w:lineRule="exact"/>
        <w:ind w:firstLine="435"/>
        <w:rPr>
          <w:rFonts w:ascii="宋体"/>
          <w:spacing w:val="4"/>
          <w:sz w:val="24"/>
          <w:szCs w:val="21"/>
        </w:rPr>
      </w:pPr>
      <w:r>
        <w:rPr>
          <w:rFonts w:ascii="宋体"/>
          <w:spacing w:val="4"/>
          <w:sz w:val="24"/>
          <w:szCs w:val="21"/>
        </w:rPr>
        <w:t> </w:t>
      </w:r>
      <w:r w:rsidRPr="00752025">
        <w:rPr>
          <w:rFonts w:ascii="宋体" w:hAnsi="宋体" w:cs="宋体" w:hint="eastAsia"/>
          <w:b/>
          <w:sz w:val="24"/>
          <w:szCs w:val="20"/>
        </w:rPr>
        <w:t>三、培训原则</w:t>
      </w:r>
      <w:r w:rsidRPr="00752025">
        <w:rPr>
          <w:rFonts w:ascii="宋体" w:cs="宋体"/>
          <w:b/>
          <w:sz w:val="24"/>
          <w:szCs w:val="20"/>
        </w:rPr>
        <w:t> </w:t>
      </w:r>
    </w:p>
    <w:p w:rsidR="00A57871" w:rsidRDefault="00A57871" w:rsidP="00964FD6">
      <w:pPr>
        <w:widowControl/>
        <w:snapToGrid w:val="0"/>
        <w:spacing w:line="400" w:lineRule="exact"/>
        <w:ind w:firstLine="435"/>
        <w:rPr>
          <w:rFonts w:ascii="宋体"/>
          <w:spacing w:val="4"/>
          <w:sz w:val="24"/>
          <w:szCs w:val="21"/>
        </w:rPr>
      </w:pPr>
      <w:r>
        <w:rPr>
          <w:rFonts w:ascii="宋体" w:hAnsi="宋体"/>
          <w:spacing w:val="4"/>
          <w:sz w:val="24"/>
          <w:szCs w:val="21"/>
        </w:rPr>
        <w:t>1</w:t>
      </w:r>
      <w:r>
        <w:rPr>
          <w:rFonts w:ascii="宋体" w:hAnsi="宋体" w:hint="eastAsia"/>
          <w:spacing w:val="4"/>
          <w:sz w:val="24"/>
          <w:szCs w:val="21"/>
        </w:rPr>
        <w:t>、培训方案注重分层次。</w:t>
      </w:r>
    </w:p>
    <w:p w:rsidR="00A57871" w:rsidRDefault="00A57871" w:rsidP="00964FD6">
      <w:pPr>
        <w:widowControl/>
        <w:snapToGrid w:val="0"/>
        <w:spacing w:line="400" w:lineRule="exact"/>
        <w:ind w:firstLine="435"/>
        <w:rPr>
          <w:rFonts w:ascii="宋体"/>
          <w:spacing w:val="4"/>
          <w:sz w:val="24"/>
          <w:szCs w:val="21"/>
        </w:rPr>
      </w:pPr>
      <w:r>
        <w:rPr>
          <w:rFonts w:ascii="宋体" w:hAnsi="宋体"/>
          <w:spacing w:val="4"/>
          <w:sz w:val="24"/>
          <w:szCs w:val="21"/>
        </w:rPr>
        <w:t>2</w:t>
      </w:r>
      <w:r>
        <w:rPr>
          <w:rFonts w:ascii="宋体" w:hAnsi="宋体" w:hint="eastAsia"/>
          <w:spacing w:val="4"/>
          <w:sz w:val="24"/>
          <w:szCs w:val="21"/>
        </w:rPr>
        <w:t>、培训目标注重多元化。我校根据具体对象的不同特长，制订出各有侧重的培训方案，促使每一位教师健康、持续地向最合理的方向发展。</w:t>
      </w:r>
    </w:p>
    <w:p w:rsidR="00A57871" w:rsidRDefault="00A57871" w:rsidP="00964FD6">
      <w:pPr>
        <w:widowControl/>
        <w:snapToGrid w:val="0"/>
        <w:spacing w:line="400" w:lineRule="exact"/>
        <w:ind w:firstLine="435"/>
        <w:rPr>
          <w:rFonts w:ascii="宋体"/>
          <w:spacing w:val="4"/>
          <w:sz w:val="24"/>
          <w:szCs w:val="21"/>
        </w:rPr>
      </w:pPr>
      <w:r>
        <w:rPr>
          <w:rFonts w:ascii="宋体" w:hAnsi="宋体"/>
          <w:spacing w:val="4"/>
          <w:sz w:val="24"/>
          <w:szCs w:val="21"/>
        </w:rPr>
        <w:t>3</w:t>
      </w:r>
      <w:r>
        <w:rPr>
          <w:rFonts w:ascii="宋体" w:hAnsi="宋体" w:hint="eastAsia"/>
          <w:spacing w:val="4"/>
          <w:sz w:val="24"/>
          <w:szCs w:val="21"/>
        </w:rPr>
        <w:t>、过程管理注重科学性。</w:t>
      </w:r>
    </w:p>
    <w:p w:rsidR="00A57871" w:rsidRDefault="00A57871" w:rsidP="00964FD6">
      <w:pPr>
        <w:widowControl/>
        <w:snapToGrid w:val="0"/>
        <w:spacing w:line="400" w:lineRule="exact"/>
        <w:ind w:firstLine="435"/>
        <w:rPr>
          <w:rFonts w:ascii="宋体"/>
          <w:spacing w:val="4"/>
          <w:sz w:val="24"/>
          <w:szCs w:val="21"/>
        </w:rPr>
      </w:pPr>
      <w:r>
        <w:rPr>
          <w:rFonts w:ascii="宋体" w:hAnsi="宋体"/>
          <w:spacing w:val="4"/>
          <w:sz w:val="24"/>
          <w:szCs w:val="21"/>
        </w:rPr>
        <w:t>4</w:t>
      </w:r>
      <w:r>
        <w:rPr>
          <w:rFonts w:ascii="宋体" w:hAnsi="宋体" w:hint="eastAsia"/>
          <w:spacing w:val="4"/>
          <w:sz w:val="24"/>
          <w:szCs w:val="21"/>
        </w:rPr>
        <w:t>、评价机制注重发展性。</w:t>
      </w:r>
    </w:p>
    <w:p w:rsidR="00A57871" w:rsidRDefault="00A57871" w:rsidP="00964FD6">
      <w:pPr>
        <w:widowControl/>
        <w:snapToGrid w:val="0"/>
        <w:spacing w:line="400" w:lineRule="exact"/>
        <w:ind w:firstLine="435"/>
        <w:rPr>
          <w:rFonts w:ascii="宋体"/>
          <w:spacing w:val="4"/>
          <w:sz w:val="24"/>
          <w:szCs w:val="21"/>
        </w:rPr>
      </w:pPr>
      <w:r>
        <w:rPr>
          <w:rFonts w:ascii="宋体" w:hAnsi="宋体"/>
          <w:spacing w:val="4"/>
          <w:sz w:val="24"/>
          <w:szCs w:val="21"/>
        </w:rPr>
        <w:t>5</w:t>
      </w:r>
      <w:r>
        <w:rPr>
          <w:rFonts w:ascii="宋体" w:hAnsi="宋体" w:hint="eastAsia"/>
          <w:spacing w:val="4"/>
          <w:sz w:val="24"/>
          <w:szCs w:val="21"/>
        </w:rPr>
        <w:t>、激励平台注重广泛性，不同层次不同年龄的教师均能找到展示自己才华的舞台。</w:t>
      </w:r>
    </w:p>
    <w:p w:rsidR="00A57871" w:rsidRPr="00752025" w:rsidRDefault="00A57871" w:rsidP="00964FD6">
      <w:pPr>
        <w:widowControl/>
        <w:snapToGrid w:val="0"/>
        <w:spacing w:line="400" w:lineRule="exact"/>
        <w:ind w:firstLine="435"/>
        <w:rPr>
          <w:rFonts w:ascii="宋体" w:cs="宋体"/>
          <w:b/>
          <w:sz w:val="24"/>
          <w:szCs w:val="20"/>
        </w:rPr>
      </w:pPr>
      <w:r w:rsidRPr="00752025">
        <w:rPr>
          <w:rFonts w:ascii="宋体" w:hAnsi="宋体" w:cs="宋体" w:hint="eastAsia"/>
          <w:b/>
          <w:sz w:val="24"/>
          <w:szCs w:val="20"/>
        </w:rPr>
        <w:t>四、培训教师学习要求</w:t>
      </w:r>
    </w:p>
    <w:p w:rsidR="00A57871" w:rsidRDefault="00A57871" w:rsidP="00964FD6">
      <w:pPr>
        <w:widowControl/>
        <w:snapToGrid w:val="0"/>
        <w:spacing w:line="400" w:lineRule="exact"/>
        <w:ind w:firstLine="435"/>
        <w:rPr>
          <w:rFonts w:ascii="宋体"/>
          <w:spacing w:val="4"/>
          <w:sz w:val="24"/>
          <w:szCs w:val="21"/>
        </w:rPr>
      </w:pPr>
      <w:r>
        <w:rPr>
          <w:rFonts w:ascii="宋体" w:hAnsi="宋体"/>
          <w:spacing w:val="4"/>
          <w:sz w:val="24"/>
          <w:szCs w:val="21"/>
        </w:rPr>
        <w:t>1</w:t>
      </w:r>
      <w:r>
        <w:rPr>
          <w:rFonts w:ascii="宋体" w:hAnsi="宋体" w:hint="eastAsia"/>
          <w:spacing w:val="4"/>
          <w:sz w:val="24"/>
          <w:szCs w:val="21"/>
        </w:rPr>
        <w:t>、学校鼓励教师参加各级各类教师业务培训。</w:t>
      </w:r>
    </w:p>
    <w:p w:rsidR="00A57871" w:rsidRDefault="00A57871" w:rsidP="00964FD6">
      <w:pPr>
        <w:widowControl/>
        <w:snapToGrid w:val="0"/>
        <w:spacing w:line="400" w:lineRule="exact"/>
        <w:ind w:firstLine="435"/>
        <w:rPr>
          <w:rFonts w:ascii="宋体"/>
          <w:spacing w:val="4"/>
          <w:sz w:val="24"/>
          <w:szCs w:val="21"/>
        </w:rPr>
      </w:pPr>
      <w:r>
        <w:rPr>
          <w:rFonts w:ascii="宋体" w:hAnsi="宋体"/>
          <w:spacing w:val="4"/>
          <w:sz w:val="24"/>
          <w:szCs w:val="21"/>
        </w:rPr>
        <w:t>2</w:t>
      </w:r>
      <w:r>
        <w:rPr>
          <w:rFonts w:ascii="宋体" w:hAnsi="宋体" w:hint="eastAsia"/>
          <w:spacing w:val="4"/>
          <w:sz w:val="24"/>
          <w:szCs w:val="21"/>
        </w:rPr>
        <w:t>、鼓励教工在搞好教学工作的前提下，积极参加培训，坚持在岗进修。</w:t>
      </w:r>
    </w:p>
    <w:p w:rsidR="00A57871" w:rsidRDefault="00A57871" w:rsidP="00964FD6">
      <w:pPr>
        <w:widowControl/>
        <w:snapToGrid w:val="0"/>
        <w:spacing w:line="400" w:lineRule="exact"/>
        <w:ind w:firstLine="435"/>
        <w:rPr>
          <w:rFonts w:ascii="宋体"/>
          <w:spacing w:val="4"/>
          <w:sz w:val="24"/>
          <w:szCs w:val="21"/>
        </w:rPr>
      </w:pPr>
      <w:r>
        <w:rPr>
          <w:rFonts w:ascii="宋体" w:hAnsi="宋体"/>
          <w:spacing w:val="4"/>
          <w:sz w:val="24"/>
          <w:szCs w:val="21"/>
        </w:rPr>
        <w:t>3</w:t>
      </w:r>
      <w:r>
        <w:rPr>
          <w:rFonts w:ascii="宋体" w:hAnsi="宋体" w:hint="eastAsia"/>
          <w:spacing w:val="4"/>
          <w:sz w:val="24"/>
          <w:szCs w:val="21"/>
        </w:rPr>
        <w:t>、学校接上级通知后，统筹安排，指定相关教师参加培训，教务处做好教师培训的相关工作。</w:t>
      </w:r>
      <w:r>
        <w:rPr>
          <w:rFonts w:ascii="宋体"/>
          <w:spacing w:val="4"/>
          <w:sz w:val="24"/>
          <w:szCs w:val="21"/>
        </w:rPr>
        <w:t> </w:t>
      </w:r>
    </w:p>
    <w:p w:rsidR="00A57871" w:rsidRDefault="00A57871" w:rsidP="00964FD6">
      <w:pPr>
        <w:widowControl/>
        <w:snapToGrid w:val="0"/>
        <w:spacing w:line="400" w:lineRule="exact"/>
        <w:ind w:firstLine="435"/>
        <w:rPr>
          <w:rFonts w:ascii="宋体"/>
          <w:spacing w:val="4"/>
          <w:sz w:val="24"/>
          <w:szCs w:val="21"/>
        </w:rPr>
      </w:pPr>
      <w:r>
        <w:rPr>
          <w:rFonts w:ascii="宋体" w:hAnsi="宋体"/>
          <w:spacing w:val="4"/>
          <w:sz w:val="24"/>
          <w:szCs w:val="21"/>
        </w:rPr>
        <w:t>4</w:t>
      </w:r>
      <w:r>
        <w:rPr>
          <w:rFonts w:ascii="宋体" w:hAnsi="宋体" w:hint="eastAsia"/>
          <w:spacing w:val="4"/>
          <w:sz w:val="24"/>
          <w:szCs w:val="21"/>
        </w:rPr>
        <w:t>、被指定教师原则上要服从学校安排，并安排好课务，方可离校参加有关培训。</w:t>
      </w:r>
    </w:p>
    <w:p w:rsidR="00A57871" w:rsidRDefault="00A57871" w:rsidP="00964FD6">
      <w:pPr>
        <w:widowControl/>
        <w:snapToGrid w:val="0"/>
        <w:spacing w:line="400" w:lineRule="exact"/>
        <w:ind w:firstLine="435"/>
        <w:rPr>
          <w:rFonts w:ascii="宋体"/>
          <w:spacing w:val="4"/>
          <w:sz w:val="24"/>
          <w:szCs w:val="21"/>
        </w:rPr>
      </w:pPr>
      <w:r>
        <w:rPr>
          <w:rFonts w:ascii="宋体" w:hAnsi="宋体"/>
          <w:spacing w:val="4"/>
          <w:sz w:val="24"/>
          <w:szCs w:val="21"/>
        </w:rPr>
        <w:t>5</w:t>
      </w:r>
      <w:r>
        <w:rPr>
          <w:rFonts w:ascii="宋体" w:hAnsi="宋体" w:hint="eastAsia"/>
          <w:spacing w:val="4"/>
          <w:sz w:val="24"/>
          <w:szCs w:val="21"/>
        </w:rPr>
        <w:t>、在培训期间，要认真学习，领会精神，不缺席、不迟到并做好培训记录。</w:t>
      </w:r>
    </w:p>
    <w:p w:rsidR="00A57871" w:rsidRDefault="00A57871" w:rsidP="00964FD6">
      <w:pPr>
        <w:widowControl/>
        <w:snapToGrid w:val="0"/>
        <w:spacing w:line="400" w:lineRule="exact"/>
        <w:ind w:firstLine="435"/>
        <w:rPr>
          <w:rFonts w:ascii="宋体"/>
          <w:spacing w:val="4"/>
          <w:sz w:val="24"/>
          <w:szCs w:val="21"/>
        </w:rPr>
      </w:pPr>
      <w:r>
        <w:rPr>
          <w:rFonts w:ascii="宋体" w:hAnsi="宋体"/>
          <w:spacing w:val="4"/>
          <w:sz w:val="24"/>
          <w:szCs w:val="21"/>
        </w:rPr>
        <w:t>6</w:t>
      </w:r>
      <w:r>
        <w:rPr>
          <w:rFonts w:ascii="宋体" w:hAnsi="宋体" w:hint="eastAsia"/>
          <w:spacing w:val="4"/>
          <w:sz w:val="24"/>
          <w:szCs w:val="21"/>
        </w:rPr>
        <w:t>、培训结束后需撰写培训体会或培训合格证书交教导处检查备案后，方可报销有关费用。</w:t>
      </w:r>
    </w:p>
    <w:p w:rsidR="00A57871" w:rsidRDefault="00A57871" w:rsidP="00964FD6">
      <w:pPr>
        <w:widowControl/>
        <w:snapToGrid w:val="0"/>
        <w:spacing w:line="400" w:lineRule="exact"/>
        <w:ind w:firstLine="435"/>
        <w:rPr>
          <w:rFonts w:ascii="宋体"/>
          <w:spacing w:val="4"/>
          <w:sz w:val="24"/>
          <w:szCs w:val="21"/>
        </w:rPr>
      </w:pPr>
      <w:r>
        <w:rPr>
          <w:rFonts w:ascii="宋体" w:hAnsi="宋体"/>
          <w:spacing w:val="4"/>
          <w:sz w:val="24"/>
          <w:szCs w:val="21"/>
        </w:rPr>
        <w:t>7</w:t>
      </w:r>
      <w:r>
        <w:rPr>
          <w:rFonts w:ascii="宋体" w:hAnsi="宋体" w:hint="eastAsia"/>
          <w:spacing w:val="4"/>
          <w:sz w:val="24"/>
          <w:szCs w:val="21"/>
        </w:rPr>
        <w:t>、教研组要安排有关培训教师上汇报课或在教研活动、集体备课活动中介绍学习培训的有关信息。</w:t>
      </w:r>
    </w:p>
    <w:p w:rsidR="00A57871" w:rsidRDefault="00A57871" w:rsidP="00964FD6">
      <w:pPr>
        <w:widowControl/>
        <w:snapToGrid w:val="0"/>
        <w:spacing w:line="400" w:lineRule="exact"/>
        <w:ind w:firstLine="435"/>
        <w:rPr>
          <w:rFonts w:ascii="宋体"/>
          <w:spacing w:val="4"/>
          <w:sz w:val="24"/>
          <w:szCs w:val="21"/>
        </w:rPr>
      </w:pPr>
      <w:r>
        <w:rPr>
          <w:rFonts w:ascii="宋体" w:hAnsi="宋体"/>
          <w:spacing w:val="4"/>
          <w:sz w:val="24"/>
          <w:szCs w:val="21"/>
        </w:rPr>
        <w:t>8</w:t>
      </w:r>
      <w:r>
        <w:rPr>
          <w:rFonts w:ascii="宋体" w:hAnsi="宋体" w:hint="eastAsia"/>
          <w:spacing w:val="4"/>
          <w:sz w:val="24"/>
          <w:szCs w:val="21"/>
        </w:rPr>
        <w:t>、培训所需费用除个别特殊情况外，原则上由个人预先承担，待培训结束履行好前述手续后报销有关费用。具体培训费用按照上级规定执行。</w:t>
      </w:r>
    </w:p>
    <w:p w:rsidR="00A57871" w:rsidRDefault="00A57871" w:rsidP="00964FD6">
      <w:pPr>
        <w:widowControl/>
        <w:snapToGrid w:val="0"/>
        <w:spacing w:line="400" w:lineRule="exact"/>
        <w:ind w:firstLine="435"/>
        <w:rPr>
          <w:rFonts w:ascii="宋体"/>
          <w:spacing w:val="4"/>
          <w:sz w:val="24"/>
          <w:szCs w:val="21"/>
        </w:rPr>
      </w:pPr>
    </w:p>
    <w:p w:rsidR="00A57871" w:rsidRDefault="00A57871" w:rsidP="00964FD6">
      <w:pPr>
        <w:widowControl/>
        <w:snapToGrid w:val="0"/>
        <w:spacing w:line="400" w:lineRule="exact"/>
        <w:ind w:firstLine="435"/>
        <w:rPr>
          <w:rFonts w:ascii="宋体"/>
          <w:spacing w:val="4"/>
          <w:sz w:val="24"/>
          <w:szCs w:val="21"/>
        </w:rPr>
      </w:pPr>
    </w:p>
    <w:p w:rsidR="00A57871" w:rsidRDefault="00A57871" w:rsidP="003D6FB9">
      <w:pPr>
        <w:spacing w:line="400" w:lineRule="exact"/>
        <w:rPr>
          <w:rFonts w:eastAsia="黑体"/>
          <w:b/>
          <w:bCs/>
          <w:sz w:val="32"/>
          <w:szCs w:val="32"/>
        </w:rPr>
      </w:pPr>
      <w:r>
        <w:rPr>
          <w:rFonts w:ascii="宋体" w:hAnsi="宋体"/>
          <w:spacing w:val="4"/>
          <w:sz w:val="24"/>
          <w:szCs w:val="21"/>
        </w:rPr>
        <w:t xml:space="preserve">          </w:t>
      </w:r>
      <w:r>
        <w:rPr>
          <w:rFonts w:eastAsia="黑体"/>
          <w:b/>
          <w:bCs/>
          <w:sz w:val="32"/>
          <w:szCs w:val="32"/>
        </w:rPr>
        <w:t>38</w:t>
      </w:r>
      <w:r>
        <w:rPr>
          <w:rFonts w:eastAsia="黑体" w:hint="eastAsia"/>
          <w:b/>
          <w:bCs/>
          <w:sz w:val="32"/>
          <w:szCs w:val="32"/>
        </w:rPr>
        <w:t>、仙游县华侨中学青年教师成长导师制度</w:t>
      </w:r>
    </w:p>
    <w:p w:rsidR="00A57871" w:rsidRDefault="00A57871" w:rsidP="003C6EAB">
      <w:pPr>
        <w:spacing w:line="400" w:lineRule="exact"/>
        <w:rPr>
          <w:sz w:val="24"/>
        </w:rPr>
      </w:pPr>
      <w:r>
        <w:rPr>
          <w:sz w:val="24"/>
        </w:rPr>
        <w:t>1</w:t>
      </w:r>
      <w:r>
        <w:rPr>
          <w:rFonts w:hint="eastAsia"/>
          <w:sz w:val="24"/>
        </w:rPr>
        <w:t>、新教师上课应写出符合规范要求的详细教案，指导教师每学期应有重点地帮助新教师审议和修改</w:t>
      </w:r>
      <w:r>
        <w:rPr>
          <w:sz w:val="24"/>
        </w:rPr>
        <w:t>4</w:t>
      </w:r>
      <w:r>
        <w:rPr>
          <w:rFonts w:hint="eastAsia"/>
          <w:sz w:val="24"/>
        </w:rPr>
        <w:t>一</w:t>
      </w:r>
      <w:r>
        <w:rPr>
          <w:sz w:val="24"/>
        </w:rPr>
        <w:t>8</w:t>
      </w:r>
      <w:r>
        <w:rPr>
          <w:rFonts w:hint="eastAsia"/>
          <w:sz w:val="24"/>
        </w:rPr>
        <w:t>篇具体教案。帮带初期，新教师的教案都应经帮带老师审阅。</w:t>
      </w:r>
    </w:p>
    <w:p w:rsidR="00A57871" w:rsidRDefault="00A57871" w:rsidP="003C6EAB">
      <w:pPr>
        <w:spacing w:line="400" w:lineRule="exact"/>
        <w:rPr>
          <w:sz w:val="24"/>
        </w:rPr>
      </w:pPr>
      <w:r>
        <w:rPr>
          <w:sz w:val="24"/>
        </w:rPr>
        <w:t>2</w:t>
      </w:r>
      <w:r>
        <w:rPr>
          <w:rFonts w:hint="eastAsia"/>
          <w:sz w:val="24"/>
        </w:rPr>
        <w:t>、帮带老师和新教师每周互相听课不少于一节，并做好听课和评课记录，课后要及时研讨。</w:t>
      </w:r>
    </w:p>
    <w:p w:rsidR="00A57871" w:rsidRDefault="00A57871" w:rsidP="003C6EAB">
      <w:pPr>
        <w:spacing w:line="400" w:lineRule="exact"/>
        <w:rPr>
          <w:sz w:val="24"/>
        </w:rPr>
      </w:pPr>
      <w:r>
        <w:rPr>
          <w:sz w:val="24"/>
        </w:rPr>
        <w:t>3</w:t>
      </w:r>
      <w:r>
        <w:rPr>
          <w:rFonts w:hint="eastAsia"/>
          <w:sz w:val="24"/>
        </w:rPr>
        <w:t>、新教师上课要使用标准、规范的普通话，板书要准确、字迹要工整，学会使用有关的教学工具，电教设备和实验器材。</w:t>
      </w:r>
    </w:p>
    <w:p w:rsidR="00A57871" w:rsidRDefault="00A57871" w:rsidP="003C6EAB">
      <w:pPr>
        <w:spacing w:line="400" w:lineRule="exact"/>
        <w:rPr>
          <w:sz w:val="24"/>
        </w:rPr>
      </w:pPr>
      <w:r>
        <w:rPr>
          <w:sz w:val="24"/>
        </w:rPr>
        <w:t>4</w:t>
      </w:r>
      <w:r>
        <w:rPr>
          <w:rFonts w:hint="eastAsia"/>
          <w:sz w:val="24"/>
        </w:rPr>
        <w:t>、新教师在帮带教师指导下，每学期应向本学科教研组汇报两次公开课，并请教研室听课作出评价，同时写好课后反思。</w:t>
      </w:r>
    </w:p>
    <w:p w:rsidR="00A57871" w:rsidRDefault="00A57871" w:rsidP="003C6EAB">
      <w:pPr>
        <w:spacing w:line="400" w:lineRule="exact"/>
        <w:rPr>
          <w:sz w:val="24"/>
        </w:rPr>
      </w:pPr>
      <w:r>
        <w:rPr>
          <w:sz w:val="24"/>
        </w:rPr>
        <w:t>5</w:t>
      </w:r>
      <w:r>
        <w:rPr>
          <w:rFonts w:hint="eastAsia"/>
          <w:sz w:val="24"/>
        </w:rPr>
        <w:t>、新教师第一年见习期，应以教学工作为主。教育以当见习班主任为主，随帮带班主任学习，制订班级工作计划，在帮带教师指导下撰写</w:t>
      </w:r>
      <w:r>
        <w:rPr>
          <w:sz w:val="24"/>
        </w:rPr>
        <w:t>10</w:t>
      </w:r>
      <w:r>
        <w:rPr>
          <w:rFonts w:hint="eastAsia"/>
          <w:sz w:val="24"/>
        </w:rPr>
        <w:t>一</w:t>
      </w:r>
      <w:r>
        <w:rPr>
          <w:sz w:val="24"/>
        </w:rPr>
        <w:t>15</w:t>
      </w:r>
      <w:r>
        <w:rPr>
          <w:rFonts w:hint="eastAsia"/>
          <w:sz w:val="24"/>
        </w:rPr>
        <w:t>名不同类型学生的评语，做好</w:t>
      </w:r>
      <w:r>
        <w:rPr>
          <w:sz w:val="24"/>
        </w:rPr>
        <w:t>1</w:t>
      </w:r>
      <w:r>
        <w:rPr>
          <w:rFonts w:hint="eastAsia"/>
          <w:sz w:val="24"/>
        </w:rPr>
        <w:t>／</w:t>
      </w:r>
      <w:r>
        <w:rPr>
          <w:sz w:val="24"/>
        </w:rPr>
        <w:t>2</w:t>
      </w:r>
      <w:r>
        <w:rPr>
          <w:rFonts w:hint="eastAsia"/>
          <w:sz w:val="24"/>
        </w:rPr>
        <w:t>学生家庭访问，经常参加班、团干部会议，组织班级主题班会。家访和班、团、活动都应做好记录。每学期应组织一次主题班、团会活动，并写好活动后记。</w:t>
      </w:r>
    </w:p>
    <w:p w:rsidR="00A57871" w:rsidRDefault="00A57871" w:rsidP="003C6EAB">
      <w:pPr>
        <w:spacing w:line="400" w:lineRule="exact"/>
        <w:rPr>
          <w:sz w:val="24"/>
        </w:rPr>
      </w:pPr>
      <w:r>
        <w:rPr>
          <w:sz w:val="24"/>
        </w:rPr>
        <w:t>6</w:t>
      </w:r>
      <w:r>
        <w:rPr>
          <w:rFonts w:hint="eastAsia"/>
          <w:sz w:val="24"/>
        </w:rPr>
        <w:t>、每学期结束时，新教师应写一份班主任工作或教学工作的专题小结，由帮带教师审阅，并写出书面意见。</w:t>
      </w:r>
    </w:p>
    <w:p w:rsidR="00A57871" w:rsidRDefault="00A57871" w:rsidP="003C6EAB">
      <w:pPr>
        <w:spacing w:line="400" w:lineRule="exact"/>
        <w:rPr>
          <w:sz w:val="24"/>
        </w:rPr>
      </w:pPr>
      <w:r>
        <w:rPr>
          <w:sz w:val="24"/>
        </w:rPr>
        <w:t>7</w:t>
      </w:r>
      <w:r>
        <w:rPr>
          <w:rFonts w:hint="eastAsia"/>
          <w:sz w:val="24"/>
        </w:rPr>
        <w:t>、教师还应认真参加市教育学院、县进修学校的各种进修活动。</w:t>
      </w:r>
    </w:p>
    <w:p w:rsidR="00A57871" w:rsidRDefault="00A57871" w:rsidP="00626C89">
      <w:pPr>
        <w:spacing w:line="400" w:lineRule="exact"/>
        <w:ind w:firstLineChars="650" w:firstLine="1560"/>
        <w:rPr>
          <w:sz w:val="24"/>
        </w:rPr>
      </w:pPr>
    </w:p>
    <w:p w:rsidR="00A57871" w:rsidRPr="003D6FB9" w:rsidRDefault="00A57871" w:rsidP="00355304">
      <w:pPr>
        <w:spacing w:line="400" w:lineRule="exact"/>
        <w:ind w:firstLineChars="395" w:firstLine="1269"/>
        <w:rPr>
          <w:rFonts w:ascii="黑体" w:eastAsia="黑体" w:hAnsi="黑体"/>
          <w:b/>
          <w:bCs/>
          <w:sz w:val="28"/>
          <w:szCs w:val="28"/>
        </w:rPr>
      </w:pPr>
      <w:r>
        <w:rPr>
          <w:rFonts w:eastAsia="黑体"/>
          <w:b/>
          <w:bCs/>
          <w:sz w:val="32"/>
          <w:szCs w:val="32"/>
        </w:rPr>
        <w:t>39</w:t>
      </w:r>
      <w:r>
        <w:rPr>
          <w:rFonts w:eastAsia="黑体" w:hint="eastAsia"/>
          <w:b/>
          <w:bCs/>
          <w:sz w:val="32"/>
          <w:szCs w:val="32"/>
        </w:rPr>
        <w:t>、</w:t>
      </w:r>
      <w:r w:rsidRPr="003D6FB9">
        <w:rPr>
          <w:rFonts w:ascii="黑体" w:eastAsia="黑体" w:hAnsi="黑体" w:hint="eastAsia"/>
          <w:b/>
          <w:bCs/>
          <w:sz w:val="28"/>
          <w:szCs w:val="28"/>
        </w:rPr>
        <w:t>仙游华侨中学骨干教师培养制度</w:t>
      </w:r>
      <w:r>
        <w:rPr>
          <w:rFonts w:ascii="黑体" w:eastAsia="黑体" w:hAnsi="黑体" w:hint="eastAsia"/>
          <w:b/>
          <w:bCs/>
          <w:sz w:val="28"/>
          <w:szCs w:val="28"/>
        </w:rPr>
        <w:t>及</w:t>
      </w:r>
      <w:r w:rsidRPr="003D6FB9">
        <w:rPr>
          <w:rFonts w:ascii="黑体" w:eastAsia="黑体" w:hAnsi="黑体" w:hint="eastAsia"/>
          <w:b/>
          <w:bCs/>
          <w:sz w:val="28"/>
          <w:szCs w:val="28"/>
        </w:rPr>
        <w:t>措施</w:t>
      </w:r>
    </w:p>
    <w:p w:rsidR="00A57871" w:rsidRPr="003D6FB9" w:rsidRDefault="00A57871" w:rsidP="003D6FB9">
      <w:pPr>
        <w:spacing w:line="400" w:lineRule="exact"/>
        <w:rPr>
          <w:sz w:val="24"/>
        </w:rPr>
      </w:pPr>
      <w:r>
        <w:rPr>
          <w:rFonts w:ascii="黑体" w:eastAsia="黑体" w:hAnsi="黑体"/>
          <w:b/>
          <w:bCs/>
          <w:sz w:val="28"/>
          <w:szCs w:val="28"/>
        </w:rPr>
        <w:t xml:space="preserve">    </w:t>
      </w:r>
      <w:r w:rsidRPr="003D6FB9">
        <w:rPr>
          <w:rFonts w:hint="eastAsia"/>
          <w:sz w:val="24"/>
        </w:rPr>
        <w:t>为了学校教育教学质量，必须拥有一批高素质的教师。培养一支师德修养高、教育教学经验丰富的骨干教师队伍是刻不容缓的大事，使他们成为学校教育教学的带头人，带动全校教育教学工作的整体发展。</w:t>
      </w:r>
      <w:r w:rsidRPr="003D6FB9">
        <w:rPr>
          <w:sz w:val="24"/>
        </w:rPr>
        <w:t xml:space="preserve"> </w:t>
      </w:r>
    </w:p>
    <w:p w:rsidR="00A57871" w:rsidRPr="00752025" w:rsidRDefault="00A57871" w:rsidP="00752025">
      <w:pPr>
        <w:spacing w:line="400" w:lineRule="exact"/>
        <w:ind w:firstLineChars="200" w:firstLine="482"/>
        <w:rPr>
          <w:rFonts w:ascii="宋体" w:cs="宋体"/>
          <w:b/>
          <w:sz w:val="24"/>
          <w:szCs w:val="20"/>
        </w:rPr>
      </w:pPr>
      <w:r w:rsidRPr="00752025">
        <w:rPr>
          <w:rFonts w:ascii="宋体" w:hAnsi="宋体" w:cs="宋体" w:hint="eastAsia"/>
          <w:b/>
          <w:sz w:val="24"/>
          <w:szCs w:val="20"/>
        </w:rPr>
        <w:t>一、培养目标。</w:t>
      </w:r>
      <w:r w:rsidRPr="00752025">
        <w:rPr>
          <w:rFonts w:ascii="宋体" w:hAnsi="宋体" w:cs="宋体"/>
          <w:b/>
          <w:sz w:val="24"/>
          <w:szCs w:val="20"/>
        </w:rPr>
        <w:t xml:space="preserve"> </w:t>
      </w:r>
    </w:p>
    <w:p w:rsidR="00A57871" w:rsidRPr="003D6FB9" w:rsidRDefault="00A57871" w:rsidP="003D6FB9">
      <w:pPr>
        <w:spacing w:line="400" w:lineRule="exact"/>
        <w:ind w:firstLine="570"/>
        <w:rPr>
          <w:sz w:val="24"/>
        </w:rPr>
      </w:pPr>
      <w:r w:rsidRPr="003D6FB9">
        <w:rPr>
          <w:rFonts w:hint="eastAsia"/>
          <w:sz w:val="24"/>
        </w:rPr>
        <w:t>使培养对象在政治思想、职业道德、理论素养、专业知识、教育教学实践、教科研等方面具有较高素养，在创新精神和实施能力方面有较大的提高。</w:t>
      </w:r>
    </w:p>
    <w:p w:rsidR="00A57871" w:rsidRPr="00752025" w:rsidRDefault="00A57871" w:rsidP="00752025">
      <w:pPr>
        <w:spacing w:line="400" w:lineRule="exact"/>
        <w:ind w:firstLineChars="200" w:firstLine="482"/>
        <w:rPr>
          <w:rFonts w:ascii="宋体" w:cs="宋体"/>
          <w:b/>
          <w:sz w:val="24"/>
          <w:szCs w:val="20"/>
        </w:rPr>
      </w:pPr>
      <w:r w:rsidRPr="00752025">
        <w:rPr>
          <w:rFonts w:ascii="宋体" w:hAnsi="宋体" w:cs="宋体" w:hint="eastAsia"/>
          <w:b/>
          <w:sz w:val="24"/>
          <w:szCs w:val="20"/>
        </w:rPr>
        <w:t>二、培养制度</w:t>
      </w:r>
      <w:r w:rsidRPr="00752025">
        <w:rPr>
          <w:rFonts w:ascii="宋体" w:hAnsi="宋体" w:cs="宋体"/>
          <w:b/>
          <w:sz w:val="24"/>
          <w:szCs w:val="20"/>
        </w:rPr>
        <w:t xml:space="preserve"> </w:t>
      </w:r>
    </w:p>
    <w:p w:rsidR="00A57871" w:rsidRPr="003D6FB9" w:rsidRDefault="00A57871" w:rsidP="003D6FB9">
      <w:pPr>
        <w:spacing w:line="400" w:lineRule="exact"/>
        <w:rPr>
          <w:sz w:val="24"/>
        </w:rPr>
      </w:pPr>
      <w:r w:rsidRPr="003D6FB9">
        <w:rPr>
          <w:sz w:val="24"/>
        </w:rPr>
        <w:t xml:space="preserve">    1</w:t>
      </w:r>
      <w:r w:rsidRPr="003D6FB9">
        <w:rPr>
          <w:rFonts w:hint="eastAsia"/>
          <w:sz w:val="24"/>
        </w:rPr>
        <w:t>、“严”字当头，宁缺勿滥。</w:t>
      </w:r>
    </w:p>
    <w:p w:rsidR="00A57871" w:rsidRPr="003D6FB9" w:rsidRDefault="00A57871" w:rsidP="003D6FB9">
      <w:pPr>
        <w:spacing w:line="400" w:lineRule="exact"/>
        <w:rPr>
          <w:sz w:val="24"/>
        </w:rPr>
      </w:pPr>
      <w:r w:rsidRPr="003D6FB9">
        <w:rPr>
          <w:sz w:val="24"/>
        </w:rPr>
        <w:t xml:space="preserve">    </w:t>
      </w:r>
      <w:r w:rsidRPr="003D6FB9">
        <w:rPr>
          <w:rFonts w:hint="eastAsia"/>
          <w:sz w:val="24"/>
        </w:rPr>
        <w:t>高标准、严要求地培养一支德才兼备的教师队伍。为此，我们平时应重视教师的师德培养和业务培养，把政治素质好、思想水平高、业务能力强、教研意识先进的青年教师及时吸收进骨干教师队伍。对已确定的学校骨干教师要求敢于挑重担，具有创新发展的目光，不能吃老本，加强与其他教师的协作，在学术研究上有敢试、敢闯、敢于担风险的勇气，在本校起带头和示范作用。</w:t>
      </w:r>
    </w:p>
    <w:p w:rsidR="00A57871" w:rsidRDefault="00A57871" w:rsidP="003D6FB9">
      <w:pPr>
        <w:spacing w:line="400" w:lineRule="exact"/>
        <w:ind w:firstLineChars="200" w:firstLine="480"/>
        <w:rPr>
          <w:sz w:val="24"/>
        </w:rPr>
      </w:pPr>
      <w:r w:rsidRPr="003D6FB9">
        <w:rPr>
          <w:sz w:val="24"/>
        </w:rPr>
        <w:t>2</w:t>
      </w:r>
      <w:r w:rsidRPr="003D6FB9">
        <w:rPr>
          <w:rFonts w:hint="eastAsia"/>
          <w:sz w:val="24"/>
        </w:rPr>
        <w:t>、校内创设积极向上的文化氛围，营造你追我赶的良好态势。领导深入课堂教学第一线，善于发现人才，有计划地加以培养。创造条件让想学、肯学、会学的多一些学习机会，让想干、肯干、能干的人多一些实践的机会，为他们搭建成长的平台，展示的舞台，让优秀的教师脱颖而出。</w:t>
      </w:r>
      <w:r w:rsidRPr="003D6FB9">
        <w:rPr>
          <w:sz w:val="24"/>
        </w:rPr>
        <w:t xml:space="preserve"> </w:t>
      </w:r>
    </w:p>
    <w:p w:rsidR="00A57871" w:rsidRPr="003D6FB9" w:rsidRDefault="00A57871" w:rsidP="003D6FB9">
      <w:pPr>
        <w:spacing w:line="400" w:lineRule="exact"/>
        <w:rPr>
          <w:sz w:val="24"/>
        </w:rPr>
      </w:pPr>
      <w:r w:rsidRPr="003D6FB9">
        <w:rPr>
          <w:sz w:val="24"/>
        </w:rPr>
        <w:t xml:space="preserve">    3</w:t>
      </w:r>
      <w:r w:rsidRPr="003D6FB9">
        <w:rPr>
          <w:rFonts w:hint="eastAsia"/>
          <w:sz w:val="24"/>
        </w:rPr>
        <w:t>、加强校内“传、帮、带”活动，以课堂为载体，切实提高培养对象的专业水平。学科带头人不能等、靠、要，教师的成长主阵地在校内。为此，在校内坚持学校领导或骨干教师与培养对象的“结对子”活动，从思想交流、课前的学情分析、教材分析到教学过程设计、课后反思均进行随时对话、跟踪听课、重点强化示范课、随堂课、诊断课，切实抓好“一课三议”的有效开展，让培养对象先定格，再入格，直至跳出“模式”逐步形成自身的教学特色和风格。为体现校内的骨干教师的培养成果，学校每学年举行一次骨干教师展示课活动。</w:t>
      </w:r>
      <w:r w:rsidRPr="003D6FB9">
        <w:rPr>
          <w:sz w:val="24"/>
        </w:rPr>
        <w:t xml:space="preserve"> </w:t>
      </w:r>
    </w:p>
    <w:p w:rsidR="00A57871" w:rsidRPr="003D6FB9" w:rsidRDefault="00A57871" w:rsidP="003D6FB9">
      <w:pPr>
        <w:spacing w:line="400" w:lineRule="exact"/>
        <w:ind w:firstLineChars="200" w:firstLine="480"/>
        <w:rPr>
          <w:sz w:val="24"/>
        </w:rPr>
      </w:pPr>
      <w:r w:rsidRPr="003D6FB9">
        <w:rPr>
          <w:sz w:val="24"/>
        </w:rPr>
        <w:t>4</w:t>
      </w:r>
      <w:r>
        <w:rPr>
          <w:rFonts w:hint="eastAsia"/>
          <w:sz w:val="24"/>
        </w:rPr>
        <w:t>、让学科带头人迅速成长</w:t>
      </w:r>
    </w:p>
    <w:p w:rsidR="00A57871" w:rsidRPr="003D6FB9" w:rsidRDefault="00A57871" w:rsidP="003D6FB9">
      <w:pPr>
        <w:spacing w:line="400" w:lineRule="exact"/>
        <w:ind w:firstLineChars="200" w:firstLine="480"/>
        <w:rPr>
          <w:sz w:val="24"/>
        </w:rPr>
      </w:pPr>
      <w:r w:rsidRPr="003D6FB9">
        <w:rPr>
          <w:rFonts w:hint="eastAsia"/>
          <w:sz w:val="24"/>
        </w:rPr>
        <w:t>学科带头人教师的成长速度的快慢与否，除教师的主观努力外，学校的铺路搭桥很重要，所以要千方百计地给学科带头人教师提供各种成长机会，给学科带头人教师搭好舞台，让他们很快成长。</w:t>
      </w:r>
    </w:p>
    <w:p w:rsidR="00A57871" w:rsidRPr="003D6FB9" w:rsidRDefault="00A57871" w:rsidP="003D6FB9">
      <w:pPr>
        <w:spacing w:line="400" w:lineRule="exact"/>
        <w:ind w:firstLineChars="200" w:firstLine="480"/>
        <w:rPr>
          <w:sz w:val="24"/>
        </w:rPr>
      </w:pPr>
      <w:r w:rsidRPr="003D6FB9">
        <w:rPr>
          <w:rFonts w:hint="eastAsia"/>
          <w:sz w:val="24"/>
        </w:rPr>
        <w:t>①我们采用“请进来”的方法，即请一些教育专家、学者来我校作讲座，兄弟学校的学科带头人、骨干教师来校上示范课、评课等，让青年教师从中汲取更多更好的“营养”。</w:t>
      </w:r>
    </w:p>
    <w:p w:rsidR="00A57871" w:rsidRPr="003D6FB9" w:rsidRDefault="00A57871" w:rsidP="003D6FB9">
      <w:pPr>
        <w:spacing w:line="400" w:lineRule="exact"/>
        <w:ind w:firstLineChars="200" w:firstLine="480"/>
        <w:rPr>
          <w:sz w:val="24"/>
        </w:rPr>
      </w:pPr>
      <w:r w:rsidRPr="003D6FB9">
        <w:rPr>
          <w:rFonts w:hint="eastAsia"/>
          <w:sz w:val="24"/>
        </w:rPr>
        <w:t>②又采用“走出去”的方法，即让一些有培养前途的青年教师或骨干教师外出听课、听讲座、参观学习、培训进修等，不断地给他们“充电”，拓展其视野，开阔思维，使各方面得到进一步提高，最终向高层次发展。</w:t>
      </w:r>
    </w:p>
    <w:p w:rsidR="00A57871" w:rsidRPr="00752025" w:rsidRDefault="00A57871" w:rsidP="00752025">
      <w:pPr>
        <w:spacing w:line="400" w:lineRule="exact"/>
        <w:ind w:firstLineChars="200" w:firstLine="482"/>
        <w:rPr>
          <w:rFonts w:ascii="宋体" w:cs="宋体"/>
          <w:b/>
          <w:sz w:val="24"/>
          <w:szCs w:val="20"/>
        </w:rPr>
      </w:pPr>
      <w:r w:rsidRPr="00752025">
        <w:rPr>
          <w:rFonts w:ascii="宋体" w:hAnsi="宋体" w:cs="宋体" w:hint="eastAsia"/>
          <w:b/>
          <w:sz w:val="24"/>
          <w:szCs w:val="20"/>
        </w:rPr>
        <w:t>三、培养措施</w:t>
      </w:r>
    </w:p>
    <w:p w:rsidR="00A57871" w:rsidRPr="003D6FB9" w:rsidRDefault="00A57871" w:rsidP="003D6FB9">
      <w:pPr>
        <w:spacing w:line="400" w:lineRule="exact"/>
        <w:ind w:firstLineChars="200" w:firstLine="480"/>
        <w:rPr>
          <w:sz w:val="24"/>
        </w:rPr>
      </w:pPr>
      <w:r w:rsidRPr="003D6FB9">
        <w:rPr>
          <w:sz w:val="24"/>
        </w:rPr>
        <w:t>1</w:t>
      </w:r>
      <w:r w:rsidRPr="003D6FB9">
        <w:rPr>
          <w:rFonts w:hint="eastAsia"/>
          <w:sz w:val="24"/>
        </w:rPr>
        <w:t>、“压力化动力”，让青年教师、骨干教师成才。千锤百炼才成钢，让青年教师、骨干教师挑重担，在不断实践中得到锻炼。</w:t>
      </w:r>
    </w:p>
    <w:p w:rsidR="00A57871" w:rsidRPr="003D6FB9" w:rsidRDefault="00A57871" w:rsidP="003D6FB9">
      <w:pPr>
        <w:spacing w:line="400" w:lineRule="exact"/>
        <w:ind w:firstLineChars="200" w:firstLine="480"/>
        <w:rPr>
          <w:sz w:val="24"/>
        </w:rPr>
      </w:pPr>
      <w:r w:rsidRPr="003D6FB9">
        <w:rPr>
          <w:rFonts w:hint="eastAsia"/>
          <w:sz w:val="24"/>
        </w:rPr>
        <w:t>①采用“推出去”的方法，即让一些教学基本功扎实的青年教师，参加各类基本功竞赛或评课活动，让骨干教师上好各类公开课、示范课，外出交流等。</w:t>
      </w:r>
    </w:p>
    <w:p w:rsidR="00A57871" w:rsidRPr="003D6FB9" w:rsidRDefault="00A57871" w:rsidP="003D6FB9">
      <w:pPr>
        <w:spacing w:line="400" w:lineRule="exact"/>
        <w:ind w:firstLineChars="200" w:firstLine="480"/>
        <w:rPr>
          <w:sz w:val="24"/>
        </w:rPr>
      </w:pPr>
      <w:r w:rsidRPr="003D6FB9">
        <w:rPr>
          <w:rFonts w:hint="eastAsia"/>
          <w:sz w:val="24"/>
        </w:rPr>
        <w:t>②树立“名牌”效应，让骨干教师创出个人教学风格，形成特色，为学校打出旗帜。骨干教师必须个人或与他人参加课题研究，勤于实践、总结，撰写有质量的论文，向各杂志投稿或参加各级论文评比，争取发表或获奖，为学校赢得更多的荣誉。</w:t>
      </w:r>
    </w:p>
    <w:p w:rsidR="00A57871" w:rsidRPr="003D6FB9" w:rsidRDefault="00A57871" w:rsidP="003D6FB9">
      <w:pPr>
        <w:spacing w:line="400" w:lineRule="exact"/>
        <w:ind w:firstLineChars="200" w:firstLine="480"/>
        <w:rPr>
          <w:sz w:val="24"/>
        </w:rPr>
      </w:pPr>
      <w:r w:rsidRPr="003D6FB9">
        <w:rPr>
          <w:sz w:val="24"/>
        </w:rPr>
        <w:t>2</w:t>
      </w:r>
      <w:r w:rsidRPr="003D6FB9">
        <w:rPr>
          <w:rFonts w:hint="eastAsia"/>
          <w:sz w:val="24"/>
        </w:rPr>
        <w:t>、学校与培养对象共同商讨发展计划。每学年总结一次，对培养对象进行分析，对认真落实计划的培养对象在评优评先、晋级等方面优先考虑。</w:t>
      </w:r>
      <w:r w:rsidRPr="003D6FB9">
        <w:rPr>
          <w:sz w:val="24"/>
        </w:rPr>
        <w:t xml:space="preserve"> </w:t>
      </w:r>
    </w:p>
    <w:p w:rsidR="00A57871" w:rsidRPr="003D6FB9" w:rsidRDefault="00A57871" w:rsidP="003D6FB9">
      <w:pPr>
        <w:spacing w:line="400" w:lineRule="exact"/>
        <w:ind w:firstLineChars="200" w:firstLine="480"/>
        <w:rPr>
          <w:sz w:val="24"/>
        </w:rPr>
      </w:pPr>
      <w:r w:rsidRPr="003D6FB9">
        <w:rPr>
          <w:sz w:val="24"/>
        </w:rPr>
        <w:t>3</w:t>
      </w:r>
      <w:r>
        <w:rPr>
          <w:rFonts w:hint="eastAsia"/>
          <w:sz w:val="24"/>
        </w:rPr>
        <w:t>、学校建立培养对象档案，跟踪培养对象的发展情况，发现问题</w:t>
      </w:r>
      <w:r w:rsidRPr="003D6FB9">
        <w:rPr>
          <w:rFonts w:hint="eastAsia"/>
          <w:sz w:val="24"/>
        </w:rPr>
        <w:t>及时反馈。</w:t>
      </w:r>
      <w:r w:rsidRPr="003D6FB9">
        <w:rPr>
          <w:sz w:val="24"/>
        </w:rPr>
        <w:t xml:space="preserve"> </w:t>
      </w:r>
    </w:p>
    <w:p w:rsidR="00A57871" w:rsidRPr="003D6FB9" w:rsidRDefault="00A57871" w:rsidP="003D6FB9">
      <w:pPr>
        <w:spacing w:line="400" w:lineRule="exact"/>
        <w:ind w:firstLineChars="200" w:firstLine="480"/>
        <w:rPr>
          <w:sz w:val="24"/>
        </w:rPr>
      </w:pPr>
      <w:r w:rsidRPr="003D6FB9">
        <w:rPr>
          <w:sz w:val="24"/>
        </w:rPr>
        <w:t>4</w:t>
      </w:r>
      <w:r w:rsidRPr="003D6FB9">
        <w:rPr>
          <w:rFonts w:hint="eastAsia"/>
          <w:sz w:val="24"/>
        </w:rPr>
        <w:t>、邀请县教研室的有关专家来我校听课、备课等方面的指导，通过抓常规教学，提高学科带头人的业务水平。</w:t>
      </w:r>
    </w:p>
    <w:p w:rsidR="00A57871" w:rsidRPr="003D6FB9" w:rsidRDefault="00A57871" w:rsidP="003D6FB9">
      <w:pPr>
        <w:spacing w:line="400" w:lineRule="exact"/>
        <w:ind w:firstLineChars="200" w:firstLine="480"/>
        <w:rPr>
          <w:sz w:val="24"/>
        </w:rPr>
      </w:pPr>
      <w:r w:rsidRPr="003D6FB9">
        <w:rPr>
          <w:sz w:val="24"/>
        </w:rPr>
        <w:t>5</w:t>
      </w:r>
      <w:r w:rsidRPr="003D6FB9">
        <w:rPr>
          <w:rFonts w:hint="eastAsia"/>
          <w:sz w:val="24"/>
        </w:rPr>
        <w:t>、发挥学科带头人的帮带作用，鼓励学科带头人帮助青年教师，使青年教师更快更好的成长。</w:t>
      </w:r>
    </w:p>
    <w:p w:rsidR="00A57871" w:rsidRPr="003D6FB9" w:rsidRDefault="00A57871" w:rsidP="003D6FB9">
      <w:pPr>
        <w:spacing w:line="400" w:lineRule="exact"/>
        <w:ind w:firstLine="560"/>
        <w:rPr>
          <w:sz w:val="24"/>
        </w:rPr>
      </w:pPr>
      <w:r w:rsidRPr="003D6FB9">
        <w:rPr>
          <w:rFonts w:hint="eastAsia"/>
          <w:sz w:val="24"/>
        </w:rPr>
        <w:t>教师队伍建设，尤其是学科带头人教师的培养直接制约和影响着学校的长远发展，我校将坚持以学科带头人的培养为龙头，扎实抓好教师队伍建设，争创人民满意的教育，办家长满意的学校，做学生满意的教师，让每个孩子快乐成长。</w:t>
      </w:r>
    </w:p>
    <w:p w:rsidR="00A57871" w:rsidRPr="00752025" w:rsidRDefault="00A57871" w:rsidP="003D6FB9">
      <w:pPr>
        <w:spacing w:line="400" w:lineRule="exact"/>
        <w:ind w:firstLine="560"/>
        <w:rPr>
          <w:rFonts w:ascii="宋体" w:cs="宋体"/>
          <w:b/>
          <w:sz w:val="24"/>
          <w:szCs w:val="20"/>
        </w:rPr>
      </w:pPr>
      <w:r w:rsidRPr="00752025">
        <w:rPr>
          <w:rFonts w:ascii="宋体" w:hAnsi="宋体" w:cs="宋体" w:hint="eastAsia"/>
          <w:b/>
          <w:sz w:val="24"/>
          <w:szCs w:val="20"/>
        </w:rPr>
        <w:t>四、名优教师考核实施细则</w:t>
      </w:r>
    </w:p>
    <w:p w:rsidR="00A57871" w:rsidRPr="003D6FB9" w:rsidRDefault="00A57871" w:rsidP="003D6FB9">
      <w:pPr>
        <w:spacing w:line="400" w:lineRule="exact"/>
        <w:ind w:firstLine="560"/>
        <w:rPr>
          <w:sz w:val="24"/>
        </w:rPr>
      </w:pPr>
      <w:r w:rsidRPr="003D6FB9">
        <w:rPr>
          <w:rFonts w:hint="eastAsia"/>
          <w:sz w:val="24"/>
        </w:rPr>
        <w:t>为切实加强师资队伍建设，培养骨干教师、名教师，进一步提高广大教师的教育教学、科研教研水平，根据县委、县政府《关于加快教育发展建设教育强县的实施意见》（仙委</w:t>
      </w:r>
      <w:r w:rsidRPr="003D6FB9">
        <w:rPr>
          <w:sz w:val="24"/>
        </w:rPr>
        <w:t>[2016]75</w:t>
      </w:r>
      <w:r w:rsidRPr="003D6FB9">
        <w:rPr>
          <w:rFonts w:hint="eastAsia"/>
          <w:sz w:val="24"/>
        </w:rPr>
        <w:t>号）和《莆田市名优教师考核管理实施细则》（莆教人</w:t>
      </w:r>
      <w:r w:rsidRPr="003D6FB9">
        <w:rPr>
          <w:sz w:val="24"/>
        </w:rPr>
        <w:t>[2016]65</w:t>
      </w:r>
      <w:r w:rsidRPr="003D6FB9">
        <w:rPr>
          <w:rFonts w:hint="eastAsia"/>
          <w:sz w:val="24"/>
        </w:rPr>
        <w:t>号）精神和要求，结合我校实际和原有基础，特制订以下几点意见：</w:t>
      </w:r>
    </w:p>
    <w:p w:rsidR="00A57871" w:rsidRPr="00752025" w:rsidRDefault="00A57871" w:rsidP="003D6FB9">
      <w:pPr>
        <w:spacing w:line="400" w:lineRule="exact"/>
        <w:ind w:firstLine="560"/>
        <w:rPr>
          <w:rFonts w:ascii="宋体" w:cs="宋体"/>
          <w:b/>
          <w:sz w:val="24"/>
          <w:szCs w:val="20"/>
        </w:rPr>
      </w:pPr>
      <w:r w:rsidRPr="00752025">
        <w:rPr>
          <w:rFonts w:ascii="宋体" w:hAnsi="宋体" w:cs="宋体" w:hint="eastAsia"/>
          <w:b/>
          <w:sz w:val="24"/>
          <w:szCs w:val="20"/>
        </w:rPr>
        <w:t>一、基本职责</w:t>
      </w:r>
    </w:p>
    <w:p w:rsidR="00A57871" w:rsidRPr="003D6FB9" w:rsidRDefault="00A57871" w:rsidP="003D6FB9">
      <w:pPr>
        <w:spacing w:line="400" w:lineRule="exact"/>
        <w:ind w:firstLine="560"/>
        <w:rPr>
          <w:sz w:val="24"/>
        </w:rPr>
      </w:pPr>
      <w:r w:rsidRPr="003D6FB9">
        <w:rPr>
          <w:sz w:val="24"/>
        </w:rPr>
        <w:t>1</w:t>
      </w:r>
      <w:r w:rsidRPr="003D6FB9">
        <w:rPr>
          <w:rFonts w:hint="eastAsia"/>
          <w:sz w:val="24"/>
        </w:rPr>
        <w:t>．敬业、爱生，师德成为表率。</w:t>
      </w:r>
    </w:p>
    <w:p w:rsidR="00A57871" w:rsidRPr="003D6FB9" w:rsidRDefault="00A57871" w:rsidP="003D6FB9">
      <w:pPr>
        <w:spacing w:line="400" w:lineRule="exact"/>
        <w:ind w:firstLine="560"/>
        <w:rPr>
          <w:sz w:val="24"/>
        </w:rPr>
      </w:pPr>
      <w:r w:rsidRPr="003D6FB9">
        <w:rPr>
          <w:sz w:val="24"/>
        </w:rPr>
        <w:t>2</w:t>
      </w:r>
      <w:r w:rsidRPr="003D6FB9">
        <w:rPr>
          <w:rFonts w:hint="eastAsia"/>
          <w:sz w:val="24"/>
        </w:rPr>
        <w:t>．潜心钻研业务，教学质量过硬。</w:t>
      </w:r>
    </w:p>
    <w:p w:rsidR="00A57871" w:rsidRPr="003D6FB9" w:rsidRDefault="00A57871" w:rsidP="003D6FB9">
      <w:pPr>
        <w:spacing w:line="400" w:lineRule="exact"/>
        <w:ind w:firstLine="560"/>
        <w:rPr>
          <w:sz w:val="24"/>
        </w:rPr>
      </w:pPr>
      <w:r w:rsidRPr="003D6FB9">
        <w:rPr>
          <w:sz w:val="24"/>
        </w:rPr>
        <w:t>3</w:t>
      </w:r>
      <w:r w:rsidRPr="003D6FB9">
        <w:rPr>
          <w:rFonts w:hint="eastAsia"/>
          <w:sz w:val="24"/>
        </w:rPr>
        <w:t>．必须担任与评选学科相符的教育教学教研工作。</w:t>
      </w:r>
    </w:p>
    <w:p w:rsidR="00A57871" w:rsidRPr="003D6FB9" w:rsidRDefault="00A57871" w:rsidP="003D6FB9">
      <w:pPr>
        <w:spacing w:line="400" w:lineRule="exact"/>
        <w:ind w:firstLine="560"/>
        <w:rPr>
          <w:sz w:val="24"/>
        </w:rPr>
      </w:pPr>
      <w:r w:rsidRPr="003D6FB9">
        <w:rPr>
          <w:sz w:val="24"/>
        </w:rPr>
        <w:t>4</w:t>
      </w:r>
      <w:r w:rsidRPr="003D6FB9">
        <w:rPr>
          <w:rFonts w:hint="eastAsia"/>
          <w:sz w:val="24"/>
        </w:rPr>
        <w:t>．积极参加学校的教研活动，学校有重大教研活动时应主动参加。</w:t>
      </w:r>
    </w:p>
    <w:p w:rsidR="00A57871" w:rsidRPr="003D6FB9" w:rsidRDefault="00A57871" w:rsidP="003D6FB9">
      <w:pPr>
        <w:spacing w:line="400" w:lineRule="exact"/>
        <w:ind w:firstLine="560"/>
        <w:rPr>
          <w:sz w:val="24"/>
        </w:rPr>
      </w:pPr>
      <w:r w:rsidRPr="003D6FB9">
        <w:rPr>
          <w:sz w:val="24"/>
        </w:rPr>
        <w:t>5</w:t>
      </w:r>
      <w:r w:rsidRPr="003D6FB9">
        <w:rPr>
          <w:rFonts w:hint="eastAsia"/>
          <w:sz w:val="24"/>
        </w:rPr>
        <w:t>．名优教师须具备：①坚持一线学科教学工作，完成教学工作。其中学校正校级人员教学工作量按专任教师的</w:t>
      </w:r>
      <w:r w:rsidRPr="003D6FB9">
        <w:rPr>
          <w:sz w:val="24"/>
        </w:rPr>
        <w:t>1/3</w:t>
      </w:r>
      <w:r w:rsidRPr="003D6FB9">
        <w:rPr>
          <w:rFonts w:hint="eastAsia"/>
          <w:sz w:val="24"/>
        </w:rPr>
        <w:t>，同时每学期听课不少于</w:t>
      </w:r>
      <w:r w:rsidRPr="003D6FB9">
        <w:rPr>
          <w:sz w:val="24"/>
        </w:rPr>
        <w:t>30</w:t>
      </w:r>
      <w:r w:rsidRPr="003D6FB9">
        <w:rPr>
          <w:rFonts w:hint="eastAsia"/>
          <w:sz w:val="24"/>
        </w:rPr>
        <w:t>节；学校副校级、中层人员教学工作量按专任教师的</w:t>
      </w:r>
      <w:r w:rsidRPr="003D6FB9">
        <w:rPr>
          <w:sz w:val="24"/>
        </w:rPr>
        <w:t>1/2</w:t>
      </w:r>
      <w:r w:rsidRPr="003D6FB9">
        <w:rPr>
          <w:rFonts w:hint="eastAsia"/>
          <w:sz w:val="24"/>
        </w:rPr>
        <w:t>，同时每学期听课不少于</w:t>
      </w:r>
      <w:r w:rsidRPr="003D6FB9">
        <w:rPr>
          <w:sz w:val="24"/>
        </w:rPr>
        <w:t>30</w:t>
      </w:r>
      <w:r w:rsidRPr="003D6FB9">
        <w:rPr>
          <w:rFonts w:hint="eastAsia"/>
          <w:sz w:val="24"/>
        </w:rPr>
        <w:t>节。②每学期至少主持（或主讲）本校（或片区）教研活动</w:t>
      </w:r>
      <w:r w:rsidRPr="003D6FB9">
        <w:rPr>
          <w:sz w:val="24"/>
        </w:rPr>
        <w:t>1</w:t>
      </w:r>
      <w:r w:rsidRPr="003D6FB9">
        <w:rPr>
          <w:rFonts w:hint="eastAsia"/>
          <w:sz w:val="24"/>
        </w:rPr>
        <w:t>次。③每学期开设</w:t>
      </w:r>
      <w:r w:rsidRPr="003D6FB9">
        <w:rPr>
          <w:sz w:val="24"/>
        </w:rPr>
        <w:t>1</w:t>
      </w:r>
      <w:r w:rsidRPr="003D6FB9">
        <w:rPr>
          <w:rFonts w:hint="eastAsia"/>
          <w:sz w:val="24"/>
        </w:rPr>
        <w:t>次公开课或专题讲座（或主题发言），每年至少组织或参与</w:t>
      </w:r>
      <w:r w:rsidRPr="003D6FB9">
        <w:rPr>
          <w:sz w:val="24"/>
        </w:rPr>
        <w:t>1</w:t>
      </w:r>
      <w:r w:rsidRPr="003D6FB9">
        <w:rPr>
          <w:rFonts w:hint="eastAsia"/>
          <w:sz w:val="24"/>
        </w:rPr>
        <w:t>次“送培（教）下乡”活动。④每学年任课教学班期末考试平均分、优良率排名均居学校年段前列。学生教学质量检测成绩不低于全县平均水平或与上次检测对比提升</w:t>
      </w:r>
      <w:r w:rsidRPr="003D6FB9">
        <w:rPr>
          <w:sz w:val="24"/>
        </w:rPr>
        <w:t>10</w:t>
      </w:r>
      <w:r w:rsidRPr="003D6FB9">
        <w:rPr>
          <w:rFonts w:hint="eastAsia"/>
          <w:sz w:val="24"/>
        </w:rPr>
        <w:t>名次。⑤每学年所任班级的学生对教师的课堂教学满意率不低于</w:t>
      </w:r>
      <w:r w:rsidRPr="003D6FB9">
        <w:rPr>
          <w:sz w:val="24"/>
        </w:rPr>
        <w:t>90%</w:t>
      </w:r>
      <w:r w:rsidRPr="003D6FB9">
        <w:rPr>
          <w:rFonts w:hint="eastAsia"/>
          <w:sz w:val="24"/>
        </w:rPr>
        <w:t>，参评学生数应达所教学生数的</w:t>
      </w:r>
      <w:r w:rsidRPr="003D6FB9">
        <w:rPr>
          <w:sz w:val="24"/>
        </w:rPr>
        <w:t>95%</w:t>
      </w:r>
      <w:r w:rsidRPr="003D6FB9">
        <w:rPr>
          <w:rFonts w:hint="eastAsia"/>
          <w:sz w:val="24"/>
        </w:rPr>
        <w:t>以上。⑥每学年至少完成本学科市级及以上晒课一节。⑦每学年至少完成本学科县级及以上优课一节。</w:t>
      </w:r>
    </w:p>
    <w:p w:rsidR="00A57871" w:rsidRPr="003D6FB9" w:rsidRDefault="00A57871" w:rsidP="003D6FB9">
      <w:pPr>
        <w:spacing w:line="400" w:lineRule="exact"/>
        <w:ind w:firstLine="560"/>
        <w:rPr>
          <w:sz w:val="24"/>
        </w:rPr>
      </w:pPr>
      <w:r w:rsidRPr="003D6FB9">
        <w:rPr>
          <w:sz w:val="24"/>
        </w:rPr>
        <w:t>6</w:t>
      </w:r>
      <w:r w:rsidRPr="003D6FB9">
        <w:rPr>
          <w:rFonts w:hint="eastAsia"/>
          <w:sz w:val="24"/>
        </w:rPr>
        <w:t>．名优教师除履行普通教师应尽的职责和上述的基本职责，模范遵守《中小学教师职业道德规范》等有关规定外，考核期内还必须认真履行以下职责：</w:t>
      </w:r>
    </w:p>
    <w:p w:rsidR="00A57871" w:rsidRPr="003D6FB9" w:rsidRDefault="00A57871" w:rsidP="00A528CC">
      <w:pPr>
        <w:spacing w:line="400" w:lineRule="exact"/>
        <w:ind w:firstLineChars="150" w:firstLine="360"/>
        <w:rPr>
          <w:sz w:val="24"/>
        </w:rPr>
      </w:pPr>
      <w:r w:rsidRPr="003D6FB9">
        <w:rPr>
          <w:rFonts w:hint="eastAsia"/>
          <w:sz w:val="24"/>
        </w:rPr>
        <w:t>（</w:t>
      </w:r>
      <w:r w:rsidRPr="003D6FB9">
        <w:rPr>
          <w:sz w:val="24"/>
        </w:rPr>
        <w:t>1</w:t>
      </w:r>
      <w:r w:rsidRPr="003D6FB9">
        <w:rPr>
          <w:rFonts w:hint="eastAsia"/>
          <w:sz w:val="24"/>
        </w:rPr>
        <w:t>）师德表现方面：考核期内，名师在学校年度考核均为合格及以上，其中有</w:t>
      </w:r>
      <w:r w:rsidRPr="003D6FB9">
        <w:rPr>
          <w:sz w:val="24"/>
        </w:rPr>
        <w:t>1</w:t>
      </w:r>
      <w:r w:rsidRPr="003D6FB9">
        <w:rPr>
          <w:rFonts w:hint="eastAsia"/>
          <w:sz w:val="24"/>
        </w:rPr>
        <w:t>次考核结果为优秀或民主测评合格率（含优秀）均达</w:t>
      </w:r>
      <w:r w:rsidRPr="003D6FB9">
        <w:rPr>
          <w:sz w:val="24"/>
        </w:rPr>
        <w:t>80%</w:t>
      </w:r>
      <w:r w:rsidRPr="003D6FB9">
        <w:rPr>
          <w:rFonts w:hint="eastAsia"/>
          <w:sz w:val="24"/>
        </w:rPr>
        <w:t>以上。</w:t>
      </w:r>
    </w:p>
    <w:p w:rsidR="00A57871" w:rsidRPr="003D6FB9" w:rsidRDefault="00A57871" w:rsidP="00A528CC">
      <w:pPr>
        <w:spacing w:line="400" w:lineRule="exact"/>
        <w:ind w:firstLineChars="150" w:firstLine="360"/>
        <w:rPr>
          <w:sz w:val="24"/>
        </w:rPr>
      </w:pPr>
      <w:r w:rsidRPr="003D6FB9">
        <w:rPr>
          <w:rFonts w:hint="eastAsia"/>
          <w:sz w:val="24"/>
        </w:rPr>
        <w:t>（</w:t>
      </w:r>
      <w:r w:rsidRPr="003D6FB9">
        <w:rPr>
          <w:sz w:val="24"/>
        </w:rPr>
        <w:t>2</w:t>
      </w:r>
      <w:r w:rsidRPr="003D6FB9">
        <w:rPr>
          <w:rFonts w:hint="eastAsia"/>
          <w:sz w:val="24"/>
        </w:rPr>
        <w:t>）教学工作方面：具备扎实的教学技能，规范有效完成规定岗位教育教学工作量。课任教学班期末考试平均分、优良率排名均居学校年段前列，或在学科教学竞赛中获得突出成绩。</w:t>
      </w:r>
    </w:p>
    <w:p w:rsidR="00A57871" w:rsidRPr="003D6FB9" w:rsidRDefault="00A57871" w:rsidP="00A528CC">
      <w:pPr>
        <w:spacing w:line="400" w:lineRule="exact"/>
        <w:ind w:firstLineChars="150" w:firstLine="360"/>
        <w:rPr>
          <w:sz w:val="24"/>
        </w:rPr>
      </w:pPr>
      <w:r w:rsidRPr="003D6FB9">
        <w:rPr>
          <w:rFonts w:hint="eastAsia"/>
          <w:sz w:val="24"/>
        </w:rPr>
        <w:t>（</w:t>
      </w:r>
      <w:r w:rsidRPr="003D6FB9">
        <w:rPr>
          <w:sz w:val="24"/>
        </w:rPr>
        <w:t>3</w:t>
      </w:r>
      <w:r w:rsidRPr="003D6FB9">
        <w:rPr>
          <w:rFonts w:hint="eastAsia"/>
          <w:sz w:val="24"/>
        </w:rPr>
        <w:t>）教科研引领方面：具备一定的教科研能力和教研活动组织协调能力，积极参与并引导推动学校课程改革，在县内有一定的影响力。</w:t>
      </w:r>
    </w:p>
    <w:p w:rsidR="00A57871" w:rsidRPr="003D6FB9" w:rsidRDefault="00A57871" w:rsidP="003D6FB9">
      <w:pPr>
        <w:spacing w:line="400" w:lineRule="exact"/>
        <w:ind w:firstLine="560"/>
        <w:rPr>
          <w:sz w:val="24"/>
        </w:rPr>
      </w:pPr>
      <w:r w:rsidRPr="003D6FB9">
        <w:rPr>
          <w:rFonts w:hint="eastAsia"/>
          <w:sz w:val="24"/>
        </w:rPr>
        <w:t>①课题研究：考核期内至少主持校级（或参与县级）及以上课题</w:t>
      </w:r>
      <w:r w:rsidRPr="003D6FB9">
        <w:rPr>
          <w:sz w:val="24"/>
        </w:rPr>
        <w:t>1</w:t>
      </w:r>
      <w:r w:rsidRPr="003D6FB9">
        <w:rPr>
          <w:rFonts w:hint="eastAsia"/>
          <w:sz w:val="24"/>
        </w:rPr>
        <w:t>个，在研究过程中发挥重要的指导作用并取得一定的研究成果。</w:t>
      </w:r>
    </w:p>
    <w:p w:rsidR="00A57871" w:rsidRDefault="00A57871" w:rsidP="00A528CC">
      <w:pPr>
        <w:spacing w:line="400" w:lineRule="exact"/>
        <w:ind w:firstLine="560"/>
        <w:rPr>
          <w:sz w:val="24"/>
        </w:rPr>
      </w:pPr>
      <w:r w:rsidRPr="003D6FB9">
        <w:rPr>
          <w:rFonts w:hint="eastAsia"/>
          <w:sz w:val="24"/>
        </w:rPr>
        <w:t>②教学论文：考核期内至少撰写并参加县级及以上汇编</w:t>
      </w:r>
      <w:r w:rsidRPr="003D6FB9">
        <w:rPr>
          <w:sz w:val="24"/>
        </w:rPr>
        <w:t>1</w:t>
      </w:r>
      <w:r w:rsidRPr="003D6FB9">
        <w:rPr>
          <w:rFonts w:hint="eastAsia"/>
          <w:sz w:val="24"/>
        </w:rPr>
        <w:t>篇（或校级汇编</w:t>
      </w:r>
      <w:r w:rsidRPr="003D6FB9">
        <w:rPr>
          <w:sz w:val="24"/>
        </w:rPr>
        <w:t>2</w:t>
      </w:r>
      <w:r w:rsidRPr="003D6FB9">
        <w:rPr>
          <w:rFonts w:hint="eastAsia"/>
          <w:sz w:val="24"/>
        </w:rPr>
        <w:t>篇）教育教学论文（含研究报告、经验总结等）。</w:t>
      </w:r>
    </w:p>
    <w:p w:rsidR="00A57871" w:rsidRPr="003D6FB9" w:rsidRDefault="00A57871" w:rsidP="00A528CC">
      <w:pPr>
        <w:spacing w:line="400" w:lineRule="exact"/>
        <w:ind w:firstLineChars="150" w:firstLine="360"/>
        <w:rPr>
          <w:sz w:val="24"/>
        </w:rPr>
      </w:pPr>
      <w:r w:rsidRPr="003D6FB9">
        <w:rPr>
          <w:sz w:val="24"/>
        </w:rPr>
        <w:t xml:space="preserve"> </w:t>
      </w:r>
      <w:r w:rsidRPr="003D6FB9">
        <w:rPr>
          <w:rFonts w:hint="eastAsia"/>
          <w:sz w:val="24"/>
        </w:rPr>
        <w:t>③校本教研：每年至少主持（或主讲）本校（或片区）教研活动</w:t>
      </w:r>
      <w:r w:rsidRPr="003D6FB9">
        <w:rPr>
          <w:sz w:val="24"/>
        </w:rPr>
        <w:t>1</w:t>
      </w:r>
      <w:r w:rsidRPr="003D6FB9">
        <w:rPr>
          <w:rFonts w:hint="eastAsia"/>
          <w:sz w:val="24"/>
        </w:rPr>
        <w:t>次。</w:t>
      </w:r>
    </w:p>
    <w:p w:rsidR="00A57871" w:rsidRPr="003D6FB9" w:rsidRDefault="00A57871" w:rsidP="00A528CC">
      <w:pPr>
        <w:spacing w:line="400" w:lineRule="exact"/>
        <w:ind w:firstLineChars="150" w:firstLine="360"/>
        <w:rPr>
          <w:sz w:val="24"/>
        </w:rPr>
      </w:pPr>
      <w:r w:rsidRPr="003D6FB9">
        <w:rPr>
          <w:rFonts w:hint="eastAsia"/>
          <w:sz w:val="24"/>
        </w:rPr>
        <w:t>（</w:t>
      </w:r>
      <w:r w:rsidRPr="003D6FB9">
        <w:rPr>
          <w:sz w:val="24"/>
        </w:rPr>
        <w:t>4</w:t>
      </w:r>
      <w:r w:rsidRPr="003D6FB9">
        <w:rPr>
          <w:rFonts w:hint="eastAsia"/>
          <w:sz w:val="24"/>
        </w:rPr>
        <w:t>）示范辐射作用方面：积极主动发挥示范辐射作用，切实履行传帮带职责，在优化提升所在学校教师队伍中发挥突出作用。</w:t>
      </w:r>
    </w:p>
    <w:p w:rsidR="00A57871" w:rsidRPr="003D6FB9" w:rsidRDefault="00A57871" w:rsidP="003D6FB9">
      <w:pPr>
        <w:spacing w:line="400" w:lineRule="exact"/>
        <w:ind w:firstLine="560"/>
        <w:rPr>
          <w:sz w:val="24"/>
        </w:rPr>
      </w:pPr>
      <w:r w:rsidRPr="003D6FB9">
        <w:rPr>
          <w:rFonts w:hint="eastAsia"/>
          <w:sz w:val="24"/>
        </w:rPr>
        <w:t>①指导培养青年教师：考核期内至少指导培养</w:t>
      </w:r>
      <w:r w:rsidRPr="003D6FB9">
        <w:rPr>
          <w:sz w:val="24"/>
        </w:rPr>
        <w:t>3</w:t>
      </w:r>
      <w:r w:rsidRPr="003D6FB9">
        <w:rPr>
          <w:rFonts w:hint="eastAsia"/>
          <w:sz w:val="24"/>
        </w:rPr>
        <w:t>名青年教师（其中至少</w:t>
      </w:r>
      <w:r w:rsidRPr="003D6FB9">
        <w:rPr>
          <w:sz w:val="24"/>
        </w:rPr>
        <w:t>1</w:t>
      </w:r>
      <w:r w:rsidRPr="003D6FB9">
        <w:rPr>
          <w:rFonts w:hint="eastAsia"/>
          <w:sz w:val="24"/>
        </w:rPr>
        <w:t>名是乡村青年教师），或担任教师培训专业导师。</w:t>
      </w:r>
    </w:p>
    <w:p w:rsidR="00A57871" w:rsidRPr="003D6FB9" w:rsidRDefault="00A57871" w:rsidP="003D6FB9">
      <w:pPr>
        <w:spacing w:line="400" w:lineRule="exact"/>
        <w:ind w:firstLine="560"/>
        <w:rPr>
          <w:sz w:val="24"/>
        </w:rPr>
      </w:pPr>
      <w:r w:rsidRPr="003D6FB9">
        <w:rPr>
          <w:rFonts w:hint="eastAsia"/>
          <w:sz w:val="24"/>
        </w:rPr>
        <w:t>②公开课或专题讲座：考核期内开设</w:t>
      </w:r>
      <w:r w:rsidRPr="003D6FB9">
        <w:rPr>
          <w:sz w:val="24"/>
        </w:rPr>
        <w:t>4</w:t>
      </w:r>
      <w:r w:rsidRPr="003D6FB9">
        <w:rPr>
          <w:rFonts w:hint="eastAsia"/>
          <w:sz w:val="24"/>
        </w:rPr>
        <w:t>次公开课或专题讲座（或主题发言），其中至少</w:t>
      </w:r>
      <w:r w:rsidRPr="003D6FB9">
        <w:rPr>
          <w:sz w:val="24"/>
        </w:rPr>
        <w:t>1</w:t>
      </w:r>
      <w:r w:rsidRPr="003D6FB9">
        <w:rPr>
          <w:rFonts w:hint="eastAsia"/>
          <w:sz w:val="24"/>
        </w:rPr>
        <w:t>次为县区级及以上。每年至少参与</w:t>
      </w:r>
      <w:r w:rsidRPr="003D6FB9">
        <w:rPr>
          <w:sz w:val="24"/>
        </w:rPr>
        <w:t xml:space="preserve"> </w:t>
      </w:r>
      <w:r w:rsidRPr="003D6FB9">
        <w:rPr>
          <w:rFonts w:hint="eastAsia"/>
          <w:sz w:val="24"/>
        </w:rPr>
        <w:t>“送培（教）下乡”活动</w:t>
      </w:r>
      <w:r w:rsidRPr="003D6FB9">
        <w:rPr>
          <w:sz w:val="24"/>
        </w:rPr>
        <w:t>1</w:t>
      </w:r>
      <w:r w:rsidRPr="003D6FB9">
        <w:rPr>
          <w:rFonts w:hint="eastAsia"/>
          <w:sz w:val="24"/>
        </w:rPr>
        <w:t>次。</w:t>
      </w:r>
    </w:p>
    <w:p w:rsidR="00A57871" w:rsidRDefault="00A57871" w:rsidP="00A528CC">
      <w:pPr>
        <w:spacing w:line="400" w:lineRule="exact"/>
        <w:ind w:firstLineChars="150" w:firstLine="360"/>
        <w:rPr>
          <w:sz w:val="24"/>
        </w:rPr>
      </w:pPr>
      <w:r w:rsidRPr="003D6FB9">
        <w:rPr>
          <w:rFonts w:hint="eastAsia"/>
          <w:sz w:val="24"/>
        </w:rPr>
        <w:t>（</w:t>
      </w:r>
      <w:r w:rsidRPr="003D6FB9">
        <w:rPr>
          <w:sz w:val="24"/>
        </w:rPr>
        <w:t>5</w:t>
      </w:r>
      <w:r w:rsidRPr="003D6FB9">
        <w:rPr>
          <w:rFonts w:hint="eastAsia"/>
          <w:sz w:val="24"/>
        </w:rPr>
        <w:t>）专业发展方面：积极参加县级及以上高级研修和学术团体研讨活动。每年至少阅读教育教学理论类书籍</w:t>
      </w:r>
      <w:r w:rsidRPr="003D6FB9">
        <w:rPr>
          <w:sz w:val="24"/>
        </w:rPr>
        <w:t>1</w:t>
      </w:r>
      <w:r w:rsidRPr="003D6FB9">
        <w:rPr>
          <w:rFonts w:hint="eastAsia"/>
          <w:sz w:val="24"/>
        </w:rPr>
        <w:t>本，撰写学习体会</w:t>
      </w:r>
      <w:r w:rsidRPr="003D6FB9">
        <w:rPr>
          <w:sz w:val="24"/>
        </w:rPr>
        <w:t>2000</w:t>
      </w:r>
      <w:r w:rsidRPr="003D6FB9">
        <w:rPr>
          <w:rFonts w:hint="eastAsia"/>
          <w:sz w:val="24"/>
        </w:rPr>
        <w:t>字以上，并在校级及以上教育阅读活动中交流分享或在网上展示交流。</w:t>
      </w:r>
    </w:p>
    <w:p w:rsidR="00A57871" w:rsidRPr="00752025" w:rsidRDefault="00A57871" w:rsidP="000560FA">
      <w:pPr>
        <w:spacing w:line="400" w:lineRule="exact"/>
        <w:ind w:firstLineChars="150" w:firstLine="361"/>
        <w:rPr>
          <w:rFonts w:ascii="宋体" w:cs="宋体"/>
          <w:b/>
          <w:sz w:val="24"/>
          <w:szCs w:val="20"/>
        </w:rPr>
      </w:pPr>
    </w:p>
    <w:p w:rsidR="00A57871" w:rsidRPr="00A0678E" w:rsidRDefault="00A57871" w:rsidP="00626C89">
      <w:pPr>
        <w:spacing w:line="400" w:lineRule="exact"/>
        <w:ind w:firstLine="560"/>
        <w:rPr>
          <w:sz w:val="24"/>
        </w:rPr>
      </w:pPr>
      <w:r w:rsidRPr="003D6FB9">
        <w:rPr>
          <w:sz w:val="24"/>
        </w:rPr>
        <w:t xml:space="preserve"> </w:t>
      </w:r>
      <w:r>
        <w:rPr>
          <w:sz w:val="24"/>
        </w:rPr>
        <w:t xml:space="preserve">  </w:t>
      </w:r>
      <w:r w:rsidRPr="003D6FB9">
        <w:rPr>
          <w:sz w:val="24"/>
        </w:rPr>
        <w:t xml:space="preserve">  </w:t>
      </w:r>
      <w:r w:rsidRPr="00EC4A11">
        <w:rPr>
          <w:rFonts w:ascii="黑体" w:eastAsia="黑体" w:hAnsi="黑体"/>
          <w:b/>
          <w:spacing w:val="4"/>
          <w:sz w:val="32"/>
          <w:szCs w:val="32"/>
        </w:rPr>
        <w:t>40</w:t>
      </w:r>
      <w:r>
        <w:rPr>
          <w:rFonts w:ascii="黑体" w:eastAsia="黑体" w:hAnsi="黑体" w:hint="eastAsia"/>
          <w:b/>
          <w:sz w:val="32"/>
          <w:szCs w:val="32"/>
        </w:rPr>
        <w:t>、</w:t>
      </w:r>
      <w:r w:rsidRPr="00EC4A11">
        <w:rPr>
          <w:rFonts w:ascii="黑体" w:eastAsia="黑体" w:hAnsi="黑体" w:hint="eastAsia"/>
          <w:b/>
          <w:sz w:val="32"/>
          <w:szCs w:val="32"/>
        </w:rPr>
        <w:t>仙游侨中体育办学特色学校管理制度</w:t>
      </w:r>
    </w:p>
    <w:p w:rsidR="00A57871" w:rsidRPr="00CB7A1F" w:rsidRDefault="00A57871" w:rsidP="00964FD6">
      <w:pPr>
        <w:spacing w:line="400" w:lineRule="exact"/>
        <w:ind w:leftChars="50" w:left="105" w:rightChars="50" w:right="105" w:firstLineChars="200" w:firstLine="480"/>
        <w:jc w:val="left"/>
        <w:rPr>
          <w:rFonts w:ascii="宋体"/>
          <w:sz w:val="24"/>
        </w:rPr>
      </w:pPr>
      <w:r w:rsidRPr="00CB7A1F">
        <w:rPr>
          <w:rFonts w:ascii="宋体" w:hAnsi="宋体" w:hint="eastAsia"/>
          <w:sz w:val="24"/>
        </w:rPr>
        <w:t>为了让我校体育办学特色工作持续健康开展，确保校园体育特色建设任务顺利完成，特制定以下制度。</w:t>
      </w:r>
      <w:r w:rsidRPr="00CB7A1F">
        <w:rPr>
          <w:rFonts w:ascii="宋体"/>
          <w:sz w:val="24"/>
        </w:rPr>
        <w:t> </w:t>
      </w:r>
    </w:p>
    <w:p w:rsidR="00A57871" w:rsidRPr="00752025" w:rsidRDefault="00A57871" w:rsidP="00752025">
      <w:pPr>
        <w:spacing w:line="400" w:lineRule="exact"/>
        <w:ind w:leftChars="50" w:left="105" w:rightChars="50" w:right="105" w:firstLineChars="200" w:firstLine="482"/>
        <w:jc w:val="left"/>
        <w:rPr>
          <w:rFonts w:ascii="宋体" w:cs="宋体"/>
          <w:b/>
          <w:sz w:val="24"/>
          <w:szCs w:val="20"/>
        </w:rPr>
      </w:pPr>
      <w:r w:rsidRPr="00752025">
        <w:rPr>
          <w:rFonts w:ascii="宋体" w:hAnsi="宋体" w:cs="宋体" w:hint="eastAsia"/>
          <w:b/>
          <w:sz w:val="24"/>
          <w:szCs w:val="20"/>
        </w:rPr>
        <w:t>一、组织实施制度</w:t>
      </w:r>
      <w:r w:rsidRPr="00752025">
        <w:rPr>
          <w:rFonts w:ascii="宋体" w:cs="宋体"/>
          <w:b/>
          <w:sz w:val="24"/>
          <w:szCs w:val="20"/>
        </w:rPr>
        <w:t> </w:t>
      </w:r>
    </w:p>
    <w:p w:rsidR="00A57871" w:rsidRPr="00CB7A1F" w:rsidRDefault="00A57871" w:rsidP="00964FD6">
      <w:pPr>
        <w:spacing w:line="400" w:lineRule="exact"/>
        <w:ind w:leftChars="50" w:left="105" w:rightChars="50" w:right="105" w:firstLineChars="200" w:firstLine="480"/>
        <w:jc w:val="left"/>
        <w:rPr>
          <w:rFonts w:ascii="宋体"/>
          <w:sz w:val="24"/>
        </w:rPr>
      </w:pPr>
      <w:r w:rsidRPr="00CB7A1F">
        <w:rPr>
          <w:rFonts w:ascii="宋体" w:hAnsi="宋体"/>
          <w:sz w:val="24"/>
        </w:rPr>
        <w:t>1.</w:t>
      </w:r>
      <w:r w:rsidRPr="00CB7A1F">
        <w:rPr>
          <w:rFonts w:ascii="宋体" w:hAnsi="宋体" w:hint="eastAsia"/>
          <w:sz w:val="24"/>
        </w:rPr>
        <w:t>我校体育办学特色建设，由学校统一纳入学校发展规划，出台专门的校园体育办学特色中长期规划，然后由学校统一组织实施。</w:t>
      </w:r>
      <w:r w:rsidRPr="00CB7A1F">
        <w:rPr>
          <w:rFonts w:ascii="宋体"/>
          <w:sz w:val="24"/>
        </w:rPr>
        <w:t> </w:t>
      </w:r>
    </w:p>
    <w:p w:rsidR="00A57871" w:rsidRPr="00CB7A1F" w:rsidRDefault="00A57871" w:rsidP="00964FD6">
      <w:pPr>
        <w:spacing w:line="400" w:lineRule="exact"/>
        <w:ind w:leftChars="50" w:left="105" w:rightChars="50" w:right="105" w:firstLineChars="200" w:firstLine="480"/>
        <w:jc w:val="left"/>
        <w:rPr>
          <w:rFonts w:ascii="宋体"/>
          <w:sz w:val="24"/>
        </w:rPr>
      </w:pPr>
      <w:r w:rsidRPr="00CB7A1F">
        <w:rPr>
          <w:rFonts w:ascii="宋体" w:hAnsi="宋体"/>
          <w:sz w:val="24"/>
        </w:rPr>
        <w:t>2.</w:t>
      </w:r>
      <w:r w:rsidRPr="00CB7A1F">
        <w:rPr>
          <w:rFonts w:ascii="宋体" w:hAnsi="宋体" w:hint="eastAsia"/>
          <w:sz w:val="24"/>
        </w:rPr>
        <w:t>建立健全学校体育办学特色工作领导小组，校长担任组长，定期召开领导小组会议，促使该项工作持续健康发展。</w:t>
      </w:r>
      <w:r w:rsidRPr="00CB7A1F">
        <w:rPr>
          <w:rFonts w:ascii="宋体"/>
          <w:sz w:val="24"/>
        </w:rPr>
        <w:t> </w:t>
      </w:r>
    </w:p>
    <w:p w:rsidR="00A57871" w:rsidRPr="00CB7A1F" w:rsidRDefault="00A57871" w:rsidP="00964FD6">
      <w:pPr>
        <w:spacing w:line="400" w:lineRule="exact"/>
        <w:ind w:leftChars="50" w:left="105" w:rightChars="50" w:right="105" w:firstLineChars="200" w:firstLine="480"/>
        <w:jc w:val="left"/>
        <w:rPr>
          <w:rFonts w:ascii="宋体"/>
          <w:sz w:val="24"/>
        </w:rPr>
      </w:pPr>
      <w:r w:rsidRPr="00CB7A1F">
        <w:rPr>
          <w:rFonts w:ascii="宋体" w:hAnsi="宋体"/>
          <w:sz w:val="24"/>
        </w:rPr>
        <w:t>3.</w:t>
      </w:r>
      <w:r w:rsidRPr="00CB7A1F">
        <w:rPr>
          <w:rFonts w:ascii="宋体" w:hAnsi="宋体" w:hint="eastAsia"/>
          <w:sz w:val="24"/>
        </w:rPr>
        <w:t>配齐配足体育特色项目教师，将体育特色教师纳入培训计划，及时送培，严把体育特色项目教师教练的质量关。</w:t>
      </w:r>
      <w:r w:rsidRPr="00CB7A1F">
        <w:rPr>
          <w:rFonts w:ascii="宋体"/>
          <w:sz w:val="24"/>
        </w:rPr>
        <w:t> </w:t>
      </w:r>
    </w:p>
    <w:p w:rsidR="00A57871" w:rsidRPr="00CB7A1F" w:rsidRDefault="00A57871" w:rsidP="00964FD6">
      <w:pPr>
        <w:spacing w:line="400" w:lineRule="exact"/>
        <w:ind w:leftChars="50" w:left="105" w:rightChars="50" w:right="105" w:firstLineChars="200" w:firstLine="480"/>
        <w:jc w:val="left"/>
        <w:rPr>
          <w:rFonts w:ascii="宋体"/>
          <w:sz w:val="24"/>
        </w:rPr>
      </w:pPr>
      <w:r w:rsidRPr="00CB7A1F">
        <w:rPr>
          <w:rFonts w:ascii="宋体" w:hAnsi="宋体"/>
          <w:sz w:val="24"/>
        </w:rPr>
        <w:t>4.</w:t>
      </w:r>
      <w:r w:rsidRPr="00CB7A1F">
        <w:rPr>
          <w:rFonts w:ascii="宋体" w:hAnsi="宋体" w:hint="eastAsia"/>
          <w:sz w:val="24"/>
        </w:rPr>
        <w:t>将体育办学特色所需经费足额纳入年初预算，并执行到位。</w:t>
      </w:r>
    </w:p>
    <w:p w:rsidR="00A57871" w:rsidRPr="00CB7A1F" w:rsidRDefault="00A57871" w:rsidP="00964FD6">
      <w:pPr>
        <w:spacing w:line="400" w:lineRule="exact"/>
        <w:ind w:leftChars="50" w:left="105" w:rightChars="50" w:right="105" w:firstLineChars="200" w:firstLine="480"/>
        <w:jc w:val="left"/>
        <w:rPr>
          <w:rFonts w:ascii="宋体"/>
          <w:sz w:val="24"/>
        </w:rPr>
      </w:pPr>
      <w:r w:rsidRPr="00CB7A1F">
        <w:rPr>
          <w:rFonts w:ascii="宋体"/>
          <w:sz w:val="24"/>
        </w:rPr>
        <w:t> </w:t>
      </w:r>
      <w:r w:rsidRPr="00752025">
        <w:rPr>
          <w:rFonts w:ascii="宋体" w:hAnsi="宋体" w:cs="宋体" w:hint="eastAsia"/>
          <w:b/>
          <w:sz w:val="24"/>
          <w:szCs w:val="20"/>
        </w:rPr>
        <w:t>二、体育特色招生制度</w:t>
      </w:r>
      <w:r w:rsidRPr="00752025">
        <w:rPr>
          <w:rFonts w:ascii="宋体" w:cs="宋体"/>
          <w:b/>
          <w:sz w:val="24"/>
          <w:szCs w:val="20"/>
        </w:rPr>
        <w:t> </w:t>
      </w:r>
    </w:p>
    <w:p w:rsidR="00A57871" w:rsidRPr="00CB7A1F" w:rsidRDefault="00A57871" w:rsidP="00964FD6">
      <w:pPr>
        <w:spacing w:line="400" w:lineRule="exact"/>
        <w:ind w:leftChars="50" w:left="105" w:rightChars="50" w:right="105" w:firstLineChars="200" w:firstLine="480"/>
        <w:jc w:val="left"/>
        <w:rPr>
          <w:rFonts w:ascii="宋体"/>
          <w:sz w:val="24"/>
        </w:rPr>
      </w:pPr>
      <w:r w:rsidRPr="00CB7A1F">
        <w:rPr>
          <w:rFonts w:ascii="宋体" w:hAnsi="宋体"/>
          <w:sz w:val="24"/>
        </w:rPr>
        <w:t>1.</w:t>
      </w:r>
      <w:r w:rsidRPr="00CB7A1F">
        <w:rPr>
          <w:rFonts w:ascii="宋体" w:hAnsi="宋体" w:hint="eastAsia"/>
          <w:sz w:val="24"/>
        </w:rPr>
        <w:t>我校体育特色项目队员，是我校在籍学生。</w:t>
      </w:r>
      <w:r w:rsidRPr="00CB7A1F">
        <w:rPr>
          <w:rFonts w:ascii="宋体"/>
          <w:sz w:val="24"/>
        </w:rPr>
        <w:t> </w:t>
      </w:r>
    </w:p>
    <w:p w:rsidR="00A57871" w:rsidRPr="00CB7A1F" w:rsidRDefault="00A57871" w:rsidP="00964FD6">
      <w:pPr>
        <w:spacing w:line="400" w:lineRule="exact"/>
        <w:ind w:leftChars="50" w:left="105" w:rightChars="50" w:right="105" w:firstLineChars="200" w:firstLine="480"/>
        <w:jc w:val="left"/>
        <w:rPr>
          <w:rFonts w:ascii="宋体"/>
          <w:sz w:val="24"/>
        </w:rPr>
      </w:pPr>
      <w:r w:rsidRPr="00CB7A1F">
        <w:rPr>
          <w:rFonts w:ascii="宋体" w:hAnsi="宋体"/>
          <w:sz w:val="24"/>
        </w:rPr>
        <w:t xml:space="preserve">2. </w:t>
      </w:r>
      <w:r w:rsidRPr="00CB7A1F">
        <w:rPr>
          <w:rFonts w:ascii="宋体" w:hAnsi="宋体" w:hint="eastAsia"/>
          <w:sz w:val="24"/>
        </w:rPr>
        <w:t>体育特色活动只要是身体健康的学生均可参与。学校体育特色项目代表队队员的遴选上，须学生讲文明、懂礼仪，学习成绩优异，能吃苦耐劳，喜欢体育特色项目运动。</w:t>
      </w:r>
      <w:r w:rsidRPr="00CB7A1F">
        <w:rPr>
          <w:rFonts w:ascii="宋体"/>
          <w:sz w:val="24"/>
        </w:rPr>
        <w:t> </w:t>
      </w:r>
    </w:p>
    <w:p w:rsidR="00A57871" w:rsidRPr="00CB7A1F" w:rsidRDefault="00A57871" w:rsidP="00964FD6">
      <w:pPr>
        <w:spacing w:line="400" w:lineRule="exact"/>
        <w:ind w:leftChars="50" w:left="105" w:rightChars="50" w:right="105" w:firstLineChars="200" w:firstLine="480"/>
        <w:jc w:val="left"/>
        <w:rPr>
          <w:rFonts w:ascii="宋体"/>
          <w:sz w:val="24"/>
        </w:rPr>
      </w:pPr>
      <w:r w:rsidRPr="00CB7A1F">
        <w:rPr>
          <w:rFonts w:ascii="宋体" w:hAnsi="宋体"/>
          <w:sz w:val="24"/>
        </w:rPr>
        <w:t>3.</w:t>
      </w:r>
      <w:r w:rsidRPr="00CB7A1F">
        <w:rPr>
          <w:rFonts w:ascii="宋体" w:hAnsi="宋体" w:hint="eastAsia"/>
          <w:sz w:val="24"/>
        </w:rPr>
        <w:t>严禁学校和体育特色项目教师及班主任，以学生需参加体育特色项目训练为名乱收费。</w:t>
      </w:r>
      <w:r w:rsidRPr="00CB7A1F">
        <w:rPr>
          <w:rFonts w:ascii="宋体"/>
          <w:sz w:val="24"/>
        </w:rPr>
        <w:t> </w:t>
      </w:r>
    </w:p>
    <w:p w:rsidR="00A57871" w:rsidRPr="00CB7A1F" w:rsidRDefault="00A57871" w:rsidP="00964FD6">
      <w:pPr>
        <w:spacing w:line="400" w:lineRule="exact"/>
        <w:ind w:leftChars="50" w:left="105" w:rightChars="50" w:right="105" w:firstLineChars="200" w:firstLine="480"/>
        <w:jc w:val="left"/>
        <w:rPr>
          <w:rFonts w:ascii="宋体"/>
          <w:sz w:val="24"/>
        </w:rPr>
      </w:pPr>
      <w:r w:rsidRPr="00CB7A1F">
        <w:rPr>
          <w:rFonts w:ascii="宋体" w:hAnsi="宋体"/>
          <w:sz w:val="24"/>
        </w:rPr>
        <w:t>4.</w:t>
      </w:r>
      <w:r w:rsidRPr="00CB7A1F">
        <w:rPr>
          <w:rFonts w:ascii="宋体" w:hAnsi="宋体" w:hint="eastAsia"/>
          <w:sz w:val="24"/>
        </w:rPr>
        <w:t>各班和各体育特色项目教师要及时为招收的队员注册，并做好相应的管理服务工作。</w:t>
      </w:r>
      <w:r w:rsidRPr="00CB7A1F">
        <w:rPr>
          <w:rFonts w:ascii="宋体"/>
          <w:sz w:val="24"/>
        </w:rPr>
        <w:t> </w:t>
      </w:r>
    </w:p>
    <w:p w:rsidR="00A57871" w:rsidRPr="00752025" w:rsidRDefault="00A57871" w:rsidP="00752025">
      <w:pPr>
        <w:spacing w:line="400" w:lineRule="exact"/>
        <w:ind w:leftChars="50" w:left="105" w:rightChars="50" w:right="105" w:firstLineChars="200" w:firstLine="482"/>
        <w:jc w:val="left"/>
        <w:rPr>
          <w:rFonts w:ascii="宋体" w:cs="宋体"/>
          <w:b/>
          <w:sz w:val="24"/>
          <w:szCs w:val="20"/>
        </w:rPr>
      </w:pPr>
      <w:r w:rsidRPr="00752025">
        <w:rPr>
          <w:rFonts w:ascii="宋体" w:hAnsi="宋体" w:cs="宋体" w:hint="eastAsia"/>
          <w:b/>
          <w:sz w:val="24"/>
          <w:szCs w:val="20"/>
        </w:rPr>
        <w:t>三、体育特色教学管理制度</w:t>
      </w:r>
    </w:p>
    <w:p w:rsidR="00A57871" w:rsidRPr="00CB7A1F" w:rsidRDefault="00A57871" w:rsidP="00964FD6">
      <w:pPr>
        <w:spacing w:line="400" w:lineRule="exact"/>
        <w:ind w:leftChars="50" w:left="105" w:rightChars="50" w:right="105" w:firstLineChars="200" w:firstLine="480"/>
        <w:jc w:val="left"/>
        <w:rPr>
          <w:rFonts w:ascii="宋体"/>
          <w:sz w:val="24"/>
        </w:rPr>
      </w:pPr>
      <w:r w:rsidRPr="00CB7A1F">
        <w:rPr>
          <w:rFonts w:ascii="宋体" w:hAnsi="宋体"/>
          <w:sz w:val="24"/>
        </w:rPr>
        <w:t>1.</w:t>
      </w:r>
      <w:r w:rsidRPr="00CB7A1F">
        <w:rPr>
          <w:rFonts w:ascii="宋体" w:hAnsi="宋体" w:hint="eastAsia"/>
          <w:sz w:val="24"/>
        </w:rPr>
        <w:t>学校教务处要将体育特色项目教学工作纳入教学工作计划，进行管理和落实。</w:t>
      </w:r>
      <w:r w:rsidRPr="00CB7A1F">
        <w:rPr>
          <w:rFonts w:ascii="宋体"/>
          <w:sz w:val="24"/>
        </w:rPr>
        <w:t> </w:t>
      </w:r>
    </w:p>
    <w:p w:rsidR="00A57871" w:rsidRPr="00CB7A1F" w:rsidRDefault="00A57871" w:rsidP="00964FD6">
      <w:pPr>
        <w:spacing w:line="400" w:lineRule="exact"/>
        <w:ind w:leftChars="50" w:left="105" w:rightChars="50" w:right="105" w:firstLineChars="200" w:firstLine="480"/>
        <w:jc w:val="left"/>
        <w:rPr>
          <w:rFonts w:ascii="宋体"/>
          <w:sz w:val="24"/>
        </w:rPr>
      </w:pPr>
      <w:r w:rsidRPr="00CB7A1F">
        <w:rPr>
          <w:rFonts w:ascii="宋体" w:hAnsi="宋体"/>
          <w:sz w:val="24"/>
        </w:rPr>
        <w:t>2.</w:t>
      </w:r>
      <w:r w:rsidRPr="00CB7A1F">
        <w:rPr>
          <w:rFonts w:ascii="宋体" w:hAnsi="宋体" w:hint="eastAsia"/>
          <w:sz w:val="24"/>
        </w:rPr>
        <w:t>学校教研室要组织体育特色项目教师加强校园体育特色项目校本研修，开展相应的课题研究和教研活动。</w:t>
      </w:r>
      <w:r w:rsidRPr="00CB7A1F">
        <w:rPr>
          <w:rFonts w:ascii="宋体"/>
          <w:sz w:val="24"/>
        </w:rPr>
        <w:t> </w:t>
      </w:r>
    </w:p>
    <w:p w:rsidR="00A57871" w:rsidRPr="00CB7A1F" w:rsidRDefault="00A57871" w:rsidP="00964FD6">
      <w:pPr>
        <w:spacing w:line="400" w:lineRule="exact"/>
        <w:ind w:leftChars="50" w:left="105" w:rightChars="50" w:right="105" w:firstLineChars="200" w:firstLine="480"/>
        <w:jc w:val="left"/>
        <w:rPr>
          <w:rFonts w:ascii="宋体"/>
          <w:sz w:val="24"/>
        </w:rPr>
      </w:pPr>
      <w:r w:rsidRPr="00CB7A1F">
        <w:rPr>
          <w:rFonts w:ascii="宋体" w:hAnsi="宋体"/>
          <w:sz w:val="24"/>
        </w:rPr>
        <w:t>3.</w:t>
      </w:r>
      <w:r w:rsidRPr="00CB7A1F">
        <w:rPr>
          <w:rFonts w:ascii="宋体" w:hAnsi="宋体" w:hint="eastAsia"/>
          <w:sz w:val="24"/>
        </w:rPr>
        <w:t>体育特色项目教师每学期要有针对性撰写体育特色项目教学工作计划，并认真落实，做到每节体育课有</w:t>
      </w:r>
      <w:r w:rsidRPr="00CB7A1F">
        <w:rPr>
          <w:rFonts w:ascii="宋体" w:hAnsi="宋体"/>
          <w:sz w:val="24"/>
        </w:rPr>
        <w:t>5-10</w:t>
      </w:r>
      <w:r w:rsidRPr="00CB7A1F">
        <w:rPr>
          <w:rFonts w:ascii="宋体" w:hAnsi="宋体" w:hint="eastAsia"/>
          <w:sz w:val="24"/>
        </w:rPr>
        <w:t>分钟的体育特色项目知识讲解和技能训练，每周有一节专项体育特色项目技能训练课。</w:t>
      </w:r>
      <w:r w:rsidRPr="00CB7A1F">
        <w:rPr>
          <w:rFonts w:ascii="宋体"/>
          <w:sz w:val="24"/>
        </w:rPr>
        <w:t> </w:t>
      </w:r>
    </w:p>
    <w:p w:rsidR="00A57871" w:rsidRPr="00CB7A1F" w:rsidRDefault="00A57871" w:rsidP="00964FD6">
      <w:pPr>
        <w:spacing w:line="400" w:lineRule="exact"/>
        <w:ind w:leftChars="50" w:left="105" w:rightChars="50" w:right="105" w:firstLineChars="200" w:firstLine="480"/>
        <w:jc w:val="left"/>
        <w:rPr>
          <w:rFonts w:ascii="宋体"/>
          <w:sz w:val="24"/>
        </w:rPr>
      </w:pPr>
      <w:r w:rsidRPr="00CB7A1F">
        <w:rPr>
          <w:rFonts w:ascii="宋体" w:hAnsi="宋体"/>
          <w:sz w:val="24"/>
        </w:rPr>
        <w:t>4.</w:t>
      </w:r>
      <w:r w:rsidRPr="00CB7A1F">
        <w:rPr>
          <w:rFonts w:ascii="宋体" w:hAnsi="宋体" w:hint="eastAsia"/>
          <w:sz w:val="24"/>
        </w:rPr>
        <w:t>班主任要积极鼓励学生经常到体育特色项目场参加体育特色项目运动，提高体育特色项目运动的兴趣，保证体育特色项目校本课程得到落实。</w:t>
      </w:r>
      <w:r w:rsidRPr="00CB7A1F">
        <w:rPr>
          <w:rFonts w:ascii="宋体"/>
          <w:sz w:val="24"/>
        </w:rPr>
        <w:t> </w:t>
      </w:r>
    </w:p>
    <w:p w:rsidR="00A57871" w:rsidRPr="00CB7A1F" w:rsidRDefault="00A57871" w:rsidP="00964FD6">
      <w:pPr>
        <w:spacing w:line="400" w:lineRule="exact"/>
        <w:ind w:leftChars="50" w:left="105" w:rightChars="50" w:right="105" w:firstLineChars="200" w:firstLine="480"/>
        <w:jc w:val="left"/>
        <w:rPr>
          <w:rFonts w:ascii="宋体"/>
          <w:sz w:val="24"/>
        </w:rPr>
      </w:pPr>
      <w:r w:rsidRPr="00CB7A1F">
        <w:rPr>
          <w:rFonts w:ascii="宋体" w:hAnsi="宋体"/>
          <w:sz w:val="24"/>
        </w:rPr>
        <w:t>5.</w:t>
      </w:r>
      <w:r w:rsidRPr="00CB7A1F">
        <w:rPr>
          <w:rFonts w:ascii="宋体" w:hAnsi="宋体" w:hint="eastAsia"/>
          <w:sz w:val="24"/>
        </w:rPr>
        <w:t>教导处和教研室要加强对校园体育特色项目教学工作的督导和考核，并将体育特色项目教学工作纳入年终考核，认真记录，并将工作成绩与年度考核评优、绩效工资分配、岗位竞聘等有机结合，提高其教师的主动性和积极性。</w:t>
      </w:r>
      <w:r w:rsidRPr="00CB7A1F">
        <w:rPr>
          <w:rFonts w:ascii="宋体"/>
          <w:sz w:val="24"/>
        </w:rPr>
        <w:t> </w:t>
      </w:r>
    </w:p>
    <w:p w:rsidR="00A57871" w:rsidRPr="00752025" w:rsidRDefault="00A57871" w:rsidP="00752025">
      <w:pPr>
        <w:spacing w:line="400" w:lineRule="exact"/>
        <w:ind w:leftChars="50" w:left="105" w:rightChars="50" w:right="105" w:firstLineChars="200" w:firstLine="482"/>
        <w:jc w:val="left"/>
        <w:rPr>
          <w:rFonts w:ascii="宋体" w:cs="宋体"/>
          <w:b/>
          <w:sz w:val="24"/>
          <w:szCs w:val="20"/>
        </w:rPr>
      </w:pPr>
      <w:r w:rsidRPr="00752025">
        <w:rPr>
          <w:rFonts w:ascii="宋体" w:hAnsi="宋体" w:cs="宋体" w:hint="eastAsia"/>
          <w:b/>
          <w:sz w:val="24"/>
          <w:szCs w:val="20"/>
        </w:rPr>
        <w:t>四、课余训练和竞赛制度</w:t>
      </w:r>
      <w:r w:rsidRPr="00752025">
        <w:rPr>
          <w:rFonts w:ascii="宋体" w:cs="宋体"/>
          <w:b/>
          <w:sz w:val="24"/>
          <w:szCs w:val="20"/>
        </w:rPr>
        <w:t> </w:t>
      </w:r>
    </w:p>
    <w:p w:rsidR="00A57871" w:rsidRPr="00CB7A1F" w:rsidRDefault="00A57871" w:rsidP="00964FD6">
      <w:pPr>
        <w:spacing w:line="400" w:lineRule="exact"/>
        <w:ind w:leftChars="50" w:left="105" w:rightChars="50" w:right="105" w:firstLineChars="200" w:firstLine="480"/>
        <w:jc w:val="left"/>
        <w:rPr>
          <w:rFonts w:ascii="宋体"/>
          <w:sz w:val="24"/>
        </w:rPr>
      </w:pPr>
      <w:r w:rsidRPr="00CB7A1F">
        <w:rPr>
          <w:rFonts w:ascii="宋体" w:hAnsi="宋体"/>
          <w:sz w:val="24"/>
        </w:rPr>
        <w:t>1.</w:t>
      </w:r>
      <w:r w:rsidRPr="00CB7A1F">
        <w:rPr>
          <w:rFonts w:ascii="宋体" w:hAnsi="宋体" w:hint="eastAsia"/>
          <w:sz w:val="24"/>
        </w:rPr>
        <w:t>体育特色项目教师和教练，每天在放学后对学校体育特色项目代表队训练至少</w:t>
      </w:r>
      <w:r w:rsidRPr="00CB7A1F">
        <w:rPr>
          <w:rFonts w:ascii="宋体" w:hAnsi="宋体"/>
          <w:sz w:val="24"/>
        </w:rPr>
        <w:t>1</w:t>
      </w:r>
      <w:r w:rsidRPr="00CB7A1F">
        <w:rPr>
          <w:rFonts w:ascii="宋体" w:hAnsi="宋体" w:hint="eastAsia"/>
          <w:sz w:val="24"/>
        </w:rPr>
        <w:t>小时。寒暑假有计划地开展训练。做到平时训练和急训相结合。</w:t>
      </w:r>
      <w:r w:rsidRPr="00CB7A1F">
        <w:rPr>
          <w:rFonts w:ascii="宋体"/>
          <w:sz w:val="24"/>
        </w:rPr>
        <w:t> </w:t>
      </w:r>
    </w:p>
    <w:p w:rsidR="00A57871" w:rsidRPr="00CB7A1F" w:rsidRDefault="00A57871" w:rsidP="00964FD6">
      <w:pPr>
        <w:spacing w:line="400" w:lineRule="exact"/>
        <w:ind w:leftChars="50" w:left="105" w:rightChars="50" w:right="105" w:firstLineChars="200" w:firstLine="480"/>
        <w:jc w:val="left"/>
        <w:rPr>
          <w:rFonts w:ascii="宋体"/>
          <w:sz w:val="24"/>
        </w:rPr>
      </w:pPr>
      <w:r w:rsidRPr="00CB7A1F">
        <w:rPr>
          <w:rFonts w:ascii="宋体" w:hAnsi="宋体"/>
          <w:sz w:val="24"/>
        </w:rPr>
        <w:t>2.</w:t>
      </w:r>
      <w:r w:rsidRPr="00CB7A1F">
        <w:rPr>
          <w:rFonts w:ascii="宋体" w:hAnsi="宋体" w:hint="eastAsia"/>
          <w:sz w:val="24"/>
        </w:rPr>
        <w:t>所有训练在训练学生技能的同时，必须加强学生的文明礼仪教育和团队意识教育及友谊第一和比赛第二的意识教育。</w:t>
      </w:r>
      <w:r w:rsidRPr="00CB7A1F">
        <w:rPr>
          <w:rFonts w:ascii="宋体"/>
          <w:sz w:val="24"/>
        </w:rPr>
        <w:t> </w:t>
      </w:r>
    </w:p>
    <w:p w:rsidR="00A57871" w:rsidRPr="00CB7A1F" w:rsidRDefault="00A57871" w:rsidP="00964FD6">
      <w:pPr>
        <w:spacing w:line="400" w:lineRule="exact"/>
        <w:ind w:leftChars="50" w:left="105" w:rightChars="50" w:right="105" w:firstLineChars="200" w:firstLine="480"/>
        <w:jc w:val="left"/>
        <w:rPr>
          <w:rFonts w:ascii="宋体"/>
          <w:sz w:val="24"/>
        </w:rPr>
      </w:pPr>
      <w:r w:rsidRPr="00CB7A1F">
        <w:rPr>
          <w:rFonts w:ascii="宋体" w:hAnsi="宋体"/>
          <w:sz w:val="24"/>
        </w:rPr>
        <w:t>3.</w:t>
      </w:r>
      <w:r w:rsidRPr="00CB7A1F">
        <w:rPr>
          <w:rFonts w:ascii="宋体" w:hAnsi="宋体" w:hint="eastAsia"/>
          <w:sz w:val="24"/>
        </w:rPr>
        <w:t>训练必须有计划，有针对性。做到有考勤、有训练记录。</w:t>
      </w:r>
      <w:r w:rsidRPr="00CB7A1F">
        <w:rPr>
          <w:rFonts w:ascii="宋体"/>
          <w:sz w:val="24"/>
        </w:rPr>
        <w:t> </w:t>
      </w:r>
    </w:p>
    <w:p w:rsidR="00A57871" w:rsidRPr="00CB7A1F" w:rsidRDefault="00A57871" w:rsidP="00964FD6">
      <w:pPr>
        <w:spacing w:line="400" w:lineRule="exact"/>
        <w:ind w:leftChars="50" w:left="105" w:rightChars="50" w:right="105" w:firstLineChars="200" w:firstLine="480"/>
        <w:jc w:val="left"/>
        <w:rPr>
          <w:rFonts w:ascii="宋体"/>
          <w:sz w:val="24"/>
        </w:rPr>
      </w:pPr>
      <w:r w:rsidRPr="00CB7A1F">
        <w:rPr>
          <w:rFonts w:ascii="宋体" w:hAnsi="宋体"/>
          <w:sz w:val="24"/>
        </w:rPr>
        <w:t>4.</w:t>
      </w:r>
      <w:r w:rsidRPr="00CB7A1F">
        <w:rPr>
          <w:rFonts w:ascii="宋体" w:hAnsi="宋体" w:hint="eastAsia"/>
          <w:sz w:val="24"/>
        </w:rPr>
        <w:t>积极引导学生参加校级及以上比赛和联谊活动。</w:t>
      </w:r>
      <w:r w:rsidRPr="00CB7A1F">
        <w:rPr>
          <w:rFonts w:ascii="宋体"/>
          <w:sz w:val="24"/>
        </w:rPr>
        <w:t> </w:t>
      </w:r>
    </w:p>
    <w:p w:rsidR="00A57871" w:rsidRPr="00CB7A1F" w:rsidRDefault="00A57871" w:rsidP="00964FD6">
      <w:pPr>
        <w:spacing w:line="400" w:lineRule="exact"/>
        <w:ind w:leftChars="50" w:left="105" w:rightChars="50" w:right="105" w:firstLineChars="200" w:firstLine="480"/>
        <w:jc w:val="left"/>
        <w:rPr>
          <w:rFonts w:ascii="宋体"/>
          <w:sz w:val="24"/>
        </w:rPr>
      </w:pPr>
      <w:r w:rsidRPr="00CB7A1F">
        <w:rPr>
          <w:rFonts w:ascii="宋体" w:hAnsi="宋体"/>
          <w:sz w:val="24"/>
        </w:rPr>
        <w:t>5.</w:t>
      </w:r>
      <w:r w:rsidRPr="00CB7A1F">
        <w:rPr>
          <w:rFonts w:ascii="宋体" w:hAnsi="宋体" w:hint="eastAsia"/>
          <w:sz w:val="24"/>
        </w:rPr>
        <w:t>对参赛获得好成绩的优秀队员实施奖励措施，对参赛不认真的实施反思制度。</w:t>
      </w:r>
      <w:r w:rsidRPr="00CB7A1F">
        <w:rPr>
          <w:rFonts w:ascii="宋体"/>
          <w:sz w:val="24"/>
        </w:rPr>
        <w:t> </w:t>
      </w:r>
    </w:p>
    <w:p w:rsidR="00A57871" w:rsidRPr="00752025" w:rsidRDefault="00A57871" w:rsidP="00752025">
      <w:pPr>
        <w:spacing w:line="400" w:lineRule="exact"/>
        <w:ind w:leftChars="50" w:left="105" w:rightChars="50" w:right="105" w:firstLineChars="200" w:firstLine="482"/>
        <w:jc w:val="left"/>
        <w:rPr>
          <w:rFonts w:ascii="宋体" w:cs="宋体"/>
          <w:b/>
          <w:sz w:val="24"/>
          <w:szCs w:val="20"/>
        </w:rPr>
      </w:pPr>
      <w:r w:rsidRPr="00752025">
        <w:rPr>
          <w:rFonts w:ascii="宋体" w:hAnsi="宋体" w:cs="宋体" w:hint="eastAsia"/>
          <w:b/>
          <w:sz w:val="24"/>
          <w:szCs w:val="20"/>
        </w:rPr>
        <w:t>五、运动安全防范制度</w:t>
      </w:r>
      <w:r w:rsidRPr="00752025">
        <w:rPr>
          <w:rFonts w:ascii="宋体" w:cs="宋体"/>
          <w:b/>
          <w:sz w:val="24"/>
          <w:szCs w:val="20"/>
        </w:rPr>
        <w:t> </w:t>
      </w:r>
    </w:p>
    <w:p w:rsidR="00A57871" w:rsidRPr="00CB7A1F" w:rsidRDefault="00A57871" w:rsidP="00964FD6">
      <w:pPr>
        <w:spacing w:line="400" w:lineRule="exact"/>
        <w:ind w:leftChars="50" w:left="105" w:rightChars="50" w:right="105" w:firstLineChars="200" w:firstLine="480"/>
        <w:jc w:val="left"/>
        <w:rPr>
          <w:rFonts w:ascii="宋体"/>
          <w:sz w:val="24"/>
        </w:rPr>
      </w:pPr>
      <w:r w:rsidRPr="00CB7A1F">
        <w:rPr>
          <w:rFonts w:ascii="宋体" w:hAnsi="宋体"/>
          <w:sz w:val="24"/>
        </w:rPr>
        <w:t>1.</w:t>
      </w:r>
      <w:r w:rsidRPr="00CB7A1F">
        <w:rPr>
          <w:rFonts w:ascii="宋体" w:hAnsi="宋体" w:hint="eastAsia"/>
          <w:sz w:val="24"/>
        </w:rPr>
        <w:t>体育特色项目教师组织体育特色项目运动，必须要有高度的安全防范意识。做到计划中有安全准备；课前开始的</w:t>
      </w:r>
      <w:r w:rsidRPr="00CB7A1F">
        <w:rPr>
          <w:rFonts w:ascii="宋体" w:hAnsi="宋体"/>
          <w:sz w:val="24"/>
        </w:rPr>
        <w:t>2</w:t>
      </w:r>
      <w:r w:rsidRPr="00CB7A1F">
        <w:rPr>
          <w:rFonts w:ascii="宋体" w:hAnsi="宋体" w:hint="eastAsia"/>
          <w:sz w:val="24"/>
        </w:rPr>
        <w:t>分钟检查场地、器械的安全，对学生进行安全教育。</w:t>
      </w:r>
      <w:r w:rsidRPr="00CB7A1F">
        <w:rPr>
          <w:rFonts w:ascii="宋体"/>
          <w:sz w:val="24"/>
        </w:rPr>
        <w:t> </w:t>
      </w:r>
    </w:p>
    <w:p w:rsidR="00A57871" w:rsidRPr="00CB7A1F" w:rsidRDefault="00A57871" w:rsidP="00964FD6">
      <w:pPr>
        <w:spacing w:line="400" w:lineRule="exact"/>
        <w:ind w:leftChars="50" w:left="105" w:rightChars="50" w:right="105" w:firstLineChars="200" w:firstLine="480"/>
        <w:jc w:val="left"/>
        <w:rPr>
          <w:rFonts w:ascii="宋体"/>
          <w:sz w:val="24"/>
        </w:rPr>
      </w:pPr>
      <w:r w:rsidRPr="00CB7A1F">
        <w:rPr>
          <w:rFonts w:ascii="宋体" w:hAnsi="宋体"/>
          <w:sz w:val="24"/>
        </w:rPr>
        <w:t>2.</w:t>
      </w:r>
      <w:r w:rsidRPr="00CB7A1F">
        <w:rPr>
          <w:rFonts w:ascii="宋体" w:hAnsi="宋体" w:hint="eastAsia"/>
          <w:sz w:val="24"/>
        </w:rPr>
        <w:t>上课中，对运动员必须做好安全保护、合理安排运动量，做到前有准备活动，课后有放松活动。</w:t>
      </w:r>
      <w:r w:rsidRPr="00CB7A1F">
        <w:rPr>
          <w:rFonts w:ascii="宋体"/>
          <w:sz w:val="24"/>
        </w:rPr>
        <w:t> </w:t>
      </w:r>
    </w:p>
    <w:p w:rsidR="00A57871" w:rsidRPr="00CB7A1F" w:rsidRDefault="00A57871" w:rsidP="00964FD6">
      <w:pPr>
        <w:spacing w:line="400" w:lineRule="exact"/>
        <w:ind w:leftChars="50" w:left="105" w:rightChars="50" w:right="105" w:firstLineChars="200" w:firstLine="480"/>
        <w:jc w:val="left"/>
        <w:rPr>
          <w:rFonts w:ascii="宋体"/>
          <w:sz w:val="24"/>
        </w:rPr>
      </w:pPr>
      <w:r w:rsidRPr="00CB7A1F">
        <w:rPr>
          <w:rFonts w:ascii="宋体" w:hAnsi="宋体"/>
          <w:sz w:val="24"/>
        </w:rPr>
        <w:t>3.</w:t>
      </w:r>
      <w:r w:rsidRPr="00CB7A1F">
        <w:rPr>
          <w:rFonts w:ascii="宋体" w:hAnsi="宋体" w:hint="eastAsia"/>
          <w:sz w:val="24"/>
        </w:rPr>
        <w:t>无论是班级、年级比赛、学校运动会，还是上级比赛，凡是体育运动都必须制定科学适用的安全预案，并认真组织实施。否则发生安全事故，将严肃追责。</w:t>
      </w:r>
      <w:r w:rsidRPr="00CB7A1F">
        <w:rPr>
          <w:rFonts w:ascii="宋体"/>
          <w:sz w:val="24"/>
        </w:rPr>
        <w:t> </w:t>
      </w:r>
    </w:p>
    <w:p w:rsidR="00A57871" w:rsidRPr="00752025" w:rsidRDefault="00A57871" w:rsidP="00752025">
      <w:pPr>
        <w:spacing w:line="400" w:lineRule="exact"/>
        <w:ind w:leftChars="50" w:left="105" w:rightChars="50" w:right="105" w:firstLineChars="200" w:firstLine="482"/>
        <w:jc w:val="left"/>
        <w:rPr>
          <w:rFonts w:ascii="宋体" w:cs="宋体"/>
          <w:b/>
          <w:sz w:val="24"/>
          <w:szCs w:val="20"/>
        </w:rPr>
      </w:pPr>
      <w:r w:rsidRPr="00752025">
        <w:rPr>
          <w:rFonts w:ascii="宋体" w:hAnsi="宋体" w:cs="宋体" w:hint="eastAsia"/>
          <w:b/>
          <w:sz w:val="24"/>
          <w:szCs w:val="20"/>
        </w:rPr>
        <w:t>六、师资培训制度</w:t>
      </w:r>
      <w:r w:rsidRPr="00752025">
        <w:rPr>
          <w:rFonts w:ascii="宋体" w:cs="宋体"/>
          <w:b/>
          <w:sz w:val="24"/>
          <w:szCs w:val="20"/>
        </w:rPr>
        <w:t> </w:t>
      </w:r>
    </w:p>
    <w:p w:rsidR="00A57871" w:rsidRPr="00CB7A1F" w:rsidRDefault="00A57871" w:rsidP="00964FD6">
      <w:pPr>
        <w:spacing w:line="400" w:lineRule="exact"/>
        <w:ind w:leftChars="50" w:left="105" w:rightChars="50" w:right="105" w:firstLineChars="200" w:firstLine="480"/>
        <w:jc w:val="left"/>
        <w:rPr>
          <w:rFonts w:ascii="宋体"/>
          <w:sz w:val="24"/>
        </w:rPr>
      </w:pPr>
      <w:r w:rsidRPr="00CB7A1F">
        <w:rPr>
          <w:rFonts w:ascii="宋体" w:hAnsi="宋体"/>
          <w:sz w:val="24"/>
        </w:rPr>
        <w:t>1.</w:t>
      </w:r>
      <w:r w:rsidRPr="00CB7A1F">
        <w:rPr>
          <w:rFonts w:ascii="宋体" w:hAnsi="宋体" w:hint="eastAsia"/>
          <w:sz w:val="24"/>
        </w:rPr>
        <w:t>体育特色项目教师要积极参加学校及上级组织的教师全员培训。</w:t>
      </w:r>
      <w:r w:rsidRPr="00CB7A1F">
        <w:rPr>
          <w:rFonts w:ascii="宋体"/>
          <w:sz w:val="24"/>
        </w:rPr>
        <w:t> </w:t>
      </w:r>
    </w:p>
    <w:p w:rsidR="00A57871" w:rsidRPr="00CB7A1F" w:rsidRDefault="00A57871" w:rsidP="00964FD6">
      <w:pPr>
        <w:spacing w:line="400" w:lineRule="exact"/>
        <w:ind w:leftChars="50" w:left="105" w:rightChars="50" w:right="105" w:firstLineChars="200" w:firstLine="480"/>
        <w:jc w:val="left"/>
        <w:rPr>
          <w:rFonts w:ascii="宋体"/>
          <w:sz w:val="24"/>
        </w:rPr>
      </w:pPr>
      <w:r w:rsidRPr="00CB7A1F">
        <w:rPr>
          <w:rFonts w:ascii="宋体" w:hAnsi="宋体"/>
          <w:sz w:val="24"/>
        </w:rPr>
        <w:t>2.</w:t>
      </w:r>
      <w:r w:rsidRPr="00CB7A1F">
        <w:rPr>
          <w:rFonts w:ascii="宋体" w:hAnsi="宋体" w:hint="eastAsia"/>
          <w:sz w:val="24"/>
        </w:rPr>
        <w:t>被送培教师要端正培训态度，参培不仅要出全勤，而且要认真笔记。每次参培后，返校必须作经验交流或上教研课，并把培训所得用到教学实践。</w:t>
      </w:r>
      <w:r w:rsidRPr="00CB7A1F">
        <w:rPr>
          <w:rFonts w:ascii="宋体"/>
          <w:sz w:val="24"/>
        </w:rPr>
        <w:t> </w:t>
      </w:r>
    </w:p>
    <w:p w:rsidR="00A57871" w:rsidRDefault="00A57871" w:rsidP="00964FD6">
      <w:pPr>
        <w:spacing w:line="400" w:lineRule="exact"/>
        <w:ind w:leftChars="50" w:left="105" w:rightChars="50" w:right="105" w:firstLineChars="200" w:firstLine="480"/>
        <w:jc w:val="left"/>
        <w:rPr>
          <w:rFonts w:ascii="宋体"/>
          <w:sz w:val="24"/>
        </w:rPr>
      </w:pPr>
      <w:r w:rsidRPr="00CB7A1F">
        <w:rPr>
          <w:rFonts w:ascii="宋体" w:hAnsi="宋体"/>
          <w:sz w:val="24"/>
        </w:rPr>
        <w:t>3.</w:t>
      </w:r>
      <w:r w:rsidRPr="00CB7A1F">
        <w:rPr>
          <w:rFonts w:ascii="宋体" w:hAnsi="宋体" w:hint="eastAsia"/>
          <w:sz w:val="24"/>
        </w:rPr>
        <w:t>学校财务处要保证体育特色项目教师教练的培训经费。</w:t>
      </w:r>
    </w:p>
    <w:p w:rsidR="00A57871" w:rsidRPr="00CB7A1F" w:rsidRDefault="00A57871" w:rsidP="00626C89">
      <w:pPr>
        <w:spacing w:line="398" w:lineRule="exact"/>
        <w:ind w:leftChars="50" w:left="105" w:rightChars="50" w:right="105" w:firstLineChars="200" w:firstLine="480"/>
        <w:jc w:val="left"/>
        <w:rPr>
          <w:rFonts w:ascii="宋体"/>
          <w:sz w:val="24"/>
        </w:rPr>
      </w:pPr>
    </w:p>
    <w:p w:rsidR="00A57871" w:rsidRDefault="00A57871" w:rsidP="00626C89">
      <w:pPr>
        <w:spacing w:line="398" w:lineRule="exact"/>
        <w:rPr>
          <w:rFonts w:eastAsia="黑体"/>
          <w:b/>
          <w:bCs/>
          <w:sz w:val="32"/>
          <w:szCs w:val="32"/>
        </w:rPr>
      </w:pPr>
      <w:r>
        <w:rPr>
          <w:rFonts w:ascii="Times New Roman" w:hAnsi="Times New Roman"/>
          <w:sz w:val="24"/>
        </w:rPr>
        <w:t xml:space="preserve">             </w:t>
      </w:r>
      <w:r>
        <w:rPr>
          <w:rFonts w:eastAsia="黑体"/>
          <w:b/>
          <w:bCs/>
          <w:sz w:val="32"/>
          <w:szCs w:val="32"/>
        </w:rPr>
        <w:t>41</w:t>
      </w:r>
      <w:r>
        <w:rPr>
          <w:rFonts w:eastAsia="黑体" w:hint="eastAsia"/>
          <w:b/>
          <w:bCs/>
          <w:sz w:val="32"/>
          <w:szCs w:val="32"/>
        </w:rPr>
        <w:t>、仙游县华侨中学学籍管理制度</w:t>
      </w:r>
    </w:p>
    <w:p w:rsidR="00A57871" w:rsidRDefault="00A57871" w:rsidP="00626C89">
      <w:pPr>
        <w:spacing w:line="398" w:lineRule="exact"/>
        <w:jc w:val="center"/>
        <w:rPr>
          <w:b/>
          <w:sz w:val="24"/>
        </w:rPr>
      </w:pPr>
      <w:r>
        <w:rPr>
          <w:b/>
          <w:sz w:val="24"/>
        </w:rPr>
        <w:t xml:space="preserve">   </w:t>
      </w:r>
      <w:r>
        <w:rPr>
          <w:rFonts w:hint="eastAsia"/>
          <w:b/>
          <w:sz w:val="24"/>
        </w:rPr>
        <w:t>（</w:t>
      </w:r>
      <w:r>
        <w:rPr>
          <w:b/>
          <w:sz w:val="24"/>
        </w:rPr>
        <w:t>2017</w:t>
      </w:r>
      <w:r>
        <w:rPr>
          <w:rFonts w:hint="eastAsia"/>
          <w:b/>
          <w:sz w:val="24"/>
        </w:rPr>
        <w:t>年</w:t>
      </w:r>
      <w:r>
        <w:rPr>
          <w:b/>
          <w:sz w:val="24"/>
        </w:rPr>
        <w:t>9</w:t>
      </w:r>
      <w:r>
        <w:rPr>
          <w:rFonts w:hint="eastAsia"/>
          <w:b/>
          <w:sz w:val="24"/>
        </w:rPr>
        <w:t>月</w:t>
      </w:r>
      <w:r>
        <w:rPr>
          <w:b/>
          <w:sz w:val="24"/>
        </w:rPr>
        <w:t>10</w:t>
      </w:r>
      <w:r>
        <w:rPr>
          <w:rFonts w:hint="eastAsia"/>
          <w:b/>
          <w:sz w:val="24"/>
        </w:rPr>
        <w:t>日）</w:t>
      </w:r>
    </w:p>
    <w:p w:rsidR="00A57871" w:rsidRPr="00847146" w:rsidRDefault="00A57871" w:rsidP="00626C89">
      <w:pPr>
        <w:spacing w:line="398" w:lineRule="exact"/>
        <w:ind w:firstLine="570"/>
        <w:rPr>
          <w:rFonts w:ascii="宋体"/>
          <w:b/>
          <w:sz w:val="24"/>
        </w:rPr>
      </w:pPr>
      <w:r>
        <w:rPr>
          <w:rFonts w:ascii="宋体" w:hAnsi="宋体"/>
          <w:b/>
          <w:sz w:val="24"/>
        </w:rPr>
        <w:t xml:space="preserve">                       </w:t>
      </w:r>
      <w:r w:rsidRPr="00847146">
        <w:rPr>
          <w:rFonts w:ascii="宋体" w:hAnsi="宋体" w:hint="eastAsia"/>
          <w:b/>
          <w:sz w:val="24"/>
        </w:rPr>
        <w:t>第一章</w:t>
      </w:r>
      <w:r w:rsidRPr="00847146">
        <w:rPr>
          <w:rFonts w:ascii="宋体" w:hAnsi="宋体"/>
          <w:b/>
          <w:sz w:val="24"/>
        </w:rPr>
        <w:t xml:space="preserve">  </w:t>
      </w:r>
      <w:r w:rsidRPr="00847146">
        <w:rPr>
          <w:rFonts w:ascii="宋体" w:hAnsi="宋体" w:hint="eastAsia"/>
          <w:b/>
          <w:sz w:val="24"/>
        </w:rPr>
        <w:t>学籍建立</w:t>
      </w:r>
    </w:p>
    <w:p w:rsidR="00A57871" w:rsidRDefault="00A57871" w:rsidP="00626C89">
      <w:pPr>
        <w:spacing w:line="398" w:lineRule="exact"/>
        <w:ind w:firstLine="570"/>
        <w:rPr>
          <w:rFonts w:ascii="宋体"/>
          <w:sz w:val="24"/>
        </w:rPr>
      </w:pPr>
      <w:r>
        <w:rPr>
          <w:rFonts w:ascii="宋体" w:hAnsi="宋体" w:hint="eastAsia"/>
          <w:sz w:val="24"/>
        </w:rPr>
        <w:t>第一条：学籍建立由学校依照《福建省中小学生学籍管理办法》和《关于加强和规范中小学学籍管理工作的通知》规定执行，在《全国中小学生学籍信息管理系统》（以下简称《学籍系统》）中操作。</w:t>
      </w:r>
    </w:p>
    <w:p w:rsidR="00A57871" w:rsidRDefault="00A57871" w:rsidP="00626C89">
      <w:pPr>
        <w:spacing w:line="398" w:lineRule="exact"/>
        <w:ind w:firstLine="570"/>
        <w:rPr>
          <w:rFonts w:ascii="宋体"/>
          <w:sz w:val="24"/>
        </w:rPr>
      </w:pPr>
      <w:r>
        <w:rPr>
          <w:rFonts w:ascii="宋体" w:hAnsi="宋体" w:hint="eastAsia"/>
          <w:sz w:val="24"/>
        </w:rPr>
        <w:t>学生全国学籍号由《学籍系统》与公安部门户籍信息比对后自动生成。</w:t>
      </w:r>
    </w:p>
    <w:p w:rsidR="00A57871" w:rsidRDefault="00A57871" w:rsidP="00626C89">
      <w:pPr>
        <w:spacing w:line="398" w:lineRule="exact"/>
        <w:rPr>
          <w:rFonts w:ascii="宋体"/>
          <w:sz w:val="24"/>
        </w:rPr>
      </w:pPr>
      <w:r>
        <w:rPr>
          <w:rFonts w:ascii="宋体" w:hAnsi="宋体"/>
          <w:sz w:val="24"/>
        </w:rPr>
        <w:t xml:space="preserve">     </w:t>
      </w:r>
      <w:r>
        <w:rPr>
          <w:rFonts w:ascii="宋体" w:hAnsi="宋体" w:hint="eastAsia"/>
          <w:sz w:val="24"/>
        </w:rPr>
        <w:t>第二条：初高中学生学籍建立依据仙游县招生办确认的录取花名册。未经仙游县招生办录取的学生，学校不可在《学籍系统》中进行招生调档操作。</w:t>
      </w:r>
    </w:p>
    <w:p w:rsidR="00A57871" w:rsidRDefault="00A57871" w:rsidP="00626C89">
      <w:pPr>
        <w:spacing w:line="398" w:lineRule="exact"/>
        <w:ind w:firstLine="570"/>
        <w:rPr>
          <w:rFonts w:ascii="宋体"/>
          <w:sz w:val="24"/>
        </w:rPr>
      </w:pPr>
      <w:r>
        <w:rPr>
          <w:rFonts w:ascii="宋体" w:hAnsi="宋体" w:hint="eastAsia"/>
          <w:sz w:val="24"/>
        </w:rPr>
        <w:t>第三条：学校在开学一个月内上报初高中《新生花名册》（闽教基〔</w:t>
      </w:r>
      <w:r>
        <w:rPr>
          <w:rFonts w:ascii="宋体" w:hAnsi="宋体"/>
          <w:sz w:val="24"/>
        </w:rPr>
        <w:t>2016</w:t>
      </w:r>
      <w:r>
        <w:rPr>
          <w:rFonts w:ascii="宋体" w:hAnsi="宋体" w:hint="eastAsia"/>
          <w:sz w:val="24"/>
        </w:rPr>
        <w:t>〕</w:t>
      </w:r>
      <w:r>
        <w:rPr>
          <w:rFonts w:ascii="宋体" w:hAnsi="宋体"/>
          <w:sz w:val="24"/>
        </w:rPr>
        <w:t>44</w:t>
      </w:r>
      <w:r>
        <w:rPr>
          <w:rFonts w:ascii="宋体" w:hAnsi="宋体" w:hint="eastAsia"/>
          <w:sz w:val="24"/>
        </w:rPr>
        <w:t>号附件</w:t>
      </w:r>
      <w:r>
        <w:rPr>
          <w:rFonts w:ascii="宋体" w:hAnsi="宋体"/>
          <w:sz w:val="24"/>
        </w:rPr>
        <w:t>2</w:t>
      </w:r>
      <w:r>
        <w:rPr>
          <w:rFonts w:ascii="宋体" w:hAnsi="宋体" w:hint="eastAsia"/>
          <w:sz w:val="24"/>
        </w:rPr>
        <w:t>）。</w:t>
      </w:r>
    </w:p>
    <w:p w:rsidR="00A57871" w:rsidRDefault="00A57871" w:rsidP="00626C89">
      <w:pPr>
        <w:spacing w:line="398" w:lineRule="exact"/>
        <w:ind w:firstLine="570"/>
        <w:rPr>
          <w:rFonts w:ascii="宋体"/>
          <w:sz w:val="24"/>
        </w:rPr>
      </w:pPr>
      <w:r>
        <w:rPr>
          <w:rFonts w:ascii="宋体" w:hAnsi="宋体" w:hint="eastAsia"/>
          <w:sz w:val="24"/>
        </w:rPr>
        <w:t>第四条：开学一个月后，学校根据《新生花名册》，在《学籍系统》中填报或更改初中、高中新生学籍辅号。</w:t>
      </w:r>
    </w:p>
    <w:p w:rsidR="00A57871" w:rsidRDefault="00A57871" w:rsidP="00626C89">
      <w:pPr>
        <w:spacing w:line="398" w:lineRule="exact"/>
        <w:ind w:firstLine="570"/>
        <w:rPr>
          <w:rFonts w:ascii="宋体"/>
          <w:sz w:val="24"/>
        </w:rPr>
      </w:pPr>
      <w:r>
        <w:rPr>
          <w:rFonts w:ascii="宋体" w:hAnsi="宋体" w:hint="eastAsia"/>
          <w:sz w:val="24"/>
        </w:rPr>
        <w:t>第五条：开学一个月后，学校在《学籍系统》中导入初中、高中新生照片。</w:t>
      </w:r>
    </w:p>
    <w:p w:rsidR="00A57871" w:rsidRDefault="00A57871" w:rsidP="00626C89">
      <w:pPr>
        <w:spacing w:line="398" w:lineRule="exact"/>
        <w:ind w:firstLine="570"/>
        <w:rPr>
          <w:rFonts w:ascii="宋体"/>
          <w:sz w:val="24"/>
        </w:rPr>
      </w:pPr>
      <w:r>
        <w:rPr>
          <w:rFonts w:ascii="宋体" w:hAnsi="宋体" w:hint="eastAsia"/>
          <w:sz w:val="24"/>
        </w:rPr>
        <w:t>第六条：开学一个月后，学校在《学籍系统》中修改初中、高中新生入学时间、就读方式（寄宿、走读）和班内学号。</w:t>
      </w:r>
    </w:p>
    <w:p w:rsidR="00A57871" w:rsidRDefault="00A57871" w:rsidP="00626C89">
      <w:pPr>
        <w:spacing w:line="398" w:lineRule="exact"/>
        <w:ind w:firstLine="570"/>
        <w:rPr>
          <w:rFonts w:ascii="宋体"/>
          <w:sz w:val="24"/>
        </w:rPr>
      </w:pPr>
      <w:r>
        <w:rPr>
          <w:rFonts w:ascii="宋体" w:hAnsi="宋体" w:hint="eastAsia"/>
          <w:sz w:val="24"/>
        </w:rPr>
        <w:t>第七条：学校不得以虚假信息建立学生学籍，不得重复建立学籍。</w:t>
      </w:r>
    </w:p>
    <w:p w:rsidR="00A57871" w:rsidRDefault="00A57871" w:rsidP="00626C89">
      <w:pPr>
        <w:spacing w:line="398" w:lineRule="exact"/>
        <w:ind w:firstLine="570"/>
        <w:rPr>
          <w:rFonts w:ascii="宋体"/>
          <w:sz w:val="24"/>
        </w:rPr>
      </w:pPr>
      <w:r>
        <w:rPr>
          <w:rFonts w:ascii="宋体" w:hAnsi="宋体" w:hint="eastAsia"/>
          <w:sz w:val="24"/>
        </w:rPr>
        <w:t>第八条：学校不得无故在《学籍系统》“误操作删除”模块中申请删除学生信息。</w:t>
      </w:r>
      <w:r>
        <w:rPr>
          <w:rFonts w:ascii="宋体" w:hAnsi="宋体"/>
          <w:sz w:val="24"/>
        </w:rPr>
        <w:t xml:space="preserve">                     </w:t>
      </w:r>
    </w:p>
    <w:p w:rsidR="00A57871" w:rsidRPr="00556274" w:rsidRDefault="00A57871" w:rsidP="00626C89">
      <w:pPr>
        <w:spacing w:line="398" w:lineRule="exact"/>
        <w:ind w:firstLine="570"/>
        <w:rPr>
          <w:rFonts w:ascii="宋体"/>
          <w:sz w:val="24"/>
        </w:rPr>
      </w:pPr>
      <w:r>
        <w:rPr>
          <w:rFonts w:ascii="宋体" w:hAnsi="宋体"/>
          <w:sz w:val="24"/>
        </w:rPr>
        <w:t xml:space="preserve">                       </w:t>
      </w:r>
      <w:r w:rsidRPr="00847146">
        <w:rPr>
          <w:rFonts w:ascii="宋体" w:hAnsi="宋体" w:hint="eastAsia"/>
          <w:b/>
          <w:sz w:val="24"/>
        </w:rPr>
        <w:t>第二章</w:t>
      </w:r>
      <w:r w:rsidRPr="00847146">
        <w:rPr>
          <w:rFonts w:ascii="宋体" w:hAnsi="宋体"/>
          <w:b/>
          <w:sz w:val="24"/>
        </w:rPr>
        <w:t xml:space="preserve">  </w:t>
      </w:r>
      <w:r w:rsidRPr="00847146">
        <w:rPr>
          <w:rFonts w:ascii="宋体" w:hAnsi="宋体" w:hint="eastAsia"/>
          <w:b/>
          <w:sz w:val="24"/>
        </w:rPr>
        <w:t>补建学籍</w:t>
      </w:r>
    </w:p>
    <w:p w:rsidR="00A57871" w:rsidRDefault="00A57871" w:rsidP="00626C89">
      <w:pPr>
        <w:spacing w:line="398" w:lineRule="exact"/>
        <w:ind w:firstLine="570"/>
        <w:rPr>
          <w:rFonts w:ascii="宋体"/>
          <w:sz w:val="24"/>
        </w:rPr>
      </w:pPr>
      <w:r>
        <w:rPr>
          <w:rFonts w:ascii="宋体" w:hAnsi="宋体" w:hint="eastAsia"/>
          <w:sz w:val="24"/>
        </w:rPr>
        <w:t>第九条：确认在《学籍系统》中没有建立学籍的学生，由学校申请补建。</w:t>
      </w:r>
    </w:p>
    <w:p w:rsidR="00A57871" w:rsidRDefault="00A57871" w:rsidP="00626C89">
      <w:pPr>
        <w:spacing w:line="398" w:lineRule="exact"/>
        <w:ind w:firstLine="570"/>
        <w:rPr>
          <w:rFonts w:ascii="宋体"/>
          <w:sz w:val="24"/>
        </w:rPr>
      </w:pPr>
      <w:r>
        <w:rPr>
          <w:rFonts w:ascii="宋体" w:hAnsi="宋体" w:hint="eastAsia"/>
          <w:sz w:val="24"/>
        </w:rPr>
        <w:t>第十条：需补建学籍的学生信息由学校于每月</w:t>
      </w:r>
      <w:r>
        <w:rPr>
          <w:rFonts w:ascii="宋体" w:hAnsi="宋体"/>
          <w:sz w:val="24"/>
        </w:rPr>
        <w:t>20-22</w:t>
      </w:r>
      <w:r>
        <w:rPr>
          <w:rFonts w:ascii="宋体" w:hAnsi="宋体" w:hint="eastAsia"/>
          <w:sz w:val="24"/>
        </w:rPr>
        <w:t>日发送到邮箱：</w:t>
      </w:r>
      <w:hyperlink r:id="rId13" w:history="1">
        <w:r>
          <w:rPr>
            <w:rFonts w:ascii="宋体" w:hAnsi="宋体"/>
            <w:sz w:val="24"/>
          </w:rPr>
          <w:t>xyxjxxgl@163.com</w:t>
        </w:r>
      </w:hyperlink>
      <w:r>
        <w:rPr>
          <w:rFonts w:ascii="宋体" w:hAnsi="宋体" w:hint="eastAsia"/>
          <w:sz w:val="24"/>
        </w:rPr>
        <w:t>。</w:t>
      </w:r>
    </w:p>
    <w:p w:rsidR="00A57871" w:rsidRDefault="00A57871" w:rsidP="00626C89">
      <w:pPr>
        <w:spacing w:line="398" w:lineRule="exact"/>
        <w:ind w:firstLine="570"/>
        <w:rPr>
          <w:rFonts w:ascii="宋体"/>
          <w:sz w:val="24"/>
        </w:rPr>
      </w:pPr>
      <w:r>
        <w:rPr>
          <w:rFonts w:ascii="宋体" w:hAnsi="宋体" w:hint="eastAsia"/>
          <w:sz w:val="24"/>
        </w:rPr>
        <w:t>发送的内容：《非小学一年级在校生注册模板》（《学籍系统》公告栏中下载）及其附件（原就读学校出具的无学籍证明、公安户口本（原件拍照）或《无身份证学生就读证明表》、学生在校门口拍照并显示校名的照片）。</w:t>
      </w:r>
    </w:p>
    <w:p w:rsidR="00A57871" w:rsidRDefault="00A57871" w:rsidP="00626C89">
      <w:pPr>
        <w:spacing w:line="398" w:lineRule="exact"/>
        <w:ind w:firstLine="570"/>
        <w:rPr>
          <w:rFonts w:ascii="宋体"/>
          <w:sz w:val="24"/>
        </w:rPr>
      </w:pPr>
      <w:r>
        <w:rPr>
          <w:rFonts w:ascii="宋体" w:hAnsi="宋体" w:hint="eastAsia"/>
          <w:sz w:val="24"/>
        </w:rPr>
        <w:t>第十一条：学校为已在《学籍系统》中取得</w:t>
      </w:r>
      <w:r>
        <w:rPr>
          <w:rFonts w:ascii="宋体" w:hAnsi="宋体"/>
          <w:sz w:val="24"/>
        </w:rPr>
        <w:t>G</w:t>
      </w:r>
      <w:r>
        <w:rPr>
          <w:rFonts w:ascii="宋体" w:hAnsi="宋体" w:hint="eastAsia"/>
          <w:sz w:val="24"/>
        </w:rPr>
        <w:t>开头全国学籍号的学生重新以无身份证号码申请补建学籍，或为已在《学籍系统》中取得</w:t>
      </w:r>
      <w:r>
        <w:rPr>
          <w:rFonts w:ascii="宋体" w:hAnsi="宋体"/>
          <w:sz w:val="24"/>
        </w:rPr>
        <w:t>L</w:t>
      </w:r>
      <w:r>
        <w:rPr>
          <w:rFonts w:ascii="宋体" w:hAnsi="宋体" w:hint="eastAsia"/>
          <w:sz w:val="24"/>
        </w:rPr>
        <w:t>开头全国学籍号的学生重新以身份证号码申请补建学籍，将按照《教育部办公厅关于查处三起学籍管理人员违规操作情况的通报》（教基一厅函【</w:t>
      </w:r>
      <w:r>
        <w:rPr>
          <w:rFonts w:ascii="宋体" w:hAnsi="宋体"/>
          <w:sz w:val="24"/>
        </w:rPr>
        <w:t>2017</w:t>
      </w:r>
      <w:r>
        <w:rPr>
          <w:rFonts w:ascii="宋体" w:hAnsi="宋体" w:hint="eastAsia"/>
          <w:sz w:val="24"/>
        </w:rPr>
        <w:t>】</w:t>
      </w:r>
      <w:r>
        <w:rPr>
          <w:rFonts w:ascii="宋体" w:hAnsi="宋体"/>
          <w:sz w:val="24"/>
        </w:rPr>
        <w:t>13</w:t>
      </w:r>
      <w:r>
        <w:rPr>
          <w:rFonts w:ascii="宋体" w:hAnsi="宋体" w:hint="eastAsia"/>
          <w:sz w:val="24"/>
        </w:rPr>
        <w:t>号）文件对应处理。</w:t>
      </w:r>
    </w:p>
    <w:p w:rsidR="00A57871" w:rsidRDefault="00A57871" w:rsidP="00626C89">
      <w:pPr>
        <w:spacing w:line="398" w:lineRule="exact"/>
        <w:ind w:firstLine="570"/>
        <w:rPr>
          <w:rFonts w:ascii="宋体"/>
          <w:sz w:val="24"/>
        </w:rPr>
      </w:pPr>
    </w:p>
    <w:p w:rsidR="00A57871" w:rsidRPr="00847146" w:rsidRDefault="00A57871" w:rsidP="00626C89">
      <w:pPr>
        <w:spacing w:line="398" w:lineRule="exact"/>
        <w:ind w:firstLineChars="1217" w:firstLine="2932"/>
        <w:rPr>
          <w:rFonts w:ascii="宋体"/>
          <w:b/>
          <w:sz w:val="24"/>
        </w:rPr>
      </w:pPr>
      <w:r w:rsidRPr="00847146">
        <w:rPr>
          <w:rFonts w:ascii="宋体" w:hAnsi="宋体" w:hint="eastAsia"/>
          <w:b/>
          <w:sz w:val="24"/>
        </w:rPr>
        <w:t>第三章</w:t>
      </w:r>
      <w:r w:rsidRPr="00847146">
        <w:rPr>
          <w:rFonts w:ascii="宋体" w:hAnsi="宋体"/>
          <w:b/>
          <w:sz w:val="24"/>
        </w:rPr>
        <w:t xml:space="preserve">  </w:t>
      </w:r>
      <w:r w:rsidRPr="00847146">
        <w:rPr>
          <w:rFonts w:ascii="宋体" w:hAnsi="宋体" w:hint="eastAsia"/>
          <w:b/>
          <w:sz w:val="24"/>
        </w:rPr>
        <w:t>转学</w:t>
      </w:r>
    </w:p>
    <w:p w:rsidR="00A57871" w:rsidRDefault="00A57871" w:rsidP="00626C89">
      <w:pPr>
        <w:widowControl/>
        <w:spacing w:line="398" w:lineRule="exact"/>
        <w:ind w:firstLineChars="200" w:firstLine="480"/>
        <w:rPr>
          <w:rFonts w:ascii="宋体"/>
          <w:sz w:val="24"/>
        </w:rPr>
      </w:pPr>
      <w:r>
        <w:rPr>
          <w:rFonts w:ascii="宋体" w:hAnsi="宋体" w:hint="eastAsia"/>
          <w:sz w:val="24"/>
        </w:rPr>
        <w:t>第十二条：学校有空余学位，可以接收符合条件的学生。</w:t>
      </w:r>
    </w:p>
    <w:p w:rsidR="00A57871" w:rsidRDefault="00A57871" w:rsidP="00626C89">
      <w:pPr>
        <w:widowControl/>
        <w:spacing w:line="398" w:lineRule="exact"/>
        <w:ind w:firstLineChars="200" w:firstLine="480"/>
        <w:rPr>
          <w:rFonts w:ascii="宋体"/>
          <w:sz w:val="24"/>
        </w:rPr>
      </w:pPr>
      <w:r>
        <w:rPr>
          <w:rFonts w:ascii="宋体" w:hAnsi="宋体" w:hint="eastAsia"/>
          <w:sz w:val="24"/>
        </w:rPr>
        <w:t>第十三条：转学申请由转入学校在《学籍系统》中发起，转出学校确认，教育局审核。</w:t>
      </w:r>
    </w:p>
    <w:p w:rsidR="00A57871" w:rsidRDefault="00A57871" w:rsidP="00626C89">
      <w:pPr>
        <w:widowControl/>
        <w:spacing w:line="398" w:lineRule="exact"/>
        <w:ind w:firstLineChars="200" w:firstLine="480"/>
        <w:rPr>
          <w:rFonts w:ascii="宋体"/>
          <w:sz w:val="24"/>
        </w:rPr>
      </w:pPr>
      <w:r>
        <w:rPr>
          <w:rFonts w:ascii="宋体" w:hAnsi="宋体" w:hint="eastAsia"/>
          <w:sz w:val="24"/>
        </w:rPr>
        <w:t>第十四条：申请转入义务教育片区内就读的学生，学校要在《学籍系统》上传《中小学生转学申请登记表》（由转入学校盖章）、《学生学籍基本信息表》（转出学校从《学籍系统》中打印并盖章，县内互转可以不上传）、学生公安户口本（原件拍照）。</w:t>
      </w:r>
    </w:p>
    <w:p w:rsidR="00A57871" w:rsidRDefault="00A57871" w:rsidP="00626C89">
      <w:pPr>
        <w:widowControl/>
        <w:spacing w:line="398" w:lineRule="exact"/>
        <w:ind w:firstLineChars="200" w:firstLine="480"/>
        <w:rPr>
          <w:rFonts w:ascii="宋体"/>
          <w:sz w:val="24"/>
        </w:rPr>
      </w:pPr>
      <w:r>
        <w:rPr>
          <w:rFonts w:ascii="宋体" w:hAnsi="宋体" w:hint="eastAsia"/>
          <w:sz w:val="24"/>
        </w:rPr>
        <w:t>第十五条：义务教育片区外学生申请转入城区学校，学校要在《学籍系统》上传《中小学生转学申请登记表》（由转入学校盖章）、《学生学籍基本信息表》（转出学校从《学籍系统》中打印并盖章，县内互转可以不上传）、学生父母居住证或营业执照或社保交付的时间证明（交付时间期限以同年招生方案规定为准）。</w:t>
      </w:r>
    </w:p>
    <w:p w:rsidR="00A57871" w:rsidRDefault="00A57871" w:rsidP="00626C89">
      <w:pPr>
        <w:widowControl/>
        <w:spacing w:line="398" w:lineRule="exact"/>
        <w:ind w:firstLineChars="200" w:firstLine="480"/>
        <w:rPr>
          <w:rFonts w:ascii="宋体"/>
          <w:sz w:val="24"/>
        </w:rPr>
      </w:pPr>
      <w:r>
        <w:rPr>
          <w:rFonts w:ascii="宋体" w:hAnsi="宋体" w:hint="eastAsia"/>
          <w:sz w:val="24"/>
        </w:rPr>
        <w:t>第十六条：市内高中学生转学申请由转入学校在《学籍系统》中发起，并上传《中小学生转学申请登记表》（由转入学校盖章）、《学生学籍基本信息表》（转出学校从《学籍系统》中打印并盖章，县内互转可以不上传）、中考成绩证明（成绩须达转入学校当年统招录取分数线）。</w:t>
      </w:r>
    </w:p>
    <w:p w:rsidR="00A57871" w:rsidRDefault="00A57871" w:rsidP="00626C89">
      <w:pPr>
        <w:widowControl/>
        <w:spacing w:line="398" w:lineRule="exact"/>
        <w:ind w:firstLineChars="200" w:firstLine="480"/>
        <w:rPr>
          <w:rFonts w:ascii="宋体"/>
          <w:sz w:val="24"/>
        </w:rPr>
      </w:pPr>
      <w:r>
        <w:rPr>
          <w:rFonts w:ascii="宋体" w:hAnsi="宋体" w:hint="eastAsia"/>
          <w:sz w:val="24"/>
        </w:rPr>
        <w:t>第十七条：市外高中学生转学申请由转入学校在《学籍系统》中发起，并上传《中小学生转学申请登记表》（由转入学校盖章）、《学生学籍基本信息表》（转出学校从《学籍系统》中打印并盖章）、转出学校教育主管部门确认的学校类别证明。</w:t>
      </w:r>
    </w:p>
    <w:p w:rsidR="00A57871" w:rsidRDefault="00A57871" w:rsidP="00626C89">
      <w:pPr>
        <w:widowControl/>
        <w:spacing w:line="398" w:lineRule="exact"/>
        <w:ind w:firstLineChars="200" w:firstLine="480"/>
        <w:rPr>
          <w:rFonts w:ascii="宋体"/>
          <w:sz w:val="24"/>
        </w:rPr>
      </w:pPr>
      <w:r>
        <w:rPr>
          <w:rFonts w:ascii="宋体" w:hAnsi="宋体" w:hint="eastAsia"/>
          <w:sz w:val="24"/>
        </w:rPr>
        <w:t>第十八条：普通高中之间的转学执行同级学校互转的原则，国际课程班与普通班学生不得互转。</w:t>
      </w:r>
    </w:p>
    <w:p w:rsidR="00A57871" w:rsidRDefault="00A57871" w:rsidP="00626C89">
      <w:pPr>
        <w:widowControl/>
        <w:spacing w:line="398" w:lineRule="exact"/>
        <w:ind w:firstLineChars="200" w:firstLine="480"/>
        <w:rPr>
          <w:rFonts w:ascii="宋体"/>
          <w:sz w:val="24"/>
        </w:rPr>
      </w:pPr>
      <w:r>
        <w:rPr>
          <w:rFonts w:ascii="宋体" w:hAnsi="宋体" w:hint="eastAsia"/>
          <w:sz w:val="24"/>
        </w:rPr>
        <w:t>第十九条：学籍管理实行“一人一籍，籍随人走”。学校不得接收借读学生，不得接收不符合转学条：件的学生就读，也不得接收未按规定办理转学手续的学生入学。</w:t>
      </w:r>
    </w:p>
    <w:p w:rsidR="00A57871" w:rsidRPr="00847146" w:rsidRDefault="00A57871" w:rsidP="00626C89">
      <w:pPr>
        <w:spacing w:line="398" w:lineRule="exact"/>
        <w:ind w:firstLineChars="1302" w:firstLine="3137"/>
        <w:rPr>
          <w:rFonts w:ascii="宋体"/>
          <w:b/>
          <w:sz w:val="24"/>
        </w:rPr>
      </w:pPr>
      <w:r w:rsidRPr="00847146">
        <w:rPr>
          <w:rFonts w:ascii="宋体" w:hAnsi="宋体" w:hint="eastAsia"/>
          <w:b/>
          <w:sz w:val="24"/>
        </w:rPr>
        <w:t>第四章</w:t>
      </w:r>
      <w:r w:rsidRPr="00847146">
        <w:rPr>
          <w:rFonts w:ascii="宋体" w:hAnsi="宋体"/>
          <w:b/>
          <w:sz w:val="24"/>
        </w:rPr>
        <w:t xml:space="preserve">  </w:t>
      </w:r>
      <w:r w:rsidRPr="00847146">
        <w:rPr>
          <w:rFonts w:ascii="宋体" w:hAnsi="宋体" w:hint="eastAsia"/>
          <w:b/>
          <w:sz w:val="24"/>
        </w:rPr>
        <w:t>休学</w:t>
      </w:r>
    </w:p>
    <w:p w:rsidR="00A57871" w:rsidRDefault="00A57871" w:rsidP="00626C89">
      <w:pPr>
        <w:spacing w:line="398" w:lineRule="exact"/>
        <w:rPr>
          <w:rFonts w:ascii="宋体"/>
          <w:sz w:val="24"/>
        </w:rPr>
      </w:pPr>
      <w:r>
        <w:rPr>
          <w:rFonts w:ascii="宋体" w:hAnsi="宋体"/>
          <w:sz w:val="24"/>
        </w:rPr>
        <w:t xml:space="preserve">    </w:t>
      </w:r>
      <w:r>
        <w:rPr>
          <w:rFonts w:ascii="宋体" w:hAnsi="宋体" w:hint="eastAsia"/>
          <w:sz w:val="24"/>
        </w:rPr>
        <w:t>第二十条：因身体状况或其他特殊原因无法坚持正常学习的学生，由学生本人及其父母或其他监护人填写《福建省中小学生休学复学申请表》，向学校申请休学。</w:t>
      </w:r>
    </w:p>
    <w:p w:rsidR="00A57871" w:rsidRDefault="00A57871" w:rsidP="00626C89">
      <w:pPr>
        <w:tabs>
          <w:tab w:val="left" w:pos="540"/>
        </w:tabs>
        <w:spacing w:line="398" w:lineRule="exact"/>
        <w:rPr>
          <w:rFonts w:ascii="宋体"/>
          <w:sz w:val="24"/>
        </w:rPr>
      </w:pPr>
      <w:r>
        <w:rPr>
          <w:rFonts w:ascii="宋体" w:hAnsi="宋体"/>
          <w:sz w:val="24"/>
        </w:rPr>
        <w:t xml:space="preserve">    </w:t>
      </w:r>
      <w:r>
        <w:rPr>
          <w:rFonts w:ascii="宋体" w:hAnsi="宋体" w:hint="eastAsia"/>
          <w:sz w:val="24"/>
        </w:rPr>
        <w:t>第二十一条：休学申请由学校在《学籍系统》中发起，并上传《福建省中小学生休学复学申请表》、县级以上医院疾病证明（需有建议休学的意见）、病历、住院医疗收费统一发票。</w:t>
      </w:r>
    </w:p>
    <w:p w:rsidR="00A57871" w:rsidRDefault="00A57871" w:rsidP="00626C89">
      <w:pPr>
        <w:spacing w:line="398" w:lineRule="exact"/>
        <w:rPr>
          <w:rFonts w:ascii="宋体"/>
          <w:sz w:val="24"/>
        </w:rPr>
      </w:pPr>
      <w:r>
        <w:rPr>
          <w:rFonts w:ascii="宋体" w:hAnsi="宋体"/>
          <w:sz w:val="24"/>
        </w:rPr>
        <w:t xml:space="preserve">    </w:t>
      </w:r>
      <w:r>
        <w:rPr>
          <w:rFonts w:ascii="宋体" w:hAnsi="宋体" w:hint="eastAsia"/>
          <w:sz w:val="24"/>
        </w:rPr>
        <w:t>第二十二条：休学期满或休学期未满请求复学的学生，经学校和主管教育行政部门分别核办后可以复学，编入休学时的年级就学，也可根据学生本人及其父母或其他监护人的要求和学生的实际学力，编入原年级就读。</w:t>
      </w:r>
    </w:p>
    <w:p w:rsidR="00A57871" w:rsidRDefault="00A57871" w:rsidP="00626C89">
      <w:pPr>
        <w:spacing w:line="398" w:lineRule="exact"/>
        <w:ind w:firstLine="480"/>
        <w:rPr>
          <w:rFonts w:ascii="宋体"/>
          <w:sz w:val="24"/>
        </w:rPr>
      </w:pPr>
      <w:r>
        <w:rPr>
          <w:rFonts w:ascii="宋体" w:hAnsi="宋体" w:hint="eastAsia"/>
          <w:sz w:val="24"/>
        </w:rPr>
        <w:t>第二十三条：毕业班下学期原则上不办理休学手续。</w:t>
      </w:r>
    </w:p>
    <w:p w:rsidR="00A57871" w:rsidRPr="00847146" w:rsidRDefault="00A57871" w:rsidP="00626C89">
      <w:pPr>
        <w:spacing w:line="398" w:lineRule="exact"/>
        <w:rPr>
          <w:rFonts w:ascii="宋体"/>
          <w:b/>
          <w:sz w:val="24"/>
        </w:rPr>
      </w:pPr>
      <w:r>
        <w:rPr>
          <w:rFonts w:ascii="宋体" w:hAnsi="宋体"/>
          <w:sz w:val="24"/>
        </w:rPr>
        <w:t xml:space="preserve">                          </w:t>
      </w:r>
      <w:r w:rsidRPr="00847146">
        <w:rPr>
          <w:rFonts w:ascii="宋体" w:hAnsi="宋体" w:hint="eastAsia"/>
          <w:b/>
          <w:sz w:val="24"/>
        </w:rPr>
        <w:t>第五章</w:t>
      </w:r>
      <w:r w:rsidRPr="00847146">
        <w:rPr>
          <w:rFonts w:ascii="宋体" w:hAnsi="宋体"/>
          <w:b/>
          <w:sz w:val="24"/>
        </w:rPr>
        <w:t xml:space="preserve">  </w:t>
      </w:r>
      <w:r w:rsidRPr="00847146">
        <w:rPr>
          <w:rFonts w:ascii="宋体" w:hAnsi="宋体" w:hint="eastAsia"/>
          <w:b/>
          <w:sz w:val="24"/>
        </w:rPr>
        <w:t>留级与跳级</w:t>
      </w:r>
    </w:p>
    <w:p w:rsidR="00A57871" w:rsidRDefault="00A57871" w:rsidP="00626C89">
      <w:pPr>
        <w:spacing w:line="398" w:lineRule="exact"/>
        <w:ind w:firstLineChars="200" w:firstLine="480"/>
        <w:rPr>
          <w:rFonts w:ascii="宋体"/>
          <w:sz w:val="24"/>
        </w:rPr>
      </w:pPr>
      <w:r>
        <w:rPr>
          <w:rFonts w:ascii="宋体" w:hAnsi="宋体" w:hint="eastAsia"/>
          <w:sz w:val="24"/>
        </w:rPr>
        <w:t>第二十四条：留级与跳级申请由学校在《学籍系统》中发起，县局审核。</w:t>
      </w:r>
    </w:p>
    <w:p w:rsidR="00A57871" w:rsidRDefault="00A57871" w:rsidP="00626C89">
      <w:pPr>
        <w:spacing w:line="398" w:lineRule="exact"/>
        <w:ind w:firstLineChars="200" w:firstLine="480"/>
        <w:rPr>
          <w:rFonts w:ascii="宋体"/>
          <w:sz w:val="24"/>
        </w:rPr>
      </w:pPr>
      <w:r>
        <w:rPr>
          <w:rFonts w:ascii="宋体" w:hAnsi="宋体" w:hint="eastAsia"/>
          <w:sz w:val="24"/>
        </w:rPr>
        <w:t>第二十五条：留级与跳级功能开放时间由福建省教育厅控制。未在《学籍系统》中完成留级与跳级操作，学校不得允许学生留级与跳级。</w:t>
      </w:r>
    </w:p>
    <w:p w:rsidR="00A57871" w:rsidRPr="00847146" w:rsidRDefault="00A57871" w:rsidP="00626C89">
      <w:pPr>
        <w:spacing w:line="398" w:lineRule="exact"/>
        <w:jc w:val="center"/>
        <w:rPr>
          <w:rFonts w:ascii="宋体"/>
          <w:b/>
          <w:sz w:val="24"/>
        </w:rPr>
      </w:pPr>
      <w:r w:rsidRPr="00847146">
        <w:rPr>
          <w:rFonts w:ascii="宋体" w:hAnsi="宋体" w:hint="eastAsia"/>
          <w:b/>
          <w:sz w:val="24"/>
        </w:rPr>
        <w:t>第六章</w:t>
      </w:r>
      <w:r w:rsidRPr="00847146">
        <w:rPr>
          <w:rFonts w:ascii="宋体" w:hAnsi="宋体"/>
          <w:b/>
          <w:sz w:val="24"/>
        </w:rPr>
        <w:t xml:space="preserve">  </w:t>
      </w:r>
      <w:r w:rsidRPr="00847146">
        <w:rPr>
          <w:rFonts w:ascii="宋体" w:hAnsi="宋体" w:hint="eastAsia"/>
          <w:b/>
          <w:sz w:val="24"/>
        </w:rPr>
        <w:t>出国（出境）</w:t>
      </w:r>
    </w:p>
    <w:p w:rsidR="00A57871" w:rsidRDefault="00A57871" w:rsidP="00626C89">
      <w:pPr>
        <w:spacing w:line="398" w:lineRule="exact"/>
        <w:ind w:firstLineChars="200" w:firstLine="480"/>
        <w:rPr>
          <w:rFonts w:ascii="宋体"/>
          <w:sz w:val="24"/>
        </w:rPr>
      </w:pPr>
      <w:r>
        <w:rPr>
          <w:rFonts w:ascii="宋体" w:hAnsi="宋体" w:hint="eastAsia"/>
          <w:sz w:val="24"/>
        </w:rPr>
        <w:t>第二十六条：出国（出境）由学校在《学籍系统》中发起，并上传《福建省中小学生出国（出境）申请表》和出国（出境）护照。</w:t>
      </w:r>
    </w:p>
    <w:p w:rsidR="00A57871" w:rsidRDefault="00A57871" w:rsidP="00626C89">
      <w:pPr>
        <w:spacing w:line="398" w:lineRule="exact"/>
        <w:ind w:firstLineChars="200" w:firstLine="480"/>
        <w:rPr>
          <w:rFonts w:ascii="宋体"/>
          <w:sz w:val="24"/>
        </w:rPr>
      </w:pPr>
      <w:r>
        <w:rPr>
          <w:rFonts w:ascii="宋体" w:hAnsi="宋体" w:hint="eastAsia"/>
          <w:sz w:val="24"/>
        </w:rPr>
        <w:t>第二十七条：回到境内后仍接受基础教育的，应办理“出国（出境）复学”手续，接续原来的学籍档案。</w:t>
      </w:r>
    </w:p>
    <w:p w:rsidR="00A57871" w:rsidRPr="00847146" w:rsidRDefault="00A57871" w:rsidP="00626C89">
      <w:pPr>
        <w:spacing w:line="398" w:lineRule="exact"/>
        <w:jc w:val="center"/>
        <w:rPr>
          <w:rFonts w:ascii="宋体"/>
          <w:b/>
          <w:sz w:val="24"/>
        </w:rPr>
      </w:pPr>
      <w:r w:rsidRPr="00847146">
        <w:rPr>
          <w:rFonts w:ascii="宋体" w:hAnsi="宋体" w:hint="eastAsia"/>
          <w:b/>
          <w:sz w:val="24"/>
        </w:rPr>
        <w:t>第七章</w:t>
      </w:r>
      <w:r w:rsidRPr="00847146">
        <w:rPr>
          <w:rFonts w:ascii="宋体" w:hAnsi="宋体"/>
          <w:b/>
          <w:sz w:val="24"/>
        </w:rPr>
        <w:t xml:space="preserve">  </w:t>
      </w:r>
      <w:r w:rsidRPr="00847146">
        <w:rPr>
          <w:rFonts w:ascii="宋体" w:hAnsi="宋体" w:hint="eastAsia"/>
          <w:b/>
          <w:sz w:val="24"/>
        </w:rPr>
        <w:t>死亡</w:t>
      </w:r>
    </w:p>
    <w:p w:rsidR="00A57871" w:rsidRDefault="00A57871" w:rsidP="00626C89">
      <w:pPr>
        <w:spacing w:line="398" w:lineRule="exact"/>
        <w:ind w:firstLineChars="200" w:firstLine="480"/>
        <w:rPr>
          <w:rFonts w:ascii="宋体"/>
          <w:sz w:val="24"/>
        </w:rPr>
      </w:pPr>
      <w:r>
        <w:rPr>
          <w:rFonts w:ascii="宋体" w:hAnsi="宋体" w:hint="eastAsia"/>
          <w:sz w:val="24"/>
        </w:rPr>
        <w:t>第二十八条：死亡由学校在《学籍系统》中发起，并上传死亡证明。</w:t>
      </w:r>
    </w:p>
    <w:p w:rsidR="00A57871" w:rsidRPr="00847146" w:rsidRDefault="00A57871" w:rsidP="00626C89">
      <w:pPr>
        <w:spacing w:line="398" w:lineRule="exact"/>
        <w:jc w:val="center"/>
        <w:rPr>
          <w:rFonts w:ascii="宋体"/>
          <w:b/>
          <w:sz w:val="24"/>
        </w:rPr>
      </w:pPr>
      <w:r w:rsidRPr="00847146">
        <w:rPr>
          <w:rFonts w:ascii="宋体" w:hAnsi="宋体" w:hint="eastAsia"/>
          <w:b/>
          <w:sz w:val="24"/>
        </w:rPr>
        <w:t>第八章</w:t>
      </w:r>
      <w:r w:rsidRPr="00847146">
        <w:rPr>
          <w:rFonts w:ascii="宋体" w:hAnsi="宋体"/>
          <w:b/>
          <w:sz w:val="24"/>
        </w:rPr>
        <w:t xml:space="preserve">  </w:t>
      </w:r>
      <w:r w:rsidRPr="00847146">
        <w:rPr>
          <w:rFonts w:ascii="宋体" w:hAnsi="宋体" w:hint="eastAsia"/>
          <w:b/>
          <w:sz w:val="24"/>
        </w:rPr>
        <w:t>退学</w:t>
      </w:r>
    </w:p>
    <w:p w:rsidR="00A57871" w:rsidRDefault="00A57871" w:rsidP="00626C89">
      <w:pPr>
        <w:spacing w:line="398" w:lineRule="exact"/>
        <w:ind w:firstLineChars="200" w:firstLine="480"/>
        <w:rPr>
          <w:rFonts w:ascii="宋体"/>
          <w:sz w:val="24"/>
        </w:rPr>
      </w:pPr>
      <w:r>
        <w:rPr>
          <w:rFonts w:ascii="宋体" w:hAnsi="宋体" w:hint="eastAsia"/>
          <w:sz w:val="24"/>
        </w:rPr>
        <w:t>第二十九条：退学由学校在《学籍系统》中发起，并上传《福建省中小学生退学申请表》。</w:t>
      </w:r>
    </w:p>
    <w:p w:rsidR="00A57871" w:rsidRDefault="00A57871" w:rsidP="00626C89">
      <w:pPr>
        <w:spacing w:line="398" w:lineRule="exact"/>
        <w:ind w:firstLineChars="200" w:firstLine="480"/>
        <w:rPr>
          <w:rFonts w:ascii="宋体"/>
          <w:sz w:val="24"/>
        </w:rPr>
      </w:pPr>
      <w:r>
        <w:rPr>
          <w:rFonts w:ascii="宋体" w:hAnsi="宋体" w:hint="eastAsia"/>
          <w:sz w:val="24"/>
        </w:rPr>
        <w:t>第三十条：义务教育阶段学生不得在《学籍系统》中进行退学操作。</w:t>
      </w:r>
    </w:p>
    <w:p w:rsidR="00A57871" w:rsidRDefault="00A57871" w:rsidP="00626C89">
      <w:pPr>
        <w:spacing w:line="398" w:lineRule="exact"/>
        <w:ind w:firstLineChars="200" w:firstLine="480"/>
        <w:rPr>
          <w:rFonts w:ascii="宋体"/>
          <w:sz w:val="24"/>
        </w:rPr>
      </w:pPr>
      <w:r>
        <w:rPr>
          <w:rFonts w:ascii="宋体" w:hAnsi="宋体" w:hint="eastAsia"/>
          <w:sz w:val="24"/>
        </w:rPr>
        <w:t>第三十一条：退学一年内，学生要求重新回学校学习的，由学生本人及其父母或者其他监护人提出书面申请，学校核办并在《学籍系统》中报主管教育行政部门核准后，可准予重新回学校学习。</w:t>
      </w:r>
    </w:p>
    <w:p w:rsidR="00A57871" w:rsidRPr="00847146" w:rsidRDefault="00A57871" w:rsidP="00626C89">
      <w:pPr>
        <w:spacing w:line="398" w:lineRule="exact"/>
        <w:ind w:firstLineChars="200" w:firstLine="480"/>
        <w:rPr>
          <w:rFonts w:ascii="宋体"/>
          <w:b/>
          <w:sz w:val="24"/>
        </w:rPr>
      </w:pPr>
      <w:r>
        <w:rPr>
          <w:rFonts w:ascii="宋体" w:hAnsi="宋体"/>
          <w:sz w:val="24"/>
        </w:rPr>
        <w:t xml:space="preserve">                           </w:t>
      </w:r>
      <w:r w:rsidRPr="00847146">
        <w:rPr>
          <w:rFonts w:ascii="宋体" w:hAnsi="宋体" w:hint="eastAsia"/>
          <w:b/>
          <w:sz w:val="24"/>
        </w:rPr>
        <w:t>第九章</w:t>
      </w:r>
      <w:r w:rsidRPr="00847146">
        <w:rPr>
          <w:rFonts w:ascii="宋体" w:hAnsi="宋体"/>
          <w:b/>
          <w:sz w:val="24"/>
        </w:rPr>
        <w:t xml:space="preserve">  </w:t>
      </w:r>
      <w:r w:rsidRPr="00847146">
        <w:rPr>
          <w:rFonts w:ascii="宋体" w:hAnsi="宋体" w:hint="eastAsia"/>
          <w:b/>
          <w:sz w:val="24"/>
        </w:rPr>
        <w:t>辍学</w:t>
      </w:r>
    </w:p>
    <w:p w:rsidR="00A57871" w:rsidRDefault="00A57871" w:rsidP="00626C89">
      <w:pPr>
        <w:spacing w:line="398" w:lineRule="exact"/>
        <w:ind w:firstLine="570"/>
        <w:rPr>
          <w:rFonts w:ascii="宋体"/>
          <w:sz w:val="24"/>
        </w:rPr>
      </w:pPr>
      <w:r>
        <w:rPr>
          <w:rFonts w:ascii="宋体" w:hAnsi="宋体" w:hint="eastAsia"/>
          <w:sz w:val="24"/>
        </w:rPr>
        <w:t>第三十二条：学校发现疑似辍学的学生，要在《学籍系统》“控辍保学”</w:t>
      </w:r>
      <w:r>
        <w:rPr>
          <w:rFonts w:ascii="宋体" w:hAnsi="宋体"/>
          <w:sz w:val="24"/>
        </w:rPr>
        <w:t xml:space="preserve"> </w:t>
      </w:r>
      <w:r>
        <w:rPr>
          <w:rFonts w:ascii="宋体" w:hAnsi="宋体" w:hint="eastAsia"/>
          <w:sz w:val="24"/>
        </w:rPr>
        <w:t>模块中进行疑似辍学操作。</w:t>
      </w:r>
    </w:p>
    <w:p w:rsidR="00A57871" w:rsidRDefault="00A57871" w:rsidP="00626C89">
      <w:pPr>
        <w:spacing w:line="398" w:lineRule="exact"/>
        <w:ind w:firstLine="570"/>
        <w:rPr>
          <w:rFonts w:ascii="宋体"/>
          <w:sz w:val="24"/>
        </w:rPr>
      </w:pPr>
      <w:r>
        <w:rPr>
          <w:rFonts w:ascii="宋体" w:hAnsi="宋体" w:hint="eastAsia"/>
          <w:sz w:val="24"/>
        </w:rPr>
        <w:t>第三十三条：学校要在《学籍系统》“控辍保学”</w:t>
      </w:r>
      <w:r>
        <w:rPr>
          <w:rFonts w:ascii="宋体" w:hAnsi="宋体"/>
          <w:sz w:val="24"/>
        </w:rPr>
        <w:t xml:space="preserve"> </w:t>
      </w:r>
      <w:r>
        <w:rPr>
          <w:rFonts w:ascii="宋体" w:hAnsi="宋体" w:hint="eastAsia"/>
          <w:sz w:val="24"/>
        </w:rPr>
        <w:t>模块中录入对疑似辍学学生的动员记录。</w:t>
      </w:r>
    </w:p>
    <w:p w:rsidR="00A57871" w:rsidRDefault="00A57871" w:rsidP="00626C89">
      <w:pPr>
        <w:spacing w:line="398" w:lineRule="exact"/>
        <w:ind w:firstLine="570"/>
        <w:rPr>
          <w:rFonts w:ascii="宋体"/>
          <w:sz w:val="24"/>
        </w:rPr>
      </w:pPr>
      <w:r>
        <w:rPr>
          <w:rFonts w:ascii="宋体" w:hAnsi="宋体" w:hint="eastAsia"/>
          <w:sz w:val="24"/>
        </w:rPr>
        <w:t>第三十四条：经动员无效确认为辍学的学生，学校要在《学籍系统》“控辍保学”</w:t>
      </w:r>
      <w:r>
        <w:rPr>
          <w:rFonts w:ascii="宋体" w:hAnsi="宋体"/>
          <w:sz w:val="24"/>
        </w:rPr>
        <w:t xml:space="preserve"> </w:t>
      </w:r>
      <w:r>
        <w:rPr>
          <w:rFonts w:ascii="宋体" w:hAnsi="宋体" w:hint="eastAsia"/>
          <w:sz w:val="24"/>
        </w:rPr>
        <w:t>模块中进行辍学操作。</w:t>
      </w:r>
    </w:p>
    <w:p w:rsidR="00A57871" w:rsidRDefault="00A57871" w:rsidP="00626C89">
      <w:pPr>
        <w:spacing w:line="398" w:lineRule="exact"/>
        <w:ind w:firstLine="570"/>
        <w:rPr>
          <w:rFonts w:ascii="宋体"/>
          <w:sz w:val="24"/>
        </w:rPr>
      </w:pPr>
      <w:r>
        <w:rPr>
          <w:rFonts w:ascii="宋体" w:hAnsi="宋体" w:hint="eastAsia"/>
          <w:sz w:val="24"/>
        </w:rPr>
        <w:t>第三十五条：经动员，疑似辍学或辍学学生已经返校就读，学校要在《学籍系统》“控辍保学”</w:t>
      </w:r>
      <w:r>
        <w:rPr>
          <w:rFonts w:ascii="宋体" w:hAnsi="宋体"/>
          <w:sz w:val="24"/>
        </w:rPr>
        <w:t xml:space="preserve"> </w:t>
      </w:r>
      <w:r>
        <w:rPr>
          <w:rFonts w:ascii="宋体" w:hAnsi="宋体" w:hint="eastAsia"/>
          <w:sz w:val="24"/>
        </w:rPr>
        <w:t>模块中进行返校操作。</w:t>
      </w:r>
    </w:p>
    <w:p w:rsidR="00A57871" w:rsidRDefault="00A57871" w:rsidP="00626C89">
      <w:pPr>
        <w:spacing w:line="398" w:lineRule="exact"/>
        <w:ind w:firstLine="570"/>
        <w:rPr>
          <w:rFonts w:ascii="宋体"/>
          <w:sz w:val="24"/>
        </w:rPr>
      </w:pPr>
      <w:r>
        <w:rPr>
          <w:rFonts w:ascii="宋体" w:hAnsi="宋体" w:hint="eastAsia"/>
          <w:sz w:val="24"/>
        </w:rPr>
        <w:t>第三十六条：小学一至四年级学生不得辍学，五至六年级每学年辍学率不得超过</w:t>
      </w:r>
      <w:r>
        <w:rPr>
          <w:rFonts w:ascii="宋体" w:hAnsi="宋体"/>
          <w:sz w:val="24"/>
        </w:rPr>
        <w:t>0.6%</w:t>
      </w:r>
      <w:r>
        <w:rPr>
          <w:rFonts w:ascii="宋体" w:hAnsi="宋体" w:hint="eastAsia"/>
          <w:sz w:val="24"/>
        </w:rPr>
        <w:t>，初中每学年辍学率不得超过</w:t>
      </w:r>
      <w:r>
        <w:rPr>
          <w:rFonts w:ascii="宋体" w:hAnsi="宋体"/>
          <w:sz w:val="24"/>
        </w:rPr>
        <w:t>1.8%</w:t>
      </w:r>
      <w:r>
        <w:rPr>
          <w:rFonts w:ascii="宋体" w:hAnsi="宋体" w:hint="eastAsia"/>
          <w:sz w:val="24"/>
        </w:rPr>
        <w:t>。</w:t>
      </w:r>
    </w:p>
    <w:p w:rsidR="00A57871" w:rsidRDefault="00A57871" w:rsidP="00626C89">
      <w:pPr>
        <w:spacing w:line="398" w:lineRule="exact"/>
        <w:ind w:firstLine="570"/>
        <w:rPr>
          <w:rFonts w:ascii="宋体"/>
          <w:sz w:val="24"/>
        </w:rPr>
      </w:pPr>
      <w:r>
        <w:rPr>
          <w:rFonts w:ascii="宋体" w:hAnsi="宋体" w:hint="eastAsia"/>
          <w:sz w:val="24"/>
        </w:rPr>
        <w:t>第三十七条：学校不得把辍学生在《学籍系统》进行“其他减少”处理。</w:t>
      </w:r>
    </w:p>
    <w:p w:rsidR="00A57871" w:rsidRPr="00847146" w:rsidRDefault="00A57871" w:rsidP="00626C89">
      <w:pPr>
        <w:spacing w:line="398" w:lineRule="exact"/>
        <w:ind w:firstLine="570"/>
        <w:jc w:val="center"/>
        <w:rPr>
          <w:rFonts w:ascii="宋体"/>
          <w:b/>
          <w:sz w:val="24"/>
        </w:rPr>
      </w:pPr>
      <w:r w:rsidRPr="00847146">
        <w:rPr>
          <w:rFonts w:ascii="宋体" w:hAnsi="宋体" w:hint="eastAsia"/>
          <w:b/>
          <w:sz w:val="24"/>
        </w:rPr>
        <w:t>第十章</w:t>
      </w:r>
      <w:r w:rsidRPr="00847146">
        <w:rPr>
          <w:rFonts w:ascii="宋体" w:hAnsi="宋体"/>
          <w:b/>
          <w:sz w:val="24"/>
        </w:rPr>
        <w:t xml:space="preserve">  </w:t>
      </w:r>
      <w:r w:rsidRPr="00847146">
        <w:rPr>
          <w:rFonts w:ascii="宋体" w:hAnsi="宋体" w:hint="eastAsia"/>
          <w:b/>
          <w:sz w:val="24"/>
        </w:rPr>
        <w:t>关键数据变更</w:t>
      </w:r>
    </w:p>
    <w:p w:rsidR="00A57871" w:rsidRDefault="00A57871" w:rsidP="00626C89">
      <w:pPr>
        <w:spacing w:line="398" w:lineRule="exact"/>
        <w:ind w:firstLineChars="200" w:firstLine="480"/>
        <w:rPr>
          <w:rFonts w:ascii="宋体"/>
          <w:sz w:val="24"/>
        </w:rPr>
      </w:pPr>
      <w:r>
        <w:rPr>
          <w:rFonts w:ascii="宋体" w:hAnsi="宋体" w:hint="eastAsia"/>
          <w:sz w:val="24"/>
        </w:rPr>
        <w:t>第三十八条：学生姓名、身份证号码、性别、民族、出生日期、户籍地等关键数据变更，由学校在《学籍系统》中发起，并上传学生及其父母公安户口本（原件拍照）和学校出具的变更说明。</w:t>
      </w:r>
    </w:p>
    <w:p w:rsidR="00A57871" w:rsidRDefault="00A57871" w:rsidP="00626C89">
      <w:pPr>
        <w:spacing w:line="398" w:lineRule="exact"/>
        <w:ind w:firstLineChars="200" w:firstLine="480"/>
        <w:rPr>
          <w:rFonts w:ascii="宋体"/>
          <w:sz w:val="24"/>
        </w:rPr>
      </w:pPr>
      <w:r>
        <w:rPr>
          <w:rFonts w:ascii="宋体" w:hAnsi="宋体" w:hint="eastAsia"/>
          <w:sz w:val="24"/>
        </w:rPr>
        <w:t>第三十九条：户籍信息与《学籍系统》学生关键信息（姓名、性别、身份证号码、出生日期、户籍地）不一致，无法确认为同一个人，不予受理更改。</w:t>
      </w:r>
    </w:p>
    <w:p w:rsidR="00A57871" w:rsidRDefault="00A57871" w:rsidP="00626C89">
      <w:pPr>
        <w:spacing w:line="398" w:lineRule="exact"/>
        <w:ind w:firstLineChars="200" w:firstLine="480"/>
        <w:rPr>
          <w:rFonts w:ascii="宋体"/>
          <w:sz w:val="24"/>
        </w:rPr>
      </w:pPr>
      <w:r>
        <w:rPr>
          <w:rFonts w:ascii="宋体" w:hAnsi="宋体" w:hint="eastAsia"/>
          <w:sz w:val="24"/>
        </w:rPr>
        <w:t>第四十条：</w:t>
      </w:r>
      <w:r>
        <w:rPr>
          <w:rFonts w:ascii="宋体" w:hAnsi="宋体"/>
          <w:sz w:val="24"/>
        </w:rPr>
        <w:t xml:space="preserve">  </w:t>
      </w:r>
      <w:r>
        <w:rPr>
          <w:rFonts w:ascii="宋体" w:hAnsi="宋体" w:hint="eastAsia"/>
          <w:sz w:val="24"/>
        </w:rPr>
        <w:t>学校不得将已离校学生的学籍信息修改后供他人使用。</w:t>
      </w:r>
    </w:p>
    <w:p w:rsidR="00A57871" w:rsidRPr="00847146" w:rsidRDefault="00A57871" w:rsidP="00626C89">
      <w:pPr>
        <w:spacing w:line="398" w:lineRule="exact"/>
        <w:ind w:firstLineChars="200" w:firstLine="482"/>
        <w:jc w:val="center"/>
        <w:rPr>
          <w:rFonts w:ascii="宋体"/>
          <w:b/>
          <w:sz w:val="24"/>
        </w:rPr>
      </w:pPr>
      <w:r w:rsidRPr="00847146">
        <w:rPr>
          <w:rFonts w:ascii="宋体" w:hAnsi="宋体" w:hint="eastAsia"/>
          <w:b/>
          <w:sz w:val="24"/>
        </w:rPr>
        <w:t>第十一章</w:t>
      </w:r>
      <w:r w:rsidRPr="00847146">
        <w:rPr>
          <w:rFonts w:ascii="宋体" w:hAnsi="宋体"/>
          <w:b/>
          <w:sz w:val="24"/>
        </w:rPr>
        <w:t xml:space="preserve">  </w:t>
      </w:r>
      <w:r w:rsidRPr="00847146">
        <w:rPr>
          <w:rFonts w:ascii="宋体" w:hAnsi="宋体" w:hint="eastAsia"/>
          <w:b/>
          <w:sz w:val="24"/>
        </w:rPr>
        <w:t>问题学籍</w:t>
      </w:r>
    </w:p>
    <w:p w:rsidR="00A57871" w:rsidRDefault="00A57871" w:rsidP="00626C89">
      <w:pPr>
        <w:spacing w:line="398" w:lineRule="exact"/>
        <w:ind w:firstLineChars="200" w:firstLine="480"/>
        <w:rPr>
          <w:rFonts w:ascii="宋体"/>
          <w:sz w:val="24"/>
        </w:rPr>
      </w:pPr>
      <w:r>
        <w:rPr>
          <w:rFonts w:ascii="宋体" w:hAnsi="宋体" w:hint="eastAsia"/>
          <w:sz w:val="24"/>
        </w:rPr>
        <w:t>第四十一条：对于身份证号码、姓名、性别、出生年月重复的问题学籍，学校确认学生在校就读，在《学籍系统》上传学生公安户口本（原件拍照）、学生在校门口拍照并显示校名的照片、学校负责人签名并加盖学校公章的学生在校证明进行佐证。</w:t>
      </w:r>
    </w:p>
    <w:p w:rsidR="00A57871" w:rsidRDefault="00A57871" w:rsidP="00626C89">
      <w:pPr>
        <w:spacing w:line="398" w:lineRule="exact"/>
        <w:rPr>
          <w:rFonts w:ascii="宋体"/>
          <w:sz w:val="24"/>
        </w:rPr>
      </w:pPr>
      <w:r>
        <w:rPr>
          <w:rFonts w:ascii="宋体" w:hAnsi="宋体"/>
          <w:sz w:val="24"/>
        </w:rPr>
        <w:t xml:space="preserve">    </w:t>
      </w:r>
      <w:r>
        <w:rPr>
          <w:rFonts w:ascii="宋体" w:hAnsi="宋体" w:hint="eastAsia"/>
          <w:sz w:val="24"/>
        </w:rPr>
        <w:t>第四十二条：对于身份证号、姓名、性别、出生年月错误的问题学籍，学校确认学生在校就读，在《学籍系统》上传学生公安户口本（原件拍照）、学生在校门口拍照并显示校名的照片、学校负责人签名并加盖学校公章的学生在校证明进行变更。</w:t>
      </w:r>
    </w:p>
    <w:p w:rsidR="00A57871" w:rsidRDefault="00A57871" w:rsidP="00626C89">
      <w:pPr>
        <w:spacing w:line="398" w:lineRule="exact"/>
        <w:ind w:firstLine="570"/>
        <w:rPr>
          <w:rFonts w:ascii="宋体"/>
          <w:sz w:val="24"/>
        </w:rPr>
      </w:pPr>
      <w:r>
        <w:rPr>
          <w:rFonts w:ascii="宋体" w:hAnsi="宋体" w:hint="eastAsia"/>
          <w:sz w:val="24"/>
        </w:rPr>
        <w:t>第四十三条：出现问题学籍且学生已不在本校就读，学校在《学籍系统》中进行删除。</w:t>
      </w:r>
    </w:p>
    <w:p w:rsidR="00A57871" w:rsidRDefault="00A57871" w:rsidP="00626C89">
      <w:pPr>
        <w:spacing w:line="398" w:lineRule="exact"/>
        <w:ind w:firstLine="570"/>
        <w:rPr>
          <w:rFonts w:ascii="宋体"/>
          <w:sz w:val="24"/>
        </w:rPr>
      </w:pPr>
      <w:r>
        <w:rPr>
          <w:rFonts w:ascii="宋体" w:hAnsi="宋体" w:hint="eastAsia"/>
          <w:sz w:val="24"/>
        </w:rPr>
        <w:t>第四十四条：问题学籍处理中不得为不在校学生提供虚假佐证或变更操作。</w:t>
      </w:r>
    </w:p>
    <w:p w:rsidR="00A57871" w:rsidRPr="00847146" w:rsidRDefault="00A57871" w:rsidP="00626C89">
      <w:pPr>
        <w:spacing w:line="398" w:lineRule="exact"/>
        <w:ind w:firstLineChars="200" w:firstLine="482"/>
        <w:jc w:val="center"/>
        <w:rPr>
          <w:rFonts w:ascii="宋体"/>
          <w:b/>
          <w:sz w:val="24"/>
        </w:rPr>
      </w:pPr>
      <w:r w:rsidRPr="00847146">
        <w:rPr>
          <w:rFonts w:ascii="宋体" w:hAnsi="宋体" w:hint="eastAsia"/>
          <w:b/>
          <w:sz w:val="24"/>
        </w:rPr>
        <w:t>第十二章</w:t>
      </w:r>
      <w:r w:rsidRPr="00847146">
        <w:rPr>
          <w:rFonts w:ascii="宋体" w:hAnsi="宋体"/>
          <w:b/>
          <w:sz w:val="24"/>
        </w:rPr>
        <w:t xml:space="preserve">  </w:t>
      </w:r>
      <w:r w:rsidRPr="00847146">
        <w:rPr>
          <w:rFonts w:ascii="宋体" w:hAnsi="宋体" w:hint="eastAsia"/>
          <w:b/>
          <w:sz w:val="24"/>
        </w:rPr>
        <w:t>毕业</w:t>
      </w:r>
    </w:p>
    <w:p w:rsidR="00A57871" w:rsidRDefault="00A57871" w:rsidP="00626C89">
      <w:pPr>
        <w:spacing w:line="398" w:lineRule="exact"/>
        <w:ind w:firstLineChars="200" w:firstLine="480"/>
        <w:rPr>
          <w:rFonts w:ascii="宋体"/>
          <w:sz w:val="24"/>
        </w:rPr>
      </w:pPr>
      <w:r>
        <w:rPr>
          <w:rFonts w:ascii="宋体" w:hAnsi="宋体" w:hint="eastAsia"/>
          <w:sz w:val="24"/>
        </w:rPr>
        <w:t>第四十五条：在《学籍系统》中做毕业操作的时间：初中中考后、高中高考后。</w:t>
      </w:r>
    </w:p>
    <w:p w:rsidR="00A57871" w:rsidRDefault="00A57871" w:rsidP="00626C89">
      <w:pPr>
        <w:spacing w:line="398" w:lineRule="exact"/>
        <w:ind w:firstLineChars="200" w:firstLine="480"/>
        <w:rPr>
          <w:rFonts w:ascii="宋体"/>
          <w:sz w:val="24"/>
        </w:rPr>
      </w:pPr>
      <w:r>
        <w:rPr>
          <w:rFonts w:ascii="宋体" w:hAnsi="宋体" w:hint="eastAsia"/>
          <w:sz w:val="24"/>
        </w:rPr>
        <w:t>第四十六条：学校在《学籍系统》中规范填写毕业证号、评语，毕业证号必须与毕业证书上号码相一致。</w:t>
      </w:r>
    </w:p>
    <w:p w:rsidR="00A57871" w:rsidRDefault="00A57871" w:rsidP="00626C89">
      <w:pPr>
        <w:spacing w:line="398" w:lineRule="exact"/>
        <w:ind w:firstLineChars="200" w:firstLine="480"/>
        <w:rPr>
          <w:rFonts w:ascii="宋体"/>
          <w:sz w:val="24"/>
        </w:rPr>
      </w:pPr>
      <w:r>
        <w:rPr>
          <w:rFonts w:ascii="宋体" w:hAnsi="宋体" w:hint="eastAsia"/>
          <w:sz w:val="24"/>
        </w:rPr>
        <w:t>第四十七条：未按时毕业的高中学生，学校在《学籍系统》中进行结业操作。</w:t>
      </w:r>
    </w:p>
    <w:p w:rsidR="00A57871" w:rsidRPr="00847146" w:rsidRDefault="00A57871" w:rsidP="00626C89">
      <w:pPr>
        <w:spacing w:line="398" w:lineRule="exact"/>
        <w:ind w:firstLineChars="200" w:firstLine="482"/>
        <w:jc w:val="center"/>
        <w:rPr>
          <w:rFonts w:ascii="宋体"/>
          <w:b/>
          <w:sz w:val="24"/>
        </w:rPr>
      </w:pPr>
      <w:r w:rsidRPr="00847146">
        <w:rPr>
          <w:rFonts w:ascii="宋体" w:hAnsi="宋体" w:hint="eastAsia"/>
          <w:b/>
          <w:sz w:val="24"/>
        </w:rPr>
        <w:t>第十三章</w:t>
      </w:r>
      <w:r w:rsidRPr="00847146">
        <w:rPr>
          <w:rFonts w:ascii="宋体" w:hAnsi="宋体"/>
          <w:b/>
          <w:sz w:val="24"/>
        </w:rPr>
        <w:t xml:space="preserve">  </w:t>
      </w:r>
      <w:r w:rsidRPr="00847146">
        <w:rPr>
          <w:rFonts w:ascii="宋体" w:hAnsi="宋体" w:hint="eastAsia"/>
          <w:b/>
          <w:sz w:val="24"/>
        </w:rPr>
        <w:t>学生信息维护</w:t>
      </w:r>
    </w:p>
    <w:p w:rsidR="00A57871" w:rsidRDefault="00A57871" w:rsidP="00626C89">
      <w:pPr>
        <w:spacing w:line="398" w:lineRule="exact"/>
        <w:ind w:firstLineChars="200" w:firstLine="480"/>
        <w:rPr>
          <w:rFonts w:ascii="宋体"/>
          <w:sz w:val="24"/>
        </w:rPr>
      </w:pPr>
      <w:r>
        <w:rPr>
          <w:rFonts w:ascii="宋体" w:hAnsi="宋体" w:hint="eastAsia"/>
          <w:sz w:val="24"/>
        </w:rPr>
        <w:t>第四十八条：学生就读方式（寄宿、走读）发生变化，学校要及时在《学籍系统》修改。</w:t>
      </w:r>
    </w:p>
    <w:p w:rsidR="00A57871" w:rsidRDefault="00A57871" w:rsidP="00626C89">
      <w:pPr>
        <w:spacing w:line="398" w:lineRule="exact"/>
        <w:ind w:firstLineChars="200" w:firstLine="480"/>
        <w:rPr>
          <w:rFonts w:ascii="宋体"/>
          <w:sz w:val="24"/>
        </w:rPr>
      </w:pPr>
      <w:r>
        <w:rPr>
          <w:rFonts w:ascii="宋体" w:hAnsi="宋体" w:hint="eastAsia"/>
          <w:sz w:val="24"/>
        </w:rPr>
        <w:t>第四十九条：学校要及时为省外转入学生补建学籍辅号，并在《学籍系统》中修改。</w:t>
      </w:r>
    </w:p>
    <w:p w:rsidR="00A57871" w:rsidRDefault="00A57871" w:rsidP="00626C89">
      <w:pPr>
        <w:spacing w:line="398" w:lineRule="exact"/>
        <w:ind w:firstLineChars="200" w:firstLine="480"/>
        <w:rPr>
          <w:rFonts w:ascii="宋体"/>
          <w:sz w:val="24"/>
        </w:rPr>
      </w:pPr>
      <w:r>
        <w:rPr>
          <w:rFonts w:ascii="宋体" w:hAnsi="宋体" w:hint="eastAsia"/>
          <w:sz w:val="24"/>
        </w:rPr>
        <w:t>第五十条：</w:t>
      </w:r>
      <w:r>
        <w:rPr>
          <w:rFonts w:ascii="宋体" w:hAnsi="宋体"/>
          <w:sz w:val="24"/>
        </w:rPr>
        <w:t xml:space="preserve"> </w:t>
      </w:r>
      <w:r>
        <w:rPr>
          <w:rFonts w:ascii="宋体" w:hAnsi="宋体" w:hint="eastAsia"/>
          <w:sz w:val="24"/>
        </w:rPr>
        <w:t>班生额不得超过</w:t>
      </w:r>
      <w:r>
        <w:rPr>
          <w:rFonts w:ascii="宋体" w:hAnsi="宋体"/>
          <w:sz w:val="24"/>
        </w:rPr>
        <w:t>50</w:t>
      </w:r>
      <w:r>
        <w:rPr>
          <w:rFonts w:ascii="宋体" w:hAnsi="宋体" w:hint="eastAsia"/>
          <w:sz w:val="24"/>
        </w:rPr>
        <w:t>人。</w:t>
      </w:r>
    </w:p>
    <w:p w:rsidR="00A57871" w:rsidRPr="00847146" w:rsidRDefault="00A57871" w:rsidP="00626C89">
      <w:pPr>
        <w:spacing w:line="398" w:lineRule="exact"/>
        <w:ind w:firstLineChars="200" w:firstLine="482"/>
        <w:jc w:val="center"/>
        <w:rPr>
          <w:rFonts w:ascii="宋体"/>
          <w:b/>
          <w:sz w:val="24"/>
        </w:rPr>
      </w:pPr>
      <w:r w:rsidRPr="00847146">
        <w:rPr>
          <w:rFonts w:ascii="宋体" w:hAnsi="宋体" w:hint="eastAsia"/>
          <w:b/>
          <w:sz w:val="24"/>
        </w:rPr>
        <w:t>第十四章</w:t>
      </w:r>
      <w:r w:rsidRPr="00847146">
        <w:rPr>
          <w:rFonts w:ascii="宋体" w:hAnsi="宋体"/>
          <w:b/>
          <w:sz w:val="24"/>
        </w:rPr>
        <w:t xml:space="preserve">  </w:t>
      </w:r>
      <w:r w:rsidRPr="00847146">
        <w:rPr>
          <w:rFonts w:ascii="宋体" w:hAnsi="宋体" w:hint="eastAsia"/>
          <w:b/>
          <w:sz w:val="24"/>
        </w:rPr>
        <w:t>附则</w:t>
      </w:r>
    </w:p>
    <w:p w:rsidR="00A57871" w:rsidRDefault="00A57871" w:rsidP="00626C89">
      <w:pPr>
        <w:spacing w:line="398" w:lineRule="exact"/>
        <w:ind w:firstLineChars="200" w:firstLine="480"/>
        <w:rPr>
          <w:rFonts w:ascii="宋体"/>
          <w:sz w:val="24"/>
        </w:rPr>
      </w:pPr>
      <w:r>
        <w:rPr>
          <w:rFonts w:ascii="宋体" w:hAnsi="宋体" w:hint="eastAsia"/>
          <w:sz w:val="24"/>
        </w:rPr>
        <w:t>第五十一条：外籍学生入学必须符合教育部《中小学接受外国学生管理暂行办法》的有关规定。学校的外籍学生和港澳台学生学籍管理，参照本办法执行。</w:t>
      </w:r>
    </w:p>
    <w:p w:rsidR="00A57871" w:rsidRDefault="00A57871" w:rsidP="00626C89">
      <w:pPr>
        <w:spacing w:line="398" w:lineRule="exact"/>
        <w:ind w:firstLineChars="200" w:firstLine="480"/>
        <w:rPr>
          <w:rFonts w:ascii="宋体"/>
          <w:sz w:val="24"/>
        </w:rPr>
      </w:pPr>
      <w:r>
        <w:rPr>
          <w:rFonts w:ascii="宋体" w:hAnsi="宋体" w:hint="eastAsia"/>
          <w:sz w:val="24"/>
        </w:rPr>
        <w:t>第五十二条：军人子女入学、转学等有关事项，按《福建省贯彻教育部总政治部〈军人子女教育优待办法〉的实施办法》（政联〔</w:t>
      </w:r>
      <w:r>
        <w:rPr>
          <w:rFonts w:ascii="宋体" w:hAnsi="宋体"/>
          <w:sz w:val="24"/>
        </w:rPr>
        <w:t>2013</w:t>
      </w:r>
      <w:r>
        <w:rPr>
          <w:rFonts w:ascii="宋体" w:hAnsi="宋体" w:hint="eastAsia"/>
          <w:sz w:val="24"/>
        </w:rPr>
        <w:t>〕</w:t>
      </w:r>
      <w:r>
        <w:rPr>
          <w:rFonts w:ascii="宋体" w:hAnsi="宋体"/>
          <w:sz w:val="24"/>
        </w:rPr>
        <w:t>1</w:t>
      </w:r>
      <w:r>
        <w:rPr>
          <w:rFonts w:ascii="宋体" w:hAnsi="宋体" w:hint="eastAsia"/>
          <w:sz w:val="24"/>
        </w:rPr>
        <w:t>号）执行。</w:t>
      </w:r>
    </w:p>
    <w:p w:rsidR="00A57871" w:rsidRDefault="00A57871" w:rsidP="00626C89">
      <w:pPr>
        <w:spacing w:line="398" w:lineRule="exact"/>
        <w:ind w:firstLineChars="200" w:firstLine="480"/>
        <w:rPr>
          <w:rFonts w:ascii="宋体"/>
          <w:sz w:val="24"/>
        </w:rPr>
      </w:pPr>
      <w:r>
        <w:rPr>
          <w:rFonts w:ascii="宋体" w:hAnsi="宋体" w:hint="eastAsia"/>
          <w:sz w:val="24"/>
        </w:rPr>
        <w:t>第五十三条：学籍管理员账号与密码由专人保管，一人一账号。学籍管理员在工作日内，每天至少登录一次《学籍系统》，处理学籍日常事务。</w:t>
      </w:r>
    </w:p>
    <w:p w:rsidR="00A57871" w:rsidRDefault="00A57871" w:rsidP="00626C89">
      <w:pPr>
        <w:spacing w:line="398" w:lineRule="exact"/>
        <w:ind w:firstLineChars="200" w:firstLine="480"/>
        <w:rPr>
          <w:rFonts w:ascii="宋体"/>
          <w:sz w:val="24"/>
        </w:rPr>
      </w:pPr>
      <w:r>
        <w:rPr>
          <w:rFonts w:ascii="宋体" w:hAnsi="宋体" w:hint="eastAsia"/>
          <w:sz w:val="24"/>
        </w:rPr>
        <w:t>第五十四条：学校和学籍管理员不得泄露或非法使用学生学籍信息的。</w:t>
      </w:r>
    </w:p>
    <w:p w:rsidR="00A57871" w:rsidRDefault="00A57871" w:rsidP="00964FD6">
      <w:pPr>
        <w:spacing w:line="400" w:lineRule="exact"/>
        <w:ind w:firstLineChars="200" w:firstLine="480"/>
        <w:rPr>
          <w:rFonts w:ascii="宋体"/>
          <w:sz w:val="24"/>
        </w:rPr>
      </w:pPr>
    </w:p>
    <w:p w:rsidR="00A57871" w:rsidRDefault="00A57871" w:rsidP="00556274">
      <w:pPr>
        <w:spacing w:line="400" w:lineRule="exact"/>
        <w:rPr>
          <w:rFonts w:ascii="宋体"/>
          <w:color w:val="000000"/>
          <w:sz w:val="24"/>
        </w:rPr>
      </w:pPr>
      <w:r>
        <w:rPr>
          <w:rFonts w:ascii="宋体" w:hAnsi="宋体"/>
          <w:color w:val="000000"/>
          <w:sz w:val="24"/>
        </w:rPr>
        <w:t xml:space="preserve">                       </w:t>
      </w:r>
    </w:p>
    <w:p w:rsidR="00A57871" w:rsidRDefault="00A57871" w:rsidP="00556274">
      <w:pPr>
        <w:spacing w:line="400" w:lineRule="exact"/>
        <w:rPr>
          <w:rFonts w:ascii="宋体"/>
          <w:color w:val="000000"/>
          <w:sz w:val="24"/>
        </w:rPr>
      </w:pPr>
    </w:p>
    <w:p w:rsidR="00A57871" w:rsidRDefault="00A57871" w:rsidP="00626C89">
      <w:pPr>
        <w:spacing w:line="400" w:lineRule="exact"/>
        <w:ind w:firstLineChars="700" w:firstLine="2530"/>
        <w:rPr>
          <w:rFonts w:eastAsia="黑体"/>
          <w:b/>
          <w:bCs/>
          <w:sz w:val="36"/>
          <w:szCs w:val="36"/>
        </w:rPr>
      </w:pPr>
    </w:p>
    <w:p w:rsidR="00A57871" w:rsidRDefault="00A57871" w:rsidP="00626C89">
      <w:pPr>
        <w:spacing w:line="400" w:lineRule="exact"/>
        <w:ind w:firstLineChars="700" w:firstLine="2530"/>
        <w:rPr>
          <w:rFonts w:eastAsia="黑体"/>
          <w:b/>
          <w:bCs/>
          <w:sz w:val="36"/>
          <w:szCs w:val="36"/>
        </w:rPr>
      </w:pPr>
      <w:r w:rsidRPr="000C7E0E">
        <w:rPr>
          <w:rFonts w:eastAsia="黑体" w:hint="eastAsia"/>
          <w:b/>
          <w:bCs/>
          <w:sz w:val="36"/>
          <w:szCs w:val="36"/>
        </w:rPr>
        <w:t>三、德育管理制度</w:t>
      </w:r>
    </w:p>
    <w:p w:rsidR="00A57871" w:rsidRDefault="00A57871" w:rsidP="00626C89">
      <w:pPr>
        <w:spacing w:line="400" w:lineRule="exact"/>
        <w:ind w:firstLineChars="700" w:firstLine="2530"/>
        <w:rPr>
          <w:rFonts w:eastAsia="黑体"/>
          <w:b/>
          <w:bCs/>
          <w:sz w:val="36"/>
          <w:szCs w:val="36"/>
        </w:rPr>
      </w:pPr>
    </w:p>
    <w:p w:rsidR="00A57871" w:rsidRDefault="00A57871" w:rsidP="00556274">
      <w:pPr>
        <w:spacing w:line="400" w:lineRule="exact"/>
        <w:rPr>
          <w:rFonts w:eastAsia="黑体"/>
          <w:b/>
          <w:bCs/>
          <w:sz w:val="36"/>
          <w:szCs w:val="36"/>
        </w:rPr>
      </w:pPr>
    </w:p>
    <w:p w:rsidR="00A57871" w:rsidRDefault="00A57871" w:rsidP="00556274">
      <w:pPr>
        <w:spacing w:line="400" w:lineRule="exact"/>
        <w:rPr>
          <w:rFonts w:eastAsia="黑体"/>
          <w:b/>
          <w:bCs/>
          <w:sz w:val="32"/>
          <w:szCs w:val="32"/>
        </w:rPr>
      </w:pPr>
      <w:r>
        <w:rPr>
          <w:rFonts w:eastAsia="黑体"/>
          <w:b/>
          <w:bCs/>
          <w:sz w:val="36"/>
          <w:szCs w:val="36"/>
        </w:rPr>
        <w:t xml:space="preserve">         </w:t>
      </w:r>
      <w:r>
        <w:rPr>
          <w:rFonts w:eastAsia="黑体"/>
          <w:b/>
          <w:bCs/>
          <w:sz w:val="32"/>
          <w:szCs w:val="32"/>
        </w:rPr>
        <w:t>42</w:t>
      </w:r>
      <w:r>
        <w:rPr>
          <w:rFonts w:eastAsia="黑体" w:hint="eastAsia"/>
          <w:b/>
          <w:bCs/>
          <w:sz w:val="32"/>
          <w:szCs w:val="32"/>
        </w:rPr>
        <w:t>、仙游华侨中学升降国旗制度</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为了增强全校学生的国家意识，弘扬爱国主义精神，依照《中华人民共和国国旗法》的规定，根据上级有关批示精神，结合我校实际情况，特制定升降国旗制度。</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一、中华人民共和国国旗是中华人民共和国的象征和标志，全校学生都应尊重和爱护国旗，维护国旗的尊严。</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二、按照《国旗法》第六条：规定以及学校具体情况，每天升降国旗。升旗时间为早晨七时，降旗时间为下午五时，如遇有恶劣天气，可以不升国旗。</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三、每周一、国庆节、国际劳动节、元旦、开学、校庆等重大节日，举行全校学生升旗仪式。</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四、参加升旗仪式要求：</w:t>
      </w:r>
    </w:p>
    <w:p w:rsidR="00A57871" w:rsidRDefault="00A57871" w:rsidP="00964FD6">
      <w:pPr>
        <w:spacing w:line="400" w:lineRule="exact"/>
        <w:ind w:firstLineChars="200" w:firstLine="480"/>
        <w:rPr>
          <w:rFonts w:ascii="宋体" w:cs="宋体"/>
          <w:sz w:val="24"/>
        </w:rPr>
      </w:pPr>
      <w:r>
        <w:rPr>
          <w:rFonts w:ascii="宋体" w:hAnsi="宋体" w:cs="宋体"/>
          <w:sz w:val="24"/>
        </w:rPr>
        <w:t>1</w:t>
      </w:r>
      <w:r>
        <w:rPr>
          <w:rFonts w:ascii="宋体" w:hAnsi="宋体" w:cs="宋体" w:hint="eastAsia"/>
          <w:sz w:val="24"/>
        </w:rPr>
        <w:t>．</w:t>
      </w:r>
      <w:r>
        <w:rPr>
          <w:rFonts w:ascii="宋体" w:hAnsi="宋体" w:cs="宋体"/>
          <w:sz w:val="24"/>
        </w:rPr>
        <w:t xml:space="preserve"> </w:t>
      </w:r>
      <w:r>
        <w:rPr>
          <w:rFonts w:ascii="宋体" w:hAnsi="宋体" w:cs="宋体" w:hint="eastAsia"/>
          <w:sz w:val="24"/>
        </w:rPr>
        <w:t>面向国旗，按指定位置站队。整队要做到快、静、齐。班主任组织班级队伍。</w:t>
      </w:r>
    </w:p>
    <w:p w:rsidR="00A57871" w:rsidRDefault="00A57871" w:rsidP="00964FD6">
      <w:pPr>
        <w:spacing w:line="400" w:lineRule="exact"/>
        <w:ind w:firstLineChars="200" w:firstLine="480"/>
        <w:rPr>
          <w:rFonts w:ascii="宋体" w:cs="宋体"/>
          <w:sz w:val="24"/>
        </w:rPr>
      </w:pPr>
      <w:r>
        <w:rPr>
          <w:rFonts w:ascii="宋体" w:hAnsi="宋体" w:cs="宋体"/>
          <w:sz w:val="24"/>
        </w:rPr>
        <w:t>2</w:t>
      </w:r>
      <w:r>
        <w:rPr>
          <w:rFonts w:ascii="宋体" w:hAnsi="宋体" w:cs="宋体" w:hint="eastAsia"/>
          <w:sz w:val="24"/>
        </w:rPr>
        <w:t>．</w:t>
      </w:r>
      <w:r>
        <w:rPr>
          <w:rFonts w:ascii="宋体" w:hAnsi="宋体" w:cs="宋体"/>
          <w:sz w:val="24"/>
        </w:rPr>
        <w:t xml:space="preserve"> </w:t>
      </w:r>
      <w:r>
        <w:rPr>
          <w:rFonts w:ascii="宋体" w:hAnsi="宋体" w:cs="宋体" w:hint="eastAsia"/>
          <w:sz w:val="24"/>
        </w:rPr>
        <w:t>按立正姿势站立。</w:t>
      </w:r>
    </w:p>
    <w:p w:rsidR="00A57871" w:rsidRDefault="00A57871" w:rsidP="00964FD6">
      <w:pPr>
        <w:spacing w:line="400" w:lineRule="exact"/>
        <w:ind w:firstLineChars="200" w:firstLine="480"/>
        <w:rPr>
          <w:rFonts w:ascii="宋体" w:cs="宋体"/>
          <w:sz w:val="24"/>
        </w:rPr>
      </w:pPr>
      <w:r>
        <w:rPr>
          <w:rFonts w:ascii="宋体" w:hAnsi="宋体" w:cs="宋体"/>
          <w:sz w:val="24"/>
        </w:rPr>
        <w:t>3</w:t>
      </w:r>
      <w:r>
        <w:rPr>
          <w:rFonts w:ascii="宋体" w:hAnsi="宋体" w:cs="宋体" w:hint="eastAsia"/>
          <w:sz w:val="24"/>
        </w:rPr>
        <w:t>．</w:t>
      </w:r>
      <w:r>
        <w:rPr>
          <w:rFonts w:ascii="宋体" w:hAnsi="宋体" w:cs="宋体"/>
          <w:sz w:val="24"/>
        </w:rPr>
        <w:t xml:space="preserve"> </w:t>
      </w:r>
      <w:r>
        <w:rPr>
          <w:rFonts w:ascii="宋体" w:hAnsi="宋体" w:cs="宋体" w:hint="eastAsia"/>
          <w:sz w:val="24"/>
        </w:rPr>
        <w:t>升旗时，奏国歌，齐唱国歌，行注目礼。因迟到未进入队伍的师生，升旗时就地肃立，面对国旗行注目礼。</w:t>
      </w:r>
    </w:p>
    <w:p w:rsidR="00A57871" w:rsidRDefault="00A57871" w:rsidP="00964FD6">
      <w:pPr>
        <w:spacing w:line="400" w:lineRule="exact"/>
        <w:ind w:firstLineChars="200" w:firstLine="480"/>
        <w:rPr>
          <w:rFonts w:ascii="宋体" w:cs="宋体"/>
          <w:sz w:val="24"/>
        </w:rPr>
      </w:pPr>
      <w:r>
        <w:rPr>
          <w:rFonts w:ascii="宋体" w:hAnsi="宋体" w:cs="宋体"/>
          <w:sz w:val="24"/>
        </w:rPr>
        <w:t>4</w:t>
      </w:r>
      <w:r>
        <w:rPr>
          <w:rFonts w:ascii="宋体" w:hAnsi="宋体" w:cs="宋体" w:hint="eastAsia"/>
          <w:sz w:val="24"/>
        </w:rPr>
        <w:t>．</w:t>
      </w:r>
      <w:r>
        <w:rPr>
          <w:rFonts w:ascii="宋体" w:hAnsi="宋体" w:cs="宋体"/>
          <w:sz w:val="24"/>
        </w:rPr>
        <w:t xml:space="preserve"> </w:t>
      </w:r>
      <w:r>
        <w:rPr>
          <w:rFonts w:ascii="宋体" w:hAnsi="宋体" w:cs="宋体" w:hint="eastAsia"/>
          <w:sz w:val="24"/>
        </w:rPr>
        <w:t>升旗仪式过程中，全校师生不许讲话，态度严肃认真。</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五、国旗下的讲话是对全体师生进行爱国主义、民族精神、道德教育、公民教育的最佳时机，是激发学生自信、自尊、自强、自立，鼓励进步成材，落实学校德育目标的契机。每一位参与国旗下讲话的学生应结合学校、学生实际和主题日、纪念日等活动准备演讲内容，践行爱国主义、民族精神的教育。</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六、升旗仪式进行的过程式中，凡经过现场的师生员工，虽不参加升旗仪式，应面对国旗、自觉肃立，脱帽，致敬，仪式结束后方可自由行动。</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七、降旗，由国旗手和护旗负责。降旗不举行仪式。降旗应严肃庄重，使国旗徐徐降下，但不得落地。</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八、升降国旗是一项十分严肃而又具有重大意义的事情。政教处、团委、学生会具体负责落实，各部门要认真抓好这项工作。</w:t>
      </w:r>
    </w:p>
    <w:p w:rsidR="00A57871" w:rsidRPr="00626C89" w:rsidRDefault="00A57871" w:rsidP="00626C89">
      <w:pPr>
        <w:spacing w:line="400" w:lineRule="exact"/>
        <w:rPr>
          <w:rFonts w:ascii="宋体" w:cs="宋体"/>
          <w:sz w:val="24"/>
        </w:rPr>
      </w:pPr>
      <w:r>
        <w:rPr>
          <w:rFonts w:ascii="宋体" w:hAnsi="宋体" w:cs="宋体"/>
          <w:sz w:val="24"/>
        </w:rPr>
        <w:t xml:space="preserve">                 </w:t>
      </w:r>
      <w:r>
        <w:rPr>
          <w:rFonts w:eastAsia="黑体"/>
          <w:b/>
          <w:bCs/>
          <w:sz w:val="32"/>
          <w:szCs w:val="32"/>
        </w:rPr>
        <w:t>43</w:t>
      </w:r>
      <w:r>
        <w:rPr>
          <w:rFonts w:eastAsia="黑体" w:hint="eastAsia"/>
          <w:b/>
          <w:bCs/>
          <w:sz w:val="32"/>
          <w:szCs w:val="32"/>
        </w:rPr>
        <w:t>、中学生日常行为规范</w:t>
      </w:r>
    </w:p>
    <w:p w:rsidR="00A57871" w:rsidRDefault="00A57871" w:rsidP="00964FD6">
      <w:pPr>
        <w:spacing w:line="400" w:lineRule="exact"/>
        <w:rPr>
          <w:rFonts w:ascii="宋体" w:cs="宋体"/>
          <w:sz w:val="24"/>
        </w:rPr>
      </w:pPr>
      <w:r>
        <w:rPr>
          <w:rFonts w:ascii="宋体" w:hAnsi="宋体" w:cs="宋体" w:hint="eastAsia"/>
          <w:sz w:val="24"/>
        </w:rPr>
        <w:t xml:space="preserve">　　一、自尊自爱，注重仪表</w:t>
      </w:r>
      <w:r>
        <w:rPr>
          <w:rFonts w:ascii="宋体" w:hAnsi="宋体" w:cs="宋体"/>
          <w:sz w:val="24"/>
        </w:rPr>
        <w:t xml:space="preserve"> </w:t>
      </w:r>
    </w:p>
    <w:p w:rsidR="00A57871" w:rsidRDefault="00A57871" w:rsidP="00964FD6">
      <w:pPr>
        <w:spacing w:line="400" w:lineRule="exact"/>
        <w:rPr>
          <w:rFonts w:ascii="宋体" w:cs="宋体"/>
          <w:sz w:val="24"/>
        </w:rPr>
      </w:pPr>
      <w:r>
        <w:rPr>
          <w:rFonts w:ascii="宋体" w:hAnsi="宋体" w:cs="宋体" w:hint="eastAsia"/>
          <w:sz w:val="24"/>
        </w:rPr>
        <w:t xml:space="preserve">　　</w:t>
      </w:r>
      <w:r>
        <w:rPr>
          <w:rFonts w:ascii="宋体" w:hAnsi="宋体" w:cs="宋体"/>
          <w:sz w:val="24"/>
        </w:rPr>
        <w:t>1</w:t>
      </w:r>
      <w:r>
        <w:rPr>
          <w:rFonts w:ascii="宋体" w:hAnsi="宋体" w:cs="宋体" w:hint="eastAsia"/>
          <w:sz w:val="24"/>
        </w:rPr>
        <w:t>、维护国家荣誉，尊敬国旗、国徽，会唱国歌，升降国旗、奏唱国歌时要肃立、脱帽、行注目礼，少先队员行队礼。</w:t>
      </w:r>
      <w:r>
        <w:rPr>
          <w:rFonts w:ascii="宋体" w:hAnsi="宋体" w:cs="宋体"/>
          <w:sz w:val="24"/>
        </w:rPr>
        <w:t xml:space="preserve"> </w:t>
      </w:r>
    </w:p>
    <w:p w:rsidR="00A57871" w:rsidRDefault="00A57871" w:rsidP="00964FD6">
      <w:pPr>
        <w:spacing w:line="400" w:lineRule="exact"/>
        <w:rPr>
          <w:rFonts w:ascii="宋体" w:cs="宋体"/>
          <w:sz w:val="24"/>
        </w:rPr>
      </w:pPr>
      <w:r>
        <w:rPr>
          <w:rFonts w:ascii="宋体" w:hAnsi="宋体" w:cs="宋体" w:hint="eastAsia"/>
          <w:sz w:val="24"/>
        </w:rPr>
        <w:t xml:space="preserve">　　</w:t>
      </w:r>
      <w:r>
        <w:rPr>
          <w:rFonts w:ascii="宋体" w:hAnsi="宋体" w:cs="宋体"/>
          <w:sz w:val="24"/>
        </w:rPr>
        <w:t>2</w:t>
      </w:r>
      <w:r>
        <w:rPr>
          <w:rFonts w:ascii="宋体" w:hAnsi="宋体" w:cs="宋体" w:hint="eastAsia"/>
          <w:sz w:val="24"/>
        </w:rPr>
        <w:t>、穿戴整洁、朴素大方，不烫发，不染发，不化妆，不佩戴首饰，男生不留长发，女生不穿高跟鞋。</w:t>
      </w:r>
      <w:r>
        <w:rPr>
          <w:rFonts w:ascii="宋体" w:hAnsi="宋体" w:cs="宋体"/>
          <w:sz w:val="24"/>
        </w:rPr>
        <w:t xml:space="preserve"> </w:t>
      </w:r>
    </w:p>
    <w:p w:rsidR="00A57871" w:rsidRDefault="00A57871" w:rsidP="00964FD6">
      <w:pPr>
        <w:spacing w:line="400" w:lineRule="exact"/>
        <w:rPr>
          <w:rFonts w:ascii="宋体" w:cs="宋体"/>
          <w:sz w:val="24"/>
        </w:rPr>
      </w:pPr>
      <w:r>
        <w:rPr>
          <w:rFonts w:ascii="宋体" w:hAnsi="宋体" w:cs="宋体" w:hint="eastAsia"/>
          <w:sz w:val="24"/>
        </w:rPr>
        <w:t xml:space="preserve">　　</w:t>
      </w:r>
      <w:r>
        <w:rPr>
          <w:rFonts w:ascii="宋体" w:hAnsi="宋体" w:cs="宋体"/>
          <w:sz w:val="24"/>
        </w:rPr>
        <w:t>3</w:t>
      </w:r>
      <w:r>
        <w:rPr>
          <w:rFonts w:ascii="宋体" w:hAnsi="宋体" w:cs="宋体" w:hint="eastAsia"/>
          <w:sz w:val="24"/>
        </w:rPr>
        <w:t>、讲究卫生，养成良好的卫生习惯。不随地吐痰，不乱扔废弃物。</w:t>
      </w:r>
      <w:r>
        <w:rPr>
          <w:rFonts w:ascii="宋体" w:hAnsi="宋体" w:cs="宋体"/>
          <w:sz w:val="24"/>
        </w:rPr>
        <w:t xml:space="preserve"> </w:t>
      </w:r>
    </w:p>
    <w:p w:rsidR="00A57871" w:rsidRDefault="00A57871" w:rsidP="00964FD6">
      <w:pPr>
        <w:spacing w:line="400" w:lineRule="exact"/>
        <w:rPr>
          <w:rFonts w:ascii="宋体" w:cs="宋体"/>
          <w:sz w:val="24"/>
        </w:rPr>
      </w:pPr>
      <w:r>
        <w:rPr>
          <w:rFonts w:ascii="宋体" w:hAnsi="宋体" w:cs="宋体" w:hint="eastAsia"/>
          <w:sz w:val="24"/>
        </w:rPr>
        <w:t xml:space="preserve">　　</w:t>
      </w:r>
      <w:r>
        <w:rPr>
          <w:rFonts w:ascii="宋体" w:hAnsi="宋体" w:cs="宋体"/>
          <w:sz w:val="24"/>
        </w:rPr>
        <w:t>4</w:t>
      </w:r>
      <w:r>
        <w:rPr>
          <w:rFonts w:ascii="宋体" w:hAnsi="宋体" w:cs="宋体" w:hint="eastAsia"/>
          <w:sz w:val="24"/>
        </w:rPr>
        <w:t>、举止文明，不说脏话，不骂人，不打架，不赌博。不涉足未成年人不宜的活动和场所。</w:t>
      </w:r>
      <w:r>
        <w:rPr>
          <w:rFonts w:ascii="宋体" w:hAnsi="宋体" w:cs="宋体"/>
          <w:sz w:val="24"/>
        </w:rPr>
        <w:t xml:space="preserve"> </w:t>
      </w:r>
    </w:p>
    <w:p w:rsidR="00A57871" w:rsidRDefault="00A57871" w:rsidP="00964FD6">
      <w:pPr>
        <w:spacing w:line="400" w:lineRule="exact"/>
        <w:rPr>
          <w:rFonts w:ascii="宋体" w:cs="宋体"/>
          <w:sz w:val="24"/>
        </w:rPr>
      </w:pPr>
      <w:r>
        <w:rPr>
          <w:rFonts w:ascii="宋体" w:hAnsi="宋体" w:cs="宋体" w:hint="eastAsia"/>
          <w:sz w:val="24"/>
        </w:rPr>
        <w:t xml:space="preserve">　　</w:t>
      </w:r>
      <w:r>
        <w:rPr>
          <w:rFonts w:ascii="宋体" w:hAnsi="宋体" w:cs="宋体"/>
          <w:sz w:val="24"/>
        </w:rPr>
        <w:t>5</w:t>
      </w:r>
      <w:r>
        <w:rPr>
          <w:rFonts w:ascii="宋体" w:hAnsi="宋体" w:cs="宋体" w:hint="eastAsia"/>
          <w:sz w:val="24"/>
        </w:rPr>
        <w:t>、情趣健康，不看色情、凶杀、暴力、封建迷信的书刊、音像制品，不听不唱不健康歌曲，不参加迷信活动。</w:t>
      </w:r>
      <w:r>
        <w:rPr>
          <w:rFonts w:ascii="宋体" w:hAnsi="宋体" w:cs="宋体"/>
          <w:sz w:val="24"/>
        </w:rPr>
        <w:t xml:space="preserve"> </w:t>
      </w:r>
    </w:p>
    <w:p w:rsidR="00A57871" w:rsidRDefault="00A57871" w:rsidP="00964FD6">
      <w:pPr>
        <w:spacing w:line="400" w:lineRule="exact"/>
        <w:rPr>
          <w:rFonts w:ascii="宋体" w:cs="宋体"/>
          <w:sz w:val="24"/>
        </w:rPr>
      </w:pPr>
      <w:r>
        <w:rPr>
          <w:rFonts w:ascii="宋体" w:hAnsi="宋体" w:cs="宋体" w:hint="eastAsia"/>
          <w:sz w:val="24"/>
        </w:rPr>
        <w:t xml:space="preserve">　　</w:t>
      </w:r>
      <w:r>
        <w:rPr>
          <w:rFonts w:ascii="宋体" w:hAnsi="宋体" w:cs="宋体"/>
          <w:sz w:val="24"/>
        </w:rPr>
        <w:t>6</w:t>
      </w:r>
      <w:r>
        <w:rPr>
          <w:rFonts w:ascii="宋体" w:hAnsi="宋体" w:cs="宋体" w:hint="eastAsia"/>
          <w:sz w:val="24"/>
        </w:rPr>
        <w:t>、爱惜名誉，拾金不昧，抵制不良诱惑，不做有损人格的事。</w:t>
      </w:r>
      <w:r>
        <w:rPr>
          <w:rFonts w:ascii="宋体" w:hAnsi="宋体" w:cs="宋体"/>
          <w:sz w:val="24"/>
        </w:rPr>
        <w:t xml:space="preserve"> </w:t>
      </w:r>
    </w:p>
    <w:p w:rsidR="00A57871" w:rsidRDefault="00A57871" w:rsidP="00964FD6">
      <w:pPr>
        <w:spacing w:line="400" w:lineRule="exact"/>
        <w:rPr>
          <w:rFonts w:ascii="宋体" w:cs="宋体"/>
          <w:sz w:val="24"/>
        </w:rPr>
      </w:pPr>
      <w:r>
        <w:rPr>
          <w:rFonts w:ascii="宋体" w:hAnsi="宋体" w:cs="宋体" w:hint="eastAsia"/>
          <w:sz w:val="24"/>
        </w:rPr>
        <w:t xml:space="preserve">　　</w:t>
      </w:r>
      <w:r>
        <w:rPr>
          <w:rFonts w:ascii="宋体" w:hAnsi="宋体" w:cs="宋体"/>
          <w:sz w:val="24"/>
        </w:rPr>
        <w:t>7</w:t>
      </w:r>
      <w:r>
        <w:rPr>
          <w:rFonts w:ascii="宋体" w:hAnsi="宋体" w:cs="宋体" w:hint="eastAsia"/>
          <w:sz w:val="24"/>
        </w:rPr>
        <w:t>、注意安全，防火灾、防溺水、防触电、防盗、防中毒等。</w:t>
      </w:r>
      <w:r>
        <w:rPr>
          <w:rFonts w:ascii="宋体" w:hAnsi="宋体" w:cs="宋体"/>
          <w:sz w:val="24"/>
        </w:rPr>
        <w:t xml:space="preserve"> </w:t>
      </w:r>
    </w:p>
    <w:p w:rsidR="00A57871" w:rsidRDefault="00A57871" w:rsidP="00964FD6">
      <w:pPr>
        <w:spacing w:line="400" w:lineRule="exact"/>
        <w:rPr>
          <w:rFonts w:ascii="宋体" w:cs="宋体"/>
          <w:sz w:val="24"/>
        </w:rPr>
      </w:pPr>
      <w:r>
        <w:rPr>
          <w:rFonts w:ascii="宋体" w:hAnsi="宋体" w:cs="宋体" w:hint="eastAsia"/>
          <w:sz w:val="24"/>
        </w:rPr>
        <w:t xml:space="preserve">　　二、诚实守信，礼貌待人</w:t>
      </w:r>
      <w:r>
        <w:rPr>
          <w:rFonts w:ascii="宋体" w:hAnsi="宋体" w:cs="宋体"/>
          <w:sz w:val="24"/>
        </w:rPr>
        <w:t xml:space="preserve"> </w:t>
      </w:r>
    </w:p>
    <w:p w:rsidR="00A57871" w:rsidRDefault="00A57871" w:rsidP="00964FD6">
      <w:pPr>
        <w:spacing w:line="400" w:lineRule="exact"/>
        <w:rPr>
          <w:rFonts w:ascii="宋体" w:cs="宋体"/>
          <w:sz w:val="24"/>
        </w:rPr>
      </w:pPr>
      <w:r>
        <w:rPr>
          <w:rFonts w:ascii="宋体" w:hAnsi="宋体" w:cs="宋体" w:hint="eastAsia"/>
          <w:sz w:val="24"/>
        </w:rPr>
        <w:t xml:space="preserve">　　</w:t>
      </w:r>
      <w:r>
        <w:rPr>
          <w:rFonts w:ascii="宋体" w:hAnsi="宋体" w:cs="宋体"/>
          <w:sz w:val="24"/>
        </w:rPr>
        <w:t>8</w:t>
      </w:r>
      <w:r>
        <w:rPr>
          <w:rFonts w:ascii="宋体" w:hAnsi="宋体" w:cs="宋体" w:hint="eastAsia"/>
          <w:sz w:val="24"/>
        </w:rPr>
        <w:t>、平等待人，与人为善。尊重他人的人格、宗教信仰、民族风俗习惯。谦恭礼让，尊老爱幼，帮助残疾人。</w:t>
      </w:r>
      <w:r>
        <w:rPr>
          <w:rFonts w:ascii="宋体" w:hAnsi="宋体" w:cs="宋体"/>
          <w:sz w:val="24"/>
        </w:rPr>
        <w:t xml:space="preserve"> </w:t>
      </w:r>
    </w:p>
    <w:p w:rsidR="00A57871" w:rsidRDefault="00A57871" w:rsidP="00964FD6">
      <w:pPr>
        <w:spacing w:line="400" w:lineRule="exact"/>
        <w:rPr>
          <w:rFonts w:ascii="宋体" w:cs="宋体"/>
          <w:sz w:val="24"/>
        </w:rPr>
      </w:pPr>
      <w:r>
        <w:rPr>
          <w:rFonts w:ascii="宋体" w:hAnsi="宋体" w:cs="宋体" w:hint="eastAsia"/>
          <w:sz w:val="24"/>
        </w:rPr>
        <w:t xml:space="preserve">　　</w:t>
      </w:r>
      <w:r>
        <w:rPr>
          <w:rFonts w:ascii="宋体" w:hAnsi="宋体" w:cs="宋体"/>
          <w:sz w:val="24"/>
        </w:rPr>
        <w:t>9</w:t>
      </w:r>
      <w:r>
        <w:rPr>
          <w:rFonts w:ascii="宋体" w:hAnsi="宋体" w:cs="宋体" w:hint="eastAsia"/>
          <w:sz w:val="24"/>
        </w:rPr>
        <w:t>、尊重教职工，见面行礼或主动问好，回答师长问话要起立，给老师提意见态度要诚恳。</w:t>
      </w:r>
      <w:r>
        <w:rPr>
          <w:rFonts w:ascii="宋体" w:hAnsi="宋体" w:cs="宋体"/>
          <w:sz w:val="24"/>
        </w:rPr>
        <w:t xml:space="preserve"> </w:t>
      </w:r>
    </w:p>
    <w:p w:rsidR="00A57871" w:rsidRDefault="00A57871" w:rsidP="00964FD6">
      <w:pPr>
        <w:spacing w:line="400" w:lineRule="exact"/>
        <w:rPr>
          <w:rFonts w:ascii="宋体" w:cs="宋体"/>
          <w:sz w:val="24"/>
        </w:rPr>
      </w:pPr>
      <w:r>
        <w:rPr>
          <w:rFonts w:ascii="宋体" w:hAnsi="宋体" w:cs="宋体" w:hint="eastAsia"/>
          <w:sz w:val="24"/>
        </w:rPr>
        <w:t xml:space="preserve">　　</w:t>
      </w:r>
      <w:r>
        <w:rPr>
          <w:rFonts w:ascii="宋体" w:hAnsi="宋体" w:cs="宋体"/>
          <w:sz w:val="24"/>
        </w:rPr>
        <w:t>10</w:t>
      </w:r>
      <w:r>
        <w:rPr>
          <w:rFonts w:ascii="宋体" w:hAnsi="宋体" w:cs="宋体" w:hint="eastAsia"/>
          <w:sz w:val="24"/>
        </w:rPr>
        <w:t>、同学之间互相尊重、团结互助、理解宽容、真诚相待、正常交往，不以大欺小，不欺侮同学，不戏弄他人，发生矛盾多做自我批评。</w:t>
      </w:r>
      <w:r>
        <w:rPr>
          <w:rFonts w:ascii="宋体" w:hAnsi="宋体" w:cs="宋体"/>
          <w:sz w:val="24"/>
        </w:rPr>
        <w:t xml:space="preserve"> </w:t>
      </w:r>
    </w:p>
    <w:p w:rsidR="00A57871" w:rsidRDefault="00A57871" w:rsidP="00964FD6">
      <w:pPr>
        <w:spacing w:line="400" w:lineRule="exact"/>
        <w:rPr>
          <w:rFonts w:ascii="宋体" w:cs="宋体"/>
          <w:sz w:val="24"/>
        </w:rPr>
      </w:pPr>
      <w:r>
        <w:rPr>
          <w:rFonts w:ascii="宋体" w:hAnsi="宋体" w:cs="宋体" w:hint="eastAsia"/>
          <w:sz w:val="24"/>
        </w:rPr>
        <w:t xml:space="preserve">　　</w:t>
      </w:r>
      <w:r>
        <w:rPr>
          <w:rFonts w:ascii="宋体" w:hAnsi="宋体" w:cs="宋体"/>
          <w:sz w:val="24"/>
        </w:rPr>
        <w:t>11</w:t>
      </w:r>
      <w:r>
        <w:rPr>
          <w:rFonts w:ascii="宋体" w:hAnsi="宋体" w:cs="宋体" w:hint="eastAsia"/>
          <w:sz w:val="24"/>
        </w:rPr>
        <w:t>、使用礼貌用语，讲话注意场合，态度友善，要讲普通话。接受或递送物品时要起立并用双手，</w:t>
      </w:r>
      <w:r>
        <w:rPr>
          <w:rFonts w:ascii="宋体" w:hAnsi="宋体" w:cs="宋体"/>
          <w:sz w:val="24"/>
        </w:rPr>
        <w:t xml:space="preserve"> </w:t>
      </w:r>
    </w:p>
    <w:p w:rsidR="00A57871" w:rsidRDefault="00A57871" w:rsidP="00964FD6">
      <w:pPr>
        <w:spacing w:line="400" w:lineRule="exact"/>
        <w:rPr>
          <w:rFonts w:ascii="宋体" w:cs="宋体"/>
          <w:sz w:val="24"/>
        </w:rPr>
      </w:pPr>
      <w:r>
        <w:rPr>
          <w:rFonts w:ascii="宋体" w:hAnsi="宋体" w:cs="宋体" w:hint="eastAsia"/>
          <w:sz w:val="24"/>
        </w:rPr>
        <w:t xml:space="preserve">　　</w:t>
      </w:r>
      <w:r>
        <w:rPr>
          <w:rFonts w:ascii="宋体" w:hAnsi="宋体" w:cs="宋体"/>
          <w:sz w:val="24"/>
        </w:rPr>
        <w:t>12</w:t>
      </w:r>
      <w:r>
        <w:rPr>
          <w:rFonts w:ascii="宋体" w:hAnsi="宋体" w:cs="宋体" w:hint="eastAsia"/>
          <w:sz w:val="24"/>
        </w:rPr>
        <w:t>、未经允许不进入他人房间、不动用他人物品、不看他人信件和日记。</w:t>
      </w:r>
      <w:r>
        <w:rPr>
          <w:rFonts w:ascii="宋体" w:hAnsi="宋体" w:cs="宋体"/>
          <w:sz w:val="24"/>
        </w:rPr>
        <w:t xml:space="preserve"> </w:t>
      </w:r>
    </w:p>
    <w:p w:rsidR="00A57871" w:rsidRDefault="00A57871" w:rsidP="00964FD6">
      <w:pPr>
        <w:spacing w:line="400" w:lineRule="exact"/>
        <w:rPr>
          <w:rFonts w:ascii="宋体" w:cs="宋体"/>
          <w:sz w:val="24"/>
        </w:rPr>
      </w:pPr>
      <w:r>
        <w:rPr>
          <w:rFonts w:ascii="宋体" w:hAnsi="宋体" w:cs="宋体" w:hint="eastAsia"/>
          <w:sz w:val="24"/>
        </w:rPr>
        <w:t xml:space="preserve">　　</w:t>
      </w:r>
      <w:r>
        <w:rPr>
          <w:rFonts w:ascii="宋体" w:hAnsi="宋体" w:cs="宋体"/>
          <w:sz w:val="24"/>
        </w:rPr>
        <w:t>13</w:t>
      </w:r>
      <w:r>
        <w:rPr>
          <w:rFonts w:ascii="宋体" w:hAnsi="宋体" w:cs="宋体" w:hint="eastAsia"/>
          <w:sz w:val="24"/>
        </w:rPr>
        <w:t>、不随意打断他人的讲话，不打扰他人学习工作和休息，妨碍他人要道歉。</w:t>
      </w:r>
      <w:r>
        <w:rPr>
          <w:rFonts w:ascii="宋体" w:hAnsi="宋体" w:cs="宋体"/>
          <w:sz w:val="24"/>
        </w:rPr>
        <w:t xml:space="preserve"> </w:t>
      </w:r>
    </w:p>
    <w:p w:rsidR="00A57871" w:rsidRDefault="00A57871" w:rsidP="00964FD6">
      <w:pPr>
        <w:spacing w:line="400" w:lineRule="exact"/>
        <w:rPr>
          <w:rFonts w:ascii="宋体" w:cs="宋体"/>
          <w:sz w:val="24"/>
        </w:rPr>
      </w:pPr>
      <w:r>
        <w:rPr>
          <w:rFonts w:ascii="宋体" w:hAnsi="宋体" w:cs="宋体" w:hint="eastAsia"/>
          <w:sz w:val="24"/>
        </w:rPr>
        <w:t xml:space="preserve">　　</w:t>
      </w:r>
      <w:r>
        <w:rPr>
          <w:rFonts w:ascii="宋体" w:hAnsi="宋体" w:cs="宋体"/>
          <w:sz w:val="24"/>
        </w:rPr>
        <w:t>14</w:t>
      </w:r>
      <w:r>
        <w:rPr>
          <w:rFonts w:ascii="宋体" w:hAnsi="宋体" w:cs="宋体" w:hint="eastAsia"/>
          <w:sz w:val="24"/>
        </w:rPr>
        <w:t>、诚实守信，言行一致，答应他人的事要做到，做不到时表示歉意，借他人钱物要及时归还。不说谎，不骗人，不弄虚作假，知错就改。</w:t>
      </w:r>
      <w:r>
        <w:rPr>
          <w:rFonts w:ascii="宋体" w:hAnsi="宋体" w:cs="宋体"/>
          <w:sz w:val="24"/>
        </w:rPr>
        <w:t xml:space="preserve"> </w:t>
      </w:r>
    </w:p>
    <w:p w:rsidR="00A57871" w:rsidRDefault="00A57871" w:rsidP="00964FD6">
      <w:pPr>
        <w:spacing w:line="400" w:lineRule="exact"/>
        <w:rPr>
          <w:rFonts w:ascii="宋体" w:cs="宋体"/>
          <w:sz w:val="24"/>
        </w:rPr>
      </w:pPr>
      <w:r>
        <w:rPr>
          <w:rFonts w:ascii="宋体" w:hAnsi="宋体" w:cs="宋体" w:hint="eastAsia"/>
          <w:sz w:val="24"/>
        </w:rPr>
        <w:t xml:space="preserve">　　</w:t>
      </w:r>
      <w:r>
        <w:rPr>
          <w:rFonts w:ascii="宋体" w:hAnsi="宋体" w:cs="宋体"/>
          <w:sz w:val="24"/>
        </w:rPr>
        <w:t>15</w:t>
      </w:r>
      <w:r>
        <w:rPr>
          <w:rFonts w:ascii="宋体" w:hAnsi="宋体" w:cs="宋体" w:hint="eastAsia"/>
          <w:sz w:val="24"/>
        </w:rPr>
        <w:t>、上、下课时起立向老师致敬，下课时，请老师先行。</w:t>
      </w:r>
      <w:r>
        <w:rPr>
          <w:rFonts w:ascii="宋体" w:hAnsi="宋体" w:cs="宋体"/>
          <w:sz w:val="24"/>
        </w:rPr>
        <w:t xml:space="preserve"> </w:t>
      </w:r>
    </w:p>
    <w:p w:rsidR="00A57871" w:rsidRDefault="00A57871" w:rsidP="00964FD6">
      <w:pPr>
        <w:spacing w:line="400" w:lineRule="exact"/>
        <w:rPr>
          <w:rFonts w:ascii="宋体" w:cs="宋体"/>
          <w:sz w:val="24"/>
        </w:rPr>
      </w:pPr>
      <w:r>
        <w:rPr>
          <w:rFonts w:ascii="宋体" w:hAnsi="宋体" w:cs="宋体" w:hint="eastAsia"/>
          <w:sz w:val="24"/>
        </w:rPr>
        <w:t xml:space="preserve">　　三、遵规守纪，勤奋学习</w:t>
      </w:r>
      <w:r>
        <w:rPr>
          <w:rFonts w:ascii="宋体" w:hAnsi="宋体" w:cs="宋体"/>
          <w:sz w:val="24"/>
        </w:rPr>
        <w:t xml:space="preserve"> </w:t>
      </w:r>
    </w:p>
    <w:p w:rsidR="00A57871" w:rsidRDefault="00A57871" w:rsidP="00964FD6">
      <w:pPr>
        <w:spacing w:line="400" w:lineRule="exact"/>
        <w:rPr>
          <w:rFonts w:ascii="宋体" w:cs="宋体"/>
          <w:sz w:val="24"/>
        </w:rPr>
      </w:pPr>
      <w:r>
        <w:rPr>
          <w:rFonts w:ascii="宋体" w:hAnsi="宋体" w:cs="宋体" w:hint="eastAsia"/>
          <w:sz w:val="24"/>
        </w:rPr>
        <w:t xml:space="preserve">　　</w:t>
      </w:r>
      <w:r>
        <w:rPr>
          <w:rFonts w:ascii="宋体" w:hAnsi="宋体" w:cs="宋体"/>
          <w:sz w:val="24"/>
        </w:rPr>
        <w:t>16</w:t>
      </w:r>
      <w:r>
        <w:rPr>
          <w:rFonts w:ascii="宋体" w:hAnsi="宋体" w:cs="宋体" w:hint="eastAsia"/>
          <w:sz w:val="24"/>
        </w:rPr>
        <w:t>、按时到校，不迟到，不早退，不旷课。</w:t>
      </w:r>
      <w:r>
        <w:rPr>
          <w:rFonts w:ascii="宋体" w:hAnsi="宋体" w:cs="宋体"/>
          <w:sz w:val="24"/>
        </w:rPr>
        <w:t xml:space="preserve"> </w:t>
      </w:r>
    </w:p>
    <w:p w:rsidR="00A57871" w:rsidRDefault="00A57871" w:rsidP="00964FD6">
      <w:pPr>
        <w:spacing w:line="400" w:lineRule="exact"/>
        <w:rPr>
          <w:rFonts w:ascii="宋体" w:cs="宋体"/>
          <w:sz w:val="24"/>
        </w:rPr>
      </w:pPr>
      <w:r>
        <w:rPr>
          <w:rFonts w:ascii="宋体" w:hAnsi="宋体" w:cs="宋体" w:hint="eastAsia"/>
          <w:sz w:val="24"/>
        </w:rPr>
        <w:t xml:space="preserve">　　</w:t>
      </w:r>
      <w:r>
        <w:rPr>
          <w:rFonts w:ascii="宋体" w:hAnsi="宋体" w:cs="宋体"/>
          <w:sz w:val="24"/>
        </w:rPr>
        <w:t>17</w:t>
      </w:r>
      <w:r>
        <w:rPr>
          <w:rFonts w:ascii="宋体" w:hAnsi="宋体" w:cs="宋体" w:hint="eastAsia"/>
          <w:sz w:val="24"/>
        </w:rPr>
        <w:t>、上课专心听讲，勤于思考，积极参加讨论，勇于发表见解。</w:t>
      </w:r>
      <w:r>
        <w:rPr>
          <w:rFonts w:ascii="宋体" w:hAnsi="宋体" w:cs="宋体"/>
          <w:sz w:val="24"/>
        </w:rPr>
        <w:t xml:space="preserve"> </w:t>
      </w:r>
    </w:p>
    <w:p w:rsidR="00A57871" w:rsidRDefault="00A57871" w:rsidP="00964FD6">
      <w:pPr>
        <w:spacing w:line="400" w:lineRule="exact"/>
        <w:rPr>
          <w:rFonts w:ascii="宋体" w:cs="宋体"/>
          <w:sz w:val="24"/>
        </w:rPr>
      </w:pPr>
      <w:r>
        <w:rPr>
          <w:rFonts w:ascii="宋体" w:hAnsi="宋体" w:cs="宋体" w:hint="eastAsia"/>
          <w:sz w:val="24"/>
        </w:rPr>
        <w:t xml:space="preserve">　　</w:t>
      </w:r>
      <w:r>
        <w:rPr>
          <w:rFonts w:ascii="宋体" w:hAnsi="宋体" w:cs="宋体"/>
          <w:sz w:val="24"/>
        </w:rPr>
        <w:t>18</w:t>
      </w:r>
      <w:r>
        <w:rPr>
          <w:rFonts w:ascii="宋体" w:hAnsi="宋体" w:cs="宋体" w:hint="eastAsia"/>
          <w:sz w:val="24"/>
        </w:rPr>
        <w:t>、认真预习、复习，主动学习，按时完成作业，考试不作弊。</w:t>
      </w:r>
      <w:r>
        <w:rPr>
          <w:rFonts w:ascii="宋体" w:hAnsi="宋体" w:cs="宋体"/>
          <w:sz w:val="24"/>
        </w:rPr>
        <w:t xml:space="preserve"> </w:t>
      </w:r>
    </w:p>
    <w:p w:rsidR="00A57871" w:rsidRDefault="00A57871" w:rsidP="00964FD6">
      <w:pPr>
        <w:spacing w:line="400" w:lineRule="exact"/>
        <w:rPr>
          <w:rFonts w:ascii="宋体" w:cs="宋体"/>
          <w:sz w:val="24"/>
        </w:rPr>
      </w:pPr>
      <w:r>
        <w:rPr>
          <w:rFonts w:ascii="宋体" w:hAnsi="宋体" w:cs="宋体" w:hint="eastAsia"/>
          <w:sz w:val="24"/>
        </w:rPr>
        <w:t xml:space="preserve">　　</w:t>
      </w:r>
      <w:r>
        <w:rPr>
          <w:rFonts w:ascii="宋体" w:hAnsi="宋体" w:cs="宋体"/>
          <w:sz w:val="24"/>
        </w:rPr>
        <w:t>19</w:t>
      </w:r>
      <w:r>
        <w:rPr>
          <w:rFonts w:ascii="宋体" w:hAnsi="宋体" w:cs="宋体" w:hint="eastAsia"/>
          <w:sz w:val="24"/>
        </w:rPr>
        <w:t>、积极参加生产劳动和社会实践，积极参加学校组织的其他活动，遵守活动的要求和规定。</w:t>
      </w:r>
      <w:r>
        <w:rPr>
          <w:rFonts w:ascii="宋体" w:hAnsi="宋体" w:cs="宋体"/>
          <w:sz w:val="24"/>
        </w:rPr>
        <w:t xml:space="preserve"> </w:t>
      </w:r>
    </w:p>
    <w:p w:rsidR="00A57871" w:rsidRDefault="00A57871" w:rsidP="00964FD6">
      <w:pPr>
        <w:spacing w:line="400" w:lineRule="exact"/>
        <w:rPr>
          <w:rFonts w:ascii="宋体" w:cs="宋体"/>
          <w:sz w:val="24"/>
        </w:rPr>
      </w:pPr>
      <w:r>
        <w:rPr>
          <w:rFonts w:ascii="宋体" w:hAnsi="宋体" w:cs="宋体" w:hint="eastAsia"/>
          <w:sz w:val="24"/>
        </w:rPr>
        <w:t xml:space="preserve">　　</w:t>
      </w:r>
      <w:r>
        <w:rPr>
          <w:rFonts w:ascii="宋体" w:hAnsi="宋体" w:cs="宋体"/>
          <w:sz w:val="24"/>
        </w:rPr>
        <w:t>20</w:t>
      </w:r>
      <w:r>
        <w:rPr>
          <w:rFonts w:ascii="宋体" w:hAnsi="宋体" w:cs="宋体" w:hint="eastAsia"/>
          <w:sz w:val="24"/>
        </w:rPr>
        <w:t>、认真值日，保持教室、校园整洁优美。不在教室和校园内追逐打闹喧哗，维护学校良好秩序。</w:t>
      </w:r>
      <w:r>
        <w:rPr>
          <w:rFonts w:ascii="宋体" w:hAnsi="宋体" w:cs="宋体"/>
          <w:sz w:val="24"/>
        </w:rPr>
        <w:t xml:space="preserve"> </w:t>
      </w:r>
    </w:p>
    <w:p w:rsidR="00A57871" w:rsidRDefault="00A57871" w:rsidP="00964FD6">
      <w:pPr>
        <w:spacing w:line="400" w:lineRule="exact"/>
        <w:rPr>
          <w:rFonts w:ascii="宋体" w:cs="宋体"/>
          <w:sz w:val="24"/>
        </w:rPr>
      </w:pPr>
      <w:r>
        <w:rPr>
          <w:rFonts w:ascii="宋体" w:hAnsi="宋体" w:cs="宋体" w:hint="eastAsia"/>
          <w:sz w:val="24"/>
        </w:rPr>
        <w:t xml:space="preserve">　　</w:t>
      </w:r>
      <w:r>
        <w:rPr>
          <w:rFonts w:ascii="宋体" w:hAnsi="宋体" w:cs="宋体"/>
          <w:sz w:val="24"/>
        </w:rPr>
        <w:t>21</w:t>
      </w:r>
      <w:r>
        <w:rPr>
          <w:rFonts w:ascii="宋体" w:hAnsi="宋体" w:cs="宋体" w:hint="eastAsia"/>
          <w:sz w:val="24"/>
        </w:rPr>
        <w:t>、爱护校舍和公物，不在黑板、墙壁、课桌、布告栏等处乱涂改刻画。借用公物要按时归还，损坏东西要赔偿。</w:t>
      </w:r>
      <w:r>
        <w:rPr>
          <w:rFonts w:ascii="宋体" w:hAnsi="宋体" w:cs="宋体"/>
          <w:sz w:val="24"/>
        </w:rPr>
        <w:t xml:space="preserve"> </w:t>
      </w:r>
    </w:p>
    <w:p w:rsidR="00A57871" w:rsidRDefault="00A57871" w:rsidP="00964FD6">
      <w:pPr>
        <w:spacing w:line="400" w:lineRule="exact"/>
        <w:rPr>
          <w:rFonts w:ascii="宋体" w:cs="宋体"/>
          <w:sz w:val="24"/>
        </w:rPr>
      </w:pPr>
      <w:r>
        <w:rPr>
          <w:rFonts w:ascii="宋体" w:hAnsi="宋体" w:cs="宋体" w:hint="eastAsia"/>
          <w:sz w:val="24"/>
        </w:rPr>
        <w:t xml:space="preserve">　　</w:t>
      </w:r>
      <w:r>
        <w:rPr>
          <w:rFonts w:ascii="宋体" w:hAnsi="宋体" w:cs="宋体"/>
          <w:sz w:val="24"/>
        </w:rPr>
        <w:t>22</w:t>
      </w:r>
      <w:r>
        <w:rPr>
          <w:rFonts w:ascii="宋体" w:hAnsi="宋体" w:cs="宋体" w:hint="eastAsia"/>
          <w:sz w:val="24"/>
        </w:rPr>
        <w:t>、遵守宿舍和食堂的制度，爱惜粮食，节约水电，服从管理。</w:t>
      </w:r>
      <w:r>
        <w:rPr>
          <w:rFonts w:ascii="宋体" w:hAnsi="宋体" w:cs="宋体"/>
          <w:sz w:val="24"/>
        </w:rPr>
        <w:t xml:space="preserve"> </w:t>
      </w:r>
    </w:p>
    <w:p w:rsidR="00A57871" w:rsidRDefault="00A57871" w:rsidP="00964FD6">
      <w:pPr>
        <w:spacing w:line="400" w:lineRule="exact"/>
        <w:rPr>
          <w:rFonts w:ascii="宋体" w:cs="宋体"/>
          <w:sz w:val="24"/>
        </w:rPr>
      </w:pPr>
      <w:r>
        <w:rPr>
          <w:rFonts w:ascii="宋体" w:hAnsi="宋体" w:cs="宋体" w:hint="eastAsia"/>
          <w:sz w:val="24"/>
        </w:rPr>
        <w:t xml:space="preserve">　　</w:t>
      </w:r>
      <w:r>
        <w:rPr>
          <w:rFonts w:ascii="宋体" w:hAnsi="宋体" w:cs="宋体"/>
          <w:sz w:val="24"/>
        </w:rPr>
        <w:t>23</w:t>
      </w:r>
      <w:r>
        <w:rPr>
          <w:rFonts w:ascii="宋体" w:hAnsi="宋体" w:cs="宋体" w:hint="eastAsia"/>
          <w:sz w:val="24"/>
        </w:rPr>
        <w:t>、正确对待困难和挫折，不自卑，不嫉妒，不偏激，保持心理健康。</w:t>
      </w:r>
      <w:r>
        <w:rPr>
          <w:rFonts w:ascii="宋体" w:hAnsi="宋体" w:cs="宋体"/>
          <w:sz w:val="24"/>
        </w:rPr>
        <w:t xml:space="preserve"> </w:t>
      </w:r>
    </w:p>
    <w:p w:rsidR="00A57871" w:rsidRDefault="00A57871" w:rsidP="00964FD6">
      <w:pPr>
        <w:spacing w:line="400" w:lineRule="exact"/>
        <w:rPr>
          <w:rFonts w:ascii="宋体" w:cs="宋体"/>
          <w:sz w:val="24"/>
        </w:rPr>
      </w:pPr>
      <w:r>
        <w:rPr>
          <w:rFonts w:ascii="宋体" w:hAnsi="宋体" w:cs="宋体" w:hint="eastAsia"/>
          <w:sz w:val="24"/>
        </w:rPr>
        <w:t xml:space="preserve">　　四、勤劳俭朴，孝敬父母</w:t>
      </w:r>
      <w:r>
        <w:rPr>
          <w:rFonts w:ascii="宋体" w:hAnsi="宋体" w:cs="宋体"/>
          <w:sz w:val="24"/>
        </w:rPr>
        <w:t xml:space="preserve"> </w:t>
      </w:r>
    </w:p>
    <w:p w:rsidR="00A57871" w:rsidRDefault="00A57871" w:rsidP="00964FD6">
      <w:pPr>
        <w:spacing w:line="400" w:lineRule="exact"/>
        <w:rPr>
          <w:rFonts w:ascii="宋体" w:cs="宋体"/>
          <w:sz w:val="24"/>
        </w:rPr>
      </w:pPr>
      <w:r>
        <w:rPr>
          <w:rFonts w:ascii="宋体" w:hAnsi="宋体" w:cs="宋体" w:hint="eastAsia"/>
          <w:sz w:val="24"/>
        </w:rPr>
        <w:t xml:space="preserve">　　</w:t>
      </w:r>
      <w:r>
        <w:rPr>
          <w:rFonts w:ascii="宋体" w:hAnsi="宋体" w:cs="宋体"/>
          <w:sz w:val="24"/>
        </w:rPr>
        <w:t>24</w:t>
      </w:r>
      <w:r>
        <w:rPr>
          <w:rFonts w:ascii="宋体" w:hAnsi="宋体" w:cs="宋体" w:hint="eastAsia"/>
          <w:sz w:val="24"/>
        </w:rPr>
        <w:t>、生活节俭，不互相攀比，不乱花钱。</w:t>
      </w:r>
      <w:r>
        <w:rPr>
          <w:rFonts w:ascii="宋体" w:hAnsi="宋体" w:cs="宋体"/>
          <w:sz w:val="24"/>
        </w:rPr>
        <w:t xml:space="preserve"> </w:t>
      </w:r>
    </w:p>
    <w:p w:rsidR="00A57871" w:rsidRDefault="00A57871" w:rsidP="00964FD6">
      <w:pPr>
        <w:spacing w:line="400" w:lineRule="exact"/>
        <w:rPr>
          <w:rFonts w:ascii="宋体" w:cs="宋体"/>
          <w:sz w:val="24"/>
        </w:rPr>
      </w:pPr>
      <w:r>
        <w:rPr>
          <w:rFonts w:ascii="宋体" w:hAnsi="宋体" w:cs="宋体" w:hint="eastAsia"/>
          <w:sz w:val="24"/>
        </w:rPr>
        <w:t xml:space="preserve">　　</w:t>
      </w:r>
      <w:r>
        <w:rPr>
          <w:rFonts w:ascii="宋体" w:hAnsi="宋体" w:cs="宋体"/>
          <w:sz w:val="24"/>
        </w:rPr>
        <w:t>25</w:t>
      </w:r>
      <w:r>
        <w:rPr>
          <w:rFonts w:ascii="宋体" w:hAnsi="宋体" w:cs="宋体" w:hint="eastAsia"/>
          <w:sz w:val="24"/>
        </w:rPr>
        <w:t>、学会料理个人生活，自己的衣物用品收放整齐。</w:t>
      </w:r>
      <w:r>
        <w:rPr>
          <w:rFonts w:ascii="宋体" w:hAnsi="宋体" w:cs="宋体"/>
          <w:sz w:val="24"/>
        </w:rPr>
        <w:t xml:space="preserve"> </w:t>
      </w:r>
    </w:p>
    <w:p w:rsidR="00A57871" w:rsidRDefault="00A57871" w:rsidP="00964FD6">
      <w:pPr>
        <w:spacing w:line="400" w:lineRule="exact"/>
        <w:rPr>
          <w:rFonts w:ascii="宋体" w:cs="宋体"/>
          <w:sz w:val="24"/>
        </w:rPr>
      </w:pPr>
      <w:r>
        <w:rPr>
          <w:rFonts w:ascii="宋体" w:hAnsi="宋体" w:cs="宋体" w:hint="eastAsia"/>
          <w:sz w:val="24"/>
        </w:rPr>
        <w:t xml:space="preserve">　　</w:t>
      </w:r>
      <w:r>
        <w:rPr>
          <w:rFonts w:ascii="宋体" w:hAnsi="宋体" w:cs="宋体"/>
          <w:sz w:val="24"/>
        </w:rPr>
        <w:t>26</w:t>
      </w:r>
      <w:r>
        <w:rPr>
          <w:rFonts w:ascii="宋体" w:hAnsi="宋体" w:cs="宋体" w:hint="eastAsia"/>
          <w:sz w:val="24"/>
        </w:rPr>
        <w:t>、生活有规律，按时作息，珍惜时间，合理安排课余生活，坚持锻炼身体。</w:t>
      </w:r>
      <w:r>
        <w:rPr>
          <w:rFonts w:ascii="宋体" w:hAnsi="宋体" w:cs="宋体"/>
          <w:sz w:val="24"/>
        </w:rPr>
        <w:t xml:space="preserve"> </w:t>
      </w:r>
    </w:p>
    <w:p w:rsidR="00A57871" w:rsidRDefault="00A57871" w:rsidP="00964FD6">
      <w:pPr>
        <w:spacing w:line="400" w:lineRule="exact"/>
        <w:rPr>
          <w:rFonts w:ascii="宋体" w:cs="宋体"/>
          <w:sz w:val="24"/>
        </w:rPr>
      </w:pPr>
      <w:r>
        <w:rPr>
          <w:rFonts w:ascii="宋体" w:hAnsi="宋体" w:cs="宋体" w:hint="eastAsia"/>
          <w:sz w:val="24"/>
        </w:rPr>
        <w:t xml:space="preserve">　　</w:t>
      </w:r>
      <w:r>
        <w:rPr>
          <w:rFonts w:ascii="宋体" w:hAnsi="宋体" w:cs="宋体"/>
          <w:sz w:val="24"/>
        </w:rPr>
        <w:t>27</w:t>
      </w:r>
      <w:r>
        <w:rPr>
          <w:rFonts w:ascii="宋体" w:hAnsi="宋体" w:cs="宋体" w:hint="eastAsia"/>
          <w:sz w:val="24"/>
        </w:rPr>
        <w:t>、经常与父母交流生活、学习、思想等情况，尊重父母意见和教导。</w:t>
      </w:r>
      <w:r>
        <w:rPr>
          <w:rFonts w:ascii="宋体" w:hAnsi="宋体" w:cs="宋体"/>
          <w:sz w:val="24"/>
        </w:rPr>
        <w:t xml:space="preserve"> </w:t>
      </w:r>
    </w:p>
    <w:p w:rsidR="00A57871" w:rsidRDefault="00A57871" w:rsidP="00964FD6">
      <w:pPr>
        <w:spacing w:line="400" w:lineRule="exact"/>
        <w:rPr>
          <w:rFonts w:ascii="宋体" w:cs="宋体"/>
          <w:sz w:val="24"/>
        </w:rPr>
      </w:pPr>
      <w:r>
        <w:rPr>
          <w:rFonts w:ascii="宋体" w:hAnsi="宋体" w:cs="宋体" w:hint="eastAsia"/>
          <w:sz w:val="24"/>
        </w:rPr>
        <w:t xml:space="preserve">　　</w:t>
      </w:r>
      <w:r>
        <w:rPr>
          <w:rFonts w:ascii="宋体" w:hAnsi="宋体" w:cs="宋体"/>
          <w:sz w:val="24"/>
        </w:rPr>
        <w:t>28</w:t>
      </w:r>
      <w:r>
        <w:rPr>
          <w:rFonts w:ascii="宋体" w:hAnsi="宋体" w:cs="宋体" w:hint="eastAsia"/>
          <w:sz w:val="24"/>
        </w:rPr>
        <w:t>、外出和到家时，向父母打招呼，未经家长同意，不得在外住宿或留宿他人。</w:t>
      </w:r>
      <w:r>
        <w:rPr>
          <w:rFonts w:ascii="宋体" w:hAnsi="宋体" w:cs="宋体"/>
          <w:sz w:val="24"/>
        </w:rPr>
        <w:t xml:space="preserve"> </w:t>
      </w:r>
    </w:p>
    <w:p w:rsidR="00A57871" w:rsidRDefault="00A57871" w:rsidP="00964FD6">
      <w:pPr>
        <w:spacing w:line="400" w:lineRule="exact"/>
        <w:rPr>
          <w:rFonts w:ascii="宋体" w:cs="宋体"/>
          <w:sz w:val="24"/>
        </w:rPr>
      </w:pPr>
      <w:r>
        <w:rPr>
          <w:rFonts w:ascii="宋体" w:hAnsi="宋体" w:cs="宋体" w:hint="eastAsia"/>
          <w:sz w:val="24"/>
        </w:rPr>
        <w:t xml:space="preserve">　　</w:t>
      </w:r>
      <w:r>
        <w:rPr>
          <w:rFonts w:ascii="宋体" w:hAnsi="宋体" w:cs="宋体"/>
          <w:sz w:val="24"/>
        </w:rPr>
        <w:t>29</w:t>
      </w:r>
      <w:r>
        <w:rPr>
          <w:rFonts w:ascii="宋体" w:hAnsi="宋体" w:cs="宋体" w:hint="eastAsia"/>
          <w:sz w:val="24"/>
        </w:rPr>
        <w:t>、体贴帮助父母长辈，主动承担力所能及的家务劳动，关心照顾兄弟姐妹。</w:t>
      </w:r>
      <w:r>
        <w:rPr>
          <w:rFonts w:ascii="宋体" w:hAnsi="宋体" w:cs="宋体"/>
          <w:sz w:val="24"/>
        </w:rPr>
        <w:t xml:space="preserve"> </w:t>
      </w:r>
    </w:p>
    <w:p w:rsidR="00A57871" w:rsidRDefault="00A57871" w:rsidP="00964FD6">
      <w:pPr>
        <w:spacing w:line="400" w:lineRule="exact"/>
        <w:rPr>
          <w:rFonts w:ascii="宋体" w:cs="宋体"/>
          <w:sz w:val="24"/>
        </w:rPr>
      </w:pPr>
      <w:r>
        <w:rPr>
          <w:rFonts w:ascii="宋体" w:hAnsi="宋体" w:cs="宋体" w:hint="eastAsia"/>
          <w:sz w:val="24"/>
        </w:rPr>
        <w:t xml:space="preserve">　　</w:t>
      </w:r>
      <w:r>
        <w:rPr>
          <w:rFonts w:ascii="宋体" w:hAnsi="宋体" w:cs="宋体"/>
          <w:sz w:val="24"/>
        </w:rPr>
        <w:t>30</w:t>
      </w:r>
      <w:r>
        <w:rPr>
          <w:rFonts w:ascii="宋体" w:hAnsi="宋体" w:cs="宋体" w:hint="eastAsia"/>
          <w:sz w:val="24"/>
        </w:rPr>
        <w:t>、对家长有意见要有礼貌地提出，讲道理，不任性，不耍脾气，不顶撞。</w:t>
      </w:r>
      <w:r>
        <w:rPr>
          <w:rFonts w:ascii="宋体" w:hAnsi="宋体" w:cs="宋体"/>
          <w:sz w:val="24"/>
        </w:rPr>
        <w:t xml:space="preserve"> </w:t>
      </w:r>
    </w:p>
    <w:p w:rsidR="00A57871" w:rsidRDefault="00A57871" w:rsidP="00964FD6">
      <w:pPr>
        <w:spacing w:line="400" w:lineRule="exact"/>
        <w:rPr>
          <w:rFonts w:ascii="宋体" w:cs="宋体"/>
          <w:sz w:val="24"/>
        </w:rPr>
      </w:pPr>
      <w:r>
        <w:rPr>
          <w:rFonts w:ascii="宋体" w:hAnsi="宋体" w:cs="宋体" w:hint="eastAsia"/>
          <w:sz w:val="24"/>
        </w:rPr>
        <w:t xml:space="preserve">　　</w:t>
      </w:r>
      <w:r>
        <w:rPr>
          <w:rFonts w:ascii="宋体" w:hAnsi="宋体" w:cs="宋体"/>
          <w:sz w:val="24"/>
        </w:rPr>
        <w:t>31</w:t>
      </w:r>
      <w:r>
        <w:rPr>
          <w:rFonts w:ascii="宋体" w:hAnsi="宋体" w:cs="宋体" w:hint="eastAsia"/>
          <w:sz w:val="24"/>
        </w:rPr>
        <w:t>、待客热情，起立迎送。不影响邻里正常生活，邻里有困难时主动关心帮助。</w:t>
      </w:r>
      <w:r>
        <w:rPr>
          <w:rFonts w:ascii="宋体" w:hAnsi="宋体" w:cs="宋体"/>
          <w:sz w:val="24"/>
        </w:rPr>
        <w:t xml:space="preserve"> </w:t>
      </w:r>
    </w:p>
    <w:p w:rsidR="00A57871" w:rsidRDefault="00A57871" w:rsidP="00964FD6">
      <w:pPr>
        <w:spacing w:line="400" w:lineRule="exact"/>
        <w:rPr>
          <w:rFonts w:ascii="宋体" w:cs="宋体"/>
          <w:sz w:val="24"/>
        </w:rPr>
      </w:pPr>
      <w:r>
        <w:rPr>
          <w:rFonts w:ascii="宋体" w:hAnsi="宋体" w:cs="宋体" w:hint="eastAsia"/>
          <w:sz w:val="24"/>
        </w:rPr>
        <w:t xml:space="preserve">　　五、严于律己，遵守公德</w:t>
      </w:r>
      <w:r>
        <w:rPr>
          <w:rFonts w:ascii="宋体" w:hAnsi="宋体" w:cs="宋体"/>
          <w:sz w:val="24"/>
        </w:rPr>
        <w:t xml:space="preserve"> </w:t>
      </w:r>
    </w:p>
    <w:p w:rsidR="00A57871" w:rsidRDefault="00A57871" w:rsidP="00964FD6">
      <w:pPr>
        <w:spacing w:line="400" w:lineRule="exact"/>
        <w:rPr>
          <w:rFonts w:ascii="宋体" w:cs="宋体"/>
          <w:sz w:val="24"/>
        </w:rPr>
      </w:pPr>
      <w:r>
        <w:rPr>
          <w:rFonts w:ascii="宋体" w:hAnsi="宋体" w:cs="宋体" w:hint="eastAsia"/>
          <w:sz w:val="24"/>
        </w:rPr>
        <w:t xml:space="preserve">　　</w:t>
      </w:r>
      <w:r>
        <w:rPr>
          <w:rFonts w:ascii="宋体" w:hAnsi="宋体" w:cs="宋体"/>
          <w:sz w:val="24"/>
        </w:rPr>
        <w:t>32</w:t>
      </w:r>
      <w:r>
        <w:rPr>
          <w:rFonts w:ascii="宋体" w:hAnsi="宋体" w:cs="宋体" w:hint="eastAsia"/>
          <w:sz w:val="24"/>
        </w:rPr>
        <w:t>、遵守国家法律，不做法律禁止的事。</w:t>
      </w:r>
      <w:r>
        <w:rPr>
          <w:rFonts w:ascii="宋体" w:hAnsi="宋体" w:cs="宋体"/>
          <w:sz w:val="24"/>
        </w:rPr>
        <w:t xml:space="preserve"> </w:t>
      </w:r>
    </w:p>
    <w:p w:rsidR="00A57871" w:rsidRDefault="00A57871" w:rsidP="00964FD6">
      <w:pPr>
        <w:spacing w:line="400" w:lineRule="exact"/>
        <w:rPr>
          <w:rFonts w:ascii="宋体" w:cs="宋体"/>
          <w:sz w:val="24"/>
        </w:rPr>
      </w:pPr>
      <w:r>
        <w:rPr>
          <w:rFonts w:ascii="宋体" w:hAnsi="宋体" w:cs="宋体" w:hint="eastAsia"/>
          <w:sz w:val="24"/>
        </w:rPr>
        <w:t xml:space="preserve">　　</w:t>
      </w:r>
      <w:r>
        <w:rPr>
          <w:rFonts w:ascii="宋体" w:hAnsi="宋体" w:cs="宋体"/>
          <w:sz w:val="24"/>
        </w:rPr>
        <w:t>33</w:t>
      </w:r>
      <w:r>
        <w:rPr>
          <w:rFonts w:ascii="宋体" w:hAnsi="宋体" w:cs="宋体" w:hint="eastAsia"/>
          <w:sz w:val="24"/>
        </w:rPr>
        <w:t>、遵守交通法规，不闯红灯，不违章骑车，过马路走人行横道，不跨越隔离栏。</w:t>
      </w:r>
      <w:r>
        <w:rPr>
          <w:rFonts w:ascii="宋体" w:hAnsi="宋体" w:cs="宋体"/>
          <w:sz w:val="24"/>
        </w:rPr>
        <w:t xml:space="preserve"> </w:t>
      </w:r>
    </w:p>
    <w:p w:rsidR="00A57871" w:rsidRDefault="00A57871" w:rsidP="00964FD6">
      <w:pPr>
        <w:spacing w:line="400" w:lineRule="exact"/>
        <w:rPr>
          <w:rFonts w:ascii="宋体" w:cs="宋体"/>
          <w:sz w:val="24"/>
        </w:rPr>
      </w:pPr>
      <w:r>
        <w:rPr>
          <w:rFonts w:ascii="宋体" w:hAnsi="宋体" w:cs="宋体" w:hint="eastAsia"/>
          <w:sz w:val="24"/>
        </w:rPr>
        <w:t xml:space="preserve">　　</w:t>
      </w:r>
      <w:r>
        <w:rPr>
          <w:rFonts w:ascii="宋体" w:hAnsi="宋体" w:cs="宋体"/>
          <w:sz w:val="24"/>
        </w:rPr>
        <w:t>34</w:t>
      </w:r>
      <w:r>
        <w:rPr>
          <w:rFonts w:ascii="宋体" w:hAnsi="宋体" w:cs="宋体" w:hint="eastAsia"/>
          <w:sz w:val="24"/>
        </w:rPr>
        <w:t>、遵守公共秩序，乘公共交通工具主动购票，给老、幼、病、残、孕及师长让座，不争抢座位。</w:t>
      </w:r>
      <w:r>
        <w:rPr>
          <w:rFonts w:ascii="宋体" w:hAnsi="宋体" w:cs="宋体"/>
          <w:sz w:val="24"/>
        </w:rPr>
        <w:t xml:space="preserve"> </w:t>
      </w:r>
    </w:p>
    <w:p w:rsidR="00A57871" w:rsidRDefault="00A57871" w:rsidP="00964FD6">
      <w:pPr>
        <w:spacing w:line="400" w:lineRule="exact"/>
        <w:rPr>
          <w:rFonts w:ascii="宋体" w:cs="宋体"/>
          <w:sz w:val="24"/>
        </w:rPr>
      </w:pPr>
      <w:r>
        <w:rPr>
          <w:rFonts w:ascii="宋体" w:hAnsi="宋体" w:cs="宋体" w:hint="eastAsia"/>
          <w:sz w:val="24"/>
        </w:rPr>
        <w:t xml:space="preserve">　　</w:t>
      </w:r>
      <w:r>
        <w:rPr>
          <w:rFonts w:ascii="宋体" w:hAnsi="宋体" w:cs="宋体"/>
          <w:sz w:val="24"/>
        </w:rPr>
        <w:t>35</w:t>
      </w:r>
      <w:r>
        <w:rPr>
          <w:rFonts w:ascii="宋体" w:hAnsi="宋体" w:cs="宋体" w:hint="eastAsia"/>
          <w:sz w:val="24"/>
        </w:rPr>
        <w:t>、爱护公用设施、文物古迹，爱护庄稼、花草、树木，爱护有益动物和生态环境。</w:t>
      </w:r>
      <w:r>
        <w:rPr>
          <w:rFonts w:ascii="宋体" w:hAnsi="宋体" w:cs="宋体"/>
          <w:sz w:val="24"/>
        </w:rPr>
        <w:t xml:space="preserve"> </w:t>
      </w:r>
    </w:p>
    <w:p w:rsidR="00A57871" w:rsidRDefault="00A57871" w:rsidP="00964FD6">
      <w:pPr>
        <w:spacing w:line="400" w:lineRule="exact"/>
        <w:rPr>
          <w:rFonts w:ascii="宋体" w:cs="宋体"/>
          <w:sz w:val="24"/>
        </w:rPr>
      </w:pPr>
      <w:r>
        <w:rPr>
          <w:rFonts w:ascii="宋体" w:hAnsi="宋体" w:cs="宋体" w:hint="eastAsia"/>
          <w:sz w:val="24"/>
        </w:rPr>
        <w:t xml:space="preserve">　　</w:t>
      </w:r>
      <w:r>
        <w:rPr>
          <w:rFonts w:ascii="宋体" w:hAnsi="宋体" w:cs="宋体"/>
          <w:sz w:val="24"/>
        </w:rPr>
        <w:t>36</w:t>
      </w:r>
      <w:r>
        <w:rPr>
          <w:rFonts w:ascii="宋体" w:hAnsi="宋体" w:cs="宋体" w:hint="eastAsia"/>
          <w:sz w:val="24"/>
        </w:rPr>
        <w:t>、遵守网络道德和安全规定，不浏览、不制作、不传播不良信息，慎交网友，不进入营业性网吧。</w:t>
      </w:r>
      <w:r>
        <w:rPr>
          <w:rFonts w:ascii="宋体" w:hAnsi="宋体" w:cs="宋体"/>
          <w:sz w:val="24"/>
        </w:rPr>
        <w:t xml:space="preserve"> </w:t>
      </w:r>
    </w:p>
    <w:p w:rsidR="00A57871" w:rsidRDefault="00A57871" w:rsidP="00964FD6">
      <w:pPr>
        <w:spacing w:line="400" w:lineRule="exact"/>
        <w:rPr>
          <w:rFonts w:ascii="宋体" w:cs="宋体"/>
          <w:sz w:val="24"/>
        </w:rPr>
      </w:pPr>
      <w:r>
        <w:rPr>
          <w:rFonts w:ascii="宋体" w:hAnsi="宋体" w:cs="宋体" w:hint="eastAsia"/>
          <w:sz w:val="24"/>
        </w:rPr>
        <w:t xml:space="preserve">　　</w:t>
      </w:r>
      <w:r>
        <w:rPr>
          <w:rFonts w:ascii="宋体" w:hAnsi="宋体" w:cs="宋体"/>
          <w:sz w:val="24"/>
        </w:rPr>
        <w:t>37</w:t>
      </w:r>
      <w:r>
        <w:rPr>
          <w:rFonts w:ascii="宋体" w:hAnsi="宋体" w:cs="宋体" w:hint="eastAsia"/>
          <w:sz w:val="24"/>
        </w:rPr>
        <w:t>、珍爱生命，不吸烟，不喝酒，不滥用药物，拒绝毒品。不参加各种名目的非法组织，不参加非法活动。</w:t>
      </w:r>
      <w:r>
        <w:rPr>
          <w:rFonts w:ascii="宋体" w:hAnsi="宋体" w:cs="宋体"/>
          <w:sz w:val="24"/>
        </w:rPr>
        <w:t xml:space="preserve"> </w:t>
      </w:r>
    </w:p>
    <w:p w:rsidR="00A57871" w:rsidRDefault="00A57871" w:rsidP="00964FD6">
      <w:pPr>
        <w:spacing w:line="400" w:lineRule="exact"/>
        <w:rPr>
          <w:rFonts w:ascii="宋体" w:cs="宋体"/>
          <w:sz w:val="24"/>
        </w:rPr>
      </w:pPr>
      <w:r>
        <w:rPr>
          <w:rFonts w:ascii="宋体" w:hAnsi="宋体" w:cs="宋体" w:hint="eastAsia"/>
          <w:sz w:val="24"/>
        </w:rPr>
        <w:t xml:space="preserve">　　</w:t>
      </w:r>
      <w:r>
        <w:rPr>
          <w:rFonts w:ascii="宋体" w:hAnsi="宋体" w:cs="宋体"/>
          <w:sz w:val="24"/>
        </w:rPr>
        <w:t>38</w:t>
      </w:r>
      <w:r>
        <w:rPr>
          <w:rFonts w:ascii="宋体" w:hAnsi="宋体" w:cs="宋体" w:hint="eastAsia"/>
          <w:sz w:val="24"/>
        </w:rPr>
        <w:t>、公共场所不喧哗，瞻仰烈士陵园等相关场所保持肃穆。</w:t>
      </w:r>
      <w:r>
        <w:rPr>
          <w:rFonts w:ascii="宋体" w:hAnsi="宋体" w:cs="宋体"/>
          <w:sz w:val="24"/>
        </w:rPr>
        <w:t xml:space="preserve"> </w:t>
      </w:r>
    </w:p>
    <w:p w:rsidR="00A57871" w:rsidRDefault="00A57871" w:rsidP="00964FD6">
      <w:pPr>
        <w:spacing w:line="400" w:lineRule="exact"/>
        <w:rPr>
          <w:rFonts w:ascii="宋体" w:cs="宋体"/>
          <w:sz w:val="24"/>
        </w:rPr>
      </w:pPr>
      <w:r>
        <w:rPr>
          <w:rFonts w:ascii="宋体" w:hAnsi="宋体" w:cs="宋体" w:hint="eastAsia"/>
          <w:sz w:val="24"/>
        </w:rPr>
        <w:t xml:space="preserve">　　</w:t>
      </w:r>
      <w:r>
        <w:rPr>
          <w:rFonts w:ascii="宋体" w:hAnsi="宋体" w:cs="宋体"/>
          <w:sz w:val="24"/>
        </w:rPr>
        <w:t>39</w:t>
      </w:r>
      <w:r>
        <w:rPr>
          <w:rFonts w:ascii="宋体" w:hAnsi="宋体" w:cs="宋体" w:hint="eastAsia"/>
          <w:sz w:val="24"/>
        </w:rPr>
        <w:t>、观看演出和比赛，不起哄滋扰，做文明观众。</w:t>
      </w:r>
      <w:r>
        <w:rPr>
          <w:rFonts w:ascii="宋体" w:hAnsi="宋体" w:cs="宋体"/>
          <w:sz w:val="24"/>
        </w:rPr>
        <w:t xml:space="preserve"> </w:t>
      </w:r>
    </w:p>
    <w:p w:rsidR="00A57871" w:rsidRDefault="00A57871" w:rsidP="00964FD6">
      <w:pPr>
        <w:spacing w:line="400" w:lineRule="exact"/>
        <w:ind w:firstLine="570"/>
        <w:rPr>
          <w:rFonts w:ascii="宋体" w:cs="宋体"/>
          <w:sz w:val="24"/>
        </w:rPr>
      </w:pPr>
      <w:r>
        <w:rPr>
          <w:rFonts w:ascii="宋体" w:hAnsi="宋体" w:cs="宋体"/>
          <w:sz w:val="24"/>
        </w:rPr>
        <w:t>40</w:t>
      </w:r>
      <w:r>
        <w:rPr>
          <w:rFonts w:ascii="宋体" w:hAnsi="宋体" w:cs="宋体" w:hint="eastAsia"/>
          <w:sz w:val="24"/>
        </w:rPr>
        <w:t>、见义勇为，敢于斗争，对违反社会公德的行为要进行劝阻，发现违法犯罪行为及时报告。</w:t>
      </w:r>
    </w:p>
    <w:p w:rsidR="00A57871" w:rsidRDefault="00A57871" w:rsidP="00964FD6">
      <w:pPr>
        <w:spacing w:line="400" w:lineRule="exact"/>
        <w:ind w:firstLine="570"/>
        <w:rPr>
          <w:rFonts w:ascii="宋体" w:cs="宋体"/>
          <w:sz w:val="24"/>
        </w:rPr>
      </w:pPr>
    </w:p>
    <w:p w:rsidR="00A57871" w:rsidRDefault="00A57871" w:rsidP="00964FD6">
      <w:pPr>
        <w:spacing w:line="400" w:lineRule="exact"/>
        <w:ind w:firstLine="570"/>
        <w:rPr>
          <w:rFonts w:ascii="宋体" w:cs="宋体"/>
          <w:sz w:val="24"/>
        </w:rPr>
      </w:pPr>
    </w:p>
    <w:p w:rsidR="00A57871" w:rsidRPr="00F475B0" w:rsidRDefault="00A57871" w:rsidP="00964FD6">
      <w:pPr>
        <w:spacing w:line="400" w:lineRule="exact"/>
        <w:rPr>
          <w:rFonts w:ascii="黑体" w:eastAsia="黑体" w:hAnsi="黑体" w:cs="宋体"/>
          <w:b/>
          <w:sz w:val="32"/>
          <w:szCs w:val="32"/>
        </w:rPr>
      </w:pPr>
      <w:r>
        <w:rPr>
          <w:rFonts w:ascii="宋体" w:hAnsi="宋体" w:cs="宋体"/>
          <w:b/>
          <w:sz w:val="32"/>
          <w:szCs w:val="32"/>
        </w:rPr>
        <w:t xml:space="preserve">    </w:t>
      </w:r>
      <w:r w:rsidRPr="00F475B0">
        <w:rPr>
          <w:rFonts w:ascii="黑体" w:eastAsia="黑体" w:hAnsi="黑体" w:cs="宋体"/>
          <w:b/>
          <w:sz w:val="32"/>
          <w:szCs w:val="32"/>
        </w:rPr>
        <w:t>4</w:t>
      </w:r>
      <w:r>
        <w:rPr>
          <w:rFonts w:ascii="黑体" w:eastAsia="黑体" w:hAnsi="黑体" w:cs="宋体"/>
          <w:b/>
          <w:sz w:val="32"/>
          <w:szCs w:val="32"/>
        </w:rPr>
        <w:t>4</w:t>
      </w:r>
      <w:r w:rsidRPr="00F475B0">
        <w:rPr>
          <w:rFonts w:ascii="黑体" w:eastAsia="黑体" w:hAnsi="黑体" w:cs="宋体" w:hint="eastAsia"/>
          <w:b/>
          <w:sz w:val="32"/>
          <w:szCs w:val="32"/>
        </w:rPr>
        <w:t>、仙游</w:t>
      </w:r>
      <w:r>
        <w:rPr>
          <w:rFonts w:ascii="黑体" w:eastAsia="黑体" w:hAnsi="黑体" w:cs="宋体" w:hint="eastAsia"/>
          <w:b/>
          <w:sz w:val="32"/>
          <w:szCs w:val="32"/>
        </w:rPr>
        <w:t>县</w:t>
      </w:r>
      <w:r w:rsidRPr="00F475B0">
        <w:rPr>
          <w:rFonts w:ascii="黑体" w:eastAsia="黑体" w:hAnsi="黑体" w:cs="宋体" w:hint="eastAsia"/>
          <w:b/>
          <w:sz w:val="32"/>
          <w:szCs w:val="32"/>
        </w:rPr>
        <w:t>华侨中学学生综合素质评定方案及实施细则</w:t>
      </w:r>
    </w:p>
    <w:p w:rsidR="00A57871" w:rsidRPr="00F475B0" w:rsidRDefault="00A57871" w:rsidP="00964FD6">
      <w:pPr>
        <w:spacing w:line="400" w:lineRule="exact"/>
        <w:rPr>
          <w:rFonts w:ascii="黑体" w:eastAsia="黑体" w:hAnsi="黑体" w:cs="宋体"/>
          <w:b/>
          <w:sz w:val="32"/>
          <w:szCs w:val="32"/>
        </w:rPr>
      </w:pPr>
      <w:r>
        <w:rPr>
          <w:rFonts w:ascii="黑体" w:eastAsia="黑体" w:hAnsi="黑体" w:cs="宋体"/>
          <w:b/>
          <w:sz w:val="32"/>
          <w:szCs w:val="32"/>
        </w:rPr>
        <w:t xml:space="preserve">                      </w:t>
      </w:r>
      <w:r w:rsidRPr="00F475B0">
        <w:rPr>
          <w:rFonts w:ascii="黑体" w:eastAsia="黑体" w:hAnsi="黑体" w:cs="宋体"/>
          <w:b/>
          <w:sz w:val="32"/>
          <w:szCs w:val="32"/>
        </w:rPr>
        <w:t>(</w:t>
      </w:r>
      <w:r w:rsidRPr="00F475B0">
        <w:rPr>
          <w:rFonts w:ascii="黑体" w:eastAsia="黑体" w:hAnsi="黑体" w:cs="宋体" w:hint="eastAsia"/>
          <w:b/>
          <w:sz w:val="32"/>
          <w:szCs w:val="32"/>
        </w:rPr>
        <w:t>高中生部分</w:t>
      </w:r>
      <w:r w:rsidRPr="00F475B0">
        <w:rPr>
          <w:rFonts w:ascii="黑体" w:eastAsia="黑体" w:hAnsi="黑体" w:cs="宋体"/>
          <w:b/>
          <w:sz w:val="32"/>
          <w:szCs w:val="32"/>
        </w:rPr>
        <w:t>)</w:t>
      </w:r>
    </w:p>
    <w:p w:rsidR="00A57871" w:rsidRDefault="00A57871" w:rsidP="00556274">
      <w:pPr>
        <w:widowControl/>
        <w:spacing w:line="400" w:lineRule="exact"/>
        <w:jc w:val="left"/>
        <w:rPr>
          <w:rFonts w:ascii="宋体" w:cs="宋体"/>
          <w:color w:val="000000"/>
          <w:kern w:val="0"/>
          <w:sz w:val="24"/>
        </w:rPr>
      </w:pPr>
      <w:r>
        <w:rPr>
          <w:rFonts w:ascii="宋体" w:hAnsi="宋体" w:cs="宋体"/>
          <w:b/>
          <w:sz w:val="32"/>
          <w:szCs w:val="32"/>
        </w:rPr>
        <w:t xml:space="preserve">   </w:t>
      </w:r>
      <w:r>
        <w:rPr>
          <w:rFonts w:ascii="宋体" w:hAnsi="宋体" w:cs="宋体" w:hint="eastAsia"/>
          <w:color w:val="000000"/>
          <w:kern w:val="0"/>
          <w:sz w:val="24"/>
        </w:rPr>
        <w:t>对学生综合素质进行评定，是对学生发展过程的评价，其主要目的是希望能够全面、深入、真实地再现评价对象的特点和发展趋势，弥补将学业考试成绩作为唯一评价标准的终结性评价体系所存在的片面性，使评价能全面反映学生的学习过程和学习结果，促进学生全面和谐发展。为使评定工作规范、有序进行，特制定本实施细则。</w:t>
      </w:r>
    </w:p>
    <w:p w:rsidR="00A57871" w:rsidRPr="00752025" w:rsidRDefault="00A57871" w:rsidP="00752025">
      <w:pPr>
        <w:widowControl/>
        <w:spacing w:line="400" w:lineRule="exact"/>
        <w:ind w:firstLineChars="200" w:firstLine="482"/>
        <w:jc w:val="left"/>
        <w:rPr>
          <w:rFonts w:ascii="宋体" w:cs="宋体"/>
          <w:b/>
          <w:sz w:val="24"/>
          <w:szCs w:val="20"/>
        </w:rPr>
      </w:pPr>
      <w:r w:rsidRPr="00752025">
        <w:rPr>
          <w:rFonts w:ascii="宋体" w:hAnsi="宋体" w:cs="宋体" w:hint="eastAsia"/>
          <w:b/>
          <w:sz w:val="24"/>
          <w:szCs w:val="20"/>
        </w:rPr>
        <w:t>一、</w:t>
      </w:r>
      <w:r w:rsidRPr="00752025">
        <w:rPr>
          <w:rFonts w:ascii="宋体" w:hAnsi="宋体" w:cs="宋体"/>
          <w:b/>
          <w:sz w:val="24"/>
          <w:szCs w:val="20"/>
        </w:rPr>
        <w:t xml:space="preserve"> </w:t>
      </w:r>
      <w:r w:rsidRPr="00752025">
        <w:rPr>
          <w:rFonts w:ascii="宋体" w:hAnsi="宋体" w:cs="宋体" w:hint="eastAsia"/>
          <w:b/>
          <w:sz w:val="24"/>
          <w:szCs w:val="20"/>
        </w:rPr>
        <w:t>指导思想</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以《基础教育课程改革纲要（试行）》和《普通高中课程方案（实验）》为指导，客观、公正、全面地评价每一位学生。评价要有助于对学生在一个阶段中的学习和发展状况进行全面鉴定，从而了解和评估教育目标达成的状况；有助于为学生本人、教师、家长和教育行政部门提供学生发展状况的信息；有助于体现课程改革所提出的知识与技能、过程与方法、情感态度与价值观三位一体的课程目标的整合，有助于促进学生全面和谐发展。</w:t>
      </w:r>
    </w:p>
    <w:p w:rsidR="00A57871" w:rsidRPr="00752025" w:rsidRDefault="00A57871" w:rsidP="00752025">
      <w:pPr>
        <w:widowControl/>
        <w:spacing w:line="400" w:lineRule="exact"/>
        <w:ind w:firstLineChars="200" w:firstLine="482"/>
        <w:jc w:val="left"/>
        <w:rPr>
          <w:rFonts w:ascii="宋体" w:cs="宋体"/>
          <w:b/>
          <w:sz w:val="24"/>
          <w:szCs w:val="20"/>
        </w:rPr>
      </w:pPr>
      <w:r w:rsidRPr="00752025">
        <w:rPr>
          <w:rFonts w:ascii="宋体" w:hAnsi="宋体" w:cs="宋体" w:hint="eastAsia"/>
          <w:b/>
          <w:sz w:val="24"/>
          <w:szCs w:val="20"/>
        </w:rPr>
        <w:t>二、</w:t>
      </w:r>
      <w:r w:rsidRPr="00752025">
        <w:rPr>
          <w:rFonts w:ascii="宋体" w:hAnsi="宋体" w:cs="宋体"/>
          <w:b/>
          <w:sz w:val="24"/>
          <w:szCs w:val="20"/>
        </w:rPr>
        <w:t xml:space="preserve"> </w:t>
      </w:r>
      <w:r w:rsidRPr="00752025">
        <w:rPr>
          <w:rFonts w:ascii="宋体" w:hAnsi="宋体" w:cs="宋体" w:hint="eastAsia"/>
          <w:b/>
          <w:sz w:val="24"/>
          <w:szCs w:val="20"/>
        </w:rPr>
        <w:t>评定原则</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全面性原则：评价内容要充分体现高中教育的培养目标，既注重学生的学业成绩，也重视学生的道德素养以及多方面潜能的发展，注重学生创新精神和实践能力，关注学生的个体差异以及对其发展的不同需求，为学生的个性发展提供空间，能够促进学生全面和谐发展。</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、激励性原则：评价要有助于培养学生高尚的道德品质，良好的公民素养，终身学习的愿望和能力、学会与人交往和沟通以及形成健康的心理和审美情趣。达到自我认识、自我完善、自我提高、和谐发展。</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、过程性原则：要充分发挥成长记录袋的作用，综合运用观察、交流、访谈、考评等方式客观、公正、科学的评价学生。</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4</w:t>
      </w:r>
      <w:r>
        <w:rPr>
          <w:rFonts w:ascii="宋体" w:hAnsi="宋体" w:cs="宋体" w:hint="eastAsia"/>
          <w:color w:val="000000"/>
          <w:kern w:val="0"/>
          <w:sz w:val="24"/>
        </w:rPr>
        <w:t>、协商沟通原则：评价者和被评价者要加强协商沟通，使学生评价工作成为学生本人、学生之间、教师和家长共同参与的交互活动，使评价结果能够最大限度地反映学生的真实发展情况，并被学生所接受。</w:t>
      </w:r>
    </w:p>
    <w:p w:rsidR="00A57871" w:rsidRPr="00752025" w:rsidRDefault="00A57871" w:rsidP="00752025">
      <w:pPr>
        <w:widowControl/>
        <w:spacing w:line="400" w:lineRule="exact"/>
        <w:ind w:firstLineChars="200" w:firstLine="482"/>
        <w:jc w:val="left"/>
        <w:rPr>
          <w:rFonts w:ascii="宋体" w:cs="宋体"/>
          <w:b/>
          <w:sz w:val="24"/>
          <w:szCs w:val="20"/>
        </w:rPr>
      </w:pPr>
      <w:r w:rsidRPr="00752025">
        <w:rPr>
          <w:rFonts w:ascii="宋体" w:hAnsi="宋体" w:cs="宋体" w:hint="eastAsia"/>
          <w:b/>
          <w:sz w:val="24"/>
          <w:szCs w:val="20"/>
        </w:rPr>
        <w:t>三、组织机构</w:t>
      </w:r>
    </w:p>
    <w:p w:rsidR="00A57871" w:rsidRDefault="00A57871" w:rsidP="00964FD6">
      <w:pPr>
        <w:spacing w:line="400" w:lineRule="exact"/>
        <w:ind w:firstLineChars="200" w:firstLine="480"/>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、学校学生综合素质认定委员会</w:t>
      </w:r>
    </w:p>
    <w:p w:rsidR="00A57871" w:rsidRDefault="00A57871" w:rsidP="00964FD6">
      <w:pPr>
        <w:spacing w:line="400" w:lineRule="exact"/>
        <w:rPr>
          <w:rFonts w:ascii="宋体" w:cs="宋体"/>
          <w:color w:val="000000"/>
          <w:kern w:val="0"/>
          <w:sz w:val="24"/>
        </w:rPr>
      </w:pPr>
      <w:r>
        <w:rPr>
          <w:rFonts w:ascii="宋体" w:hAnsi="宋体" w:cs="宋体"/>
          <w:color w:val="000000"/>
          <w:kern w:val="0"/>
          <w:sz w:val="24"/>
        </w:rPr>
        <w:t xml:space="preserve">   </w:t>
      </w:r>
      <w:r>
        <w:rPr>
          <w:rFonts w:ascii="宋体" w:hAnsi="宋体" w:cs="宋体" w:hint="eastAsia"/>
          <w:color w:val="000000"/>
          <w:kern w:val="0"/>
          <w:sz w:val="24"/>
        </w:rPr>
        <w:t>主</w:t>
      </w:r>
      <w:r>
        <w:rPr>
          <w:rFonts w:ascii="宋体" w:hAnsi="宋体" w:cs="宋体"/>
          <w:color w:val="000000"/>
          <w:kern w:val="0"/>
          <w:sz w:val="24"/>
        </w:rPr>
        <w:t xml:space="preserve">  </w:t>
      </w:r>
      <w:r>
        <w:rPr>
          <w:rFonts w:ascii="宋体" w:hAnsi="宋体" w:cs="宋体" w:hint="eastAsia"/>
          <w:color w:val="000000"/>
          <w:kern w:val="0"/>
          <w:sz w:val="24"/>
        </w:rPr>
        <w:t>任：杨爱珠</w:t>
      </w:r>
    </w:p>
    <w:p w:rsidR="00A57871" w:rsidRDefault="00A57871" w:rsidP="00964FD6">
      <w:pPr>
        <w:spacing w:line="400" w:lineRule="exact"/>
        <w:rPr>
          <w:rFonts w:ascii="宋体" w:cs="宋体"/>
          <w:color w:val="000000"/>
          <w:kern w:val="0"/>
          <w:sz w:val="24"/>
        </w:rPr>
      </w:pPr>
      <w:r>
        <w:rPr>
          <w:rFonts w:ascii="宋体" w:hAnsi="宋体" w:cs="宋体"/>
          <w:color w:val="000000"/>
          <w:kern w:val="0"/>
          <w:sz w:val="24"/>
        </w:rPr>
        <w:t xml:space="preserve">   </w:t>
      </w:r>
      <w:r>
        <w:rPr>
          <w:rFonts w:ascii="宋体" w:hAnsi="宋体" w:cs="宋体" w:hint="eastAsia"/>
          <w:color w:val="000000"/>
          <w:kern w:val="0"/>
          <w:sz w:val="24"/>
        </w:rPr>
        <w:t>副主任：谢桂煌、王赛静、郑加金</w:t>
      </w:r>
    </w:p>
    <w:p w:rsidR="00A57871" w:rsidRDefault="00A57871" w:rsidP="00964FD6">
      <w:pPr>
        <w:spacing w:line="400" w:lineRule="exact"/>
        <w:rPr>
          <w:rFonts w:ascii="宋体" w:cs="宋体"/>
          <w:color w:val="000000"/>
          <w:kern w:val="0"/>
          <w:sz w:val="24"/>
        </w:rPr>
      </w:pPr>
      <w:r>
        <w:rPr>
          <w:rFonts w:ascii="宋体" w:hAnsi="宋体" w:cs="宋体"/>
          <w:color w:val="000000"/>
          <w:kern w:val="0"/>
          <w:sz w:val="24"/>
        </w:rPr>
        <w:t xml:space="preserve">   </w:t>
      </w:r>
      <w:r>
        <w:rPr>
          <w:rFonts w:ascii="宋体" w:hAnsi="宋体" w:cs="宋体" w:hint="eastAsia"/>
          <w:color w:val="000000"/>
          <w:kern w:val="0"/>
          <w:sz w:val="24"/>
        </w:rPr>
        <w:t>成</w:t>
      </w:r>
      <w:r>
        <w:rPr>
          <w:rFonts w:ascii="宋体" w:hAnsi="宋体" w:cs="宋体"/>
          <w:color w:val="000000"/>
          <w:kern w:val="0"/>
          <w:sz w:val="24"/>
        </w:rPr>
        <w:t xml:space="preserve">  </w:t>
      </w:r>
      <w:r>
        <w:rPr>
          <w:rFonts w:ascii="宋体" w:hAnsi="宋体" w:cs="宋体" w:hint="eastAsia"/>
          <w:color w:val="000000"/>
          <w:kern w:val="0"/>
          <w:sz w:val="24"/>
        </w:rPr>
        <w:t>员：李宗祥、郑云清、郑国斌、各年段长、家长</w:t>
      </w:r>
      <w:r>
        <w:rPr>
          <w:rFonts w:ascii="宋体" w:hAnsi="宋体" w:cs="宋体"/>
          <w:color w:val="000000"/>
          <w:kern w:val="0"/>
          <w:sz w:val="24"/>
        </w:rPr>
        <w:t>3</w:t>
      </w:r>
      <w:r>
        <w:rPr>
          <w:rFonts w:ascii="宋体" w:hAnsi="宋体" w:cs="宋体" w:hint="eastAsia"/>
          <w:color w:val="000000"/>
          <w:kern w:val="0"/>
          <w:sz w:val="24"/>
        </w:rPr>
        <w:t>人（从年级家长委员会成员中产生）</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、班级评定小组</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组长：班主任</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成员：班主任、任课教师（</w:t>
      </w:r>
      <w:r>
        <w:rPr>
          <w:rFonts w:ascii="宋体" w:hAnsi="宋体" w:cs="宋体"/>
          <w:color w:val="000000"/>
          <w:kern w:val="0"/>
          <w:sz w:val="24"/>
        </w:rPr>
        <w:t>2</w:t>
      </w:r>
      <w:r>
        <w:rPr>
          <w:rFonts w:ascii="宋体" w:hAnsi="宋体" w:cs="宋体" w:hint="eastAsia"/>
          <w:color w:val="000000"/>
          <w:kern w:val="0"/>
          <w:sz w:val="24"/>
        </w:rPr>
        <w:t>位）、学生代表（</w:t>
      </w:r>
      <w:r>
        <w:rPr>
          <w:rFonts w:ascii="宋体" w:hAnsi="宋体" w:cs="宋体"/>
          <w:color w:val="000000"/>
          <w:kern w:val="0"/>
          <w:sz w:val="24"/>
        </w:rPr>
        <w:t>2</w:t>
      </w:r>
      <w:r>
        <w:rPr>
          <w:rFonts w:ascii="宋体" w:hAnsi="宋体" w:cs="宋体" w:hint="eastAsia"/>
          <w:color w:val="000000"/>
          <w:kern w:val="0"/>
          <w:sz w:val="24"/>
        </w:rPr>
        <w:t>位），教师成员必须是任课教师（授课的时间不能少于</w:t>
      </w:r>
      <w:r>
        <w:rPr>
          <w:rFonts w:ascii="宋体" w:hAnsi="宋体" w:cs="宋体"/>
          <w:color w:val="000000"/>
          <w:kern w:val="0"/>
          <w:sz w:val="24"/>
        </w:rPr>
        <w:t>1</w:t>
      </w:r>
      <w:r>
        <w:rPr>
          <w:rFonts w:ascii="宋体" w:hAnsi="宋体" w:cs="宋体" w:hint="eastAsia"/>
          <w:color w:val="000000"/>
          <w:kern w:val="0"/>
          <w:sz w:val="24"/>
        </w:rPr>
        <w:t>年）</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、学生互评小组</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由班级学生代表</w:t>
      </w:r>
      <w:r>
        <w:rPr>
          <w:rFonts w:ascii="宋体" w:hAnsi="宋体" w:cs="宋体"/>
          <w:color w:val="000000"/>
          <w:kern w:val="0"/>
          <w:sz w:val="24"/>
        </w:rPr>
        <w:t>5</w:t>
      </w:r>
      <w:r>
        <w:rPr>
          <w:rFonts w:ascii="宋体" w:hAnsi="宋体" w:cs="宋体" w:hint="eastAsia"/>
          <w:color w:val="000000"/>
          <w:kern w:val="0"/>
          <w:sz w:val="24"/>
        </w:rPr>
        <w:t>人左右组成，男女生、班干部与非班干部都有一定比例，由班、团干部任评定小组组长。</w:t>
      </w:r>
    </w:p>
    <w:p w:rsidR="00A57871" w:rsidRPr="00752025" w:rsidRDefault="00A57871" w:rsidP="00752025">
      <w:pPr>
        <w:widowControl/>
        <w:spacing w:line="400" w:lineRule="exact"/>
        <w:ind w:firstLineChars="200" w:firstLine="482"/>
        <w:jc w:val="left"/>
        <w:rPr>
          <w:rFonts w:ascii="宋体" w:cs="宋体"/>
          <w:b/>
          <w:sz w:val="24"/>
          <w:szCs w:val="20"/>
        </w:rPr>
      </w:pPr>
      <w:r w:rsidRPr="00752025">
        <w:rPr>
          <w:rFonts w:ascii="宋体" w:hAnsi="宋体" w:cs="宋体"/>
          <w:b/>
          <w:sz w:val="24"/>
          <w:szCs w:val="20"/>
        </w:rPr>
        <w:t xml:space="preserve"> </w:t>
      </w:r>
      <w:r w:rsidRPr="00752025">
        <w:rPr>
          <w:rFonts w:ascii="宋体" w:hAnsi="宋体" w:cs="宋体" w:hint="eastAsia"/>
          <w:b/>
          <w:sz w:val="24"/>
          <w:szCs w:val="20"/>
        </w:rPr>
        <w:t>四、评定内容</w:t>
      </w:r>
    </w:p>
    <w:p w:rsidR="00A57871" w:rsidRDefault="00A57871" w:rsidP="00964FD6">
      <w:pPr>
        <w:widowControl/>
        <w:snapToGrid w:val="0"/>
        <w:spacing w:line="400" w:lineRule="exact"/>
        <w:ind w:firstLineChars="196" w:firstLine="470"/>
        <w:jc w:val="left"/>
        <w:rPr>
          <w:rFonts w:ascii="宋体" w:cs="宋体"/>
          <w:color w:val="000000"/>
          <w:kern w:val="0"/>
          <w:sz w:val="24"/>
        </w:rPr>
      </w:pPr>
      <w:r>
        <w:rPr>
          <w:rFonts w:ascii="宋体" w:cs="宋体"/>
          <w:color w:val="000000"/>
          <w:kern w:val="0"/>
          <w:sz w:val="24"/>
        </w:rPr>
        <w:t> </w:t>
      </w:r>
      <w:r>
        <w:rPr>
          <w:rFonts w:ascii="宋体" w:hAnsi="宋体" w:cs="宋体"/>
          <w:color w:val="000000"/>
          <w:kern w:val="0"/>
          <w:sz w:val="24"/>
        </w:rPr>
        <w:t>1.</w:t>
      </w:r>
      <w:r>
        <w:rPr>
          <w:rFonts w:ascii="宋体" w:hAnsi="宋体" w:cs="宋体" w:hint="eastAsia"/>
          <w:color w:val="000000"/>
          <w:kern w:val="0"/>
          <w:sz w:val="24"/>
        </w:rPr>
        <w:t>综合表现评定</w:t>
      </w:r>
    </w:p>
    <w:p w:rsidR="00A57871" w:rsidRDefault="00A57871" w:rsidP="00964FD6">
      <w:pPr>
        <w:widowControl/>
        <w:snapToGrid w:val="0"/>
        <w:spacing w:line="400" w:lineRule="exact"/>
        <w:ind w:firstLine="42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）评定内容分为道德品质、公民素养、学习能力、交流与合作、运动与健康、审美与表现等学生基础性发展目标的六个方面。</w:t>
      </w:r>
    </w:p>
    <w:p w:rsidR="00A57871" w:rsidRDefault="00A57871" w:rsidP="00964FD6">
      <w:pPr>
        <w:widowControl/>
        <w:snapToGrid w:val="0"/>
        <w:spacing w:line="400" w:lineRule="exact"/>
        <w:ind w:firstLine="42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综合表现评价结果由综合表现评定和综合性评语两部分组成。综合性评语主要对学生综合表现内容的六个方面进行定性描述，尤其应突出学生的特点、特长和技能。综合性评语要在学生自评、同学互评、任课教师评价的基础上，由班主任撰写。</w:t>
      </w:r>
    </w:p>
    <w:p w:rsidR="00A57871" w:rsidRDefault="00A57871" w:rsidP="00964FD6">
      <w:pPr>
        <w:widowControl/>
        <w:snapToGrid w:val="0"/>
        <w:spacing w:line="400" w:lineRule="exact"/>
        <w:ind w:firstLine="42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3</w:t>
      </w:r>
      <w:r>
        <w:rPr>
          <w:rFonts w:ascii="宋体" w:hAnsi="宋体" w:cs="宋体" w:hint="eastAsia"/>
          <w:color w:val="000000"/>
          <w:kern w:val="0"/>
          <w:sz w:val="24"/>
        </w:rPr>
        <w:t>）综合表现评定：各班根据学生综合表现评定内容的六个方面，结合本班实际情况将其具体化，力求科学性和可行性。</w:t>
      </w:r>
    </w:p>
    <w:p w:rsidR="00A57871" w:rsidRDefault="00A57871" w:rsidP="00964FD6">
      <w:pPr>
        <w:widowControl/>
        <w:snapToGrid w:val="0"/>
        <w:spacing w:line="400" w:lineRule="exact"/>
        <w:ind w:firstLine="42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4</w:t>
      </w:r>
      <w:r>
        <w:rPr>
          <w:rFonts w:ascii="宋体" w:hAnsi="宋体" w:cs="宋体" w:hint="eastAsia"/>
          <w:color w:val="000000"/>
          <w:kern w:val="0"/>
          <w:sz w:val="24"/>
        </w:rPr>
        <w:t>）评价结果的表达</w:t>
      </w:r>
    </w:p>
    <w:p w:rsidR="00A57871" w:rsidRDefault="00A57871" w:rsidP="00964FD6">
      <w:pPr>
        <w:widowControl/>
        <w:snapToGrid w:val="0"/>
        <w:spacing w:line="400" w:lineRule="exact"/>
        <w:ind w:firstLine="420"/>
        <w:jc w:val="left"/>
        <w:rPr>
          <w:rFonts w:ascii="宋体" w:cs="宋体"/>
          <w:color w:val="000000"/>
          <w:kern w:val="0"/>
          <w:sz w:val="24"/>
        </w:rPr>
      </w:pPr>
      <w:r>
        <w:rPr>
          <w:rFonts w:ascii="宋体" w:hAnsi="宋体" w:cs="宋体" w:hint="eastAsia"/>
          <w:color w:val="000000"/>
          <w:kern w:val="0"/>
          <w:sz w:val="24"/>
        </w:rPr>
        <w:t>根据综合素质的不同内容和表现特点，对评价结果采用不同的呈现方式：“道德品质”、“公民素养”和“审美与表现”的评价结果以优秀、合格、尚待改进三个等级呈现；“学习能力”和“交流与合作”的评价结果以</w:t>
      </w:r>
      <w:r>
        <w:rPr>
          <w:rFonts w:ascii="宋体" w:hAnsi="宋体" w:cs="宋体"/>
          <w:color w:val="000000"/>
          <w:kern w:val="0"/>
          <w:sz w:val="24"/>
        </w:rPr>
        <w:t>A</w:t>
      </w:r>
      <w:r>
        <w:rPr>
          <w:rFonts w:ascii="宋体" w:hAnsi="宋体" w:cs="宋体" w:hint="eastAsia"/>
          <w:color w:val="000000"/>
          <w:kern w:val="0"/>
          <w:sz w:val="24"/>
        </w:rPr>
        <w:t>、</w:t>
      </w:r>
      <w:r>
        <w:rPr>
          <w:rFonts w:ascii="宋体" w:hAnsi="宋体" w:cs="宋体"/>
          <w:color w:val="000000"/>
          <w:kern w:val="0"/>
          <w:sz w:val="24"/>
        </w:rPr>
        <w:t>B</w:t>
      </w:r>
      <w:r>
        <w:rPr>
          <w:rFonts w:ascii="宋体" w:hAnsi="宋体" w:cs="宋体" w:hint="eastAsia"/>
          <w:color w:val="000000"/>
          <w:kern w:val="0"/>
          <w:sz w:val="24"/>
        </w:rPr>
        <w:t>、</w:t>
      </w:r>
      <w:r>
        <w:rPr>
          <w:rFonts w:ascii="宋体" w:hAnsi="宋体" w:cs="宋体"/>
          <w:color w:val="000000"/>
          <w:kern w:val="0"/>
          <w:sz w:val="24"/>
        </w:rPr>
        <w:t>C</w:t>
      </w:r>
      <w:r>
        <w:rPr>
          <w:rFonts w:ascii="宋体" w:hAnsi="宋体" w:cs="宋体" w:hint="eastAsia"/>
          <w:color w:val="000000"/>
          <w:kern w:val="0"/>
          <w:sz w:val="24"/>
        </w:rPr>
        <w:t>、</w:t>
      </w:r>
      <w:r>
        <w:rPr>
          <w:rFonts w:ascii="宋体" w:hAnsi="宋体" w:cs="宋体"/>
          <w:color w:val="000000"/>
          <w:kern w:val="0"/>
          <w:sz w:val="24"/>
        </w:rPr>
        <w:t>D</w:t>
      </w:r>
      <w:r>
        <w:rPr>
          <w:rFonts w:ascii="宋体" w:hAnsi="宋体" w:cs="宋体" w:hint="eastAsia"/>
          <w:color w:val="000000"/>
          <w:kern w:val="0"/>
          <w:sz w:val="24"/>
        </w:rPr>
        <w:t>四个等级呈现；“运动与健康”的评价结果以良好、一般、差三个等级呈现。</w:t>
      </w:r>
    </w:p>
    <w:p w:rsidR="00A57871" w:rsidRDefault="00A57871" w:rsidP="00964FD6">
      <w:pPr>
        <w:widowControl/>
        <w:snapToGrid w:val="0"/>
        <w:spacing w:line="400" w:lineRule="exact"/>
        <w:ind w:firstLine="420"/>
        <w:jc w:val="left"/>
        <w:rPr>
          <w:rFonts w:ascii="宋体" w:cs="宋体"/>
          <w:color w:val="000000"/>
          <w:kern w:val="0"/>
          <w:sz w:val="24"/>
        </w:rPr>
      </w:pPr>
      <w:r>
        <w:rPr>
          <w:rFonts w:ascii="宋体" w:hAnsi="宋体" w:cs="宋体" w:hint="eastAsia"/>
          <w:color w:val="000000"/>
          <w:kern w:val="0"/>
          <w:sz w:val="24"/>
        </w:rPr>
        <w:t>①优良比例各班控制在</w:t>
      </w:r>
      <w:r>
        <w:rPr>
          <w:rFonts w:ascii="宋体" w:hAnsi="宋体" w:cs="宋体"/>
          <w:color w:val="000000"/>
          <w:kern w:val="0"/>
          <w:sz w:val="24"/>
        </w:rPr>
        <w:t>85%</w:t>
      </w:r>
      <w:r>
        <w:rPr>
          <w:rFonts w:ascii="宋体" w:hAnsi="宋体" w:cs="宋体" w:hint="eastAsia"/>
          <w:color w:val="000000"/>
          <w:kern w:val="0"/>
          <w:sz w:val="24"/>
        </w:rPr>
        <w:t>左右，超过</w:t>
      </w:r>
      <w:r>
        <w:rPr>
          <w:rFonts w:ascii="宋体" w:hAnsi="宋体" w:cs="宋体"/>
          <w:color w:val="000000"/>
          <w:kern w:val="0"/>
          <w:sz w:val="24"/>
        </w:rPr>
        <w:t>85%</w:t>
      </w:r>
      <w:r>
        <w:rPr>
          <w:rFonts w:ascii="宋体" w:hAnsi="宋体" w:cs="宋体" w:hint="eastAsia"/>
          <w:color w:val="000000"/>
          <w:kern w:val="0"/>
          <w:sz w:val="24"/>
        </w:rPr>
        <w:t>的班级要向学校学生综合素质评定工作委员会申请。</w:t>
      </w:r>
    </w:p>
    <w:p w:rsidR="00A57871" w:rsidRDefault="00A57871" w:rsidP="00964FD6">
      <w:pPr>
        <w:widowControl/>
        <w:snapToGrid w:val="0"/>
        <w:spacing w:line="400" w:lineRule="exact"/>
        <w:ind w:firstLine="420"/>
        <w:jc w:val="left"/>
        <w:rPr>
          <w:rFonts w:ascii="宋体" w:cs="宋体"/>
          <w:color w:val="000000"/>
          <w:kern w:val="0"/>
          <w:sz w:val="24"/>
        </w:rPr>
      </w:pPr>
      <w:r>
        <w:rPr>
          <w:rFonts w:ascii="宋体" w:hAnsi="宋体" w:cs="宋体" w:hint="eastAsia"/>
          <w:color w:val="000000"/>
          <w:kern w:val="0"/>
          <w:sz w:val="24"/>
        </w:rPr>
        <w:t>②对待合格等级的评定要特别慎重，并要附加说明理由，对有违法行为或受到学校纪律处分未撤销学生可评为待及格。班级要将该学生材料和评定结果报校评定委员会复核认定，才能确定评定结果。</w:t>
      </w:r>
    </w:p>
    <w:p w:rsidR="00A57871" w:rsidRDefault="00A57871" w:rsidP="00964FD6">
      <w:pPr>
        <w:widowControl/>
        <w:snapToGrid w:val="0"/>
        <w:spacing w:line="400" w:lineRule="exact"/>
        <w:ind w:firstLine="420"/>
        <w:jc w:val="left"/>
        <w:rPr>
          <w:rFonts w:ascii="宋体" w:cs="宋体"/>
          <w:color w:val="000000"/>
          <w:kern w:val="0"/>
          <w:sz w:val="24"/>
        </w:rPr>
      </w:pPr>
      <w:r>
        <w:rPr>
          <w:rFonts w:ascii="宋体" w:hAnsi="宋体" w:cs="宋体" w:hint="eastAsia"/>
          <w:color w:val="000000"/>
          <w:kern w:val="0"/>
          <w:sz w:val="24"/>
        </w:rPr>
        <w:t>③</w:t>
      </w:r>
      <w:r>
        <w:rPr>
          <w:rFonts w:ascii="宋体" w:hAnsi="宋体" w:cs="宋体"/>
          <w:color w:val="000000"/>
          <w:kern w:val="0"/>
          <w:sz w:val="24"/>
        </w:rPr>
        <w:t xml:space="preserve"> </w:t>
      </w:r>
      <w:r>
        <w:rPr>
          <w:rFonts w:ascii="宋体" w:hAnsi="宋体" w:cs="宋体" w:hint="eastAsia"/>
          <w:color w:val="000000"/>
          <w:kern w:val="0"/>
          <w:sz w:val="24"/>
        </w:rPr>
        <w:t>一学年中曾被评为县级以上三好生、优干、优秀团员的本学年可直接评定为优良。高、中三年中三个学期曾被评为三好生、优干、优秀团员的毕业时可直接评定为优良。</w:t>
      </w:r>
    </w:p>
    <w:p w:rsidR="00A57871" w:rsidRDefault="00A57871" w:rsidP="00964FD6">
      <w:pPr>
        <w:widowControl/>
        <w:snapToGrid w:val="0"/>
        <w:spacing w:line="400" w:lineRule="exact"/>
        <w:ind w:firstLine="420"/>
        <w:jc w:val="left"/>
        <w:rPr>
          <w:rFonts w:ascii="宋体" w:cs="宋体"/>
          <w:color w:val="000000"/>
          <w:kern w:val="0"/>
          <w:sz w:val="24"/>
        </w:rPr>
      </w:pPr>
      <w:r>
        <w:rPr>
          <w:rFonts w:ascii="宋体" w:hAnsi="宋体" w:cs="宋体" w:hint="eastAsia"/>
          <w:color w:val="000000"/>
          <w:kern w:val="0"/>
          <w:sz w:val="24"/>
        </w:rPr>
        <w:t>④各班可根据《中学生守则》《中学生日常行为规范》和班级实际情况，结合学生日常行为规范达标活动、公益活动等有关表现，确定学生综合表现评定等级。</w:t>
      </w:r>
    </w:p>
    <w:p w:rsidR="00A57871" w:rsidRDefault="00A57871" w:rsidP="00964FD6">
      <w:pPr>
        <w:widowControl/>
        <w:snapToGrid w:val="0"/>
        <w:spacing w:line="400" w:lineRule="exact"/>
        <w:ind w:firstLine="420"/>
        <w:jc w:val="left"/>
        <w:rPr>
          <w:rFonts w:ascii="宋体" w:cs="宋体"/>
          <w:color w:val="000000"/>
          <w:kern w:val="0"/>
          <w:sz w:val="24"/>
        </w:rPr>
      </w:pPr>
      <w:r>
        <w:rPr>
          <w:rFonts w:ascii="宋体" w:hAnsi="宋体" w:cs="宋体" w:hint="eastAsia"/>
          <w:color w:val="000000"/>
          <w:kern w:val="0"/>
          <w:sz w:val="24"/>
        </w:rPr>
        <w:t>⑤评价实证材料。各班要根据实际情况确定学生提交的实证材料作为评价依据，内容包括：学科学生业成绩、综合实践活动（包括社会实践、研究性学习、社区服务）的有关记录和证明、经教育行政部门认可的表彰、获奖文件或证书等真实性材料。</w:t>
      </w:r>
    </w:p>
    <w:p w:rsidR="00A57871" w:rsidRDefault="00A57871" w:rsidP="00964FD6">
      <w:pPr>
        <w:widowControl/>
        <w:snapToGrid w:val="0"/>
        <w:spacing w:line="400" w:lineRule="exact"/>
        <w:ind w:firstLine="42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5</w:t>
      </w:r>
      <w:r>
        <w:rPr>
          <w:rFonts w:ascii="宋体" w:hAnsi="宋体" w:cs="宋体" w:hint="eastAsia"/>
          <w:color w:val="000000"/>
          <w:kern w:val="0"/>
          <w:sz w:val="24"/>
        </w:rPr>
        <w:t>）成长档案（包括《学生成长记录册》）是学生综合素质评定的重要依据之一。学校为每个学生建立成长档案。成长档案由教师和学生共同创建，能真实完整反映学生三年成长情况，档案完整。</w:t>
      </w:r>
    </w:p>
    <w:p w:rsidR="00A57871" w:rsidRDefault="00A57871" w:rsidP="00964FD6">
      <w:pPr>
        <w:widowControl/>
        <w:snapToGrid w:val="0"/>
        <w:spacing w:line="400" w:lineRule="exact"/>
        <w:ind w:firstLine="420"/>
        <w:jc w:val="left"/>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评定要求</w:t>
      </w:r>
    </w:p>
    <w:p w:rsidR="00A57871" w:rsidRDefault="00A57871" w:rsidP="00964FD6">
      <w:pPr>
        <w:widowControl/>
        <w:snapToGrid w:val="0"/>
        <w:spacing w:line="400" w:lineRule="exact"/>
        <w:ind w:firstLine="420"/>
        <w:jc w:val="left"/>
        <w:rPr>
          <w:rFonts w:ascii="宋体" w:cs="宋体"/>
          <w:color w:val="000000"/>
          <w:kern w:val="0"/>
          <w:sz w:val="24"/>
        </w:rPr>
      </w:pPr>
      <w:r>
        <w:rPr>
          <w:rFonts w:ascii="宋体" w:hAnsi="宋体" w:cs="宋体" w:hint="eastAsia"/>
          <w:color w:val="000000"/>
          <w:kern w:val="0"/>
          <w:sz w:val="24"/>
        </w:rPr>
        <w:t>各班级要对学生、家长进行广泛宣传、发动。学生所有与综合素质测评有关的书面材料要按照学校工作安排及时上交。各班级、教师必须严格按照规定要求和时间完成学生综合素质的测评工作，并按要求书面上报测评中碰到的问题。及时做好相关资料整理、数据分析、案例收集和经验总结等工作。任何班级、教师和个人不得随意更改学生平时成绩和评价结果。</w:t>
      </w:r>
    </w:p>
    <w:p w:rsidR="00A57871" w:rsidRDefault="00A57871" w:rsidP="00964FD6">
      <w:pPr>
        <w:widowControl/>
        <w:snapToGrid w:val="0"/>
        <w:spacing w:line="400" w:lineRule="exact"/>
        <w:ind w:firstLine="420"/>
        <w:jc w:val="left"/>
        <w:rPr>
          <w:rFonts w:asci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学校评价领导小组评定依据</w:t>
      </w:r>
    </w:p>
    <w:p w:rsidR="00A57871" w:rsidRDefault="00A57871" w:rsidP="00964FD6">
      <w:pPr>
        <w:widowControl/>
        <w:snapToGrid w:val="0"/>
        <w:spacing w:line="400" w:lineRule="exact"/>
        <w:ind w:firstLine="420"/>
        <w:jc w:val="left"/>
        <w:rPr>
          <w:rFonts w:ascii="宋体" w:cs="宋体"/>
          <w:color w:val="000000"/>
          <w:kern w:val="0"/>
          <w:sz w:val="24"/>
        </w:rPr>
      </w:pPr>
      <w:r>
        <w:rPr>
          <w:rFonts w:ascii="宋体" w:hAnsi="宋体" w:cs="宋体" w:hint="eastAsia"/>
          <w:color w:val="000000"/>
          <w:kern w:val="0"/>
          <w:sz w:val="24"/>
        </w:rPr>
        <w:t>根据学生自评、同学互评、教师评定三项评定进行综合评定。权重分别为</w:t>
      </w:r>
    </w:p>
    <w:p w:rsidR="00A57871" w:rsidRDefault="00A57871" w:rsidP="00964FD6">
      <w:pPr>
        <w:widowControl/>
        <w:snapToGrid w:val="0"/>
        <w:spacing w:line="400" w:lineRule="exact"/>
        <w:ind w:firstLine="420"/>
        <w:jc w:val="left"/>
        <w:rPr>
          <w:rFonts w:ascii="宋体" w:cs="宋体"/>
          <w:color w:val="000000"/>
          <w:kern w:val="0"/>
          <w:sz w:val="24"/>
        </w:rPr>
      </w:pPr>
      <w:r>
        <w:rPr>
          <w:rFonts w:ascii="宋体" w:hAnsi="宋体" w:cs="宋体"/>
          <w:color w:val="000000"/>
          <w:kern w:val="0"/>
          <w:sz w:val="24"/>
        </w:rPr>
        <w:t>20</w:t>
      </w:r>
      <w:r>
        <w:rPr>
          <w:rFonts w:ascii="宋体" w:hAnsi="宋体" w:cs="宋体" w:hint="eastAsia"/>
          <w:color w:val="000000"/>
          <w:kern w:val="0"/>
          <w:sz w:val="24"/>
        </w:rPr>
        <w:t>℅，</w:t>
      </w:r>
      <w:r>
        <w:rPr>
          <w:rFonts w:ascii="宋体" w:hAnsi="宋体" w:cs="宋体"/>
          <w:color w:val="000000"/>
          <w:kern w:val="0"/>
          <w:sz w:val="24"/>
        </w:rPr>
        <w:t xml:space="preserve"> 30</w:t>
      </w:r>
      <w:r>
        <w:rPr>
          <w:rFonts w:ascii="宋体" w:hAnsi="宋体" w:cs="宋体" w:hint="eastAsia"/>
          <w:color w:val="000000"/>
          <w:kern w:val="0"/>
          <w:sz w:val="24"/>
        </w:rPr>
        <w:t>℅，</w:t>
      </w:r>
      <w:r>
        <w:rPr>
          <w:rFonts w:ascii="宋体" w:hAnsi="宋体" w:cs="宋体"/>
          <w:color w:val="000000"/>
          <w:kern w:val="0"/>
          <w:sz w:val="24"/>
        </w:rPr>
        <w:t>50</w:t>
      </w:r>
      <w:r>
        <w:rPr>
          <w:rFonts w:ascii="宋体" w:hAnsi="宋体" w:cs="宋体" w:hint="eastAsia"/>
          <w:color w:val="000000"/>
          <w:kern w:val="0"/>
          <w:sz w:val="24"/>
        </w:rPr>
        <w:t>℅。</w:t>
      </w:r>
    </w:p>
    <w:p w:rsidR="00A57871" w:rsidRPr="00752025" w:rsidRDefault="00A57871" w:rsidP="00752025">
      <w:pPr>
        <w:widowControl/>
        <w:spacing w:line="400" w:lineRule="exact"/>
        <w:ind w:firstLineChars="200" w:firstLine="482"/>
        <w:jc w:val="left"/>
        <w:rPr>
          <w:rFonts w:ascii="宋体" w:cs="宋体"/>
          <w:b/>
          <w:sz w:val="24"/>
          <w:szCs w:val="20"/>
        </w:rPr>
      </w:pPr>
      <w:r w:rsidRPr="00752025">
        <w:rPr>
          <w:rFonts w:ascii="宋体" w:hAnsi="宋体" w:cs="宋体" w:hint="eastAsia"/>
          <w:b/>
          <w:sz w:val="24"/>
          <w:szCs w:val="20"/>
        </w:rPr>
        <w:t>五、评定程序</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、学年初，由学校学生综合素质评定委员会拟出各班级评定小组成员名单，并在被评定班级公布。班级评定小组成员</w:t>
      </w:r>
      <w:r>
        <w:rPr>
          <w:rFonts w:ascii="宋体" w:hAnsi="宋体" w:cs="宋体"/>
          <w:color w:val="000000"/>
          <w:kern w:val="0"/>
          <w:sz w:val="24"/>
        </w:rPr>
        <w:t>5</w:t>
      </w:r>
      <w:r>
        <w:rPr>
          <w:rFonts w:ascii="宋体" w:hAnsi="宋体" w:cs="宋体" w:hint="eastAsia"/>
          <w:color w:val="000000"/>
          <w:kern w:val="0"/>
          <w:sz w:val="24"/>
        </w:rPr>
        <w:t>人，由本班班主任任小组长，成员必须是本班的任课教师（最好同时是本班学生的选课指导导师）、学生代表</w:t>
      </w:r>
      <w:r>
        <w:rPr>
          <w:rFonts w:ascii="宋体" w:hAnsi="宋体" w:cs="宋体"/>
          <w:color w:val="000000"/>
          <w:kern w:val="0"/>
          <w:sz w:val="24"/>
        </w:rPr>
        <w:t>2</w:t>
      </w:r>
      <w:r>
        <w:rPr>
          <w:rFonts w:ascii="宋体" w:hAnsi="宋体" w:cs="宋体" w:hint="eastAsia"/>
          <w:color w:val="000000"/>
          <w:kern w:val="0"/>
          <w:sz w:val="24"/>
        </w:rPr>
        <w:t>人。在学年末，班主任组织学生对班级评定小组成员进行认定，如果有</w:t>
      </w:r>
      <w:r>
        <w:rPr>
          <w:rFonts w:ascii="宋体" w:hAnsi="宋体" w:cs="宋体"/>
          <w:color w:val="000000"/>
          <w:kern w:val="0"/>
          <w:sz w:val="24"/>
        </w:rPr>
        <w:t>1/3</w:t>
      </w:r>
      <w:r>
        <w:rPr>
          <w:rFonts w:ascii="宋体" w:hAnsi="宋体" w:cs="宋体" w:hint="eastAsia"/>
          <w:color w:val="000000"/>
          <w:kern w:val="0"/>
          <w:sz w:val="24"/>
        </w:rPr>
        <w:t>以上的学生不同意某教师或学生作为评定者，经核实确属教师和学生本身问题的，则需作相应的替换。</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、整理学生的《成长记录袋》</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按照有关要求，每个模块学习结束后由评定小组成员（导师）指导和协助学生整理《成长记录袋》，评定小组成员要通过此过程加深对学生的了解。《成长记录袋》材料不宜过多，要有代表性，能表现出该生的特长和才艺。具体内容见《仙游华侨中学关于建立和使用学生成长记录袋的指导意见》“成长记录袋可收集的内容示例”。</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、组织学生学习《仙游华侨中学学生基础性发展目标评价标准》</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在学年末组织学生评定前，要组织学生学习，以便于学生进行反思和参加评定工作。学生综合素质评定工作每学期进行一次。</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4</w:t>
      </w:r>
      <w:r>
        <w:rPr>
          <w:rFonts w:ascii="宋体" w:hAnsi="宋体" w:cs="宋体" w:hint="eastAsia"/>
          <w:color w:val="000000"/>
          <w:kern w:val="0"/>
          <w:sz w:val="24"/>
        </w:rPr>
        <w:t>、组织学生自评</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学生自评是指由学生根据《仙游华侨中学学生基础性发展目标评价标准》，找出最接近自己日常表现的“关键表现”，评出自己各要素等级，得出各项目等级，最终评出自己的综合素质等级。学年结束时，由全年级统一安排</w:t>
      </w:r>
      <w:r>
        <w:rPr>
          <w:rFonts w:ascii="宋体" w:hAnsi="宋体" w:cs="宋体"/>
          <w:color w:val="000000"/>
          <w:kern w:val="0"/>
          <w:sz w:val="24"/>
        </w:rPr>
        <w:t>1</w:t>
      </w:r>
      <w:r>
        <w:rPr>
          <w:rFonts w:ascii="宋体" w:hAnsi="宋体" w:cs="宋体" w:hint="eastAsia"/>
          <w:color w:val="000000"/>
          <w:kern w:val="0"/>
          <w:sz w:val="24"/>
        </w:rPr>
        <w:t>节课时间完成，当场填好相应表格。班级评定小组成员（导师）要到现场指导学生自评。学生自评结果是班级评定小组评价学生时的参考依据之一。使用完后交由学校政教处存档备查。</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5</w:t>
      </w:r>
      <w:r>
        <w:rPr>
          <w:rFonts w:ascii="宋体" w:hAnsi="宋体" w:cs="宋体" w:hint="eastAsia"/>
          <w:color w:val="000000"/>
          <w:kern w:val="0"/>
          <w:sz w:val="24"/>
        </w:rPr>
        <w:t>、组织学生互评，完成家长评价</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学生互评是指每位学生都要接受全班同学的评价，并评价本班其他同学。由于学生已经完成了自评工作，对评价标准和过程已比较熟悉，因此在《学生互评表》中只列出了项目等级和综合等级栏目，学生可根据《仙游华侨中学学生基础性发展目标评价标准》评出其他同学的项目等级和综合等级。</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学生互评是“背对背”的评价，评价者是不记名的，原则上安排在学生完成自评的当天下午放学前发放《学生互评表》，由学生回家单独完成评价。在做评价工作之前，评定小组长要做好学生评价的宣传工作，告之其评价结果的使用和保密措施，教育学生一定要诚实待人，要客观公正评价同伴，不要互相打听别人的评价结果。学生互评和家长的评价结果都将作为班级评定小组评价学生时的参考依据之一，使用完后要交由学校政教处存档备查。</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6</w:t>
      </w:r>
      <w:r>
        <w:rPr>
          <w:rFonts w:ascii="宋体" w:hAnsi="宋体" w:cs="宋体" w:hint="eastAsia"/>
          <w:color w:val="000000"/>
          <w:kern w:val="0"/>
          <w:sz w:val="24"/>
        </w:rPr>
        <w:t>、组织学生填写《仙游华侨中学学生综合素质评价表》，由评定小组长组织学生学习“填写说明”，指导学生填写个人基本信息栏目，学生填好的《评价表》交由评定组长收回。</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7</w:t>
      </w:r>
      <w:r>
        <w:rPr>
          <w:rFonts w:ascii="宋体" w:hAnsi="宋体" w:cs="宋体" w:hint="eastAsia"/>
          <w:color w:val="000000"/>
          <w:kern w:val="0"/>
          <w:sz w:val="24"/>
        </w:rPr>
        <w:t>、班级评定小组对学生进行初评</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对学生初评是指在学生自评、互评的基础上，由班级评定小组成员独自对全班同学进行评价，评出学生的要素等级，得出项目等级，初步拟定其综合等级。</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在评价过程中，要依据自己对学生的了解，并参考学生的自评结果、学生互评结果、家长评价和学生《成长记录袋》的材料等。当评价者对学生的评价结果与学生的自评和家长的评价或学生的互评结果出入较大时，评价者需与学生本人面谈，并适当访谈该班同学，搞清评价结果差异的原因，以便更加客观公正地评价学生。</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8</w:t>
      </w:r>
      <w:r>
        <w:rPr>
          <w:rFonts w:ascii="宋体" w:hAnsi="宋体" w:cs="宋体" w:hint="eastAsia"/>
          <w:color w:val="000000"/>
          <w:kern w:val="0"/>
          <w:sz w:val="24"/>
        </w:rPr>
        <w:t>、班级评定小组集体合议</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班级评定小组成员根据各自对学生做出的初评结果，按序号共同对全班同学逐个进行合议，确定每位学生的各纬度等级，小组集体确认后，再根据说明要求分别评定综合等级。</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9</w:t>
      </w:r>
      <w:r>
        <w:rPr>
          <w:rFonts w:ascii="宋体" w:hAnsi="宋体" w:cs="宋体" w:hint="eastAsia"/>
          <w:color w:val="000000"/>
          <w:kern w:val="0"/>
          <w:sz w:val="24"/>
        </w:rPr>
        <w:t>、通知评价结果，公示优秀等级学生名单</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各班级评定小组将评定结果呈报学校学生综合素质评定委员会，经审核后，填写《仙游华侨中学学生综合素质评定表》，并分别发放给学生本人，由学生本人签字认可后，评定小组长收回，交由学校政教处存档备查。存档期限同上。对于被评为优秀等级的学生，要将其名在全校公示一周。</w:t>
      </w:r>
      <w:r>
        <w:rPr>
          <w:rFonts w:ascii="宋体" w:cs="宋体"/>
          <w:color w:val="000000"/>
          <w:kern w:val="0"/>
          <w:sz w:val="24"/>
        </w:rPr>
        <w:t> </w:t>
      </w:r>
      <w:r>
        <w:rPr>
          <w:rFonts w:ascii="宋体" w:hAnsi="宋体" w:cs="宋体" w:hint="eastAsia"/>
          <w:color w:val="000000"/>
          <w:kern w:val="0"/>
          <w:sz w:val="24"/>
        </w:rPr>
        <w:t>公示期内，由政教处安排专人值班，接待投诉和提出复议者。对于有异议的，由学生本人在一周内提出复议申请，由学校评定委员会组织人员进行调查，经学校评定委员会讨论后重新确认其综合等级。</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10</w:t>
      </w:r>
      <w:r>
        <w:rPr>
          <w:rFonts w:ascii="宋体" w:hAnsi="宋体" w:cs="宋体" w:hint="eastAsia"/>
          <w:color w:val="000000"/>
          <w:kern w:val="0"/>
          <w:sz w:val="24"/>
        </w:rPr>
        <w:t>、班级评定小组填写《仙游华侨中学学生综合素质评价表》</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经过一周的复议期后，学校评定委员会要对每位学生的评价结果进行确认，由班级评定小组成员将对本人指导的学生的评语及综合等级填入《仙游华侨中学学生综合素质评价表》</w:t>
      </w:r>
      <w:r>
        <w:rPr>
          <w:rFonts w:ascii="宋体" w:cs="宋体"/>
          <w:color w:val="000000"/>
          <w:kern w:val="0"/>
          <w:sz w:val="24"/>
        </w:rPr>
        <w:t>,</w:t>
      </w:r>
      <w:r>
        <w:rPr>
          <w:rFonts w:ascii="宋体" w:hAnsi="宋体" w:cs="宋体" w:hint="eastAsia"/>
          <w:color w:val="000000"/>
          <w:kern w:val="0"/>
          <w:sz w:val="24"/>
        </w:rPr>
        <w:t>交由评定小组长签字，加盖学校公章，装入学生档案。</w:t>
      </w:r>
    </w:p>
    <w:p w:rsidR="00A57871" w:rsidRPr="00752025" w:rsidRDefault="00A57871" w:rsidP="005B2425">
      <w:pPr>
        <w:widowControl/>
        <w:spacing w:line="400" w:lineRule="exact"/>
        <w:ind w:firstLineChars="200" w:firstLine="482"/>
        <w:jc w:val="left"/>
        <w:rPr>
          <w:rFonts w:ascii="宋体" w:cs="宋体"/>
          <w:b/>
          <w:sz w:val="24"/>
          <w:szCs w:val="20"/>
        </w:rPr>
      </w:pPr>
      <w:bookmarkStart w:id="44" w:name="_GoBack"/>
      <w:r w:rsidRPr="00752025">
        <w:rPr>
          <w:rFonts w:ascii="宋体" w:hAnsi="宋体" w:cs="宋体" w:hint="eastAsia"/>
          <w:b/>
          <w:sz w:val="24"/>
          <w:szCs w:val="20"/>
        </w:rPr>
        <w:t>六、评定结果的使用</w:t>
      </w:r>
    </w:p>
    <w:bookmarkEnd w:id="44"/>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高中三年综合素养评定总成绩均达到</w:t>
      </w:r>
      <w:r>
        <w:rPr>
          <w:rFonts w:ascii="宋体" w:hAnsi="宋体" w:cs="宋体"/>
          <w:color w:val="000000"/>
          <w:kern w:val="0"/>
          <w:sz w:val="24"/>
        </w:rPr>
        <w:t>C</w:t>
      </w:r>
      <w:r>
        <w:rPr>
          <w:rFonts w:ascii="宋体" w:hAnsi="宋体" w:cs="宋体" w:hint="eastAsia"/>
          <w:color w:val="000000"/>
          <w:kern w:val="0"/>
          <w:sz w:val="24"/>
        </w:rPr>
        <w:t>等或</w:t>
      </w:r>
      <w:r>
        <w:rPr>
          <w:rFonts w:ascii="宋体" w:hAnsi="宋体" w:cs="宋体"/>
          <w:color w:val="000000"/>
          <w:kern w:val="0"/>
          <w:sz w:val="24"/>
        </w:rPr>
        <w:t>C</w:t>
      </w:r>
      <w:r>
        <w:rPr>
          <w:rFonts w:ascii="宋体" w:hAnsi="宋体" w:cs="宋体" w:hint="eastAsia"/>
          <w:color w:val="000000"/>
          <w:kern w:val="0"/>
          <w:sz w:val="24"/>
        </w:rPr>
        <w:t>等以上方具备高中毕业资格，综合素养评定在</w:t>
      </w:r>
      <w:r>
        <w:rPr>
          <w:rFonts w:ascii="宋体" w:hAnsi="宋体" w:cs="宋体"/>
          <w:color w:val="000000"/>
          <w:kern w:val="0"/>
          <w:sz w:val="24"/>
        </w:rPr>
        <w:t>C</w:t>
      </w:r>
      <w:r>
        <w:rPr>
          <w:rFonts w:ascii="宋体" w:hAnsi="宋体" w:cs="宋体" w:hint="eastAsia"/>
          <w:color w:val="000000"/>
          <w:kern w:val="0"/>
          <w:sz w:val="24"/>
        </w:rPr>
        <w:t>等以下的不予毕业。</w:t>
      </w:r>
    </w:p>
    <w:p w:rsidR="00A57871" w:rsidRDefault="00A57871" w:rsidP="00964FD6">
      <w:pPr>
        <w:widowControl/>
        <w:spacing w:line="400" w:lineRule="exact"/>
        <w:ind w:firstLineChars="200" w:firstLine="480"/>
        <w:jc w:val="left"/>
        <w:rPr>
          <w:rFonts w:ascii="宋体" w:cs="宋体"/>
          <w:color w:val="000000"/>
          <w:kern w:val="0"/>
          <w:sz w:val="24"/>
        </w:rPr>
      </w:pPr>
    </w:p>
    <w:p w:rsidR="00A57871" w:rsidRPr="00F475B0" w:rsidRDefault="00A57871" w:rsidP="00893B70">
      <w:pPr>
        <w:spacing w:line="400" w:lineRule="exact"/>
        <w:rPr>
          <w:rFonts w:ascii="黑体" w:eastAsia="黑体" w:hAnsi="黑体" w:cs="宋体"/>
          <w:b/>
          <w:sz w:val="32"/>
          <w:szCs w:val="32"/>
        </w:rPr>
      </w:pPr>
      <w:r>
        <w:rPr>
          <w:rFonts w:ascii="宋体" w:hAnsi="宋体" w:cs="宋体"/>
          <w:color w:val="000000"/>
          <w:kern w:val="0"/>
          <w:sz w:val="24"/>
        </w:rPr>
        <w:t xml:space="preserve">   </w:t>
      </w:r>
      <w:r w:rsidRPr="006743D4">
        <w:rPr>
          <w:rFonts w:ascii="黑体" w:eastAsia="黑体" w:hAnsi="黑体" w:cs="宋体"/>
          <w:b/>
          <w:color w:val="000000"/>
          <w:kern w:val="0"/>
          <w:sz w:val="32"/>
          <w:szCs w:val="32"/>
        </w:rPr>
        <w:t xml:space="preserve"> 45</w:t>
      </w:r>
      <w:r w:rsidRPr="006743D4">
        <w:rPr>
          <w:rFonts w:ascii="黑体" w:eastAsia="黑体" w:hAnsi="黑体" w:cs="宋体" w:hint="eastAsia"/>
          <w:b/>
          <w:color w:val="000000"/>
          <w:kern w:val="0"/>
          <w:sz w:val="32"/>
          <w:szCs w:val="32"/>
        </w:rPr>
        <w:t>、</w:t>
      </w:r>
      <w:r>
        <w:rPr>
          <w:rFonts w:ascii="宋体" w:hAnsi="宋体" w:cs="宋体"/>
          <w:color w:val="000000"/>
          <w:kern w:val="0"/>
          <w:sz w:val="24"/>
        </w:rPr>
        <w:t xml:space="preserve"> </w:t>
      </w:r>
      <w:r w:rsidRPr="00F475B0">
        <w:rPr>
          <w:rFonts w:ascii="黑体" w:eastAsia="黑体" w:hAnsi="黑体" w:cs="宋体" w:hint="eastAsia"/>
          <w:b/>
          <w:sz w:val="32"/>
          <w:szCs w:val="32"/>
        </w:rPr>
        <w:t>仙游</w:t>
      </w:r>
      <w:r>
        <w:rPr>
          <w:rFonts w:ascii="黑体" w:eastAsia="黑体" w:hAnsi="黑体" w:cs="宋体" w:hint="eastAsia"/>
          <w:b/>
          <w:sz w:val="32"/>
          <w:szCs w:val="32"/>
        </w:rPr>
        <w:t>县</w:t>
      </w:r>
      <w:r w:rsidRPr="00F475B0">
        <w:rPr>
          <w:rFonts w:ascii="黑体" w:eastAsia="黑体" w:hAnsi="黑体" w:cs="宋体" w:hint="eastAsia"/>
          <w:b/>
          <w:sz w:val="32"/>
          <w:szCs w:val="32"/>
        </w:rPr>
        <w:t>华侨中学学生综合素质评定方案及实施细则</w:t>
      </w:r>
    </w:p>
    <w:p w:rsidR="00A57871" w:rsidRPr="00F475B0" w:rsidRDefault="00A57871" w:rsidP="00893B70">
      <w:pPr>
        <w:spacing w:line="400" w:lineRule="exact"/>
        <w:rPr>
          <w:rFonts w:ascii="黑体" w:eastAsia="黑体" w:hAnsi="黑体" w:cs="宋体"/>
          <w:b/>
          <w:sz w:val="32"/>
          <w:szCs w:val="32"/>
        </w:rPr>
      </w:pPr>
      <w:r>
        <w:rPr>
          <w:rFonts w:ascii="黑体" w:eastAsia="黑体" w:hAnsi="黑体" w:cs="宋体"/>
          <w:b/>
          <w:sz w:val="32"/>
          <w:szCs w:val="32"/>
        </w:rPr>
        <w:t xml:space="preserve">                         </w:t>
      </w:r>
      <w:r w:rsidRPr="00F475B0">
        <w:rPr>
          <w:rFonts w:ascii="黑体" w:eastAsia="黑体" w:hAnsi="黑体" w:cs="宋体"/>
          <w:b/>
          <w:sz w:val="32"/>
          <w:szCs w:val="32"/>
        </w:rPr>
        <w:t>(</w:t>
      </w:r>
      <w:r>
        <w:rPr>
          <w:rFonts w:ascii="黑体" w:eastAsia="黑体" w:hAnsi="黑体" w:cs="宋体" w:hint="eastAsia"/>
          <w:b/>
          <w:sz w:val="32"/>
          <w:szCs w:val="32"/>
        </w:rPr>
        <w:t>初</w:t>
      </w:r>
      <w:r w:rsidRPr="00F475B0">
        <w:rPr>
          <w:rFonts w:ascii="黑体" w:eastAsia="黑体" w:hAnsi="黑体" w:cs="宋体" w:hint="eastAsia"/>
          <w:b/>
          <w:sz w:val="32"/>
          <w:szCs w:val="32"/>
        </w:rPr>
        <w:t>中部分</w:t>
      </w:r>
      <w:r w:rsidRPr="00F475B0">
        <w:rPr>
          <w:rFonts w:ascii="黑体" w:eastAsia="黑体" w:hAnsi="黑体" w:cs="宋体"/>
          <w:b/>
          <w:sz w:val="32"/>
          <w:szCs w:val="32"/>
        </w:rPr>
        <w:t>)</w:t>
      </w:r>
    </w:p>
    <w:p w:rsidR="00A57871" w:rsidRPr="00C354BE" w:rsidRDefault="00A57871" w:rsidP="00893B70">
      <w:pPr>
        <w:spacing w:line="400" w:lineRule="exact"/>
        <w:rPr>
          <w:rFonts w:ascii="宋体"/>
          <w:kern w:val="0"/>
          <w:sz w:val="24"/>
          <w:szCs w:val="20"/>
        </w:rPr>
      </w:pPr>
      <w:r>
        <w:rPr>
          <w:rFonts w:ascii="宋体" w:hAnsi="宋体" w:cs="宋体"/>
          <w:b/>
          <w:sz w:val="32"/>
          <w:szCs w:val="32"/>
        </w:rPr>
        <w:t xml:space="preserve">   </w:t>
      </w:r>
      <w:r w:rsidRPr="00C354BE">
        <w:rPr>
          <w:rFonts w:ascii="宋体" w:hAnsi="宋体" w:hint="eastAsia"/>
          <w:kern w:val="0"/>
          <w:sz w:val="24"/>
          <w:szCs w:val="20"/>
        </w:rPr>
        <w:t>为了有效地推进新课程的实施，全面评定学生的学习发展状况，克服将考试成绩作为唯一评价标准的片面性，促进学生全面而有个性的发展，学校依据《莆田市关于进一步加强初中阶段学生综合素质评定工作的指导意见》</w:t>
      </w:r>
      <w:r w:rsidRPr="00C354BE">
        <w:rPr>
          <w:rFonts w:ascii="宋体" w:hAnsi="宋体"/>
          <w:kern w:val="0"/>
          <w:sz w:val="24"/>
          <w:szCs w:val="20"/>
        </w:rPr>
        <w:t>(</w:t>
      </w:r>
      <w:r w:rsidRPr="00C354BE">
        <w:rPr>
          <w:rFonts w:ascii="宋体" w:hAnsi="宋体" w:hint="eastAsia"/>
          <w:kern w:val="0"/>
          <w:sz w:val="24"/>
          <w:szCs w:val="20"/>
        </w:rPr>
        <w:t>莆教【</w:t>
      </w:r>
      <w:r w:rsidRPr="00C354BE">
        <w:rPr>
          <w:rFonts w:ascii="宋体" w:hAnsi="宋体"/>
          <w:kern w:val="0"/>
          <w:sz w:val="24"/>
          <w:szCs w:val="20"/>
        </w:rPr>
        <w:t>2004</w:t>
      </w:r>
      <w:r w:rsidRPr="00C354BE">
        <w:rPr>
          <w:rFonts w:ascii="宋体" w:hAnsi="宋体" w:hint="eastAsia"/>
          <w:kern w:val="0"/>
          <w:sz w:val="24"/>
          <w:szCs w:val="20"/>
        </w:rPr>
        <w:t>】中</w:t>
      </w:r>
      <w:r w:rsidRPr="00C354BE">
        <w:rPr>
          <w:rFonts w:ascii="宋体" w:hAnsi="宋体"/>
          <w:kern w:val="0"/>
          <w:sz w:val="24"/>
          <w:szCs w:val="20"/>
        </w:rPr>
        <w:t xml:space="preserve">52 </w:t>
      </w:r>
      <w:r w:rsidRPr="00C354BE">
        <w:rPr>
          <w:rFonts w:ascii="宋体" w:hAnsi="宋体" w:hint="eastAsia"/>
          <w:kern w:val="0"/>
          <w:sz w:val="24"/>
          <w:szCs w:val="20"/>
        </w:rPr>
        <w:t>号</w:t>
      </w:r>
      <w:r w:rsidRPr="00C354BE">
        <w:rPr>
          <w:rFonts w:ascii="宋体" w:hAnsi="宋体"/>
          <w:kern w:val="0"/>
          <w:sz w:val="24"/>
          <w:szCs w:val="20"/>
        </w:rPr>
        <w:t>)</w:t>
      </w:r>
      <w:r w:rsidRPr="00C354BE">
        <w:rPr>
          <w:rFonts w:ascii="宋体" w:hAnsi="宋体" w:hint="eastAsia"/>
          <w:kern w:val="0"/>
          <w:sz w:val="24"/>
          <w:szCs w:val="20"/>
        </w:rPr>
        <w:t>文件，综合我校的实际情况，制定仙游县华侨中学</w:t>
      </w:r>
      <w:r>
        <w:rPr>
          <w:rFonts w:ascii="宋体" w:hAnsi="宋体" w:hint="eastAsia"/>
          <w:kern w:val="0"/>
          <w:sz w:val="24"/>
          <w:szCs w:val="20"/>
        </w:rPr>
        <w:t>初中</w:t>
      </w:r>
      <w:r w:rsidRPr="00C354BE">
        <w:rPr>
          <w:rFonts w:ascii="宋体" w:hAnsi="宋体" w:hint="eastAsia"/>
          <w:kern w:val="0"/>
          <w:sz w:val="24"/>
          <w:szCs w:val="20"/>
        </w:rPr>
        <w:t>学生综合素质评定实施方案</w:t>
      </w:r>
      <w:r w:rsidRPr="00C354BE">
        <w:rPr>
          <w:rFonts w:ascii="宋体" w:hAnsi="宋体"/>
          <w:kern w:val="0"/>
          <w:sz w:val="24"/>
          <w:szCs w:val="20"/>
        </w:rPr>
        <w:t>(</w:t>
      </w:r>
      <w:r w:rsidRPr="00C354BE">
        <w:rPr>
          <w:rFonts w:ascii="宋体" w:hAnsi="宋体" w:hint="eastAsia"/>
          <w:kern w:val="0"/>
          <w:sz w:val="24"/>
          <w:szCs w:val="20"/>
        </w:rPr>
        <w:t>以下简称“评定方案”</w:t>
      </w:r>
      <w:r w:rsidRPr="00C354BE">
        <w:rPr>
          <w:rFonts w:ascii="宋体" w:hAnsi="宋体"/>
          <w:kern w:val="0"/>
          <w:sz w:val="24"/>
          <w:szCs w:val="20"/>
        </w:rPr>
        <w:t>)</w:t>
      </w:r>
      <w:r w:rsidRPr="00C354BE">
        <w:rPr>
          <w:rFonts w:ascii="宋体" w:hAnsi="宋体" w:hint="eastAsia"/>
          <w:kern w:val="0"/>
          <w:sz w:val="24"/>
          <w:szCs w:val="20"/>
        </w:rPr>
        <w:t>。</w:t>
      </w:r>
    </w:p>
    <w:p w:rsidR="00A57871" w:rsidRPr="00C354BE" w:rsidRDefault="00A57871" w:rsidP="00964FD6">
      <w:pPr>
        <w:spacing w:line="400" w:lineRule="exact"/>
        <w:ind w:firstLine="482"/>
        <w:rPr>
          <w:rFonts w:ascii="宋体"/>
          <w:b/>
          <w:kern w:val="0"/>
          <w:sz w:val="24"/>
          <w:szCs w:val="20"/>
        </w:rPr>
      </w:pPr>
      <w:r w:rsidRPr="00C354BE">
        <w:rPr>
          <w:rFonts w:ascii="宋体" w:hAnsi="宋体" w:hint="eastAsia"/>
          <w:b/>
          <w:kern w:val="0"/>
          <w:sz w:val="24"/>
          <w:szCs w:val="20"/>
        </w:rPr>
        <w:t>一、指导思想</w:t>
      </w:r>
    </w:p>
    <w:p w:rsidR="00A57871" w:rsidRPr="00C354BE" w:rsidRDefault="00A57871" w:rsidP="00964FD6">
      <w:pPr>
        <w:spacing w:line="400" w:lineRule="exact"/>
        <w:ind w:firstLine="480"/>
        <w:rPr>
          <w:rFonts w:ascii="宋体"/>
          <w:kern w:val="0"/>
          <w:sz w:val="24"/>
          <w:szCs w:val="20"/>
        </w:rPr>
      </w:pPr>
      <w:r w:rsidRPr="00C354BE">
        <w:rPr>
          <w:rFonts w:ascii="宋体" w:hAnsi="宋体" w:hint="eastAsia"/>
          <w:kern w:val="0"/>
          <w:sz w:val="24"/>
          <w:szCs w:val="20"/>
        </w:rPr>
        <w:t>根据教育部《关于积极推进中小学评价改革与考试制度改革的通知》以基础教育课程改革纲要和新课程改革方案为指导，以学生主动发展为根本，全面体现新课程改革提出的品德素养、知识技能、过程展现、情感态度价值观的整合，实现评价的发展性功能，推动课改培养目标的实现。坚持“以人为本，促进发展”的育人理念，培养德、智、体、美、劳和能交流和谐发展的社会主义建设者和接班人。</w:t>
      </w:r>
      <w:r w:rsidRPr="00C354BE">
        <w:rPr>
          <w:rFonts w:ascii="宋体" w:hAnsi="宋体"/>
          <w:kern w:val="0"/>
          <w:sz w:val="24"/>
          <w:szCs w:val="20"/>
        </w:rPr>
        <w:t xml:space="preserve">    </w:t>
      </w:r>
    </w:p>
    <w:p w:rsidR="00A57871" w:rsidRPr="00C354BE" w:rsidRDefault="00A57871" w:rsidP="00964FD6">
      <w:pPr>
        <w:spacing w:line="400" w:lineRule="exact"/>
        <w:ind w:firstLine="482"/>
        <w:rPr>
          <w:rFonts w:ascii="宋体"/>
          <w:b/>
          <w:kern w:val="0"/>
          <w:sz w:val="24"/>
          <w:szCs w:val="20"/>
        </w:rPr>
      </w:pPr>
      <w:r w:rsidRPr="00C354BE">
        <w:rPr>
          <w:rFonts w:ascii="宋体" w:hAnsi="宋体" w:hint="eastAsia"/>
          <w:b/>
          <w:kern w:val="0"/>
          <w:sz w:val="24"/>
          <w:szCs w:val="20"/>
        </w:rPr>
        <w:t>二、评定基本原则</w:t>
      </w:r>
    </w:p>
    <w:p w:rsidR="00A57871" w:rsidRPr="00C354BE" w:rsidRDefault="00A57871" w:rsidP="00964FD6">
      <w:pPr>
        <w:spacing w:line="400" w:lineRule="exact"/>
        <w:ind w:firstLine="480"/>
        <w:rPr>
          <w:rFonts w:ascii="宋体"/>
          <w:kern w:val="0"/>
          <w:sz w:val="24"/>
          <w:szCs w:val="20"/>
        </w:rPr>
      </w:pPr>
      <w:r w:rsidRPr="00C354BE">
        <w:rPr>
          <w:rFonts w:ascii="宋体" w:hAnsi="宋体"/>
          <w:kern w:val="0"/>
          <w:sz w:val="24"/>
          <w:szCs w:val="20"/>
        </w:rPr>
        <w:t>1</w:t>
      </w:r>
      <w:r w:rsidRPr="00C354BE">
        <w:rPr>
          <w:rFonts w:ascii="宋体" w:hAnsi="宋体" w:hint="eastAsia"/>
          <w:kern w:val="0"/>
          <w:sz w:val="24"/>
          <w:szCs w:val="20"/>
        </w:rPr>
        <w:t>．全面性原则</w:t>
      </w:r>
    </w:p>
    <w:p w:rsidR="00A57871" w:rsidRPr="00C354BE" w:rsidRDefault="00A57871" w:rsidP="00964FD6">
      <w:pPr>
        <w:spacing w:line="400" w:lineRule="exact"/>
        <w:ind w:firstLine="480"/>
        <w:rPr>
          <w:rFonts w:ascii="宋体"/>
          <w:kern w:val="0"/>
          <w:sz w:val="24"/>
          <w:szCs w:val="20"/>
        </w:rPr>
      </w:pPr>
      <w:r w:rsidRPr="00C354BE">
        <w:rPr>
          <w:rFonts w:ascii="宋体" w:hAnsi="宋体" w:hint="eastAsia"/>
          <w:kern w:val="0"/>
          <w:sz w:val="24"/>
          <w:szCs w:val="20"/>
        </w:rPr>
        <w:t>既注重学生科学文化素质的评定，更要注重学生基础性发展目标的评定，纠正单纯以文化课考试成绩评定学生的做法。</w:t>
      </w:r>
    </w:p>
    <w:p w:rsidR="00A57871" w:rsidRPr="00C354BE" w:rsidRDefault="00A57871" w:rsidP="00964FD6">
      <w:pPr>
        <w:spacing w:line="400" w:lineRule="exact"/>
        <w:ind w:firstLine="480"/>
        <w:rPr>
          <w:rFonts w:ascii="宋体"/>
          <w:kern w:val="0"/>
          <w:sz w:val="24"/>
          <w:szCs w:val="20"/>
        </w:rPr>
      </w:pPr>
      <w:r w:rsidRPr="00C354BE">
        <w:rPr>
          <w:rFonts w:ascii="宋体" w:hAnsi="宋体"/>
          <w:kern w:val="0"/>
          <w:sz w:val="24"/>
          <w:szCs w:val="20"/>
        </w:rPr>
        <w:t>2</w:t>
      </w:r>
      <w:r w:rsidRPr="00C354BE">
        <w:rPr>
          <w:rFonts w:ascii="宋体" w:hAnsi="宋体" w:hint="eastAsia"/>
          <w:kern w:val="0"/>
          <w:sz w:val="24"/>
          <w:szCs w:val="20"/>
        </w:rPr>
        <w:t>．发展性原则</w:t>
      </w:r>
    </w:p>
    <w:p w:rsidR="00A57871" w:rsidRPr="00C354BE" w:rsidRDefault="00A57871" w:rsidP="00964FD6">
      <w:pPr>
        <w:spacing w:line="400" w:lineRule="exact"/>
        <w:ind w:firstLine="480"/>
        <w:rPr>
          <w:rFonts w:ascii="宋体"/>
          <w:kern w:val="0"/>
          <w:sz w:val="24"/>
          <w:szCs w:val="20"/>
        </w:rPr>
      </w:pPr>
      <w:r w:rsidRPr="00C354BE">
        <w:rPr>
          <w:rFonts w:ascii="宋体" w:hAnsi="宋体" w:hint="eastAsia"/>
          <w:kern w:val="0"/>
          <w:sz w:val="24"/>
          <w:szCs w:val="20"/>
        </w:rPr>
        <w:t>运用发展的观点，关注学生的成长过程，把终结性评定与过程性评定有机结合，更加注重过程性评定，为学生全面发展提供帮助。</w:t>
      </w:r>
    </w:p>
    <w:p w:rsidR="00A57871" w:rsidRPr="00C354BE" w:rsidRDefault="00A57871" w:rsidP="00964FD6">
      <w:pPr>
        <w:spacing w:line="400" w:lineRule="exact"/>
        <w:ind w:firstLine="480"/>
        <w:rPr>
          <w:rFonts w:ascii="宋体"/>
          <w:kern w:val="0"/>
          <w:sz w:val="24"/>
          <w:szCs w:val="20"/>
        </w:rPr>
      </w:pPr>
      <w:r w:rsidRPr="00C354BE">
        <w:rPr>
          <w:rFonts w:ascii="宋体" w:hAnsi="宋体"/>
          <w:kern w:val="0"/>
          <w:sz w:val="24"/>
          <w:szCs w:val="20"/>
        </w:rPr>
        <w:t>3</w:t>
      </w:r>
      <w:r w:rsidRPr="00C354BE">
        <w:rPr>
          <w:rFonts w:ascii="宋体" w:hAnsi="宋体" w:hint="eastAsia"/>
          <w:kern w:val="0"/>
          <w:sz w:val="24"/>
          <w:szCs w:val="20"/>
        </w:rPr>
        <w:t>．导向性原则</w:t>
      </w:r>
    </w:p>
    <w:p w:rsidR="00A57871" w:rsidRPr="00C354BE" w:rsidRDefault="00A57871" w:rsidP="00964FD6">
      <w:pPr>
        <w:spacing w:line="400" w:lineRule="exact"/>
        <w:ind w:firstLine="480"/>
        <w:rPr>
          <w:rFonts w:ascii="宋体"/>
          <w:kern w:val="0"/>
          <w:sz w:val="24"/>
          <w:szCs w:val="20"/>
        </w:rPr>
      </w:pPr>
      <w:r w:rsidRPr="00C354BE">
        <w:rPr>
          <w:rFonts w:ascii="宋体" w:hAnsi="宋体" w:hint="eastAsia"/>
          <w:kern w:val="0"/>
          <w:sz w:val="24"/>
          <w:szCs w:val="20"/>
        </w:rPr>
        <w:t>引导教师改革教育教学方式，引导学生健康、主动、全面发展。</w:t>
      </w:r>
    </w:p>
    <w:p w:rsidR="00A57871" w:rsidRPr="00C354BE" w:rsidRDefault="00A57871" w:rsidP="00964FD6">
      <w:pPr>
        <w:spacing w:line="400" w:lineRule="exact"/>
        <w:ind w:firstLine="480"/>
        <w:rPr>
          <w:rFonts w:ascii="宋体"/>
          <w:kern w:val="0"/>
          <w:sz w:val="24"/>
          <w:szCs w:val="20"/>
        </w:rPr>
      </w:pPr>
      <w:r w:rsidRPr="00C354BE">
        <w:rPr>
          <w:rFonts w:ascii="宋体" w:hAnsi="宋体"/>
          <w:kern w:val="0"/>
          <w:sz w:val="24"/>
          <w:szCs w:val="20"/>
        </w:rPr>
        <w:t>4</w:t>
      </w:r>
      <w:r w:rsidRPr="00C354BE">
        <w:rPr>
          <w:rFonts w:ascii="宋体" w:hAnsi="宋体" w:hint="eastAsia"/>
          <w:kern w:val="0"/>
          <w:sz w:val="24"/>
          <w:szCs w:val="20"/>
        </w:rPr>
        <w:t>．多元化原则</w:t>
      </w:r>
    </w:p>
    <w:p w:rsidR="00A57871" w:rsidRPr="00C354BE" w:rsidRDefault="00A57871" w:rsidP="00964FD6">
      <w:pPr>
        <w:spacing w:line="400" w:lineRule="exact"/>
        <w:ind w:firstLine="480"/>
        <w:rPr>
          <w:rFonts w:ascii="宋体"/>
          <w:kern w:val="0"/>
          <w:sz w:val="24"/>
          <w:szCs w:val="20"/>
        </w:rPr>
      </w:pPr>
      <w:r w:rsidRPr="00C354BE">
        <w:rPr>
          <w:rFonts w:ascii="宋体" w:hAnsi="宋体" w:hint="eastAsia"/>
          <w:kern w:val="0"/>
          <w:sz w:val="24"/>
          <w:szCs w:val="20"/>
        </w:rPr>
        <w:t>采取学生自评与他评相结合的方式，强化学生在评定中的应有地位，使得对学生的评定成为学生、教师和教育管理者共同参与的交互性活动。同时把等级定量评定和评语定性评定有机结合，充分体现不同评定方法的优越性和互补性。</w:t>
      </w:r>
    </w:p>
    <w:p w:rsidR="00A57871" w:rsidRPr="00C354BE" w:rsidRDefault="00A57871" w:rsidP="00964FD6">
      <w:pPr>
        <w:spacing w:line="400" w:lineRule="exact"/>
        <w:ind w:firstLine="480"/>
        <w:rPr>
          <w:rFonts w:ascii="宋体"/>
          <w:kern w:val="0"/>
          <w:sz w:val="24"/>
          <w:szCs w:val="20"/>
        </w:rPr>
      </w:pPr>
      <w:r w:rsidRPr="00C354BE">
        <w:rPr>
          <w:rFonts w:ascii="宋体" w:hAnsi="宋体"/>
          <w:kern w:val="0"/>
          <w:sz w:val="24"/>
          <w:szCs w:val="20"/>
        </w:rPr>
        <w:t>5</w:t>
      </w:r>
      <w:r w:rsidRPr="00C354BE">
        <w:rPr>
          <w:rFonts w:ascii="宋体" w:hAnsi="宋体" w:hint="eastAsia"/>
          <w:kern w:val="0"/>
          <w:sz w:val="24"/>
          <w:szCs w:val="20"/>
        </w:rPr>
        <w:t>．客观性原则</w:t>
      </w:r>
    </w:p>
    <w:p w:rsidR="00A57871" w:rsidRPr="00C354BE" w:rsidRDefault="00A57871" w:rsidP="00964FD6">
      <w:pPr>
        <w:spacing w:line="400" w:lineRule="exact"/>
        <w:ind w:firstLine="480"/>
        <w:rPr>
          <w:rFonts w:ascii="宋体"/>
          <w:kern w:val="0"/>
          <w:sz w:val="24"/>
          <w:szCs w:val="20"/>
        </w:rPr>
      </w:pPr>
      <w:r w:rsidRPr="00C354BE">
        <w:rPr>
          <w:rFonts w:ascii="宋体" w:hAnsi="宋体" w:hint="eastAsia"/>
          <w:kern w:val="0"/>
          <w:sz w:val="24"/>
          <w:szCs w:val="20"/>
        </w:rPr>
        <w:t>评定要做到客观、公正，实事求是。对评定结果能作出明确解释，提供有说服力的详实材料佐证。</w:t>
      </w:r>
    </w:p>
    <w:p w:rsidR="00A57871" w:rsidRPr="00C354BE" w:rsidRDefault="00A57871" w:rsidP="00964FD6">
      <w:pPr>
        <w:spacing w:line="400" w:lineRule="exact"/>
        <w:ind w:firstLine="482"/>
        <w:rPr>
          <w:rFonts w:ascii="宋体"/>
          <w:b/>
          <w:kern w:val="0"/>
          <w:sz w:val="24"/>
          <w:szCs w:val="20"/>
        </w:rPr>
      </w:pPr>
      <w:r w:rsidRPr="00C354BE">
        <w:rPr>
          <w:rFonts w:ascii="宋体" w:hAnsi="宋体" w:hint="eastAsia"/>
          <w:b/>
          <w:kern w:val="0"/>
          <w:sz w:val="24"/>
          <w:szCs w:val="20"/>
        </w:rPr>
        <w:t>三、组织机构</w:t>
      </w:r>
    </w:p>
    <w:p w:rsidR="00A57871" w:rsidRPr="00C354BE" w:rsidRDefault="00A57871" w:rsidP="00964FD6">
      <w:pPr>
        <w:spacing w:line="400" w:lineRule="exact"/>
        <w:ind w:firstLine="480"/>
        <w:rPr>
          <w:rFonts w:ascii="宋体"/>
          <w:kern w:val="0"/>
          <w:sz w:val="24"/>
          <w:szCs w:val="20"/>
        </w:rPr>
      </w:pPr>
      <w:r w:rsidRPr="00C354BE">
        <w:rPr>
          <w:rFonts w:ascii="宋体" w:hAnsi="宋体"/>
          <w:kern w:val="0"/>
          <w:sz w:val="24"/>
          <w:szCs w:val="20"/>
        </w:rPr>
        <w:t>1.</w:t>
      </w:r>
      <w:r w:rsidRPr="00C354BE">
        <w:rPr>
          <w:rFonts w:ascii="宋体" w:hAnsi="宋体" w:hint="eastAsia"/>
          <w:kern w:val="0"/>
          <w:sz w:val="24"/>
          <w:szCs w:val="20"/>
        </w:rPr>
        <w:t>学校综合评价工作领导小组</w:t>
      </w:r>
    </w:p>
    <w:p w:rsidR="00A57871" w:rsidRPr="00C354BE" w:rsidRDefault="00A57871" w:rsidP="00964FD6">
      <w:pPr>
        <w:spacing w:line="400" w:lineRule="exact"/>
        <w:ind w:firstLine="480"/>
        <w:rPr>
          <w:rFonts w:ascii="宋体"/>
          <w:kern w:val="0"/>
          <w:sz w:val="24"/>
          <w:szCs w:val="20"/>
        </w:rPr>
      </w:pPr>
      <w:r w:rsidRPr="00C354BE">
        <w:rPr>
          <w:rFonts w:ascii="宋体" w:hAnsi="宋体" w:hint="eastAsia"/>
          <w:kern w:val="0"/>
          <w:sz w:val="24"/>
          <w:szCs w:val="20"/>
        </w:rPr>
        <w:t>组</w:t>
      </w:r>
      <w:r w:rsidRPr="00C354BE">
        <w:rPr>
          <w:rFonts w:ascii="宋体" w:hAnsi="宋体"/>
          <w:kern w:val="0"/>
          <w:sz w:val="24"/>
          <w:szCs w:val="20"/>
        </w:rPr>
        <w:t xml:space="preserve">  </w:t>
      </w:r>
      <w:r w:rsidRPr="00C354BE">
        <w:rPr>
          <w:rFonts w:ascii="宋体" w:hAnsi="宋体" w:hint="eastAsia"/>
          <w:kern w:val="0"/>
          <w:sz w:val="24"/>
          <w:szCs w:val="20"/>
        </w:rPr>
        <w:t>长：校长</w:t>
      </w:r>
    </w:p>
    <w:p w:rsidR="00A57871" w:rsidRPr="00C354BE" w:rsidRDefault="00A57871" w:rsidP="00964FD6">
      <w:pPr>
        <w:spacing w:line="400" w:lineRule="exact"/>
        <w:ind w:firstLine="480"/>
        <w:rPr>
          <w:rFonts w:ascii="宋体"/>
          <w:kern w:val="0"/>
          <w:sz w:val="24"/>
          <w:szCs w:val="20"/>
        </w:rPr>
      </w:pPr>
      <w:r w:rsidRPr="00C354BE">
        <w:rPr>
          <w:rFonts w:ascii="宋体" w:hAnsi="宋体" w:hint="eastAsia"/>
          <w:kern w:val="0"/>
          <w:sz w:val="24"/>
          <w:szCs w:val="20"/>
        </w:rPr>
        <w:t>副组长：副校长</w:t>
      </w:r>
    </w:p>
    <w:p w:rsidR="00A57871" w:rsidRPr="00C354BE" w:rsidRDefault="00A57871" w:rsidP="00964FD6">
      <w:pPr>
        <w:spacing w:line="400" w:lineRule="exact"/>
        <w:ind w:firstLine="480"/>
        <w:rPr>
          <w:rFonts w:ascii="宋体"/>
          <w:kern w:val="0"/>
          <w:sz w:val="24"/>
          <w:szCs w:val="20"/>
        </w:rPr>
      </w:pPr>
      <w:r w:rsidRPr="00C354BE">
        <w:rPr>
          <w:rFonts w:ascii="宋体" w:hAnsi="宋体" w:hint="eastAsia"/>
          <w:kern w:val="0"/>
          <w:sz w:val="24"/>
          <w:szCs w:val="20"/>
        </w:rPr>
        <w:t>组</w:t>
      </w:r>
      <w:r w:rsidRPr="00C354BE">
        <w:rPr>
          <w:rFonts w:ascii="宋体" w:hAnsi="宋体"/>
          <w:kern w:val="0"/>
          <w:sz w:val="24"/>
          <w:szCs w:val="20"/>
        </w:rPr>
        <w:t xml:space="preserve">  </w:t>
      </w:r>
      <w:r w:rsidRPr="00C354BE">
        <w:rPr>
          <w:rFonts w:ascii="宋体" w:hAnsi="宋体" w:hint="eastAsia"/>
          <w:kern w:val="0"/>
          <w:sz w:val="24"/>
          <w:szCs w:val="20"/>
        </w:rPr>
        <w:t>员：各处室主任和年段长</w:t>
      </w:r>
    </w:p>
    <w:p w:rsidR="00A57871" w:rsidRPr="00C354BE" w:rsidRDefault="00A57871" w:rsidP="00964FD6">
      <w:pPr>
        <w:spacing w:line="400" w:lineRule="exact"/>
        <w:ind w:firstLine="480"/>
        <w:rPr>
          <w:rFonts w:ascii="宋体"/>
          <w:kern w:val="0"/>
          <w:sz w:val="24"/>
          <w:szCs w:val="20"/>
        </w:rPr>
      </w:pPr>
      <w:r w:rsidRPr="00C354BE">
        <w:rPr>
          <w:rFonts w:ascii="宋体" w:hAnsi="宋体" w:hint="eastAsia"/>
          <w:kern w:val="0"/>
          <w:sz w:val="24"/>
          <w:szCs w:val="20"/>
        </w:rPr>
        <w:t>工作职责</w:t>
      </w:r>
      <w:r w:rsidRPr="00C354BE">
        <w:rPr>
          <w:rFonts w:ascii="宋体" w:hAnsi="宋体"/>
          <w:kern w:val="0"/>
          <w:sz w:val="24"/>
          <w:szCs w:val="20"/>
        </w:rPr>
        <w:t>:</w:t>
      </w:r>
      <w:r w:rsidRPr="00C354BE">
        <w:rPr>
          <w:rFonts w:ascii="宋体" w:hAnsi="宋体"/>
          <w:kern w:val="0"/>
          <w:sz w:val="24"/>
          <w:szCs w:val="20"/>
        </w:rPr>
        <w:tab/>
      </w:r>
    </w:p>
    <w:p w:rsidR="00A57871" w:rsidRPr="00C354BE" w:rsidRDefault="00A57871" w:rsidP="00964FD6">
      <w:pPr>
        <w:spacing w:line="400" w:lineRule="exact"/>
        <w:ind w:firstLine="480"/>
        <w:rPr>
          <w:rFonts w:ascii="宋体"/>
          <w:kern w:val="0"/>
          <w:sz w:val="24"/>
          <w:szCs w:val="20"/>
        </w:rPr>
      </w:pPr>
      <w:r w:rsidRPr="00C354BE">
        <w:rPr>
          <w:rFonts w:ascii="宋体" w:hAnsi="宋体" w:hint="eastAsia"/>
          <w:kern w:val="0"/>
          <w:sz w:val="24"/>
          <w:szCs w:val="20"/>
        </w:rPr>
        <w:t>①制定学校评定工作实施方案和具体操作程序</w:t>
      </w:r>
      <w:r w:rsidRPr="00C354BE">
        <w:rPr>
          <w:rFonts w:ascii="宋体" w:hAnsi="宋体"/>
          <w:kern w:val="0"/>
          <w:sz w:val="24"/>
          <w:szCs w:val="20"/>
        </w:rPr>
        <w:t>;</w:t>
      </w:r>
    </w:p>
    <w:p w:rsidR="00A57871" w:rsidRPr="00C354BE" w:rsidRDefault="00A57871" w:rsidP="00964FD6">
      <w:pPr>
        <w:spacing w:line="400" w:lineRule="exact"/>
        <w:ind w:firstLine="480"/>
        <w:rPr>
          <w:rFonts w:ascii="宋体"/>
          <w:kern w:val="0"/>
          <w:sz w:val="24"/>
          <w:szCs w:val="20"/>
        </w:rPr>
      </w:pPr>
      <w:r w:rsidRPr="00C354BE">
        <w:rPr>
          <w:rFonts w:ascii="宋体" w:hAnsi="宋体" w:hint="eastAsia"/>
          <w:kern w:val="0"/>
          <w:sz w:val="24"/>
          <w:szCs w:val="20"/>
        </w:rPr>
        <w:t>②制定学校评定工作细则并上报</w:t>
      </w:r>
      <w:r w:rsidRPr="00C354BE">
        <w:rPr>
          <w:rFonts w:ascii="宋体" w:hAnsi="宋体"/>
          <w:kern w:val="0"/>
          <w:sz w:val="24"/>
          <w:szCs w:val="20"/>
        </w:rPr>
        <w:t>;</w:t>
      </w:r>
    </w:p>
    <w:p w:rsidR="00A57871" w:rsidRPr="00C354BE" w:rsidRDefault="00A57871" w:rsidP="00964FD6">
      <w:pPr>
        <w:spacing w:line="400" w:lineRule="exact"/>
        <w:ind w:firstLine="480"/>
        <w:rPr>
          <w:rFonts w:ascii="宋体"/>
          <w:kern w:val="0"/>
          <w:sz w:val="24"/>
          <w:szCs w:val="20"/>
        </w:rPr>
      </w:pPr>
      <w:r w:rsidRPr="00C354BE">
        <w:rPr>
          <w:rFonts w:ascii="宋体" w:hAnsi="宋体" w:hint="eastAsia"/>
          <w:kern w:val="0"/>
          <w:sz w:val="24"/>
          <w:szCs w:val="20"/>
        </w:rPr>
        <w:t>③对各班级评定工作进行指导</w:t>
      </w:r>
      <w:r w:rsidRPr="00C354BE">
        <w:rPr>
          <w:rFonts w:ascii="宋体"/>
          <w:kern w:val="0"/>
          <w:sz w:val="24"/>
          <w:szCs w:val="20"/>
        </w:rPr>
        <w:t>,</w:t>
      </w:r>
      <w:r w:rsidRPr="00C354BE">
        <w:rPr>
          <w:rFonts w:ascii="宋体" w:hAnsi="宋体" w:hint="eastAsia"/>
          <w:kern w:val="0"/>
          <w:sz w:val="24"/>
          <w:szCs w:val="20"/>
        </w:rPr>
        <w:t>审定评定结果</w:t>
      </w:r>
      <w:r w:rsidRPr="00C354BE">
        <w:rPr>
          <w:rFonts w:ascii="宋体" w:hAnsi="宋体"/>
          <w:kern w:val="0"/>
          <w:sz w:val="24"/>
          <w:szCs w:val="20"/>
        </w:rPr>
        <w:t>;</w:t>
      </w:r>
    </w:p>
    <w:p w:rsidR="00A57871" w:rsidRPr="00C354BE" w:rsidRDefault="00A57871" w:rsidP="00964FD6">
      <w:pPr>
        <w:spacing w:line="400" w:lineRule="exact"/>
        <w:ind w:firstLine="480"/>
        <w:rPr>
          <w:rFonts w:ascii="宋体"/>
          <w:kern w:val="0"/>
          <w:sz w:val="24"/>
          <w:szCs w:val="20"/>
        </w:rPr>
      </w:pPr>
      <w:r w:rsidRPr="00C354BE">
        <w:rPr>
          <w:rFonts w:ascii="宋体" w:hAnsi="宋体"/>
          <w:kern w:val="0"/>
          <w:sz w:val="20"/>
          <w:szCs w:val="20"/>
        </w:rPr>
        <w:fldChar w:fldCharType="begin"/>
      </w:r>
      <w:r w:rsidRPr="00C354BE">
        <w:rPr>
          <w:rFonts w:ascii="宋体" w:hAnsi="宋体"/>
          <w:kern w:val="0"/>
          <w:sz w:val="20"/>
          <w:szCs w:val="20"/>
        </w:rPr>
        <w:instrText>= 4 \* GB3</w:instrText>
      </w:r>
      <w:r w:rsidRPr="00C354BE">
        <w:rPr>
          <w:rFonts w:ascii="宋体" w:hAnsi="宋体"/>
          <w:kern w:val="0"/>
          <w:sz w:val="20"/>
          <w:szCs w:val="20"/>
        </w:rPr>
        <w:fldChar w:fldCharType="separate"/>
      </w:r>
      <w:r w:rsidRPr="00C354BE">
        <w:rPr>
          <w:rFonts w:ascii="宋体" w:hAnsi="宋体" w:hint="eastAsia"/>
          <w:kern w:val="0"/>
          <w:sz w:val="24"/>
          <w:szCs w:val="20"/>
        </w:rPr>
        <w:t>④</w:t>
      </w:r>
      <w:r w:rsidRPr="00C354BE">
        <w:rPr>
          <w:rFonts w:ascii="宋体" w:hAnsi="宋体"/>
          <w:kern w:val="0"/>
          <w:sz w:val="20"/>
          <w:szCs w:val="20"/>
        </w:rPr>
        <w:fldChar w:fldCharType="end"/>
      </w:r>
      <w:r w:rsidRPr="00C354BE">
        <w:rPr>
          <w:rFonts w:ascii="宋体" w:hAnsi="宋体" w:hint="eastAsia"/>
          <w:kern w:val="0"/>
          <w:sz w:val="24"/>
          <w:szCs w:val="20"/>
        </w:rPr>
        <w:t>对各评价工作小组进行职责分工。</w:t>
      </w:r>
    </w:p>
    <w:p w:rsidR="00A57871" w:rsidRPr="00C354BE" w:rsidRDefault="00A57871" w:rsidP="00964FD6">
      <w:pPr>
        <w:spacing w:line="400" w:lineRule="exact"/>
        <w:ind w:firstLine="480"/>
        <w:rPr>
          <w:rFonts w:ascii="宋体"/>
          <w:kern w:val="0"/>
          <w:sz w:val="24"/>
          <w:szCs w:val="20"/>
        </w:rPr>
      </w:pPr>
      <w:r w:rsidRPr="00C354BE">
        <w:rPr>
          <w:rFonts w:ascii="宋体" w:hAnsi="宋体"/>
          <w:kern w:val="0"/>
          <w:sz w:val="24"/>
          <w:szCs w:val="20"/>
        </w:rPr>
        <w:t>2.</w:t>
      </w:r>
      <w:r w:rsidRPr="00C354BE">
        <w:rPr>
          <w:rFonts w:ascii="宋体" w:hAnsi="宋体" w:hint="eastAsia"/>
          <w:kern w:val="0"/>
          <w:sz w:val="24"/>
          <w:szCs w:val="20"/>
        </w:rPr>
        <w:t>评价工作监督机构</w:t>
      </w:r>
    </w:p>
    <w:p w:rsidR="00A57871" w:rsidRPr="00C354BE" w:rsidRDefault="00A57871" w:rsidP="00964FD6">
      <w:pPr>
        <w:spacing w:line="400" w:lineRule="exact"/>
        <w:ind w:firstLine="480"/>
        <w:rPr>
          <w:rFonts w:ascii="宋体"/>
          <w:kern w:val="0"/>
          <w:sz w:val="24"/>
          <w:szCs w:val="20"/>
        </w:rPr>
      </w:pPr>
      <w:r w:rsidRPr="00C354BE">
        <w:rPr>
          <w:rFonts w:ascii="宋体" w:hAnsi="宋体" w:hint="eastAsia"/>
          <w:kern w:val="0"/>
          <w:sz w:val="24"/>
          <w:szCs w:val="20"/>
        </w:rPr>
        <w:t>组</w:t>
      </w:r>
      <w:r w:rsidRPr="00C354BE">
        <w:rPr>
          <w:rFonts w:ascii="宋体" w:hAnsi="宋体"/>
          <w:kern w:val="0"/>
          <w:sz w:val="24"/>
          <w:szCs w:val="20"/>
        </w:rPr>
        <w:t xml:space="preserve">  </w:t>
      </w:r>
      <w:r w:rsidRPr="00C354BE">
        <w:rPr>
          <w:rFonts w:ascii="宋体" w:hAnsi="宋体" w:hint="eastAsia"/>
          <w:kern w:val="0"/>
          <w:sz w:val="24"/>
          <w:szCs w:val="20"/>
        </w:rPr>
        <w:t>员：教师</w:t>
      </w:r>
      <w:r w:rsidRPr="00C354BE">
        <w:rPr>
          <w:rFonts w:ascii="宋体" w:hAnsi="宋体"/>
          <w:kern w:val="0"/>
          <w:sz w:val="24"/>
          <w:szCs w:val="20"/>
        </w:rPr>
        <w:t>2</w:t>
      </w:r>
      <w:r w:rsidRPr="00C354BE">
        <w:rPr>
          <w:rFonts w:ascii="宋体" w:hAnsi="宋体" w:hint="eastAsia"/>
          <w:kern w:val="0"/>
          <w:sz w:val="24"/>
          <w:szCs w:val="20"/>
        </w:rPr>
        <w:t>人、学生家长</w:t>
      </w:r>
      <w:r w:rsidRPr="00C354BE">
        <w:rPr>
          <w:rFonts w:ascii="宋体" w:hAnsi="宋体"/>
          <w:kern w:val="0"/>
          <w:sz w:val="24"/>
          <w:szCs w:val="20"/>
        </w:rPr>
        <w:t>3</w:t>
      </w:r>
      <w:r w:rsidRPr="00C354BE">
        <w:rPr>
          <w:rFonts w:ascii="宋体" w:hAnsi="宋体" w:hint="eastAsia"/>
          <w:kern w:val="0"/>
          <w:sz w:val="24"/>
          <w:szCs w:val="20"/>
        </w:rPr>
        <w:t>人、学生</w:t>
      </w:r>
      <w:r w:rsidRPr="00C354BE">
        <w:rPr>
          <w:rFonts w:ascii="宋体" w:hAnsi="宋体"/>
          <w:kern w:val="0"/>
          <w:sz w:val="24"/>
          <w:szCs w:val="20"/>
        </w:rPr>
        <w:t>2</w:t>
      </w:r>
      <w:r w:rsidRPr="00C354BE">
        <w:rPr>
          <w:rFonts w:ascii="宋体" w:hAnsi="宋体" w:hint="eastAsia"/>
          <w:kern w:val="0"/>
          <w:sz w:val="24"/>
          <w:szCs w:val="20"/>
        </w:rPr>
        <w:t>人</w:t>
      </w:r>
    </w:p>
    <w:p w:rsidR="00A57871" w:rsidRPr="00C354BE" w:rsidRDefault="00A57871" w:rsidP="00964FD6">
      <w:pPr>
        <w:spacing w:line="400" w:lineRule="exact"/>
        <w:ind w:firstLine="480"/>
        <w:rPr>
          <w:rFonts w:ascii="宋体"/>
          <w:kern w:val="0"/>
          <w:sz w:val="24"/>
          <w:szCs w:val="20"/>
        </w:rPr>
      </w:pPr>
      <w:r w:rsidRPr="00C354BE">
        <w:rPr>
          <w:rFonts w:ascii="宋体" w:hAnsi="宋体" w:hint="eastAsia"/>
          <w:kern w:val="0"/>
          <w:sz w:val="24"/>
          <w:szCs w:val="20"/>
        </w:rPr>
        <w:t>工作职责：</w:t>
      </w:r>
      <w:r w:rsidRPr="00C354BE">
        <w:rPr>
          <w:rFonts w:ascii="宋体"/>
          <w:kern w:val="0"/>
          <w:sz w:val="24"/>
          <w:szCs w:val="20"/>
        </w:rPr>
        <w:tab/>
      </w:r>
    </w:p>
    <w:p w:rsidR="00A57871" w:rsidRPr="00C354BE" w:rsidRDefault="00A57871" w:rsidP="00964FD6">
      <w:pPr>
        <w:spacing w:line="400" w:lineRule="exact"/>
        <w:ind w:firstLine="480"/>
        <w:rPr>
          <w:rFonts w:ascii="宋体"/>
          <w:kern w:val="0"/>
          <w:sz w:val="24"/>
          <w:szCs w:val="20"/>
        </w:rPr>
      </w:pPr>
      <w:r w:rsidRPr="00C354BE">
        <w:rPr>
          <w:rFonts w:ascii="宋体" w:hAnsi="宋体"/>
          <w:kern w:val="0"/>
          <w:sz w:val="20"/>
          <w:szCs w:val="20"/>
        </w:rPr>
        <w:fldChar w:fldCharType="begin"/>
      </w:r>
      <w:r w:rsidRPr="00C354BE">
        <w:rPr>
          <w:rFonts w:ascii="宋体" w:hAnsi="宋体"/>
          <w:kern w:val="0"/>
          <w:sz w:val="20"/>
          <w:szCs w:val="20"/>
        </w:rPr>
        <w:instrText>= 1 \* GB3</w:instrText>
      </w:r>
      <w:r w:rsidRPr="00C354BE">
        <w:rPr>
          <w:rFonts w:ascii="宋体" w:hAnsi="宋体"/>
          <w:kern w:val="0"/>
          <w:sz w:val="20"/>
          <w:szCs w:val="20"/>
        </w:rPr>
        <w:fldChar w:fldCharType="separate"/>
      </w:r>
      <w:r w:rsidRPr="00C354BE">
        <w:rPr>
          <w:rFonts w:ascii="宋体" w:hAnsi="宋体" w:hint="eastAsia"/>
          <w:kern w:val="0"/>
          <w:sz w:val="24"/>
          <w:szCs w:val="20"/>
        </w:rPr>
        <w:t>①</w:t>
      </w:r>
      <w:r w:rsidRPr="00C354BE">
        <w:rPr>
          <w:rFonts w:ascii="宋体" w:hAnsi="宋体"/>
          <w:kern w:val="0"/>
          <w:sz w:val="20"/>
          <w:szCs w:val="20"/>
        </w:rPr>
        <w:fldChar w:fldCharType="end"/>
      </w:r>
      <w:r w:rsidRPr="00C354BE">
        <w:rPr>
          <w:rFonts w:ascii="宋体" w:hAnsi="宋体" w:hint="eastAsia"/>
          <w:kern w:val="0"/>
          <w:sz w:val="24"/>
          <w:szCs w:val="20"/>
        </w:rPr>
        <w:t>参与制定实施学生综合素质评价工作方案。</w:t>
      </w:r>
    </w:p>
    <w:p w:rsidR="00A57871" w:rsidRPr="00C354BE" w:rsidRDefault="00A57871" w:rsidP="00964FD6">
      <w:pPr>
        <w:spacing w:line="400" w:lineRule="exact"/>
        <w:ind w:firstLine="480"/>
        <w:rPr>
          <w:rFonts w:ascii="宋体"/>
          <w:kern w:val="0"/>
          <w:sz w:val="24"/>
          <w:szCs w:val="20"/>
        </w:rPr>
      </w:pPr>
      <w:r w:rsidRPr="00C354BE">
        <w:rPr>
          <w:rFonts w:ascii="宋体" w:hAnsi="宋体"/>
          <w:kern w:val="0"/>
          <w:sz w:val="20"/>
          <w:szCs w:val="20"/>
        </w:rPr>
        <w:fldChar w:fldCharType="begin"/>
      </w:r>
      <w:r w:rsidRPr="00C354BE">
        <w:rPr>
          <w:rFonts w:ascii="宋体" w:hAnsi="宋体"/>
          <w:kern w:val="0"/>
          <w:sz w:val="20"/>
          <w:szCs w:val="20"/>
        </w:rPr>
        <w:instrText>= 2 \* GB3</w:instrText>
      </w:r>
      <w:r w:rsidRPr="00C354BE">
        <w:rPr>
          <w:rFonts w:ascii="宋体" w:hAnsi="宋体"/>
          <w:kern w:val="0"/>
          <w:sz w:val="20"/>
          <w:szCs w:val="20"/>
        </w:rPr>
        <w:fldChar w:fldCharType="separate"/>
      </w:r>
      <w:r w:rsidRPr="00C354BE">
        <w:rPr>
          <w:rFonts w:ascii="宋体" w:hAnsi="宋体" w:hint="eastAsia"/>
          <w:kern w:val="0"/>
          <w:sz w:val="24"/>
          <w:szCs w:val="20"/>
        </w:rPr>
        <w:t>②</w:t>
      </w:r>
      <w:r w:rsidRPr="00C354BE">
        <w:rPr>
          <w:rFonts w:ascii="宋体" w:hAnsi="宋体"/>
          <w:kern w:val="0"/>
          <w:sz w:val="20"/>
          <w:szCs w:val="20"/>
        </w:rPr>
        <w:fldChar w:fldCharType="end"/>
      </w:r>
      <w:r w:rsidRPr="00C354BE">
        <w:rPr>
          <w:rFonts w:ascii="宋体" w:hAnsi="宋体" w:hint="eastAsia"/>
          <w:kern w:val="0"/>
          <w:sz w:val="24"/>
          <w:szCs w:val="20"/>
        </w:rPr>
        <w:t>监控学生综合素质评价工作领导小组以及学生综合素质评价工作小组的工作情况。</w:t>
      </w:r>
    </w:p>
    <w:p w:rsidR="00A57871" w:rsidRPr="00C354BE" w:rsidRDefault="00A57871" w:rsidP="00964FD6">
      <w:pPr>
        <w:spacing w:line="400" w:lineRule="exact"/>
        <w:ind w:firstLine="480"/>
        <w:rPr>
          <w:rFonts w:ascii="宋体"/>
          <w:kern w:val="0"/>
          <w:sz w:val="24"/>
          <w:szCs w:val="20"/>
        </w:rPr>
      </w:pPr>
      <w:r w:rsidRPr="00C354BE">
        <w:rPr>
          <w:rFonts w:ascii="宋体" w:hAnsi="宋体"/>
          <w:kern w:val="0"/>
          <w:sz w:val="20"/>
          <w:szCs w:val="20"/>
        </w:rPr>
        <w:fldChar w:fldCharType="begin"/>
      </w:r>
      <w:r w:rsidRPr="00C354BE">
        <w:rPr>
          <w:rFonts w:ascii="宋体" w:hAnsi="宋体"/>
          <w:kern w:val="0"/>
          <w:sz w:val="20"/>
          <w:szCs w:val="20"/>
        </w:rPr>
        <w:instrText>= 3 \* GB3</w:instrText>
      </w:r>
      <w:r w:rsidRPr="00C354BE">
        <w:rPr>
          <w:rFonts w:ascii="宋体" w:hAnsi="宋体"/>
          <w:kern w:val="0"/>
          <w:sz w:val="20"/>
          <w:szCs w:val="20"/>
        </w:rPr>
        <w:fldChar w:fldCharType="separate"/>
      </w:r>
      <w:r w:rsidRPr="00C354BE">
        <w:rPr>
          <w:rFonts w:ascii="宋体" w:hAnsi="宋体" w:hint="eastAsia"/>
          <w:kern w:val="0"/>
          <w:sz w:val="24"/>
          <w:szCs w:val="20"/>
        </w:rPr>
        <w:t>③</w:t>
      </w:r>
      <w:r w:rsidRPr="00C354BE">
        <w:rPr>
          <w:rFonts w:ascii="宋体" w:hAnsi="宋体"/>
          <w:kern w:val="0"/>
          <w:sz w:val="20"/>
          <w:szCs w:val="20"/>
        </w:rPr>
        <w:fldChar w:fldCharType="end"/>
      </w:r>
      <w:r w:rsidRPr="00C354BE">
        <w:rPr>
          <w:rFonts w:ascii="宋体" w:hAnsi="宋体" w:hint="eastAsia"/>
          <w:kern w:val="0"/>
          <w:sz w:val="24"/>
          <w:szCs w:val="20"/>
        </w:rPr>
        <w:t>宣传有关政策法规，接受学生、家长的咨询与投诉。</w:t>
      </w:r>
    </w:p>
    <w:p w:rsidR="00A57871" w:rsidRPr="00C354BE" w:rsidRDefault="00A57871" w:rsidP="00964FD6">
      <w:pPr>
        <w:spacing w:line="400" w:lineRule="exact"/>
        <w:ind w:firstLine="480"/>
        <w:rPr>
          <w:rFonts w:ascii="宋体"/>
          <w:kern w:val="0"/>
          <w:sz w:val="24"/>
          <w:szCs w:val="20"/>
        </w:rPr>
      </w:pPr>
      <w:r w:rsidRPr="00C354BE">
        <w:rPr>
          <w:rFonts w:ascii="宋体" w:hAnsi="宋体"/>
          <w:kern w:val="0"/>
          <w:sz w:val="20"/>
          <w:szCs w:val="20"/>
        </w:rPr>
        <w:fldChar w:fldCharType="begin"/>
      </w:r>
      <w:r w:rsidRPr="00C354BE">
        <w:rPr>
          <w:rFonts w:ascii="宋体" w:hAnsi="宋体"/>
          <w:kern w:val="0"/>
          <w:sz w:val="20"/>
          <w:szCs w:val="20"/>
        </w:rPr>
        <w:instrText>= 4 \* GB3</w:instrText>
      </w:r>
      <w:r w:rsidRPr="00C354BE">
        <w:rPr>
          <w:rFonts w:ascii="宋体" w:hAnsi="宋体"/>
          <w:kern w:val="0"/>
          <w:sz w:val="20"/>
          <w:szCs w:val="20"/>
        </w:rPr>
        <w:fldChar w:fldCharType="separate"/>
      </w:r>
      <w:r w:rsidRPr="00C354BE">
        <w:rPr>
          <w:rFonts w:ascii="宋体" w:hAnsi="宋体" w:hint="eastAsia"/>
          <w:kern w:val="0"/>
          <w:sz w:val="24"/>
          <w:szCs w:val="20"/>
        </w:rPr>
        <w:t>④</w:t>
      </w:r>
      <w:r w:rsidRPr="00C354BE">
        <w:rPr>
          <w:rFonts w:ascii="宋体" w:hAnsi="宋体"/>
          <w:kern w:val="0"/>
          <w:sz w:val="20"/>
          <w:szCs w:val="20"/>
        </w:rPr>
        <w:fldChar w:fldCharType="end"/>
      </w:r>
      <w:r w:rsidRPr="00C354BE">
        <w:rPr>
          <w:rFonts w:ascii="宋体" w:hAnsi="宋体" w:hint="eastAsia"/>
          <w:kern w:val="0"/>
          <w:sz w:val="24"/>
          <w:szCs w:val="20"/>
        </w:rPr>
        <w:t>对违规行为及时进行调查和处理。</w:t>
      </w:r>
    </w:p>
    <w:p w:rsidR="00A57871" w:rsidRPr="00C354BE" w:rsidRDefault="00A57871" w:rsidP="00964FD6">
      <w:pPr>
        <w:spacing w:line="400" w:lineRule="exact"/>
        <w:ind w:firstLine="480"/>
        <w:rPr>
          <w:rFonts w:ascii="宋体"/>
          <w:kern w:val="0"/>
          <w:sz w:val="24"/>
          <w:szCs w:val="20"/>
        </w:rPr>
      </w:pPr>
      <w:r w:rsidRPr="00C354BE">
        <w:rPr>
          <w:rFonts w:ascii="宋体" w:hAnsi="宋体"/>
          <w:kern w:val="0"/>
          <w:sz w:val="20"/>
          <w:szCs w:val="20"/>
        </w:rPr>
        <w:fldChar w:fldCharType="begin"/>
      </w:r>
      <w:r w:rsidRPr="00C354BE">
        <w:rPr>
          <w:rFonts w:ascii="宋体" w:hAnsi="宋体"/>
          <w:kern w:val="0"/>
          <w:sz w:val="20"/>
          <w:szCs w:val="20"/>
        </w:rPr>
        <w:instrText>= 5 \* GB3</w:instrText>
      </w:r>
      <w:r w:rsidRPr="00C354BE">
        <w:rPr>
          <w:rFonts w:ascii="宋体" w:hAnsi="宋体"/>
          <w:kern w:val="0"/>
          <w:sz w:val="20"/>
          <w:szCs w:val="20"/>
        </w:rPr>
        <w:fldChar w:fldCharType="separate"/>
      </w:r>
      <w:r w:rsidRPr="00C354BE">
        <w:rPr>
          <w:rFonts w:ascii="宋体" w:hAnsi="宋体" w:hint="eastAsia"/>
          <w:kern w:val="0"/>
          <w:sz w:val="24"/>
          <w:szCs w:val="20"/>
        </w:rPr>
        <w:t>⑤</w:t>
      </w:r>
      <w:r w:rsidRPr="00C354BE">
        <w:rPr>
          <w:rFonts w:ascii="宋体" w:hAnsi="宋体"/>
          <w:kern w:val="0"/>
          <w:sz w:val="20"/>
          <w:szCs w:val="20"/>
        </w:rPr>
        <w:fldChar w:fldCharType="end"/>
      </w:r>
      <w:r w:rsidRPr="00C354BE">
        <w:rPr>
          <w:rFonts w:ascii="宋体" w:hAnsi="宋体" w:hint="eastAsia"/>
          <w:kern w:val="0"/>
          <w:sz w:val="24"/>
          <w:szCs w:val="20"/>
        </w:rPr>
        <w:t>及时反馈意见。</w:t>
      </w:r>
    </w:p>
    <w:p w:rsidR="00A57871" w:rsidRPr="00C354BE" w:rsidRDefault="00A57871" w:rsidP="00964FD6">
      <w:pPr>
        <w:spacing w:line="400" w:lineRule="exact"/>
        <w:ind w:firstLine="480"/>
        <w:rPr>
          <w:rFonts w:ascii="宋体"/>
          <w:kern w:val="0"/>
          <w:sz w:val="24"/>
          <w:szCs w:val="20"/>
        </w:rPr>
      </w:pPr>
      <w:r w:rsidRPr="00C354BE">
        <w:rPr>
          <w:rFonts w:ascii="宋体" w:hAnsi="宋体"/>
          <w:kern w:val="0"/>
          <w:sz w:val="20"/>
          <w:szCs w:val="20"/>
        </w:rPr>
        <w:fldChar w:fldCharType="begin"/>
      </w:r>
      <w:r w:rsidRPr="00C354BE">
        <w:rPr>
          <w:rFonts w:ascii="宋体" w:hAnsi="宋体"/>
          <w:kern w:val="0"/>
          <w:sz w:val="20"/>
          <w:szCs w:val="20"/>
        </w:rPr>
        <w:instrText>= 6 \* GB3</w:instrText>
      </w:r>
      <w:r w:rsidRPr="00C354BE">
        <w:rPr>
          <w:rFonts w:ascii="宋体" w:hAnsi="宋体"/>
          <w:kern w:val="0"/>
          <w:sz w:val="20"/>
          <w:szCs w:val="20"/>
        </w:rPr>
        <w:fldChar w:fldCharType="separate"/>
      </w:r>
      <w:r w:rsidRPr="00C354BE">
        <w:rPr>
          <w:rFonts w:ascii="宋体" w:hAnsi="宋体" w:hint="eastAsia"/>
          <w:kern w:val="0"/>
          <w:sz w:val="24"/>
          <w:szCs w:val="20"/>
        </w:rPr>
        <w:t>⑥</w:t>
      </w:r>
      <w:r w:rsidRPr="00C354BE">
        <w:rPr>
          <w:rFonts w:ascii="宋体" w:hAnsi="宋体"/>
          <w:kern w:val="0"/>
          <w:sz w:val="20"/>
          <w:szCs w:val="20"/>
        </w:rPr>
        <w:fldChar w:fldCharType="end"/>
      </w:r>
      <w:r w:rsidRPr="00C354BE">
        <w:rPr>
          <w:rFonts w:ascii="宋体" w:hAnsi="宋体" w:hint="eastAsia"/>
          <w:kern w:val="0"/>
          <w:sz w:val="24"/>
          <w:szCs w:val="20"/>
        </w:rPr>
        <w:t>协助领导小组解决矛盾。</w:t>
      </w:r>
    </w:p>
    <w:p w:rsidR="00A57871" w:rsidRPr="00C354BE" w:rsidRDefault="00A57871" w:rsidP="00964FD6">
      <w:pPr>
        <w:spacing w:line="400" w:lineRule="exact"/>
        <w:ind w:firstLine="480"/>
        <w:rPr>
          <w:rFonts w:ascii="宋体"/>
          <w:kern w:val="0"/>
          <w:sz w:val="24"/>
          <w:szCs w:val="20"/>
        </w:rPr>
      </w:pPr>
      <w:r w:rsidRPr="00C354BE">
        <w:rPr>
          <w:rFonts w:ascii="宋体" w:hAnsi="宋体"/>
          <w:kern w:val="0"/>
          <w:sz w:val="20"/>
          <w:szCs w:val="20"/>
        </w:rPr>
        <w:fldChar w:fldCharType="begin"/>
      </w:r>
      <w:r w:rsidRPr="00C354BE">
        <w:rPr>
          <w:rFonts w:ascii="宋体" w:hAnsi="宋体"/>
          <w:kern w:val="0"/>
          <w:sz w:val="20"/>
          <w:szCs w:val="20"/>
        </w:rPr>
        <w:instrText>= 7 \* GB3</w:instrText>
      </w:r>
      <w:r w:rsidRPr="00C354BE">
        <w:rPr>
          <w:rFonts w:ascii="宋体" w:hAnsi="宋体"/>
          <w:kern w:val="0"/>
          <w:sz w:val="20"/>
          <w:szCs w:val="20"/>
        </w:rPr>
        <w:fldChar w:fldCharType="separate"/>
      </w:r>
      <w:r w:rsidRPr="00C354BE">
        <w:rPr>
          <w:rFonts w:ascii="宋体" w:hAnsi="宋体" w:hint="eastAsia"/>
          <w:kern w:val="0"/>
          <w:sz w:val="24"/>
          <w:szCs w:val="20"/>
        </w:rPr>
        <w:t>⑦</w:t>
      </w:r>
      <w:r w:rsidRPr="00C354BE">
        <w:rPr>
          <w:rFonts w:ascii="宋体" w:hAnsi="宋体"/>
          <w:kern w:val="0"/>
          <w:sz w:val="20"/>
          <w:szCs w:val="20"/>
        </w:rPr>
        <w:fldChar w:fldCharType="end"/>
      </w:r>
      <w:r w:rsidRPr="00C354BE">
        <w:rPr>
          <w:rFonts w:ascii="宋体" w:hAnsi="宋体" w:hint="eastAsia"/>
          <w:kern w:val="0"/>
          <w:sz w:val="24"/>
          <w:szCs w:val="20"/>
        </w:rPr>
        <w:t>深入评价的各个环节，对评价进行全程观察监督。</w:t>
      </w:r>
    </w:p>
    <w:p w:rsidR="00A57871" w:rsidRPr="00C354BE" w:rsidRDefault="00A57871" w:rsidP="00964FD6">
      <w:pPr>
        <w:spacing w:line="400" w:lineRule="exact"/>
        <w:ind w:firstLine="480"/>
        <w:rPr>
          <w:rFonts w:ascii="宋体"/>
          <w:kern w:val="0"/>
          <w:sz w:val="24"/>
          <w:szCs w:val="20"/>
        </w:rPr>
      </w:pPr>
      <w:r w:rsidRPr="00C354BE">
        <w:rPr>
          <w:rFonts w:ascii="宋体" w:hAnsi="宋体"/>
          <w:kern w:val="0"/>
          <w:sz w:val="24"/>
          <w:szCs w:val="20"/>
        </w:rPr>
        <w:t>3.</w:t>
      </w:r>
      <w:r w:rsidRPr="00C354BE">
        <w:rPr>
          <w:rFonts w:ascii="宋体" w:hAnsi="宋体" w:hint="eastAsia"/>
          <w:kern w:val="0"/>
          <w:sz w:val="24"/>
          <w:szCs w:val="20"/>
        </w:rPr>
        <w:t>班级教师评定小组</w:t>
      </w:r>
    </w:p>
    <w:p w:rsidR="00A57871" w:rsidRPr="00C354BE" w:rsidRDefault="00A57871" w:rsidP="00964FD6">
      <w:pPr>
        <w:spacing w:line="400" w:lineRule="exact"/>
        <w:ind w:firstLine="480"/>
        <w:rPr>
          <w:rFonts w:ascii="宋体"/>
          <w:kern w:val="0"/>
          <w:sz w:val="24"/>
          <w:szCs w:val="20"/>
        </w:rPr>
      </w:pPr>
      <w:r w:rsidRPr="00C354BE">
        <w:rPr>
          <w:rFonts w:ascii="宋体" w:hAnsi="宋体" w:hint="eastAsia"/>
          <w:kern w:val="0"/>
          <w:sz w:val="24"/>
          <w:szCs w:val="20"/>
        </w:rPr>
        <w:t>组</w:t>
      </w:r>
      <w:r w:rsidRPr="00C354BE">
        <w:rPr>
          <w:rFonts w:ascii="宋体" w:hAnsi="宋体"/>
          <w:kern w:val="0"/>
          <w:sz w:val="24"/>
          <w:szCs w:val="20"/>
        </w:rPr>
        <w:t xml:space="preserve">  </w:t>
      </w:r>
      <w:r w:rsidRPr="00C354BE">
        <w:rPr>
          <w:rFonts w:ascii="宋体" w:hAnsi="宋体" w:hint="eastAsia"/>
          <w:kern w:val="0"/>
          <w:sz w:val="24"/>
          <w:szCs w:val="20"/>
        </w:rPr>
        <w:t>长：班主任</w:t>
      </w:r>
    </w:p>
    <w:p w:rsidR="00A57871" w:rsidRPr="00C354BE" w:rsidRDefault="00A57871" w:rsidP="00964FD6">
      <w:pPr>
        <w:spacing w:line="400" w:lineRule="exact"/>
        <w:ind w:firstLine="480"/>
        <w:rPr>
          <w:rFonts w:ascii="宋体"/>
          <w:kern w:val="0"/>
          <w:sz w:val="24"/>
          <w:szCs w:val="20"/>
        </w:rPr>
      </w:pPr>
      <w:r w:rsidRPr="00C354BE">
        <w:rPr>
          <w:rFonts w:ascii="宋体" w:hAnsi="宋体" w:hint="eastAsia"/>
          <w:kern w:val="0"/>
          <w:sz w:val="24"/>
          <w:szCs w:val="20"/>
        </w:rPr>
        <w:t>组</w:t>
      </w:r>
      <w:r w:rsidRPr="00C354BE">
        <w:rPr>
          <w:rFonts w:ascii="宋体" w:hAnsi="宋体"/>
          <w:kern w:val="0"/>
          <w:sz w:val="24"/>
          <w:szCs w:val="20"/>
        </w:rPr>
        <w:t xml:space="preserve">  </w:t>
      </w:r>
      <w:r w:rsidRPr="00C354BE">
        <w:rPr>
          <w:rFonts w:ascii="宋体" w:hAnsi="宋体" w:hint="eastAsia"/>
          <w:kern w:val="0"/>
          <w:sz w:val="24"/>
          <w:szCs w:val="20"/>
        </w:rPr>
        <w:t>员：任课教师</w:t>
      </w:r>
      <w:r w:rsidRPr="00C354BE">
        <w:rPr>
          <w:rFonts w:ascii="宋体" w:hAnsi="宋体"/>
          <w:kern w:val="0"/>
          <w:sz w:val="24"/>
          <w:szCs w:val="20"/>
        </w:rPr>
        <w:t xml:space="preserve">  </w:t>
      </w:r>
      <w:r w:rsidRPr="00C354BE">
        <w:rPr>
          <w:rFonts w:ascii="宋体" w:hAnsi="宋体" w:hint="eastAsia"/>
          <w:kern w:val="0"/>
          <w:sz w:val="24"/>
          <w:szCs w:val="20"/>
        </w:rPr>
        <w:t>家长代表</w:t>
      </w:r>
      <w:r w:rsidRPr="00C354BE">
        <w:rPr>
          <w:rFonts w:ascii="宋体" w:hAnsi="宋体"/>
          <w:kern w:val="0"/>
          <w:sz w:val="24"/>
          <w:szCs w:val="20"/>
        </w:rPr>
        <w:t xml:space="preserve">  </w:t>
      </w:r>
      <w:r w:rsidRPr="00C354BE">
        <w:rPr>
          <w:rFonts w:ascii="宋体" w:hAnsi="宋体" w:hint="eastAsia"/>
          <w:kern w:val="0"/>
          <w:sz w:val="24"/>
          <w:szCs w:val="20"/>
        </w:rPr>
        <w:t>学生代表</w:t>
      </w:r>
    </w:p>
    <w:p w:rsidR="00A57871" w:rsidRPr="00C354BE" w:rsidRDefault="00A57871" w:rsidP="00964FD6">
      <w:pPr>
        <w:spacing w:line="400" w:lineRule="exact"/>
        <w:ind w:firstLine="480"/>
        <w:rPr>
          <w:rFonts w:ascii="宋体"/>
          <w:kern w:val="0"/>
          <w:sz w:val="24"/>
          <w:szCs w:val="20"/>
        </w:rPr>
      </w:pPr>
      <w:r w:rsidRPr="00C354BE">
        <w:rPr>
          <w:rFonts w:ascii="宋体" w:hAnsi="宋体" w:hint="eastAsia"/>
          <w:kern w:val="0"/>
          <w:sz w:val="24"/>
          <w:szCs w:val="20"/>
        </w:rPr>
        <w:t>以</w:t>
      </w:r>
      <w:r w:rsidRPr="00C354BE">
        <w:rPr>
          <w:rFonts w:ascii="宋体" w:hAnsi="宋体"/>
          <w:kern w:val="0"/>
          <w:sz w:val="24"/>
          <w:szCs w:val="20"/>
        </w:rPr>
        <w:t>7</w:t>
      </w:r>
      <w:r w:rsidRPr="00C354BE">
        <w:rPr>
          <w:rFonts w:ascii="宋体" w:hAnsi="宋体" w:hint="eastAsia"/>
          <w:kern w:val="0"/>
          <w:sz w:val="24"/>
          <w:szCs w:val="20"/>
        </w:rPr>
        <w:t>人为一组，组成各班评定小组</w:t>
      </w:r>
    </w:p>
    <w:p w:rsidR="00A57871" w:rsidRPr="00C354BE" w:rsidRDefault="00A57871" w:rsidP="00964FD6">
      <w:pPr>
        <w:spacing w:line="400" w:lineRule="exact"/>
        <w:ind w:firstLine="480"/>
        <w:rPr>
          <w:rFonts w:ascii="宋体"/>
          <w:kern w:val="0"/>
          <w:sz w:val="24"/>
          <w:szCs w:val="20"/>
        </w:rPr>
      </w:pPr>
      <w:r w:rsidRPr="00C354BE">
        <w:rPr>
          <w:rFonts w:ascii="宋体" w:hAnsi="宋体" w:hint="eastAsia"/>
          <w:kern w:val="0"/>
          <w:sz w:val="24"/>
          <w:szCs w:val="20"/>
        </w:rPr>
        <w:t>工作职责：根据学校制定的学生综合素质评价方案及细则，对班级学生的记录材料在各分组机构的指导下进行审核以及综合表现进行评定。</w:t>
      </w:r>
    </w:p>
    <w:p w:rsidR="00A57871" w:rsidRPr="00C354BE" w:rsidRDefault="00A57871" w:rsidP="00964FD6">
      <w:pPr>
        <w:spacing w:line="400" w:lineRule="exact"/>
        <w:ind w:firstLine="480"/>
        <w:rPr>
          <w:rFonts w:ascii="宋体"/>
          <w:kern w:val="0"/>
          <w:sz w:val="24"/>
          <w:szCs w:val="20"/>
        </w:rPr>
      </w:pPr>
      <w:r w:rsidRPr="00C354BE">
        <w:rPr>
          <w:rFonts w:ascii="宋体" w:hAnsi="宋体"/>
          <w:kern w:val="0"/>
          <w:sz w:val="24"/>
          <w:szCs w:val="20"/>
        </w:rPr>
        <w:t>4.</w:t>
      </w:r>
      <w:r w:rsidRPr="00C354BE">
        <w:rPr>
          <w:rFonts w:ascii="宋体" w:hAnsi="宋体" w:hint="eastAsia"/>
          <w:kern w:val="0"/>
          <w:sz w:val="24"/>
          <w:szCs w:val="20"/>
        </w:rPr>
        <w:t>班级学生评定小组</w:t>
      </w:r>
    </w:p>
    <w:p w:rsidR="00A57871" w:rsidRPr="00C354BE" w:rsidRDefault="00A57871" w:rsidP="00964FD6">
      <w:pPr>
        <w:spacing w:line="400" w:lineRule="exact"/>
        <w:ind w:firstLine="480"/>
        <w:rPr>
          <w:rFonts w:ascii="宋体"/>
          <w:kern w:val="0"/>
          <w:sz w:val="24"/>
          <w:szCs w:val="20"/>
        </w:rPr>
      </w:pPr>
      <w:r w:rsidRPr="00C354BE">
        <w:rPr>
          <w:rFonts w:ascii="宋体" w:hAnsi="宋体" w:hint="eastAsia"/>
          <w:kern w:val="0"/>
          <w:sz w:val="24"/>
          <w:szCs w:val="20"/>
        </w:rPr>
        <w:t>组</w:t>
      </w:r>
      <w:r w:rsidRPr="00C354BE">
        <w:rPr>
          <w:rFonts w:ascii="宋体" w:hAnsi="宋体" w:cs="宋体" w:hint="eastAsia"/>
          <w:kern w:val="0"/>
          <w:sz w:val="24"/>
          <w:szCs w:val="20"/>
        </w:rPr>
        <w:t></w:t>
      </w:r>
      <w:r w:rsidRPr="00C354BE">
        <w:rPr>
          <w:rFonts w:ascii="宋体" w:hAnsi="宋体" w:hint="eastAsia"/>
          <w:kern w:val="0"/>
          <w:sz w:val="24"/>
          <w:szCs w:val="20"/>
        </w:rPr>
        <w:t>长：班长</w:t>
      </w:r>
    </w:p>
    <w:p w:rsidR="00A57871" w:rsidRPr="00C354BE" w:rsidRDefault="00A57871" w:rsidP="00964FD6">
      <w:pPr>
        <w:spacing w:line="400" w:lineRule="exact"/>
        <w:ind w:firstLine="480"/>
        <w:rPr>
          <w:rFonts w:ascii="宋体"/>
          <w:kern w:val="0"/>
          <w:sz w:val="24"/>
          <w:szCs w:val="20"/>
        </w:rPr>
      </w:pPr>
      <w:r w:rsidRPr="00C354BE">
        <w:rPr>
          <w:rFonts w:ascii="宋体" w:hAnsi="宋体" w:hint="eastAsia"/>
          <w:kern w:val="0"/>
          <w:sz w:val="24"/>
          <w:szCs w:val="20"/>
        </w:rPr>
        <w:t>组</w:t>
      </w:r>
      <w:r w:rsidRPr="00C354BE">
        <w:rPr>
          <w:rFonts w:ascii="宋体" w:hAnsi="宋体"/>
          <w:kern w:val="0"/>
          <w:sz w:val="24"/>
          <w:szCs w:val="20"/>
        </w:rPr>
        <w:t xml:space="preserve">  </w:t>
      </w:r>
      <w:r w:rsidRPr="00C354BE">
        <w:rPr>
          <w:rFonts w:ascii="宋体" w:hAnsi="宋体" w:hint="eastAsia"/>
          <w:kern w:val="0"/>
          <w:sz w:val="24"/>
          <w:szCs w:val="20"/>
        </w:rPr>
        <w:t>员：班级按男女比例、各个层次成绩的学生代表、班级或团队干部组成班级五人民主评议小组。</w:t>
      </w:r>
    </w:p>
    <w:p w:rsidR="00A57871" w:rsidRPr="00C354BE" w:rsidRDefault="00A57871" w:rsidP="00964FD6">
      <w:pPr>
        <w:spacing w:line="400" w:lineRule="exact"/>
        <w:ind w:firstLine="480"/>
        <w:rPr>
          <w:rFonts w:ascii="宋体"/>
          <w:kern w:val="0"/>
          <w:sz w:val="24"/>
          <w:szCs w:val="20"/>
        </w:rPr>
      </w:pPr>
      <w:r w:rsidRPr="00C354BE">
        <w:rPr>
          <w:rFonts w:ascii="宋体" w:hAnsi="宋体" w:hint="eastAsia"/>
          <w:kern w:val="0"/>
          <w:sz w:val="24"/>
          <w:szCs w:val="20"/>
        </w:rPr>
        <w:t>工作职责：根据班级日记的记录材料，对各项采分点进行打分。小组除五人外，再增设一名候选成员。当组内成员涉及到为自己打分时，采用回避制度，由替补成员补充组成五人小组对组内成员进行打分。小组打分时，须由学校统一组织各班同时进行，且须有学校中层干部在场，进行指导监督，确保小组评议的公正性。</w:t>
      </w:r>
    </w:p>
    <w:p w:rsidR="00A57871" w:rsidRPr="00C354BE" w:rsidRDefault="00A57871" w:rsidP="00964FD6">
      <w:pPr>
        <w:spacing w:line="400" w:lineRule="exact"/>
        <w:ind w:firstLine="482"/>
        <w:rPr>
          <w:rFonts w:ascii="宋体"/>
          <w:b/>
          <w:kern w:val="0"/>
          <w:sz w:val="24"/>
          <w:szCs w:val="20"/>
        </w:rPr>
      </w:pPr>
      <w:r w:rsidRPr="00C354BE">
        <w:rPr>
          <w:rFonts w:ascii="宋体" w:hAnsi="宋体" w:hint="eastAsia"/>
          <w:b/>
          <w:kern w:val="0"/>
          <w:sz w:val="24"/>
          <w:szCs w:val="20"/>
        </w:rPr>
        <w:t>四、具体操作办法</w:t>
      </w:r>
    </w:p>
    <w:p w:rsidR="00A57871" w:rsidRPr="00C354BE" w:rsidRDefault="00A57871" w:rsidP="00964FD6">
      <w:pPr>
        <w:spacing w:line="400" w:lineRule="exact"/>
        <w:ind w:firstLine="480"/>
        <w:rPr>
          <w:rFonts w:ascii="宋体"/>
          <w:kern w:val="0"/>
          <w:sz w:val="24"/>
          <w:szCs w:val="20"/>
        </w:rPr>
      </w:pPr>
      <w:r w:rsidRPr="00C354BE">
        <w:rPr>
          <w:rFonts w:ascii="宋体" w:hAnsi="宋体"/>
          <w:kern w:val="0"/>
          <w:sz w:val="24"/>
          <w:szCs w:val="20"/>
        </w:rPr>
        <w:t>1.</w:t>
      </w:r>
      <w:r w:rsidRPr="00C354BE">
        <w:rPr>
          <w:rFonts w:ascii="宋体" w:hAnsi="宋体" w:hint="eastAsia"/>
          <w:kern w:val="0"/>
          <w:sz w:val="24"/>
          <w:szCs w:val="20"/>
        </w:rPr>
        <w:t>建立本校综合素质评定领导小组及各评定工作分组机构，并将各领导小组名单在校内公示栏公示</w:t>
      </w:r>
      <w:r w:rsidRPr="00C354BE">
        <w:rPr>
          <w:rFonts w:ascii="宋体" w:hAnsi="宋体"/>
          <w:kern w:val="0"/>
          <w:sz w:val="24"/>
          <w:szCs w:val="20"/>
        </w:rPr>
        <w:t>7</w:t>
      </w:r>
      <w:r w:rsidRPr="00C354BE">
        <w:rPr>
          <w:rFonts w:ascii="宋体" w:hAnsi="宋体" w:hint="eastAsia"/>
          <w:kern w:val="0"/>
          <w:sz w:val="24"/>
          <w:szCs w:val="20"/>
        </w:rPr>
        <w:t>天。</w:t>
      </w:r>
    </w:p>
    <w:p w:rsidR="00A57871" w:rsidRPr="00C354BE" w:rsidRDefault="00A57871" w:rsidP="00964FD6">
      <w:pPr>
        <w:spacing w:line="400" w:lineRule="exact"/>
        <w:ind w:firstLine="480"/>
        <w:rPr>
          <w:rFonts w:ascii="宋体"/>
          <w:kern w:val="0"/>
          <w:sz w:val="24"/>
          <w:szCs w:val="20"/>
        </w:rPr>
      </w:pPr>
      <w:r w:rsidRPr="00C354BE">
        <w:rPr>
          <w:rFonts w:ascii="宋体" w:hAnsi="宋体"/>
          <w:kern w:val="0"/>
          <w:sz w:val="24"/>
          <w:szCs w:val="20"/>
        </w:rPr>
        <w:t>2.</w:t>
      </w:r>
      <w:r w:rsidRPr="00C354BE">
        <w:rPr>
          <w:rFonts w:ascii="宋体" w:hAnsi="宋体" w:hint="eastAsia"/>
          <w:kern w:val="0"/>
          <w:sz w:val="24"/>
          <w:szCs w:val="20"/>
        </w:rPr>
        <w:t>学校领导小组负责制定本校学生综合素质评价实施细则，具体组织实施评价方案，审定评价结果，受理咨询。监督小组受理申诉和复议申请。</w:t>
      </w:r>
    </w:p>
    <w:p w:rsidR="00A57871" w:rsidRPr="00C354BE" w:rsidRDefault="00A57871" w:rsidP="00964FD6">
      <w:pPr>
        <w:spacing w:line="400" w:lineRule="exact"/>
        <w:ind w:firstLine="480"/>
        <w:rPr>
          <w:rFonts w:ascii="宋体"/>
          <w:kern w:val="0"/>
          <w:sz w:val="24"/>
          <w:szCs w:val="20"/>
        </w:rPr>
      </w:pPr>
      <w:r w:rsidRPr="00C354BE">
        <w:rPr>
          <w:rFonts w:ascii="宋体" w:hAnsi="宋体"/>
          <w:kern w:val="0"/>
          <w:sz w:val="24"/>
          <w:szCs w:val="20"/>
        </w:rPr>
        <w:t>3.</w:t>
      </w:r>
      <w:r w:rsidRPr="00C354BE">
        <w:rPr>
          <w:rFonts w:ascii="宋体" w:hAnsi="宋体" w:hint="eastAsia"/>
          <w:kern w:val="0"/>
          <w:sz w:val="24"/>
          <w:szCs w:val="20"/>
        </w:rPr>
        <w:t>学校依据《莆田市关于进一步加强初中阶段学生综合素质评定工作的指导意见》</w:t>
      </w:r>
      <w:r w:rsidRPr="00C354BE">
        <w:rPr>
          <w:rFonts w:ascii="宋体" w:hAnsi="宋体"/>
          <w:kern w:val="0"/>
          <w:sz w:val="24"/>
          <w:szCs w:val="20"/>
        </w:rPr>
        <w:t>(</w:t>
      </w:r>
      <w:r w:rsidRPr="00C354BE">
        <w:rPr>
          <w:rFonts w:ascii="宋体" w:hAnsi="宋体" w:hint="eastAsia"/>
          <w:kern w:val="0"/>
          <w:sz w:val="24"/>
          <w:szCs w:val="20"/>
        </w:rPr>
        <w:t>莆教【</w:t>
      </w:r>
      <w:r w:rsidRPr="00C354BE">
        <w:rPr>
          <w:rFonts w:ascii="宋体" w:hAnsi="宋体"/>
          <w:kern w:val="0"/>
          <w:sz w:val="24"/>
          <w:szCs w:val="20"/>
        </w:rPr>
        <w:t>2004</w:t>
      </w:r>
      <w:r w:rsidRPr="00C354BE">
        <w:rPr>
          <w:rFonts w:ascii="宋体" w:hAnsi="宋体" w:hint="eastAsia"/>
          <w:kern w:val="0"/>
          <w:sz w:val="24"/>
          <w:szCs w:val="20"/>
        </w:rPr>
        <w:t>】中</w:t>
      </w:r>
      <w:r w:rsidRPr="00C354BE">
        <w:rPr>
          <w:rFonts w:ascii="宋体" w:hAnsi="宋体"/>
          <w:kern w:val="0"/>
          <w:sz w:val="24"/>
          <w:szCs w:val="20"/>
        </w:rPr>
        <w:t>52</w:t>
      </w:r>
      <w:r w:rsidRPr="00C354BE">
        <w:rPr>
          <w:rFonts w:ascii="宋体" w:hAnsi="宋体" w:hint="eastAsia"/>
          <w:kern w:val="0"/>
          <w:sz w:val="24"/>
          <w:szCs w:val="20"/>
        </w:rPr>
        <w:t>号</w:t>
      </w:r>
      <w:r w:rsidRPr="00C354BE">
        <w:rPr>
          <w:rFonts w:ascii="宋体" w:hAnsi="宋体"/>
          <w:kern w:val="0"/>
          <w:sz w:val="24"/>
          <w:szCs w:val="20"/>
        </w:rPr>
        <w:t>)</w:t>
      </w:r>
      <w:r w:rsidRPr="00C354BE">
        <w:rPr>
          <w:rFonts w:ascii="宋体" w:hAnsi="宋体" w:hint="eastAsia"/>
          <w:kern w:val="0"/>
          <w:sz w:val="24"/>
          <w:szCs w:val="20"/>
        </w:rPr>
        <w:t>文件精神，结合学校实际，制定本实施方案。实施细则应主要包括明确的评价标准、清晰的评价程序以及相关责任人等内容。</w:t>
      </w:r>
    </w:p>
    <w:p w:rsidR="00A57871" w:rsidRPr="00C354BE" w:rsidRDefault="00A57871" w:rsidP="00964FD6">
      <w:pPr>
        <w:spacing w:line="400" w:lineRule="exact"/>
        <w:ind w:firstLine="480"/>
        <w:rPr>
          <w:rFonts w:ascii="宋体"/>
          <w:kern w:val="0"/>
          <w:sz w:val="24"/>
          <w:szCs w:val="20"/>
        </w:rPr>
      </w:pPr>
      <w:r w:rsidRPr="00C354BE">
        <w:rPr>
          <w:rFonts w:ascii="宋体" w:hAnsi="宋体"/>
          <w:kern w:val="0"/>
          <w:sz w:val="24"/>
          <w:szCs w:val="20"/>
        </w:rPr>
        <w:t>4.</w:t>
      </w:r>
      <w:r w:rsidRPr="00C354BE">
        <w:rPr>
          <w:rFonts w:ascii="宋体" w:hAnsi="宋体" w:hint="eastAsia"/>
          <w:kern w:val="0"/>
          <w:sz w:val="24"/>
          <w:szCs w:val="20"/>
        </w:rPr>
        <w:t>评价细则印发给全体学生公示审议</w:t>
      </w:r>
      <w:r w:rsidRPr="00C354BE">
        <w:rPr>
          <w:rFonts w:ascii="宋体" w:hAnsi="宋体"/>
          <w:kern w:val="0"/>
          <w:sz w:val="24"/>
          <w:szCs w:val="20"/>
        </w:rPr>
        <w:t>3</w:t>
      </w:r>
      <w:r w:rsidRPr="00C354BE">
        <w:rPr>
          <w:rFonts w:ascii="宋体" w:hAnsi="宋体" w:hint="eastAsia"/>
          <w:kern w:val="0"/>
          <w:sz w:val="24"/>
          <w:szCs w:val="20"/>
        </w:rPr>
        <w:t>天，然后各班派</w:t>
      </w:r>
      <w:r w:rsidRPr="00C354BE">
        <w:rPr>
          <w:rFonts w:ascii="宋体" w:hAnsi="宋体"/>
          <w:kern w:val="0"/>
          <w:sz w:val="24"/>
          <w:szCs w:val="20"/>
        </w:rPr>
        <w:t>5</w:t>
      </w:r>
      <w:r w:rsidRPr="00C354BE">
        <w:rPr>
          <w:rFonts w:ascii="宋体" w:hAnsi="宋体" w:hint="eastAsia"/>
          <w:kern w:val="0"/>
          <w:sz w:val="24"/>
          <w:szCs w:val="20"/>
        </w:rPr>
        <w:t>名学生代表，由政教处牵头，召开学生代表大会，审议并表决本校的评价方案。</w:t>
      </w:r>
    </w:p>
    <w:p w:rsidR="00A57871" w:rsidRPr="00C354BE" w:rsidRDefault="00A57871" w:rsidP="00964FD6">
      <w:pPr>
        <w:spacing w:line="400" w:lineRule="exact"/>
        <w:ind w:firstLine="480"/>
        <w:rPr>
          <w:rFonts w:ascii="宋体"/>
          <w:kern w:val="0"/>
          <w:sz w:val="24"/>
          <w:szCs w:val="20"/>
        </w:rPr>
      </w:pPr>
      <w:r w:rsidRPr="00C354BE">
        <w:rPr>
          <w:rFonts w:ascii="宋体" w:hAnsi="宋体"/>
          <w:kern w:val="0"/>
          <w:sz w:val="24"/>
          <w:szCs w:val="20"/>
        </w:rPr>
        <w:t>5.</w:t>
      </w:r>
      <w:r w:rsidRPr="00C354BE">
        <w:rPr>
          <w:rFonts w:ascii="宋体" w:hAnsi="宋体" w:hint="eastAsia"/>
          <w:kern w:val="0"/>
          <w:sz w:val="24"/>
          <w:szCs w:val="20"/>
        </w:rPr>
        <w:t>学校组织实施综合素质评价，在评价过程中，要充分发扬民主，采取学生自评、班级学习小组评价、班级教师评价、学校各分组机构评价等方式进行评定。通过评价激励学生成长。</w:t>
      </w:r>
    </w:p>
    <w:p w:rsidR="00A57871" w:rsidRPr="00C354BE" w:rsidRDefault="00A57871" w:rsidP="00964FD6">
      <w:pPr>
        <w:spacing w:line="400" w:lineRule="exact"/>
        <w:ind w:firstLine="480"/>
        <w:rPr>
          <w:rFonts w:ascii="宋体"/>
          <w:kern w:val="0"/>
          <w:sz w:val="24"/>
          <w:szCs w:val="20"/>
        </w:rPr>
      </w:pPr>
      <w:r w:rsidRPr="00C354BE">
        <w:rPr>
          <w:rFonts w:ascii="宋体" w:hAnsi="宋体"/>
          <w:kern w:val="0"/>
          <w:sz w:val="24"/>
          <w:szCs w:val="20"/>
        </w:rPr>
        <w:t>6.</w:t>
      </w:r>
      <w:r w:rsidRPr="00C354BE">
        <w:rPr>
          <w:rFonts w:ascii="宋体" w:hAnsi="宋体" w:hint="eastAsia"/>
          <w:kern w:val="0"/>
          <w:sz w:val="24"/>
          <w:szCs w:val="20"/>
        </w:rPr>
        <w:t>评价结果等级比例：三年总评得分</w:t>
      </w:r>
      <w:r w:rsidRPr="00C354BE">
        <w:rPr>
          <w:rFonts w:ascii="宋体" w:hAnsi="宋体"/>
          <w:kern w:val="0"/>
          <w:sz w:val="24"/>
          <w:szCs w:val="20"/>
        </w:rPr>
        <w:t>=</w:t>
      </w:r>
      <w:r w:rsidRPr="00C354BE">
        <w:rPr>
          <w:rFonts w:ascii="宋体" w:hAnsi="宋体" w:hint="eastAsia"/>
          <w:kern w:val="0"/>
          <w:sz w:val="24"/>
          <w:szCs w:val="20"/>
        </w:rPr>
        <w:t>七年级得分（两学期平均得分）×</w:t>
      </w:r>
      <w:r w:rsidRPr="00C354BE">
        <w:rPr>
          <w:rFonts w:ascii="宋体" w:hAnsi="宋体"/>
          <w:kern w:val="0"/>
          <w:sz w:val="24"/>
          <w:szCs w:val="20"/>
        </w:rPr>
        <w:t>30%+</w:t>
      </w:r>
      <w:r w:rsidRPr="00C354BE">
        <w:rPr>
          <w:rFonts w:ascii="宋体" w:hAnsi="宋体" w:hint="eastAsia"/>
          <w:kern w:val="0"/>
          <w:sz w:val="24"/>
          <w:szCs w:val="20"/>
        </w:rPr>
        <w:t>八年级得分（两学期平均得分）×</w:t>
      </w:r>
      <w:r w:rsidRPr="00C354BE">
        <w:rPr>
          <w:rFonts w:ascii="宋体" w:hAnsi="宋体"/>
          <w:kern w:val="0"/>
          <w:sz w:val="24"/>
          <w:szCs w:val="20"/>
        </w:rPr>
        <w:t>30%+</w:t>
      </w:r>
      <w:r w:rsidRPr="00C354BE">
        <w:rPr>
          <w:rFonts w:ascii="宋体" w:hAnsi="宋体" w:hint="eastAsia"/>
          <w:kern w:val="0"/>
          <w:sz w:val="24"/>
          <w:szCs w:val="20"/>
        </w:rPr>
        <w:t>九年级得分（两学期平均得分）×</w:t>
      </w:r>
      <w:r w:rsidRPr="00C354BE">
        <w:rPr>
          <w:rFonts w:ascii="宋体" w:hAnsi="宋体"/>
          <w:kern w:val="0"/>
          <w:sz w:val="24"/>
          <w:szCs w:val="20"/>
        </w:rPr>
        <w:t>40%,</w:t>
      </w:r>
      <w:r w:rsidRPr="00C354BE">
        <w:rPr>
          <w:rFonts w:ascii="宋体" w:hAnsi="宋体" w:hint="eastAsia"/>
          <w:kern w:val="0"/>
          <w:sz w:val="24"/>
          <w:szCs w:val="20"/>
        </w:rPr>
        <w:t>“总评等级”为总评得分重新排序后</w:t>
      </w:r>
      <w:r w:rsidRPr="00C354BE">
        <w:rPr>
          <w:rFonts w:ascii="宋体"/>
          <w:kern w:val="0"/>
          <w:sz w:val="24"/>
          <w:szCs w:val="20"/>
        </w:rPr>
        <w:t>,</w:t>
      </w:r>
      <w:r w:rsidRPr="00C354BE">
        <w:rPr>
          <w:rFonts w:ascii="宋体" w:hAnsi="宋体" w:hint="eastAsia"/>
          <w:kern w:val="0"/>
          <w:sz w:val="24"/>
          <w:szCs w:val="20"/>
        </w:rPr>
        <w:t>按每班</w:t>
      </w:r>
      <w:r w:rsidRPr="00C354BE">
        <w:rPr>
          <w:rFonts w:ascii="宋体" w:hAnsi="宋体"/>
          <w:kern w:val="0"/>
          <w:sz w:val="24"/>
          <w:szCs w:val="20"/>
        </w:rPr>
        <w:t>25%</w:t>
      </w:r>
      <w:r w:rsidRPr="00C354BE">
        <w:rPr>
          <w:rFonts w:ascii="宋体" w:hAnsi="宋体" w:hint="eastAsia"/>
          <w:kern w:val="0"/>
          <w:sz w:val="24"/>
          <w:szCs w:val="20"/>
        </w:rPr>
        <w:t>的</w:t>
      </w:r>
      <w:r w:rsidRPr="00C354BE">
        <w:rPr>
          <w:rFonts w:ascii="宋体" w:hAnsi="宋体"/>
          <w:kern w:val="0"/>
          <w:sz w:val="24"/>
          <w:szCs w:val="20"/>
        </w:rPr>
        <w:t>A</w:t>
      </w:r>
      <w:r w:rsidRPr="00C354BE">
        <w:rPr>
          <w:rFonts w:ascii="宋体" w:hAnsi="宋体" w:hint="eastAsia"/>
          <w:kern w:val="0"/>
          <w:sz w:val="24"/>
          <w:szCs w:val="20"/>
        </w:rPr>
        <w:t>等级比例确定。</w:t>
      </w:r>
    </w:p>
    <w:p w:rsidR="00A57871" w:rsidRPr="00C354BE" w:rsidRDefault="00A57871" w:rsidP="00964FD6">
      <w:pPr>
        <w:spacing w:line="400" w:lineRule="exact"/>
        <w:ind w:firstLine="480"/>
        <w:rPr>
          <w:rFonts w:ascii="宋体"/>
          <w:kern w:val="0"/>
          <w:sz w:val="24"/>
          <w:szCs w:val="20"/>
        </w:rPr>
      </w:pPr>
      <w:r w:rsidRPr="00C354BE">
        <w:rPr>
          <w:rFonts w:ascii="宋体" w:hAnsi="宋体"/>
          <w:kern w:val="0"/>
          <w:sz w:val="24"/>
          <w:szCs w:val="20"/>
        </w:rPr>
        <w:t>7.</w:t>
      </w:r>
      <w:r w:rsidRPr="00C354BE">
        <w:rPr>
          <w:rFonts w:ascii="宋体" w:hAnsi="宋体" w:hint="eastAsia"/>
          <w:kern w:val="0"/>
          <w:sz w:val="24"/>
          <w:szCs w:val="20"/>
        </w:rPr>
        <w:t>在学期末和毕业前，学校应将评价结果以书面形式通知学生本人及其家长。各评价内容得</w:t>
      </w:r>
      <w:r w:rsidRPr="00C354BE">
        <w:rPr>
          <w:rFonts w:ascii="宋体" w:hAnsi="宋体"/>
          <w:kern w:val="0"/>
          <w:sz w:val="24"/>
          <w:szCs w:val="20"/>
        </w:rPr>
        <w:t>A</w:t>
      </w:r>
      <w:r w:rsidRPr="00C354BE">
        <w:rPr>
          <w:rFonts w:ascii="宋体" w:hAnsi="宋体" w:hint="eastAsia"/>
          <w:kern w:val="0"/>
          <w:sz w:val="24"/>
          <w:szCs w:val="20"/>
        </w:rPr>
        <w:t>等级的学生在校园内公示</w:t>
      </w:r>
      <w:r w:rsidRPr="00C354BE">
        <w:rPr>
          <w:rFonts w:ascii="宋体" w:hAnsi="宋体"/>
          <w:kern w:val="0"/>
          <w:sz w:val="24"/>
          <w:szCs w:val="20"/>
        </w:rPr>
        <w:t>15</w:t>
      </w:r>
      <w:r w:rsidRPr="00C354BE">
        <w:rPr>
          <w:rFonts w:ascii="宋体" w:hAnsi="宋体" w:hint="eastAsia"/>
          <w:kern w:val="0"/>
          <w:sz w:val="24"/>
          <w:szCs w:val="20"/>
        </w:rPr>
        <w:t>日以上。若学生及其家长对评价结果有异议，应以书面形式在公示期间向学校综合素质评价工作领导小组提出申诉或复议，学校综合素质评价工作领导小组应在收到申诉或复议之日起</w:t>
      </w:r>
      <w:r w:rsidRPr="00C354BE">
        <w:rPr>
          <w:rFonts w:ascii="宋体" w:hAnsi="宋体"/>
          <w:kern w:val="0"/>
          <w:sz w:val="24"/>
          <w:szCs w:val="20"/>
        </w:rPr>
        <w:t>7</w:t>
      </w:r>
      <w:r w:rsidRPr="00C354BE">
        <w:rPr>
          <w:rFonts w:ascii="宋体" w:hAnsi="宋体" w:hint="eastAsia"/>
          <w:kern w:val="0"/>
          <w:sz w:val="24"/>
          <w:szCs w:val="20"/>
        </w:rPr>
        <w:t>日内给予书面答复。如学生及其家长对学校综合素质评价工作领导小组的复议仍有异议，可以通过正常的途径和程序向教育主管部门反映。举报和申诉电话：</w:t>
      </w:r>
      <w:r w:rsidRPr="00C354BE">
        <w:rPr>
          <w:rFonts w:ascii="宋体" w:hAnsi="宋体"/>
          <w:kern w:val="0"/>
          <w:sz w:val="24"/>
          <w:szCs w:val="20"/>
        </w:rPr>
        <w:t>0594-8690504</w:t>
      </w:r>
    </w:p>
    <w:p w:rsidR="00A57871" w:rsidRPr="00C354BE" w:rsidRDefault="00A57871" w:rsidP="00964FD6">
      <w:pPr>
        <w:spacing w:line="400" w:lineRule="exact"/>
        <w:ind w:firstLine="480"/>
        <w:rPr>
          <w:rFonts w:ascii="宋体"/>
          <w:kern w:val="0"/>
          <w:sz w:val="24"/>
          <w:szCs w:val="20"/>
        </w:rPr>
      </w:pPr>
      <w:r w:rsidRPr="00C354BE">
        <w:rPr>
          <w:rFonts w:ascii="宋体" w:hAnsi="宋体"/>
          <w:kern w:val="0"/>
          <w:sz w:val="24"/>
          <w:szCs w:val="20"/>
        </w:rPr>
        <w:t>8.</w:t>
      </w:r>
      <w:r w:rsidRPr="00C354BE">
        <w:rPr>
          <w:rFonts w:ascii="宋体" w:hAnsi="宋体" w:hint="eastAsia"/>
          <w:kern w:val="0"/>
          <w:sz w:val="24"/>
          <w:szCs w:val="20"/>
        </w:rPr>
        <w:t>学校应为每个学生建立成长记录袋。成长记录袋中包括每学期的评价表、三年的总表，道德素养、文化素养、综合实践、身心健康、艺术素养五个方面的表彰证书和违纪材料证明，及其他有价值的材料。成长记录袋进入学生档案。</w:t>
      </w:r>
    </w:p>
    <w:p w:rsidR="00A57871" w:rsidRPr="00C354BE" w:rsidRDefault="00A57871" w:rsidP="00964FD6">
      <w:pPr>
        <w:spacing w:line="400" w:lineRule="exact"/>
        <w:ind w:firstLine="480"/>
        <w:rPr>
          <w:rFonts w:ascii="宋体"/>
          <w:kern w:val="0"/>
          <w:sz w:val="24"/>
          <w:szCs w:val="20"/>
        </w:rPr>
      </w:pPr>
      <w:r w:rsidRPr="00C354BE">
        <w:rPr>
          <w:rFonts w:ascii="宋体" w:hAnsi="宋体"/>
          <w:kern w:val="0"/>
          <w:sz w:val="24"/>
          <w:szCs w:val="20"/>
        </w:rPr>
        <w:t>9.</w:t>
      </w:r>
      <w:r w:rsidRPr="00C354BE">
        <w:rPr>
          <w:rFonts w:ascii="宋体" w:hAnsi="宋体" w:hint="eastAsia"/>
          <w:kern w:val="0"/>
          <w:sz w:val="24"/>
          <w:szCs w:val="20"/>
        </w:rPr>
        <w:t>建立诚信机制和由一把手校长负责的诚信承诺制度。最终评定结果由校长在“中学生综合素质评价表”上签字。</w:t>
      </w:r>
    </w:p>
    <w:p w:rsidR="00A57871" w:rsidRPr="00C354BE" w:rsidRDefault="00A57871" w:rsidP="00964FD6">
      <w:pPr>
        <w:spacing w:line="400" w:lineRule="exact"/>
        <w:ind w:firstLine="480"/>
        <w:rPr>
          <w:rFonts w:ascii="宋体"/>
          <w:kern w:val="0"/>
          <w:sz w:val="24"/>
          <w:szCs w:val="20"/>
        </w:rPr>
      </w:pPr>
      <w:r w:rsidRPr="00C354BE">
        <w:rPr>
          <w:rFonts w:ascii="宋体" w:hAnsi="宋体"/>
          <w:kern w:val="0"/>
          <w:sz w:val="24"/>
          <w:szCs w:val="20"/>
        </w:rPr>
        <w:t>10.</w:t>
      </w:r>
      <w:r w:rsidRPr="00C354BE">
        <w:rPr>
          <w:rFonts w:ascii="宋体" w:hAnsi="宋体" w:hint="eastAsia"/>
          <w:kern w:val="0"/>
          <w:sz w:val="24"/>
          <w:szCs w:val="20"/>
        </w:rPr>
        <w:t>学校建立评价项目抽测制度和公示制度。组织对学生的理化生实验操作能力和音乐、美术、体育等项目</w:t>
      </w:r>
      <w:r w:rsidRPr="00C354BE">
        <w:rPr>
          <w:rFonts w:ascii="宋体" w:hAnsi="宋体"/>
          <w:kern w:val="0"/>
          <w:sz w:val="24"/>
          <w:szCs w:val="20"/>
        </w:rPr>
        <w:t>A</w:t>
      </w:r>
      <w:r w:rsidRPr="00C354BE">
        <w:rPr>
          <w:rFonts w:ascii="宋体" w:hAnsi="宋体" w:hint="eastAsia"/>
          <w:kern w:val="0"/>
          <w:sz w:val="24"/>
          <w:szCs w:val="20"/>
        </w:rPr>
        <w:t>等第的学生进行抽测。一旦发现有弄虚作假、违反规定评价程序操作的，一律取消其相应的等第，并将抽测学生和涉及的有关人员情况记录在案并实行责任追究制度。</w:t>
      </w:r>
    </w:p>
    <w:p w:rsidR="00A57871" w:rsidRPr="00C354BE" w:rsidRDefault="00A57871" w:rsidP="00964FD6">
      <w:pPr>
        <w:spacing w:line="400" w:lineRule="exact"/>
        <w:ind w:firstLine="480"/>
        <w:rPr>
          <w:rFonts w:ascii="宋体"/>
          <w:kern w:val="0"/>
          <w:sz w:val="24"/>
          <w:szCs w:val="20"/>
        </w:rPr>
      </w:pPr>
      <w:r w:rsidRPr="00C354BE">
        <w:rPr>
          <w:rFonts w:ascii="宋体" w:hAnsi="宋体"/>
          <w:kern w:val="0"/>
          <w:sz w:val="24"/>
          <w:szCs w:val="20"/>
        </w:rPr>
        <w:t>11.</w:t>
      </w:r>
      <w:r w:rsidRPr="00C354BE">
        <w:rPr>
          <w:rFonts w:ascii="宋体" w:hAnsi="宋体" w:hint="eastAsia"/>
          <w:kern w:val="0"/>
          <w:sz w:val="24"/>
          <w:szCs w:val="20"/>
        </w:rPr>
        <w:t>评定结果汇总存档</w:t>
      </w:r>
    </w:p>
    <w:p w:rsidR="00A57871" w:rsidRPr="00C354BE" w:rsidRDefault="00A57871" w:rsidP="00964FD6">
      <w:pPr>
        <w:spacing w:line="400" w:lineRule="exact"/>
        <w:ind w:firstLine="480"/>
        <w:rPr>
          <w:rFonts w:ascii="宋体"/>
          <w:kern w:val="0"/>
          <w:sz w:val="24"/>
          <w:szCs w:val="20"/>
        </w:rPr>
      </w:pPr>
      <w:r w:rsidRPr="00C354BE">
        <w:rPr>
          <w:rFonts w:ascii="宋体" w:hAnsi="宋体" w:hint="eastAsia"/>
          <w:kern w:val="0"/>
          <w:sz w:val="24"/>
          <w:szCs w:val="20"/>
        </w:rPr>
        <w:t>学生的《综合素质评价报告单》由学生在寒、暑假带回与家长见面并签署意见，新学期开学时必须回交班主任，遗失必须弥补完整再存档。学年结束交政教处作为学生档案永久保存。毕业学期若条件不允许，《报告单》可不与家长见面即可存档，但必须把评定结果通告家长。</w:t>
      </w:r>
      <w:r w:rsidRPr="00C354BE">
        <w:rPr>
          <w:rFonts w:ascii="宋体"/>
          <w:kern w:val="0"/>
          <w:sz w:val="24"/>
          <w:szCs w:val="20"/>
        </w:rPr>
        <w:br/>
      </w:r>
      <w:r w:rsidRPr="00C354BE">
        <w:rPr>
          <w:rFonts w:ascii="宋体" w:hAnsi="宋体"/>
          <w:kern w:val="0"/>
          <w:sz w:val="24"/>
          <w:szCs w:val="20"/>
        </w:rPr>
        <w:t xml:space="preserve">    </w:t>
      </w:r>
      <w:r w:rsidRPr="00C354BE">
        <w:rPr>
          <w:rFonts w:ascii="宋体" w:hAnsi="宋体" w:hint="eastAsia"/>
          <w:kern w:val="0"/>
          <w:sz w:val="24"/>
          <w:szCs w:val="20"/>
        </w:rPr>
        <w:t>转学、休学等异动学生的《报告单》必须回交学校后，方能办理异动手续，并复印《报告单》原件作为异动材料之一交给转入学校审查存档。</w:t>
      </w:r>
    </w:p>
    <w:p w:rsidR="00A57871" w:rsidRPr="00C354BE" w:rsidRDefault="00A57871" w:rsidP="00964FD6">
      <w:pPr>
        <w:spacing w:line="400" w:lineRule="exact"/>
        <w:ind w:firstLine="480"/>
        <w:rPr>
          <w:rFonts w:ascii="宋体"/>
          <w:kern w:val="0"/>
          <w:sz w:val="24"/>
          <w:szCs w:val="20"/>
        </w:rPr>
      </w:pPr>
      <w:r w:rsidRPr="00C354BE">
        <w:rPr>
          <w:rFonts w:ascii="宋体" w:hAnsi="宋体" w:hint="eastAsia"/>
          <w:kern w:val="0"/>
          <w:sz w:val="24"/>
          <w:szCs w:val="20"/>
        </w:rPr>
        <w:t>每学年的学生综合素质评定结束后，班级评定小组和学校评定委员会要进行全面的总结和反思，总结出评定的经验和方法，不断健全、完善“评定方案”，使学生综合素质评定有效地促进学校课改工作的顺利进展。</w:t>
      </w:r>
    </w:p>
    <w:p w:rsidR="00A57871" w:rsidRPr="00C354BE" w:rsidRDefault="00A57871" w:rsidP="00964FD6">
      <w:pPr>
        <w:spacing w:line="400" w:lineRule="exact"/>
        <w:ind w:firstLine="482"/>
        <w:rPr>
          <w:rFonts w:ascii="宋体"/>
          <w:b/>
          <w:kern w:val="0"/>
          <w:sz w:val="24"/>
          <w:szCs w:val="20"/>
        </w:rPr>
      </w:pPr>
      <w:r w:rsidRPr="00C354BE">
        <w:rPr>
          <w:rFonts w:ascii="宋体" w:hAnsi="宋体" w:hint="eastAsia"/>
          <w:b/>
          <w:kern w:val="0"/>
          <w:sz w:val="24"/>
          <w:szCs w:val="20"/>
        </w:rPr>
        <w:t>五、评比细则</w:t>
      </w:r>
    </w:p>
    <w:p w:rsidR="00A57871" w:rsidRPr="00C354BE" w:rsidRDefault="00A57871" w:rsidP="00964FD6">
      <w:pPr>
        <w:spacing w:line="400" w:lineRule="exact"/>
        <w:ind w:firstLine="480"/>
        <w:rPr>
          <w:rFonts w:ascii="宋体"/>
          <w:kern w:val="0"/>
          <w:sz w:val="24"/>
          <w:szCs w:val="22"/>
        </w:rPr>
      </w:pPr>
      <w:r w:rsidRPr="00C354BE">
        <w:rPr>
          <w:rFonts w:ascii="宋体" w:hAnsi="宋体" w:hint="eastAsia"/>
          <w:kern w:val="0"/>
          <w:sz w:val="24"/>
          <w:szCs w:val="22"/>
        </w:rPr>
        <w:t>按以下项目对学生的平时表现及特长进行量化评分：</w:t>
      </w:r>
    </w:p>
    <w:p w:rsidR="00A57871" w:rsidRPr="00C354BE" w:rsidRDefault="00A57871" w:rsidP="00964FD6">
      <w:pPr>
        <w:spacing w:line="400" w:lineRule="exact"/>
        <w:ind w:firstLine="480"/>
        <w:rPr>
          <w:rFonts w:ascii="宋体"/>
          <w:kern w:val="0"/>
          <w:sz w:val="24"/>
          <w:szCs w:val="22"/>
        </w:rPr>
      </w:pPr>
      <w:r w:rsidRPr="00C354BE">
        <w:rPr>
          <w:rFonts w:ascii="宋体" w:hAnsi="宋体" w:hint="eastAsia"/>
          <w:kern w:val="0"/>
          <w:sz w:val="24"/>
          <w:szCs w:val="22"/>
        </w:rPr>
        <w:t>学习能力加分：</w:t>
      </w:r>
    </w:p>
    <w:p w:rsidR="00A57871" w:rsidRPr="00C354BE" w:rsidRDefault="00A57871" w:rsidP="00964FD6">
      <w:pPr>
        <w:spacing w:line="400" w:lineRule="exact"/>
        <w:ind w:firstLine="480"/>
        <w:rPr>
          <w:rFonts w:ascii="宋体"/>
          <w:kern w:val="0"/>
          <w:sz w:val="24"/>
          <w:szCs w:val="22"/>
        </w:rPr>
      </w:pPr>
      <w:r w:rsidRPr="00C354BE">
        <w:rPr>
          <w:rFonts w:ascii="宋体" w:hAnsi="宋体" w:hint="eastAsia"/>
          <w:kern w:val="0"/>
          <w:sz w:val="24"/>
          <w:szCs w:val="22"/>
        </w:rPr>
        <w:t>（</w:t>
      </w:r>
      <w:r w:rsidRPr="00C354BE">
        <w:rPr>
          <w:rFonts w:ascii="宋体" w:hAnsi="宋体"/>
          <w:kern w:val="0"/>
          <w:sz w:val="24"/>
          <w:szCs w:val="22"/>
        </w:rPr>
        <w:t>1</w:t>
      </w:r>
      <w:r w:rsidRPr="00C354BE">
        <w:rPr>
          <w:rFonts w:ascii="宋体" w:hAnsi="宋体" w:hint="eastAsia"/>
          <w:kern w:val="0"/>
          <w:sz w:val="24"/>
          <w:szCs w:val="22"/>
        </w:rPr>
        <w:t>）对班级学生的期中、期末所有学科的原始分按分数段转化等级，然后按等级给出相应得分：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1"/>
        <w:gridCol w:w="1449"/>
        <w:gridCol w:w="1417"/>
        <w:gridCol w:w="1560"/>
        <w:gridCol w:w="1559"/>
        <w:gridCol w:w="1559"/>
      </w:tblGrid>
      <w:tr w:rsidR="00A57871" w:rsidRPr="00EE3356" w:rsidTr="00626C89">
        <w:tc>
          <w:tcPr>
            <w:tcW w:w="1211" w:type="dxa"/>
          </w:tcPr>
          <w:p w:rsidR="00A57871" w:rsidRPr="00EE3356" w:rsidRDefault="00A57871" w:rsidP="00964FD6">
            <w:pPr>
              <w:spacing w:line="400" w:lineRule="exact"/>
              <w:jc w:val="center"/>
              <w:rPr>
                <w:rFonts w:ascii="宋体"/>
                <w:kern w:val="0"/>
                <w:sz w:val="24"/>
                <w:szCs w:val="22"/>
              </w:rPr>
            </w:pPr>
            <w:r w:rsidRPr="00EE3356">
              <w:rPr>
                <w:rFonts w:ascii="宋体" w:hAnsi="宋体" w:hint="eastAsia"/>
                <w:kern w:val="0"/>
                <w:sz w:val="24"/>
                <w:szCs w:val="22"/>
              </w:rPr>
              <w:t>等</w:t>
            </w:r>
            <w:r w:rsidRPr="00EE3356">
              <w:rPr>
                <w:rFonts w:ascii="宋体" w:hAnsi="宋体"/>
                <w:kern w:val="0"/>
                <w:sz w:val="24"/>
                <w:szCs w:val="22"/>
              </w:rPr>
              <w:t xml:space="preserve">  </w:t>
            </w:r>
            <w:r w:rsidRPr="00EE3356">
              <w:rPr>
                <w:rFonts w:ascii="宋体" w:hAnsi="宋体" w:hint="eastAsia"/>
                <w:kern w:val="0"/>
                <w:sz w:val="24"/>
                <w:szCs w:val="22"/>
              </w:rPr>
              <w:t>级</w:t>
            </w:r>
          </w:p>
        </w:tc>
        <w:tc>
          <w:tcPr>
            <w:tcW w:w="1449" w:type="dxa"/>
          </w:tcPr>
          <w:p w:rsidR="00A57871" w:rsidRPr="00EE3356" w:rsidRDefault="00A57871" w:rsidP="00964FD6">
            <w:pPr>
              <w:spacing w:line="400" w:lineRule="exact"/>
              <w:ind w:firstLine="480"/>
              <w:rPr>
                <w:rFonts w:ascii="宋体"/>
                <w:kern w:val="0"/>
                <w:sz w:val="24"/>
                <w:szCs w:val="22"/>
              </w:rPr>
            </w:pPr>
            <w:r w:rsidRPr="00EE3356">
              <w:rPr>
                <w:rFonts w:ascii="宋体" w:hAnsi="宋体"/>
                <w:kern w:val="0"/>
                <w:sz w:val="24"/>
                <w:szCs w:val="22"/>
              </w:rPr>
              <w:t xml:space="preserve">A </w:t>
            </w:r>
            <w:r w:rsidRPr="00EE3356">
              <w:rPr>
                <w:rFonts w:ascii="宋体" w:hAnsi="宋体" w:hint="eastAsia"/>
                <w:kern w:val="0"/>
                <w:sz w:val="24"/>
                <w:szCs w:val="22"/>
              </w:rPr>
              <w:t>等级</w:t>
            </w:r>
          </w:p>
        </w:tc>
        <w:tc>
          <w:tcPr>
            <w:tcW w:w="1417" w:type="dxa"/>
          </w:tcPr>
          <w:p w:rsidR="00A57871" w:rsidRPr="00EE3356" w:rsidRDefault="00A57871" w:rsidP="00964FD6">
            <w:pPr>
              <w:spacing w:line="400" w:lineRule="exact"/>
              <w:rPr>
                <w:rFonts w:ascii="宋体"/>
                <w:kern w:val="0"/>
                <w:sz w:val="24"/>
                <w:szCs w:val="22"/>
              </w:rPr>
            </w:pPr>
            <w:r>
              <w:rPr>
                <w:rFonts w:ascii="宋体" w:hAnsi="宋体"/>
                <w:kern w:val="0"/>
                <w:sz w:val="24"/>
                <w:szCs w:val="22"/>
              </w:rPr>
              <w:t xml:space="preserve"> </w:t>
            </w:r>
            <w:r w:rsidRPr="00EE3356">
              <w:rPr>
                <w:rFonts w:ascii="宋体" w:hAnsi="宋体"/>
                <w:kern w:val="0"/>
                <w:sz w:val="24"/>
                <w:szCs w:val="22"/>
              </w:rPr>
              <w:t>B</w:t>
            </w:r>
            <w:r w:rsidRPr="00EE3356">
              <w:rPr>
                <w:rFonts w:ascii="宋体" w:hAnsi="宋体" w:hint="eastAsia"/>
                <w:kern w:val="0"/>
                <w:sz w:val="24"/>
                <w:szCs w:val="22"/>
              </w:rPr>
              <w:t>等级</w:t>
            </w:r>
          </w:p>
        </w:tc>
        <w:tc>
          <w:tcPr>
            <w:tcW w:w="1560" w:type="dxa"/>
          </w:tcPr>
          <w:p w:rsidR="00A57871" w:rsidRPr="00EE3356" w:rsidRDefault="00A57871" w:rsidP="00964FD6">
            <w:pPr>
              <w:spacing w:line="400" w:lineRule="exact"/>
              <w:ind w:firstLine="480"/>
              <w:rPr>
                <w:rFonts w:ascii="宋体"/>
                <w:kern w:val="0"/>
                <w:sz w:val="24"/>
                <w:szCs w:val="22"/>
              </w:rPr>
            </w:pPr>
            <w:r w:rsidRPr="00EE3356">
              <w:rPr>
                <w:rFonts w:ascii="宋体" w:hAnsi="宋体"/>
                <w:kern w:val="0"/>
                <w:sz w:val="24"/>
                <w:szCs w:val="22"/>
              </w:rPr>
              <w:t>C</w:t>
            </w:r>
            <w:r w:rsidRPr="00EE3356">
              <w:rPr>
                <w:rFonts w:ascii="宋体" w:hAnsi="宋体" w:hint="eastAsia"/>
                <w:kern w:val="0"/>
                <w:sz w:val="24"/>
                <w:szCs w:val="22"/>
              </w:rPr>
              <w:t>等级</w:t>
            </w:r>
          </w:p>
        </w:tc>
        <w:tc>
          <w:tcPr>
            <w:tcW w:w="1559" w:type="dxa"/>
          </w:tcPr>
          <w:p w:rsidR="00A57871" w:rsidRPr="00EE3356" w:rsidRDefault="00A57871" w:rsidP="00964FD6">
            <w:pPr>
              <w:spacing w:line="400" w:lineRule="exact"/>
              <w:ind w:firstLine="480"/>
              <w:rPr>
                <w:rFonts w:ascii="宋体"/>
                <w:kern w:val="0"/>
                <w:sz w:val="24"/>
                <w:szCs w:val="22"/>
              </w:rPr>
            </w:pPr>
            <w:r w:rsidRPr="00EE3356">
              <w:rPr>
                <w:rFonts w:ascii="宋体" w:hAnsi="宋体"/>
                <w:kern w:val="0"/>
                <w:sz w:val="24"/>
                <w:szCs w:val="22"/>
              </w:rPr>
              <w:t>D</w:t>
            </w:r>
            <w:r w:rsidRPr="00EE3356">
              <w:rPr>
                <w:rFonts w:ascii="宋体" w:hAnsi="宋体" w:hint="eastAsia"/>
                <w:kern w:val="0"/>
                <w:sz w:val="24"/>
                <w:szCs w:val="22"/>
              </w:rPr>
              <w:t>等级</w:t>
            </w:r>
          </w:p>
        </w:tc>
        <w:tc>
          <w:tcPr>
            <w:tcW w:w="1559" w:type="dxa"/>
          </w:tcPr>
          <w:p w:rsidR="00A57871" w:rsidRPr="00EE3356" w:rsidRDefault="00A57871" w:rsidP="00626C89">
            <w:pPr>
              <w:spacing w:line="400" w:lineRule="exact"/>
              <w:ind w:firstLine="480"/>
              <w:rPr>
                <w:rFonts w:ascii="宋体"/>
                <w:kern w:val="0"/>
                <w:sz w:val="24"/>
                <w:szCs w:val="22"/>
              </w:rPr>
            </w:pPr>
            <w:r w:rsidRPr="00EE3356">
              <w:rPr>
                <w:rFonts w:ascii="宋体" w:hAnsi="宋体"/>
                <w:kern w:val="0"/>
                <w:sz w:val="24"/>
                <w:szCs w:val="22"/>
              </w:rPr>
              <w:t>E</w:t>
            </w:r>
            <w:r w:rsidRPr="00EE3356">
              <w:rPr>
                <w:rFonts w:ascii="宋体" w:hAnsi="宋体" w:hint="eastAsia"/>
                <w:kern w:val="0"/>
                <w:sz w:val="24"/>
                <w:szCs w:val="22"/>
              </w:rPr>
              <w:t>等级</w:t>
            </w:r>
          </w:p>
        </w:tc>
      </w:tr>
      <w:tr w:rsidR="00A57871" w:rsidRPr="00EE3356" w:rsidTr="00626C89">
        <w:trPr>
          <w:trHeight w:val="845"/>
        </w:trPr>
        <w:tc>
          <w:tcPr>
            <w:tcW w:w="1211" w:type="dxa"/>
            <w:vAlign w:val="center"/>
          </w:tcPr>
          <w:p w:rsidR="00A57871" w:rsidRPr="00EE3356" w:rsidRDefault="00A57871" w:rsidP="00964FD6">
            <w:pPr>
              <w:spacing w:line="400" w:lineRule="exact"/>
              <w:jc w:val="center"/>
              <w:rPr>
                <w:rFonts w:ascii="宋体"/>
                <w:kern w:val="0"/>
                <w:sz w:val="24"/>
                <w:szCs w:val="22"/>
              </w:rPr>
            </w:pPr>
            <w:r w:rsidRPr="00EE3356">
              <w:rPr>
                <w:rFonts w:ascii="宋体" w:hAnsi="宋体" w:hint="eastAsia"/>
                <w:kern w:val="0"/>
                <w:sz w:val="24"/>
                <w:szCs w:val="22"/>
              </w:rPr>
              <w:t>班级人数</w:t>
            </w:r>
          </w:p>
        </w:tc>
        <w:tc>
          <w:tcPr>
            <w:tcW w:w="1449" w:type="dxa"/>
            <w:vAlign w:val="center"/>
          </w:tcPr>
          <w:p w:rsidR="00A57871" w:rsidRPr="00EE3356" w:rsidRDefault="00A57871" w:rsidP="00964FD6">
            <w:pPr>
              <w:spacing w:line="400" w:lineRule="exact"/>
              <w:ind w:firstLine="480"/>
              <w:rPr>
                <w:rFonts w:ascii="宋体"/>
                <w:kern w:val="0"/>
                <w:sz w:val="24"/>
                <w:szCs w:val="22"/>
              </w:rPr>
            </w:pPr>
            <w:r w:rsidRPr="00EE3356">
              <w:rPr>
                <w:rFonts w:ascii="宋体" w:hAnsi="宋体" w:hint="eastAsia"/>
                <w:kern w:val="0"/>
                <w:sz w:val="24"/>
                <w:szCs w:val="22"/>
              </w:rPr>
              <w:t>前</w:t>
            </w:r>
            <w:r w:rsidRPr="00EE3356">
              <w:rPr>
                <w:rFonts w:ascii="宋体" w:hAnsi="宋体"/>
                <w:kern w:val="0"/>
                <w:sz w:val="24"/>
                <w:szCs w:val="22"/>
              </w:rPr>
              <w:t>25%</w:t>
            </w:r>
          </w:p>
        </w:tc>
        <w:tc>
          <w:tcPr>
            <w:tcW w:w="1417" w:type="dxa"/>
            <w:vAlign w:val="center"/>
          </w:tcPr>
          <w:p w:rsidR="00A57871" w:rsidRPr="00EE3356" w:rsidRDefault="00A57871" w:rsidP="00557F99">
            <w:pPr>
              <w:spacing w:line="400" w:lineRule="exact"/>
              <w:ind w:firstLineChars="50" w:firstLine="120"/>
              <w:rPr>
                <w:rFonts w:ascii="宋体"/>
                <w:kern w:val="0"/>
                <w:sz w:val="24"/>
                <w:szCs w:val="22"/>
              </w:rPr>
            </w:pPr>
            <w:r w:rsidRPr="00EE3356">
              <w:rPr>
                <w:rFonts w:ascii="宋体" w:hAnsi="宋体"/>
                <w:kern w:val="0"/>
                <w:sz w:val="24"/>
                <w:szCs w:val="22"/>
              </w:rPr>
              <w:t>26%-40%</w:t>
            </w:r>
          </w:p>
        </w:tc>
        <w:tc>
          <w:tcPr>
            <w:tcW w:w="1560" w:type="dxa"/>
            <w:vAlign w:val="center"/>
          </w:tcPr>
          <w:p w:rsidR="00A57871" w:rsidRPr="00EE3356" w:rsidRDefault="00A57871" w:rsidP="00626C89">
            <w:pPr>
              <w:spacing w:line="400" w:lineRule="exact"/>
              <w:ind w:firstLineChars="100" w:firstLine="240"/>
              <w:rPr>
                <w:rFonts w:ascii="宋体"/>
                <w:kern w:val="0"/>
                <w:sz w:val="24"/>
                <w:szCs w:val="22"/>
              </w:rPr>
            </w:pPr>
            <w:r w:rsidRPr="00EE3356">
              <w:rPr>
                <w:rFonts w:ascii="宋体" w:hAnsi="宋体"/>
                <w:kern w:val="0"/>
                <w:sz w:val="24"/>
                <w:szCs w:val="22"/>
              </w:rPr>
              <w:t>41%--80%</w:t>
            </w:r>
          </w:p>
        </w:tc>
        <w:tc>
          <w:tcPr>
            <w:tcW w:w="1559" w:type="dxa"/>
            <w:vAlign w:val="center"/>
          </w:tcPr>
          <w:p w:rsidR="00A57871" w:rsidRPr="00EE3356" w:rsidRDefault="00A57871" w:rsidP="00964FD6">
            <w:pPr>
              <w:spacing w:line="400" w:lineRule="exact"/>
              <w:ind w:firstLine="480"/>
              <w:rPr>
                <w:rFonts w:ascii="宋体"/>
                <w:kern w:val="0"/>
                <w:sz w:val="24"/>
                <w:szCs w:val="22"/>
              </w:rPr>
            </w:pPr>
            <w:r w:rsidRPr="00EE3356">
              <w:rPr>
                <w:rFonts w:ascii="宋体" w:hAnsi="宋体" w:hint="eastAsia"/>
                <w:kern w:val="0"/>
                <w:sz w:val="24"/>
                <w:szCs w:val="22"/>
              </w:rPr>
              <w:t>余下</w:t>
            </w:r>
          </w:p>
        </w:tc>
        <w:tc>
          <w:tcPr>
            <w:tcW w:w="1559" w:type="dxa"/>
            <w:vAlign w:val="center"/>
          </w:tcPr>
          <w:p w:rsidR="00A57871" w:rsidRPr="00EE3356" w:rsidRDefault="00A57871" w:rsidP="00964FD6">
            <w:pPr>
              <w:spacing w:line="400" w:lineRule="exact"/>
              <w:jc w:val="center"/>
              <w:rPr>
                <w:rFonts w:ascii="宋体"/>
                <w:kern w:val="0"/>
                <w:sz w:val="24"/>
                <w:szCs w:val="22"/>
              </w:rPr>
            </w:pPr>
            <w:r w:rsidRPr="00EE3356">
              <w:rPr>
                <w:rFonts w:ascii="宋体" w:hAnsi="宋体" w:hint="eastAsia"/>
                <w:kern w:val="0"/>
                <w:sz w:val="24"/>
                <w:szCs w:val="22"/>
              </w:rPr>
              <w:t>任何一学科重考不合格</w:t>
            </w:r>
          </w:p>
        </w:tc>
      </w:tr>
      <w:tr w:rsidR="00A57871" w:rsidRPr="00EE3356" w:rsidTr="00626C89">
        <w:tc>
          <w:tcPr>
            <w:tcW w:w="1211" w:type="dxa"/>
            <w:vAlign w:val="center"/>
          </w:tcPr>
          <w:p w:rsidR="00A57871" w:rsidRPr="00EE3356" w:rsidRDefault="00A57871" w:rsidP="00964FD6">
            <w:pPr>
              <w:spacing w:line="400" w:lineRule="exact"/>
              <w:jc w:val="center"/>
              <w:rPr>
                <w:rFonts w:ascii="宋体"/>
                <w:kern w:val="0"/>
                <w:sz w:val="24"/>
                <w:szCs w:val="22"/>
              </w:rPr>
            </w:pPr>
            <w:r w:rsidRPr="00EE3356">
              <w:rPr>
                <w:rFonts w:ascii="宋体" w:hAnsi="宋体" w:hint="eastAsia"/>
                <w:kern w:val="0"/>
                <w:sz w:val="24"/>
                <w:szCs w:val="22"/>
              </w:rPr>
              <w:t>得</w:t>
            </w:r>
            <w:r w:rsidRPr="00EE3356">
              <w:rPr>
                <w:rFonts w:ascii="宋体" w:hAnsi="宋体"/>
                <w:kern w:val="0"/>
                <w:sz w:val="24"/>
                <w:szCs w:val="22"/>
              </w:rPr>
              <w:t xml:space="preserve">   </w:t>
            </w:r>
            <w:r w:rsidRPr="00EE3356">
              <w:rPr>
                <w:rFonts w:ascii="宋体" w:hAnsi="宋体" w:hint="eastAsia"/>
                <w:kern w:val="0"/>
                <w:sz w:val="24"/>
                <w:szCs w:val="22"/>
              </w:rPr>
              <w:t>分</w:t>
            </w:r>
          </w:p>
        </w:tc>
        <w:tc>
          <w:tcPr>
            <w:tcW w:w="1449" w:type="dxa"/>
            <w:vAlign w:val="center"/>
          </w:tcPr>
          <w:p w:rsidR="00A57871" w:rsidRPr="00EE3356" w:rsidRDefault="00A57871" w:rsidP="00964FD6">
            <w:pPr>
              <w:spacing w:line="400" w:lineRule="exact"/>
              <w:ind w:firstLine="480"/>
              <w:rPr>
                <w:rFonts w:ascii="宋体"/>
                <w:kern w:val="0"/>
                <w:sz w:val="24"/>
                <w:szCs w:val="22"/>
              </w:rPr>
            </w:pPr>
            <w:r w:rsidRPr="00EE3356">
              <w:rPr>
                <w:rFonts w:ascii="宋体" w:hAnsi="宋体"/>
                <w:kern w:val="0"/>
                <w:sz w:val="24"/>
                <w:szCs w:val="22"/>
              </w:rPr>
              <w:t>6</w:t>
            </w:r>
            <w:r w:rsidRPr="00EE3356">
              <w:rPr>
                <w:rFonts w:ascii="宋体" w:hAnsi="宋体" w:hint="eastAsia"/>
                <w:kern w:val="0"/>
                <w:sz w:val="24"/>
                <w:szCs w:val="22"/>
              </w:rPr>
              <w:t>分</w:t>
            </w:r>
          </w:p>
        </w:tc>
        <w:tc>
          <w:tcPr>
            <w:tcW w:w="1417" w:type="dxa"/>
            <w:vAlign w:val="center"/>
          </w:tcPr>
          <w:p w:rsidR="00A57871" w:rsidRPr="00EE3356" w:rsidRDefault="00A57871" w:rsidP="00964FD6">
            <w:pPr>
              <w:spacing w:line="400" w:lineRule="exact"/>
              <w:rPr>
                <w:rFonts w:ascii="宋体"/>
                <w:kern w:val="0"/>
                <w:sz w:val="24"/>
                <w:szCs w:val="22"/>
              </w:rPr>
            </w:pPr>
            <w:r>
              <w:rPr>
                <w:rFonts w:ascii="宋体" w:hAnsi="宋体"/>
                <w:kern w:val="0"/>
                <w:sz w:val="24"/>
                <w:szCs w:val="22"/>
              </w:rPr>
              <w:t xml:space="preserve">   </w:t>
            </w:r>
            <w:r w:rsidRPr="00EE3356">
              <w:rPr>
                <w:rFonts w:ascii="宋体" w:hAnsi="宋体"/>
                <w:kern w:val="0"/>
                <w:sz w:val="24"/>
                <w:szCs w:val="22"/>
              </w:rPr>
              <w:t>5</w:t>
            </w:r>
            <w:r w:rsidRPr="00EE3356">
              <w:rPr>
                <w:rFonts w:ascii="宋体" w:hAnsi="宋体" w:hint="eastAsia"/>
                <w:kern w:val="0"/>
                <w:sz w:val="24"/>
                <w:szCs w:val="22"/>
              </w:rPr>
              <w:t>分</w:t>
            </w:r>
          </w:p>
        </w:tc>
        <w:tc>
          <w:tcPr>
            <w:tcW w:w="1560" w:type="dxa"/>
            <w:vAlign w:val="center"/>
          </w:tcPr>
          <w:p w:rsidR="00A57871" w:rsidRPr="00EE3356" w:rsidRDefault="00A57871" w:rsidP="00626C89">
            <w:pPr>
              <w:spacing w:line="400" w:lineRule="exact"/>
              <w:ind w:firstLineChars="250" w:firstLine="600"/>
              <w:rPr>
                <w:rFonts w:ascii="宋体"/>
                <w:kern w:val="0"/>
                <w:sz w:val="24"/>
                <w:szCs w:val="22"/>
              </w:rPr>
            </w:pPr>
            <w:r w:rsidRPr="00EE3356">
              <w:rPr>
                <w:rFonts w:ascii="宋体" w:hAnsi="宋体"/>
                <w:kern w:val="0"/>
                <w:sz w:val="24"/>
                <w:szCs w:val="22"/>
              </w:rPr>
              <w:t>4</w:t>
            </w:r>
            <w:r w:rsidRPr="00EE3356">
              <w:rPr>
                <w:rFonts w:ascii="宋体" w:hAnsi="宋体" w:hint="eastAsia"/>
                <w:kern w:val="0"/>
                <w:sz w:val="24"/>
                <w:szCs w:val="22"/>
              </w:rPr>
              <w:t>分</w:t>
            </w:r>
          </w:p>
        </w:tc>
        <w:tc>
          <w:tcPr>
            <w:tcW w:w="1559" w:type="dxa"/>
            <w:vAlign w:val="center"/>
          </w:tcPr>
          <w:p w:rsidR="00A57871" w:rsidRPr="00EE3356" w:rsidRDefault="00A57871" w:rsidP="00964FD6">
            <w:pPr>
              <w:spacing w:line="400" w:lineRule="exact"/>
              <w:ind w:firstLine="480"/>
              <w:rPr>
                <w:rFonts w:ascii="宋体"/>
                <w:kern w:val="0"/>
                <w:sz w:val="24"/>
                <w:szCs w:val="22"/>
              </w:rPr>
            </w:pPr>
            <w:r w:rsidRPr="00EE3356">
              <w:rPr>
                <w:rFonts w:ascii="宋体" w:hAnsi="宋体"/>
                <w:kern w:val="0"/>
                <w:sz w:val="24"/>
                <w:szCs w:val="22"/>
              </w:rPr>
              <w:t>3</w:t>
            </w:r>
            <w:r w:rsidRPr="00EE3356">
              <w:rPr>
                <w:rFonts w:ascii="宋体" w:hAnsi="宋体" w:hint="eastAsia"/>
                <w:kern w:val="0"/>
                <w:sz w:val="24"/>
                <w:szCs w:val="22"/>
              </w:rPr>
              <w:t>分</w:t>
            </w:r>
          </w:p>
        </w:tc>
        <w:tc>
          <w:tcPr>
            <w:tcW w:w="1559" w:type="dxa"/>
            <w:vAlign w:val="center"/>
          </w:tcPr>
          <w:p w:rsidR="00A57871" w:rsidRPr="00EE3356" w:rsidRDefault="00A57871" w:rsidP="00626C89">
            <w:pPr>
              <w:spacing w:line="400" w:lineRule="exact"/>
              <w:ind w:firstLineChars="200" w:firstLine="480"/>
              <w:rPr>
                <w:rFonts w:ascii="宋体"/>
                <w:kern w:val="0"/>
                <w:sz w:val="24"/>
                <w:szCs w:val="22"/>
              </w:rPr>
            </w:pPr>
            <w:r w:rsidRPr="00EE3356">
              <w:rPr>
                <w:rFonts w:ascii="宋体"/>
                <w:kern w:val="0"/>
                <w:sz w:val="24"/>
                <w:szCs w:val="22"/>
              </w:rPr>
              <w:t>0</w:t>
            </w:r>
            <w:r w:rsidRPr="00EE3356">
              <w:rPr>
                <w:rFonts w:ascii="宋体" w:hAnsi="宋体" w:hint="eastAsia"/>
                <w:kern w:val="0"/>
                <w:sz w:val="24"/>
                <w:szCs w:val="22"/>
              </w:rPr>
              <w:t>分</w:t>
            </w:r>
          </w:p>
        </w:tc>
      </w:tr>
    </w:tbl>
    <w:p w:rsidR="00A57871" w:rsidRPr="00C354BE" w:rsidRDefault="00A57871" w:rsidP="00964FD6">
      <w:pPr>
        <w:spacing w:line="400" w:lineRule="exact"/>
        <w:ind w:firstLine="480"/>
        <w:rPr>
          <w:rFonts w:ascii="宋体"/>
          <w:kern w:val="0"/>
          <w:sz w:val="24"/>
          <w:szCs w:val="22"/>
        </w:rPr>
      </w:pPr>
      <w:r w:rsidRPr="00C354BE">
        <w:rPr>
          <w:rFonts w:ascii="宋体" w:hAnsi="宋体" w:hint="eastAsia"/>
          <w:kern w:val="0"/>
          <w:sz w:val="24"/>
          <w:szCs w:val="22"/>
        </w:rPr>
        <w:t>（</w:t>
      </w:r>
      <w:r w:rsidRPr="00C354BE">
        <w:rPr>
          <w:rFonts w:ascii="宋体" w:hAnsi="宋体"/>
          <w:kern w:val="0"/>
          <w:sz w:val="24"/>
          <w:szCs w:val="22"/>
        </w:rPr>
        <w:t>2</w:t>
      </w:r>
      <w:r w:rsidRPr="00C354BE">
        <w:rPr>
          <w:rFonts w:ascii="宋体" w:hAnsi="宋体" w:hint="eastAsia"/>
          <w:kern w:val="0"/>
          <w:sz w:val="24"/>
          <w:szCs w:val="22"/>
        </w:rPr>
        <w:t>）学习主动积极进步明显，在返校考、全年级统一的质量监测（不含期中、期末考），班级排名进步率</w:t>
      </w:r>
      <w:r w:rsidRPr="00C354BE">
        <w:rPr>
          <w:rFonts w:ascii="宋体" w:hAnsi="宋体"/>
          <w:kern w:val="0"/>
          <w:sz w:val="24"/>
          <w:szCs w:val="22"/>
        </w:rPr>
        <w:t>[</w:t>
      </w:r>
      <w:r w:rsidRPr="00C354BE">
        <w:rPr>
          <w:rFonts w:ascii="宋体" w:hAnsi="宋体" w:hint="eastAsia"/>
          <w:kern w:val="0"/>
          <w:sz w:val="24"/>
          <w:szCs w:val="22"/>
        </w:rPr>
        <w:t>进步率</w:t>
      </w:r>
      <w:r w:rsidRPr="00C354BE">
        <w:rPr>
          <w:rFonts w:ascii="宋体" w:hAnsi="宋体"/>
          <w:kern w:val="0"/>
          <w:sz w:val="24"/>
          <w:szCs w:val="22"/>
        </w:rPr>
        <w:t>=</w:t>
      </w:r>
      <w:r w:rsidRPr="00C354BE">
        <w:rPr>
          <w:rFonts w:ascii="宋体" w:hAnsi="宋体" w:hint="eastAsia"/>
          <w:kern w:val="0"/>
          <w:sz w:val="24"/>
          <w:szCs w:val="22"/>
        </w:rPr>
        <w:t>（前次考试原始分名次</w:t>
      </w:r>
      <w:r w:rsidRPr="00C354BE">
        <w:rPr>
          <w:rFonts w:ascii="宋体"/>
          <w:kern w:val="0"/>
          <w:sz w:val="24"/>
          <w:szCs w:val="22"/>
        </w:rPr>
        <w:t>-</w:t>
      </w:r>
      <w:r w:rsidRPr="00C354BE">
        <w:rPr>
          <w:rFonts w:ascii="宋体" w:hAnsi="宋体" w:hint="eastAsia"/>
          <w:kern w:val="0"/>
          <w:sz w:val="24"/>
          <w:szCs w:val="22"/>
        </w:rPr>
        <w:t>本次考试原始分名次）</w:t>
      </w:r>
      <w:r w:rsidRPr="00C354BE">
        <w:rPr>
          <w:rFonts w:ascii="宋体" w:hint="eastAsia"/>
          <w:kern w:val="0"/>
          <w:sz w:val="24"/>
          <w:szCs w:val="22"/>
        </w:rPr>
        <w:t>÷</w:t>
      </w:r>
      <w:r w:rsidRPr="00C354BE">
        <w:rPr>
          <w:rFonts w:ascii="宋体" w:hAnsi="宋体" w:hint="eastAsia"/>
          <w:kern w:val="0"/>
          <w:sz w:val="24"/>
          <w:szCs w:val="22"/>
        </w:rPr>
        <w:t>前次考试原始分名次</w:t>
      </w:r>
      <w:r w:rsidRPr="00C354BE">
        <w:rPr>
          <w:rFonts w:ascii="宋体" w:hint="eastAsia"/>
          <w:kern w:val="0"/>
          <w:sz w:val="24"/>
          <w:szCs w:val="22"/>
        </w:rPr>
        <w:t>×</w:t>
      </w:r>
      <w:r w:rsidRPr="00C354BE">
        <w:rPr>
          <w:rFonts w:ascii="宋体" w:hAnsi="宋体"/>
          <w:kern w:val="0"/>
          <w:sz w:val="24"/>
          <w:szCs w:val="22"/>
        </w:rPr>
        <w:t>100%]</w:t>
      </w:r>
      <w:r w:rsidRPr="00C354BE">
        <w:rPr>
          <w:rFonts w:ascii="宋体" w:hAnsi="宋体" w:hint="eastAsia"/>
          <w:kern w:val="0"/>
          <w:sz w:val="24"/>
          <w:szCs w:val="22"/>
        </w:rPr>
        <w:t>，前</w:t>
      </w:r>
      <w:r w:rsidRPr="00C354BE">
        <w:rPr>
          <w:rFonts w:ascii="宋体" w:hAnsi="宋体"/>
          <w:kern w:val="0"/>
          <w:sz w:val="24"/>
          <w:szCs w:val="22"/>
        </w:rPr>
        <w:t>5</w:t>
      </w:r>
      <w:r w:rsidRPr="00C354BE">
        <w:rPr>
          <w:rFonts w:ascii="宋体" w:hAnsi="宋体" w:hint="eastAsia"/>
          <w:kern w:val="0"/>
          <w:sz w:val="24"/>
          <w:szCs w:val="22"/>
        </w:rPr>
        <w:t>名（含第</w:t>
      </w:r>
      <w:r w:rsidRPr="00C354BE">
        <w:rPr>
          <w:rFonts w:ascii="宋体" w:hAnsi="宋体"/>
          <w:kern w:val="0"/>
          <w:sz w:val="24"/>
          <w:szCs w:val="22"/>
        </w:rPr>
        <w:t>5</w:t>
      </w:r>
      <w:r w:rsidRPr="00C354BE">
        <w:rPr>
          <w:rFonts w:ascii="宋体" w:hAnsi="宋体" w:hint="eastAsia"/>
          <w:kern w:val="0"/>
          <w:sz w:val="24"/>
          <w:szCs w:val="22"/>
        </w:rPr>
        <w:t>名），加</w:t>
      </w:r>
      <w:r w:rsidRPr="00C354BE">
        <w:rPr>
          <w:rFonts w:ascii="宋体" w:hAnsi="宋体"/>
          <w:kern w:val="0"/>
          <w:sz w:val="24"/>
          <w:szCs w:val="22"/>
        </w:rPr>
        <w:t>2</w:t>
      </w:r>
      <w:r w:rsidRPr="00C354BE">
        <w:rPr>
          <w:rFonts w:ascii="宋体" w:hAnsi="宋体" w:hint="eastAsia"/>
          <w:kern w:val="0"/>
          <w:sz w:val="24"/>
          <w:szCs w:val="22"/>
        </w:rPr>
        <w:t>分</w:t>
      </w:r>
      <w:r w:rsidRPr="00C354BE">
        <w:rPr>
          <w:rFonts w:ascii="宋体" w:hAnsi="宋体"/>
          <w:kern w:val="0"/>
          <w:sz w:val="24"/>
          <w:szCs w:val="22"/>
        </w:rPr>
        <w:t>/</w:t>
      </w:r>
      <w:r w:rsidRPr="00C354BE">
        <w:rPr>
          <w:rFonts w:ascii="宋体" w:hAnsi="宋体" w:hint="eastAsia"/>
          <w:kern w:val="0"/>
          <w:sz w:val="24"/>
          <w:szCs w:val="22"/>
        </w:rPr>
        <w:t>次，参加中考的九个学科单科成绩在班级前</w:t>
      </w:r>
      <w:r w:rsidRPr="00C354BE">
        <w:rPr>
          <w:rFonts w:ascii="宋体" w:hAnsi="宋体"/>
          <w:kern w:val="0"/>
          <w:sz w:val="24"/>
          <w:szCs w:val="22"/>
        </w:rPr>
        <w:t>3</w:t>
      </w:r>
      <w:r w:rsidRPr="00C354BE">
        <w:rPr>
          <w:rFonts w:ascii="宋体" w:hAnsi="宋体" w:hint="eastAsia"/>
          <w:kern w:val="0"/>
          <w:sz w:val="24"/>
          <w:szCs w:val="22"/>
        </w:rPr>
        <w:t>名，加</w:t>
      </w:r>
      <w:r w:rsidRPr="00C354BE">
        <w:rPr>
          <w:rFonts w:ascii="宋体" w:hAnsi="宋体"/>
          <w:kern w:val="0"/>
          <w:sz w:val="24"/>
          <w:szCs w:val="22"/>
        </w:rPr>
        <w:t>0.5</w:t>
      </w:r>
      <w:r w:rsidRPr="00C354BE">
        <w:rPr>
          <w:rFonts w:ascii="宋体" w:hAnsi="宋体" w:hint="eastAsia"/>
          <w:kern w:val="0"/>
          <w:sz w:val="24"/>
          <w:szCs w:val="22"/>
        </w:rPr>
        <w:t>分</w:t>
      </w:r>
      <w:r w:rsidRPr="00C354BE">
        <w:rPr>
          <w:rFonts w:ascii="宋体" w:hAnsi="宋体"/>
          <w:kern w:val="0"/>
          <w:sz w:val="24"/>
          <w:szCs w:val="22"/>
        </w:rPr>
        <w:t>/</w:t>
      </w:r>
      <w:r w:rsidRPr="00C354BE">
        <w:rPr>
          <w:rFonts w:ascii="宋体" w:hAnsi="宋体" w:hint="eastAsia"/>
          <w:kern w:val="0"/>
          <w:sz w:val="24"/>
          <w:szCs w:val="22"/>
        </w:rPr>
        <w:t>科；（同一次考试进步与单科不累加，只加最高项）</w:t>
      </w:r>
    </w:p>
    <w:p w:rsidR="00A57871" w:rsidRPr="00C354BE" w:rsidRDefault="00A57871" w:rsidP="00964FD6">
      <w:pPr>
        <w:spacing w:line="400" w:lineRule="exact"/>
        <w:ind w:firstLine="480"/>
        <w:rPr>
          <w:rFonts w:ascii="宋体"/>
          <w:kern w:val="0"/>
          <w:sz w:val="24"/>
          <w:szCs w:val="22"/>
        </w:rPr>
      </w:pPr>
      <w:r w:rsidRPr="00C354BE">
        <w:rPr>
          <w:rFonts w:ascii="宋体" w:hAnsi="宋体" w:hint="eastAsia"/>
          <w:kern w:val="0"/>
          <w:sz w:val="24"/>
          <w:szCs w:val="22"/>
        </w:rPr>
        <w:t>服务班级、服务学校、服务社区和青年志愿者（加分不累加，取最高项分）：</w:t>
      </w:r>
    </w:p>
    <w:p w:rsidR="00A57871" w:rsidRPr="00C354BE" w:rsidRDefault="00A57871" w:rsidP="00964FD6">
      <w:pPr>
        <w:spacing w:line="400" w:lineRule="exact"/>
        <w:ind w:firstLine="480"/>
        <w:rPr>
          <w:rFonts w:ascii="宋体"/>
          <w:kern w:val="0"/>
          <w:sz w:val="24"/>
          <w:szCs w:val="22"/>
        </w:rPr>
      </w:pPr>
      <w:r w:rsidRPr="00C354BE">
        <w:rPr>
          <w:rFonts w:ascii="宋体" w:hAnsi="宋体" w:hint="eastAsia"/>
          <w:kern w:val="0"/>
          <w:sz w:val="24"/>
          <w:szCs w:val="22"/>
        </w:rPr>
        <w:t>凡担任校学生会干部、文明督导队成员、学校升旗手、领操员、领跑员等青年志愿者，加</w:t>
      </w:r>
      <w:r w:rsidRPr="00C354BE">
        <w:rPr>
          <w:rFonts w:ascii="宋体" w:hAnsi="宋体"/>
          <w:kern w:val="0"/>
          <w:sz w:val="24"/>
          <w:szCs w:val="22"/>
        </w:rPr>
        <w:t>2</w:t>
      </w:r>
      <w:r w:rsidRPr="00C354BE">
        <w:rPr>
          <w:rFonts w:ascii="宋体" w:hAnsi="宋体" w:hint="eastAsia"/>
          <w:kern w:val="0"/>
          <w:sz w:val="24"/>
          <w:szCs w:val="22"/>
        </w:rPr>
        <w:t>分</w:t>
      </w:r>
      <w:r w:rsidRPr="00C354BE">
        <w:rPr>
          <w:rFonts w:ascii="宋体" w:hAnsi="宋体"/>
          <w:kern w:val="0"/>
          <w:sz w:val="24"/>
          <w:szCs w:val="22"/>
        </w:rPr>
        <w:t>/</w:t>
      </w:r>
      <w:r w:rsidRPr="00C354BE">
        <w:rPr>
          <w:rFonts w:ascii="宋体" w:hAnsi="宋体" w:hint="eastAsia"/>
          <w:kern w:val="0"/>
          <w:sz w:val="24"/>
          <w:szCs w:val="22"/>
        </w:rPr>
        <w:t>学期；凡担任班长、团支部书记、劳动委员加</w:t>
      </w:r>
      <w:r w:rsidRPr="00C354BE">
        <w:rPr>
          <w:rFonts w:ascii="宋体" w:hAnsi="宋体"/>
          <w:kern w:val="0"/>
          <w:sz w:val="24"/>
          <w:szCs w:val="22"/>
        </w:rPr>
        <w:t>3</w:t>
      </w:r>
      <w:r w:rsidRPr="00C354BE">
        <w:rPr>
          <w:rFonts w:ascii="宋体" w:hAnsi="宋体" w:hint="eastAsia"/>
          <w:kern w:val="0"/>
          <w:sz w:val="24"/>
          <w:szCs w:val="22"/>
        </w:rPr>
        <w:t>分</w:t>
      </w:r>
      <w:r w:rsidRPr="00C354BE">
        <w:rPr>
          <w:rFonts w:ascii="宋体" w:hAnsi="宋体"/>
          <w:kern w:val="0"/>
          <w:sz w:val="24"/>
          <w:szCs w:val="22"/>
        </w:rPr>
        <w:t>/</w:t>
      </w:r>
      <w:r w:rsidRPr="00C354BE">
        <w:rPr>
          <w:rFonts w:ascii="宋体" w:hAnsi="宋体" w:hint="eastAsia"/>
          <w:kern w:val="0"/>
          <w:sz w:val="24"/>
          <w:szCs w:val="22"/>
        </w:rPr>
        <w:t>学期；副班长、学习委员、学科代表、班委委员、团支委委员、组长等加</w:t>
      </w:r>
      <w:r w:rsidRPr="00C354BE">
        <w:rPr>
          <w:rFonts w:ascii="宋体" w:hAnsi="宋体"/>
          <w:kern w:val="0"/>
          <w:sz w:val="24"/>
          <w:szCs w:val="22"/>
        </w:rPr>
        <w:t>2</w:t>
      </w:r>
      <w:r w:rsidRPr="00C354BE">
        <w:rPr>
          <w:rFonts w:ascii="宋体" w:hAnsi="宋体" w:hint="eastAsia"/>
          <w:kern w:val="0"/>
          <w:sz w:val="24"/>
          <w:szCs w:val="22"/>
        </w:rPr>
        <w:t>分</w:t>
      </w:r>
      <w:r w:rsidRPr="00C354BE">
        <w:rPr>
          <w:rFonts w:ascii="宋体" w:hAnsi="宋体"/>
          <w:kern w:val="0"/>
          <w:sz w:val="24"/>
          <w:szCs w:val="22"/>
        </w:rPr>
        <w:t>/</w:t>
      </w:r>
      <w:r w:rsidRPr="00C354BE">
        <w:rPr>
          <w:rFonts w:ascii="宋体" w:hAnsi="宋体" w:hint="eastAsia"/>
          <w:kern w:val="0"/>
          <w:sz w:val="24"/>
          <w:szCs w:val="22"/>
        </w:rPr>
        <w:t>学期；值日班长、值日生、表现优秀活动负责人，加</w:t>
      </w:r>
      <w:r w:rsidRPr="00C354BE">
        <w:rPr>
          <w:rFonts w:ascii="宋体" w:hAnsi="宋体"/>
          <w:kern w:val="0"/>
          <w:sz w:val="24"/>
          <w:szCs w:val="22"/>
        </w:rPr>
        <w:t>1</w:t>
      </w:r>
      <w:r w:rsidRPr="00C354BE">
        <w:rPr>
          <w:rFonts w:ascii="宋体" w:hAnsi="宋体" w:hint="eastAsia"/>
          <w:kern w:val="0"/>
          <w:sz w:val="24"/>
          <w:szCs w:val="22"/>
        </w:rPr>
        <w:t>分</w:t>
      </w:r>
      <w:r w:rsidRPr="00C354BE">
        <w:rPr>
          <w:rFonts w:ascii="宋体" w:hAnsi="宋体"/>
          <w:kern w:val="0"/>
          <w:sz w:val="24"/>
          <w:szCs w:val="22"/>
        </w:rPr>
        <w:t>/</w:t>
      </w:r>
      <w:r w:rsidRPr="00C354BE">
        <w:rPr>
          <w:rFonts w:ascii="宋体" w:hAnsi="宋体" w:hint="eastAsia"/>
          <w:kern w:val="0"/>
          <w:sz w:val="24"/>
          <w:szCs w:val="22"/>
        </w:rPr>
        <w:t>学期；（以上得分必须具备班级三分之二以上同学认定称职）</w:t>
      </w:r>
    </w:p>
    <w:p w:rsidR="00A57871" w:rsidRDefault="00A57871" w:rsidP="00964FD6">
      <w:pPr>
        <w:spacing w:line="400" w:lineRule="exact"/>
        <w:ind w:firstLine="480"/>
        <w:rPr>
          <w:rFonts w:ascii="宋体"/>
          <w:kern w:val="0"/>
          <w:sz w:val="24"/>
        </w:rPr>
      </w:pPr>
      <w:r w:rsidRPr="00E417BB">
        <w:rPr>
          <w:rFonts w:ascii="宋体" w:hAnsi="宋体" w:hint="eastAsia"/>
          <w:kern w:val="0"/>
          <w:sz w:val="24"/>
        </w:rPr>
        <w:t>表彰获奖加分（同一活动或项目，取最高项不累加；不同项目可累加）：学生受到综合性表彰或参加各科知识技能竞赛、各种特长比赛、各项活动比赛以及好人好事受到表彰的给予相应加分。</w:t>
      </w:r>
    </w:p>
    <w:p w:rsidR="00A57871" w:rsidRPr="00E417BB" w:rsidRDefault="00A57871" w:rsidP="00964FD6">
      <w:pPr>
        <w:spacing w:line="400" w:lineRule="exact"/>
        <w:ind w:firstLine="480"/>
        <w:rPr>
          <w:rFonts w:ascii="宋体"/>
          <w:kern w:val="0"/>
          <w:sz w:val="24"/>
        </w:rPr>
      </w:pPr>
      <w:r w:rsidRPr="00E417BB">
        <w:rPr>
          <w:rFonts w:hint="eastAsia"/>
          <w:sz w:val="24"/>
        </w:rPr>
        <w:t>国家级加</w:t>
      </w:r>
      <w:r w:rsidRPr="00E417BB">
        <w:rPr>
          <w:sz w:val="24"/>
        </w:rPr>
        <w:t>12</w:t>
      </w:r>
      <w:r w:rsidRPr="00E417BB">
        <w:rPr>
          <w:rFonts w:hint="eastAsia"/>
          <w:sz w:val="24"/>
        </w:rPr>
        <w:t>分；省级加</w:t>
      </w:r>
      <w:r w:rsidRPr="00E417BB">
        <w:rPr>
          <w:sz w:val="24"/>
        </w:rPr>
        <w:t>10</w:t>
      </w:r>
      <w:r w:rsidRPr="00E417BB">
        <w:rPr>
          <w:rFonts w:hint="eastAsia"/>
          <w:sz w:val="24"/>
        </w:rPr>
        <w:t>分；市级加</w:t>
      </w:r>
      <w:r w:rsidRPr="00E417BB">
        <w:rPr>
          <w:sz w:val="24"/>
        </w:rPr>
        <w:t>8</w:t>
      </w:r>
      <w:r w:rsidRPr="00E417BB">
        <w:rPr>
          <w:rFonts w:hint="eastAsia"/>
          <w:sz w:val="24"/>
        </w:rPr>
        <w:t>分；县级加</w:t>
      </w:r>
      <w:r w:rsidRPr="00E417BB">
        <w:rPr>
          <w:sz w:val="24"/>
        </w:rPr>
        <w:t>6</w:t>
      </w:r>
      <w:r w:rsidRPr="00E417BB">
        <w:rPr>
          <w:rFonts w:hint="eastAsia"/>
          <w:sz w:val="24"/>
        </w:rPr>
        <w:t>分；校级加</w:t>
      </w:r>
      <w:r w:rsidRPr="00E417BB">
        <w:rPr>
          <w:sz w:val="24"/>
        </w:rPr>
        <w:t>3</w:t>
      </w:r>
      <w:r w:rsidRPr="00E417BB">
        <w:rPr>
          <w:rFonts w:hint="eastAsia"/>
          <w:sz w:val="24"/>
        </w:rPr>
        <w:t>分；年级加</w:t>
      </w:r>
      <w:r w:rsidRPr="00E417BB">
        <w:rPr>
          <w:sz w:val="24"/>
        </w:rPr>
        <w:t>2</w:t>
      </w:r>
      <w:r w:rsidRPr="00E417BB">
        <w:rPr>
          <w:rFonts w:hint="eastAsia"/>
          <w:sz w:val="24"/>
        </w:rPr>
        <w:t>分；班级加</w:t>
      </w:r>
      <w:r w:rsidRPr="00E417BB">
        <w:rPr>
          <w:sz w:val="24"/>
        </w:rPr>
        <w:t>1</w:t>
      </w:r>
      <w:r w:rsidRPr="00E417BB">
        <w:rPr>
          <w:rFonts w:hint="eastAsia"/>
          <w:sz w:val="24"/>
        </w:rPr>
        <w:t>分；参与校级及以上项目或活动但未获奖加</w:t>
      </w:r>
      <w:r w:rsidRPr="00E417BB">
        <w:rPr>
          <w:sz w:val="24"/>
        </w:rPr>
        <w:t>1</w:t>
      </w:r>
      <w:r w:rsidRPr="00E417BB">
        <w:rPr>
          <w:rFonts w:hint="eastAsia"/>
          <w:sz w:val="24"/>
        </w:rPr>
        <w:t>分；本条也适用于集体项目或活动。</w:t>
      </w:r>
    </w:p>
    <w:p w:rsidR="00A57871" w:rsidRPr="00E417BB" w:rsidRDefault="00A57871" w:rsidP="00964FD6">
      <w:pPr>
        <w:spacing w:line="400" w:lineRule="exact"/>
        <w:rPr>
          <w:sz w:val="24"/>
        </w:rPr>
      </w:pPr>
      <w:r w:rsidRPr="00E417BB">
        <w:rPr>
          <w:rFonts w:hint="eastAsia"/>
          <w:sz w:val="24"/>
        </w:rPr>
        <w:t>乐器、舞蹈等考级得分：</w:t>
      </w:r>
    </w:p>
    <w:p w:rsidR="00A57871" w:rsidRPr="00C354BE" w:rsidRDefault="00A57871" w:rsidP="00964FD6">
      <w:pPr>
        <w:spacing w:line="400" w:lineRule="exact"/>
        <w:rPr>
          <w:rFonts w:ascii="宋体"/>
          <w:kern w:val="0"/>
          <w:sz w:val="24"/>
          <w:szCs w:val="22"/>
        </w:rPr>
      </w:pP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2"/>
        <w:gridCol w:w="1582"/>
        <w:gridCol w:w="1583"/>
        <w:gridCol w:w="1583"/>
        <w:gridCol w:w="1583"/>
        <w:gridCol w:w="1583"/>
      </w:tblGrid>
      <w:tr w:rsidR="00A57871" w:rsidRPr="00EE3356" w:rsidTr="0039360F">
        <w:trPr>
          <w:trHeight w:val="422"/>
        </w:trPr>
        <w:tc>
          <w:tcPr>
            <w:tcW w:w="1582" w:type="dxa"/>
          </w:tcPr>
          <w:p w:rsidR="00A57871" w:rsidRPr="00EE3356" w:rsidRDefault="00A57871" w:rsidP="00964FD6">
            <w:pPr>
              <w:spacing w:line="400" w:lineRule="exact"/>
              <w:ind w:firstLine="480"/>
              <w:rPr>
                <w:rFonts w:ascii="宋体"/>
                <w:kern w:val="0"/>
                <w:sz w:val="24"/>
                <w:szCs w:val="22"/>
              </w:rPr>
            </w:pPr>
            <w:r w:rsidRPr="00EE3356">
              <w:rPr>
                <w:rFonts w:ascii="宋体" w:hAnsi="宋体"/>
                <w:kern w:val="0"/>
                <w:sz w:val="24"/>
                <w:szCs w:val="22"/>
              </w:rPr>
              <w:t>1</w:t>
            </w:r>
            <w:r w:rsidRPr="00EE3356">
              <w:rPr>
                <w:rFonts w:ascii="宋体" w:hAnsi="宋体" w:hint="eastAsia"/>
                <w:kern w:val="0"/>
                <w:sz w:val="24"/>
                <w:szCs w:val="22"/>
              </w:rPr>
              <w:t>、</w:t>
            </w:r>
            <w:r w:rsidRPr="00EE3356">
              <w:rPr>
                <w:rFonts w:ascii="宋体" w:hAnsi="宋体"/>
                <w:kern w:val="0"/>
                <w:sz w:val="24"/>
                <w:szCs w:val="22"/>
              </w:rPr>
              <w:t>2</w:t>
            </w:r>
            <w:r w:rsidRPr="00EE3356">
              <w:rPr>
                <w:rFonts w:ascii="宋体" w:hAnsi="宋体" w:hint="eastAsia"/>
                <w:kern w:val="0"/>
                <w:sz w:val="24"/>
                <w:szCs w:val="22"/>
              </w:rPr>
              <w:t>级</w:t>
            </w:r>
          </w:p>
        </w:tc>
        <w:tc>
          <w:tcPr>
            <w:tcW w:w="1582" w:type="dxa"/>
          </w:tcPr>
          <w:p w:rsidR="00A57871" w:rsidRPr="00EE3356" w:rsidRDefault="00A57871" w:rsidP="00964FD6">
            <w:pPr>
              <w:spacing w:line="400" w:lineRule="exact"/>
              <w:ind w:firstLine="480"/>
              <w:rPr>
                <w:rFonts w:ascii="宋体"/>
                <w:kern w:val="0"/>
                <w:sz w:val="24"/>
                <w:szCs w:val="22"/>
              </w:rPr>
            </w:pPr>
            <w:r w:rsidRPr="00EE3356">
              <w:rPr>
                <w:rFonts w:ascii="宋体" w:hAnsi="宋体"/>
                <w:kern w:val="0"/>
                <w:sz w:val="24"/>
                <w:szCs w:val="22"/>
              </w:rPr>
              <w:t>3</w:t>
            </w:r>
            <w:r w:rsidRPr="00EE3356">
              <w:rPr>
                <w:rFonts w:ascii="宋体" w:hAnsi="宋体" w:hint="eastAsia"/>
                <w:kern w:val="0"/>
                <w:sz w:val="24"/>
                <w:szCs w:val="22"/>
              </w:rPr>
              <w:t>、</w:t>
            </w:r>
            <w:r w:rsidRPr="00EE3356">
              <w:rPr>
                <w:rFonts w:ascii="宋体" w:hAnsi="宋体"/>
                <w:kern w:val="0"/>
                <w:sz w:val="24"/>
                <w:szCs w:val="22"/>
              </w:rPr>
              <w:t>4</w:t>
            </w:r>
            <w:r w:rsidRPr="00EE3356">
              <w:rPr>
                <w:rFonts w:ascii="宋体" w:hAnsi="宋体" w:hint="eastAsia"/>
                <w:kern w:val="0"/>
                <w:sz w:val="24"/>
                <w:szCs w:val="22"/>
              </w:rPr>
              <w:t>级</w:t>
            </w:r>
          </w:p>
        </w:tc>
        <w:tc>
          <w:tcPr>
            <w:tcW w:w="1583" w:type="dxa"/>
          </w:tcPr>
          <w:p w:rsidR="00A57871" w:rsidRPr="00EE3356" w:rsidRDefault="00A57871" w:rsidP="00964FD6">
            <w:pPr>
              <w:spacing w:line="400" w:lineRule="exact"/>
              <w:ind w:firstLine="480"/>
              <w:rPr>
                <w:rFonts w:ascii="宋体"/>
                <w:kern w:val="0"/>
                <w:sz w:val="24"/>
                <w:szCs w:val="22"/>
              </w:rPr>
            </w:pPr>
            <w:r w:rsidRPr="00EE3356">
              <w:rPr>
                <w:rFonts w:ascii="宋体" w:hAnsi="宋体"/>
                <w:kern w:val="0"/>
                <w:sz w:val="24"/>
                <w:szCs w:val="22"/>
              </w:rPr>
              <w:t>5</w:t>
            </w:r>
            <w:r w:rsidRPr="00EE3356">
              <w:rPr>
                <w:rFonts w:ascii="宋体" w:hAnsi="宋体" w:hint="eastAsia"/>
                <w:kern w:val="0"/>
                <w:sz w:val="24"/>
                <w:szCs w:val="22"/>
              </w:rPr>
              <w:t>、</w:t>
            </w:r>
            <w:r w:rsidRPr="00EE3356">
              <w:rPr>
                <w:rFonts w:ascii="宋体" w:hAnsi="宋体"/>
                <w:kern w:val="0"/>
                <w:sz w:val="24"/>
                <w:szCs w:val="22"/>
              </w:rPr>
              <w:t>6</w:t>
            </w:r>
            <w:r w:rsidRPr="00EE3356">
              <w:rPr>
                <w:rFonts w:ascii="宋体" w:hAnsi="宋体" w:hint="eastAsia"/>
                <w:kern w:val="0"/>
                <w:sz w:val="24"/>
                <w:szCs w:val="22"/>
              </w:rPr>
              <w:t>级</w:t>
            </w:r>
          </w:p>
        </w:tc>
        <w:tc>
          <w:tcPr>
            <w:tcW w:w="1583" w:type="dxa"/>
          </w:tcPr>
          <w:p w:rsidR="00A57871" w:rsidRPr="00EE3356" w:rsidRDefault="00A57871" w:rsidP="00964FD6">
            <w:pPr>
              <w:spacing w:line="400" w:lineRule="exact"/>
              <w:ind w:firstLine="480"/>
              <w:rPr>
                <w:rFonts w:ascii="宋体"/>
                <w:kern w:val="0"/>
                <w:sz w:val="24"/>
                <w:szCs w:val="22"/>
              </w:rPr>
            </w:pPr>
            <w:r w:rsidRPr="00EE3356">
              <w:rPr>
                <w:rFonts w:ascii="宋体" w:hAnsi="宋体"/>
                <w:kern w:val="0"/>
                <w:sz w:val="24"/>
                <w:szCs w:val="22"/>
              </w:rPr>
              <w:t>7</w:t>
            </w:r>
            <w:r w:rsidRPr="00EE3356">
              <w:rPr>
                <w:rFonts w:ascii="宋体" w:hAnsi="宋体" w:hint="eastAsia"/>
                <w:kern w:val="0"/>
                <w:sz w:val="24"/>
                <w:szCs w:val="22"/>
              </w:rPr>
              <w:t>、</w:t>
            </w:r>
            <w:r w:rsidRPr="00EE3356">
              <w:rPr>
                <w:rFonts w:ascii="宋体" w:hAnsi="宋体"/>
                <w:kern w:val="0"/>
                <w:sz w:val="24"/>
                <w:szCs w:val="22"/>
              </w:rPr>
              <w:t>8</w:t>
            </w:r>
            <w:r w:rsidRPr="00EE3356">
              <w:rPr>
                <w:rFonts w:ascii="宋体" w:hAnsi="宋体" w:hint="eastAsia"/>
                <w:kern w:val="0"/>
                <w:sz w:val="24"/>
                <w:szCs w:val="22"/>
              </w:rPr>
              <w:t>级</w:t>
            </w:r>
          </w:p>
        </w:tc>
        <w:tc>
          <w:tcPr>
            <w:tcW w:w="1583" w:type="dxa"/>
          </w:tcPr>
          <w:p w:rsidR="00A57871" w:rsidRPr="00EE3356" w:rsidRDefault="00A57871" w:rsidP="00964FD6">
            <w:pPr>
              <w:spacing w:line="400" w:lineRule="exact"/>
              <w:ind w:firstLine="480"/>
              <w:rPr>
                <w:rFonts w:ascii="宋体"/>
                <w:kern w:val="0"/>
                <w:sz w:val="24"/>
                <w:szCs w:val="22"/>
              </w:rPr>
            </w:pPr>
            <w:r w:rsidRPr="00EE3356">
              <w:rPr>
                <w:rFonts w:ascii="宋体" w:hAnsi="宋体"/>
                <w:kern w:val="0"/>
                <w:sz w:val="24"/>
                <w:szCs w:val="22"/>
              </w:rPr>
              <w:t>9</w:t>
            </w:r>
            <w:r w:rsidRPr="00EE3356">
              <w:rPr>
                <w:rFonts w:ascii="宋体" w:hAnsi="宋体" w:hint="eastAsia"/>
                <w:kern w:val="0"/>
                <w:sz w:val="24"/>
                <w:szCs w:val="22"/>
              </w:rPr>
              <w:t>、</w:t>
            </w:r>
            <w:r w:rsidRPr="00EE3356">
              <w:rPr>
                <w:rFonts w:ascii="宋体" w:hAnsi="宋体"/>
                <w:kern w:val="0"/>
                <w:sz w:val="24"/>
                <w:szCs w:val="22"/>
              </w:rPr>
              <w:t>10</w:t>
            </w:r>
            <w:r w:rsidRPr="00EE3356">
              <w:rPr>
                <w:rFonts w:ascii="宋体" w:hAnsi="宋体" w:hint="eastAsia"/>
                <w:kern w:val="0"/>
                <w:sz w:val="24"/>
                <w:szCs w:val="22"/>
              </w:rPr>
              <w:t>级</w:t>
            </w:r>
          </w:p>
        </w:tc>
        <w:tc>
          <w:tcPr>
            <w:tcW w:w="1583" w:type="dxa"/>
          </w:tcPr>
          <w:p w:rsidR="00A57871" w:rsidRPr="00EE3356" w:rsidRDefault="00A57871" w:rsidP="00964FD6">
            <w:pPr>
              <w:spacing w:line="400" w:lineRule="exact"/>
              <w:rPr>
                <w:rFonts w:ascii="宋体"/>
                <w:kern w:val="0"/>
                <w:sz w:val="24"/>
                <w:szCs w:val="22"/>
              </w:rPr>
            </w:pPr>
            <w:r w:rsidRPr="00EE3356">
              <w:rPr>
                <w:rFonts w:ascii="宋体" w:hAnsi="宋体"/>
                <w:kern w:val="0"/>
                <w:sz w:val="24"/>
                <w:szCs w:val="22"/>
              </w:rPr>
              <w:t>11</w:t>
            </w:r>
            <w:r w:rsidRPr="00EE3356">
              <w:rPr>
                <w:rFonts w:ascii="宋体" w:hAnsi="宋体" w:hint="eastAsia"/>
                <w:kern w:val="0"/>
                <w:sz w:val="24"/>
                <w:szCs w:val="22"/>
              </w:rPr>
              <w:t>、</w:t>
            </w:r>
            <w:r w:rsidRPr="00EE3356">
              <w:rPr>
                <w:rFonts w:ascii="宋体" w:hAnsi="宋体"/>
                <w:kern w:val="0"/>
                <w:sz w:val="24"/>
                <w:szCs w:val="22"/>
              </w:rPr>
              <w:t>12</w:t>
            </w:r>
            <w:r w:rsidRPr="00EE3356">
              <w:rPr>
                <w:rFonts w:ascii="宋体" w:hAnsi="宋体" w:hint="eastAsia"/>
                <w:kern w:val="0"/>
                <w:sz w:val="24"/>
                <w:szCs w:val="22"/>
              </w:rPr>
              <w:t>级</w:t>
            </w:r>
          </w:p>
        </w:tc>
      </w:tr>
      <w:tr w:rsidR="00A57871" w:rsidRPr="00EE3356" w:rsidTr="0039360F">
        <w:trPr>
          <w:trHeight w:val="422"/>
        </w:trPr>
        <w:tc>
          <w:tcPr>
            <w:tcW w:w="1582" w:type="dxa"/>
          </w:tcPr>
          <w:p w:rsidR="00A57871" w:rsidRPr="00EE3356" w:rsidRDefault="00A57871" w:rsidP="00964FD6">
            <w:pPr>
              <w:spacing w:line="400" w:lineRule="exact"/>
              <w:ind w:firstLine="480"/>
              <w:rPr>
                <w:rFonts w:ascii="宋体"/>
                <w:kern w:val="0"/>
                <w:sz w:val="24"/>
                <w:szCs w:val="22"/>
              </w:rPr>
            </w:pPr>
            <w:r w:rsidRPr="00EE3356">
              <w:rPr>
                <w:rFonts w:ascii="宋体" w:hAnsi="宋体"/>
                <w:kern w:val="0"/>
                <w:sz w:val="24"/>
                <w:szCs w:val="22"/>
              </w:rPr>
              <w:t>3</w:t>
            </w:r>
            <w:r w:rsidRPr="00EE3356">
              <w:rPr>
                <w:rFonts w:ascii="宋体" w:hAnsi="宋体" w:hint="eastAsia"/>
                <w:kern w:val="0"/>
                <w:sz w:val="24"/>
                <w:szCs w:val="22"/>
              </w:rPr>
              <w:t>分</w:t>
            </w:r>
          </w:p>
        </w:tc>
        <w:tc>
          <w:tcPr>
            <w:tcW w:w="1582" w:type="dxa"/>
          </w:tcPr>
          <w:p w:rsidR="00A57871" w:rsidRPr="00EE3356" w:rsidRDefault="00A57871" w:rsidP="00964FD6">
            <w:pPr>
              <w:spacing w:line="400" w:lineRule="exact"/>
              <w:ind w:firstLine="480"/>
              <w:rPr>
                <w:rFonts w:ascii="宋体"/>
                <w:kern w:val="0"/>
                <w:sz w:val="24"/>
                <w:szCs w:val="22"/>
              </w:rPr>
            </w:pPr>
            <w:r w:rsidRPr="00EE3356">
              <w:rPr>
                <w:rFonts w:ascii="宋体" w:hAnsi="宋体"/>
                <w:kern w:val="0"/>
                <w:sz w:val="24"/>
                <w:szCs w:val="22"/>
              </w:rPr>
              <w:t>4</w:t>
            </w:r>
            <w:r w:rsidRPr="00EE3356">
              <w:rPr>
                <w:rFonts w:ascii="宋体" w:hAnsi="宋体" w:hint="eastAsia"/>
                <w:kern w:val="0"/>
                <w:sz w:val="24"/>
                <w:szCs w:val="22"/>
              </w:rPr>
              <w:t>分</w:t>
            </w:r>
          </w:p>
        </w:tc>
        <w:tc>
          <w:tcPr>
            <w:tcW w:w="1583" w:type="dxa"/>
          </w:tcPr>
          <w:p w:rsidR="00A57871" w:rsidRPr="00EE3356" w:rsidRDefault="00A57871" w:rsidP="00964FD6">
            <w:pPr>
              <w:spacing w:line="400" w:lineRule="exact"/>
              <w:ind w:firstLine="480"/>
              <w:rPr>
                <w:rFonts w:ascii="宋体"/>
                <w:kern w:val="0"/>
                <w:sz w:val="24"/>
                <w:szCs w:val="22"/>
              </w:rPr>
            </w:pPr>
            <w:r w:rsidRPr="00EE3356">
              <w:rPr>
                <w:rFonts w:ascii="宋体" w:hAnsi="宋体"/>
                <w:kern w:val="0"/>
                <w:sz w:val="24"/>
                <w:szCs w:val="22"/>
              </w:rPr>
              <w:t>5</w:t>
            </w:r>
            <w:r w:rsidRPr="00EE3356">
              <w:rPr>
                <w:rFonts w:ascii="宋体" w:hAnsi="宋体" w:hint="eastAsia"/>
                <w:kern w:val="0"/>
                <w:sz w:val="24"/>
                <w:szCs w:val="22"/>
              </w:rPr>
              <w:t>分</w:t>
            </w:r>
          </w:p>
        </w:tc>
        <w:tc>
          <w:tcPr>
            <w:tcW w:w="1583" w:type="dxa"/>
          </w:tcPr>
          <w:p w:rsidR="00A57871" w:rsidRPr="00EE3356" w:rsidRDefault="00A57871" w:rsidP="00964FD6">
            <w:pPr>
              <w:spacing w:line="400" w:lineRule="exact"/>
              <w:ind w:firstLine="480"/>
              <w:rPr>
                <w:rFonts w:ascii="宋体"/>
                <w:kern w:val="0"/>
                <w:sz w:val="24"/>
                <w:szCs w:val="22"/>
              </w:rPr>
            </w:pPr>
            <w:r w:rsidRPr="00EE3356">
              <w:rPr>
                <w:rFonts w:ascii="宋体" w:hAnsi="宋体"/>
                <w:kern w:val="0"/>
                <w:sz w:val="24"/>
                <w:szCs w:val="22"/>
              </w:rPr>
              <w:t>6</w:t>
            </w:r>
            <w:r w:rsidRPr="00EE3356">
              <w:rPr>
                <w:rFonts w:ascii="宋体" w:hAnsi="宋体" w:hint="eastAsia"/>
                <w:kern w:val="0"/>
                <w:sz w:val="24"/>
                <w:szCs w:val="22"/>
              </w:rPr>
              <w:t>分</w:t>
            </w:r>
          </w:p>
        </w:tc>
        <w:tc>
          <w:tcPr>
            <w:tcW w:w="1583" w:type="dxa"/>
          </w:tcPr>
          <w:p w:rsidR="00A57871" w:rsidRPr="00EE3356" w:rsidRDefault="00A57871" w:rsidP="00964FD6">
            <w:pPr>
              <w:spacing w:line="400" w:lineRule="exact"/>
              <w:ind w:firstLine="480"/>
              <w:rPr>
                <w:rFonts w:ascii="宋体"/>
                <w:kern w:val="0"/>
                <w:sz w:val="24"/>
                <w:szCs w:val="22"/>
              </w:rPr>
            </w:pPr>
            <w:r w:rsidRPr="00EE3356">
              <w:rPr>
                <w:rFonts w:ascii="宋体" w:hAnsi="宋体"/>
                <w:kern w:val="0"/>
                <w:sz w:val="24"/>
                <w:szCs w:val="22"/>
              </w:rPr>
              <w:t>7</w:t>
            </w:r>
            <w:r w:rsidRPr="00EE3356">
              <w:rPr>
                <w:rFonts w:ascii="宋体" w:hAnsi="宋体" w:hint="eastAsia"/>
                <w:kern w:val="0"/>
                <w:sz w:val="24"/>
                <w:szCs w:val="22"/>
              </w:rPr>
              <w:t>分</w:t>
            </w:r>
          </w:p>
        </w:tc>
        <w:tc>
          <w:tcPr>
            <w:tcW w:w="1583" w:type="dxa"/>
          </w:tcPr>
          <w:p w:rsidR="00A57871" w:rsidRPr="00EE3356" w:rsidRDefault="00A57871" w:rsidP="00964FD6">
            <w:pPr>
              <w:spacing w:line="400" w:lineRule="exact"/>
              <w:ind w:firstLine="480"/>
              <w:rPr>
                <w:rFonts w:ascii="宋体"/>
                <w:kern w:val="0"/>
                <w:sz w:val="24"/>
                <w:szCs w:val="22"/>
              </w:rPr>
            </w:pPr>
            <w:r w:rsidRPr="00EE3356">
              <w:rPr>
                <w:rFonts w:ascii="宋体" w:hAnsi="宋体"/>
                <w:kern w:val="0"/>
                <w:sz w:val="24"/>
                <w:szCs w:val="22"/>
              </w:rPr>
              <w:t>8</w:t>
            </w:r>
            <w:r w:rsidRPr="00EE3356">
              <w:rPr>
                <w:rFonts w:ascii="宋体" w:hAnsi="宋体" w:hint="eastAsia"/>
                <w:kern w:val="0"/>
                <w:sz w:val="24"/>
                <w:szCs w:val="22"/>
              </w:rPr>
              <w:t>分</w:t>
            </w:r>
          </w:p>
        </w:tc>
      </w:tr>
    </w:tbl>
    <w:p w:rsidR="00A57871" w:rsidRPr="00C354BE" w:rsidRDefault="00A57871" w:rsidP="00964FD6">
      <w:pPr>
        <w:spacing w:line="400" w:lineRule="exact"/>
        <w:rPr>
          <w:rFonts w:ascii="宋体"/>
          <w:kern w:val="0"/>
          <w:sz w:val="24"/>
          <w:szCs w:val="22"/>
        </w:rPr>
      </w:pPr>
      <w:r>
        <w:rPr>
          <w:rFonts w:ascii="宋体" w:hAnsi="宋体"/>
          <w:kern w:val="0"/>
          <w:sz w:val="24"/>
          <w:szCs w:val="22"/>
        </w:rPr>
        <w:t xml:space="preserve">   </w:t>
      </w:r>
      <w:r w:rsidRPr="00C354BE">
        <w:rPr>
          <w:rFonts w:ascii="宋体" w:hAnsi="宋体" w:hint="eastAsia"/>
          <w:kern w:val="0"/>
          <w:sz w:val="24"/>
          <w:szCs w:val="22"/>
        </w:rPr>
        <w:t>（</w:t>
      </w:r>
      <w:r w:rsidRPr="00C354BE">
        <w:rPr>
          <w:rFonts w:ascii="宋体" w:hAnsi="宋体"/>
          <w:kern w:val="0"/>
          <w:sz w:val="24"/>
          <w:szCs w:val="22"/>
        </w:rPr>
        <w:t>3</w:t>
      </w:r>
      <w:r w:rsidRPr="00C354BE">
        <w:rPr>
          <w:rFonts w:ascii="宋体" w:hAnsi="宋体" w:hint="eastAsia"/>
          <w:kern w:val="0"/>
          <w:sz w:val="24"/>
          <w:szCs w:val="22"/>
        </w:rPr>
        <w:t>）综合性表彰是指：学生被评为优秀学生干部、积极分子、优秀文明监督员、优秀升旗手、三好学生等荣誉称号的表彰。</w:t>
      </w:r>
    </w:p>
    <w:p w:rsidR="00A57871" w:rsidRPr="00C354BE" w:rsidRDefault="00A57871" w:rsidP="00964FD6">
      <w:pPr>
        <w:spacing w:line="400" w:lineRule="exact"/>
        <w:ind w:firstLine="480"/>
        <w:rPr>
          <w:rFonts w:ascii="宋体"/>
          <w:kern w:val="0"/>
          <w:sz w:val="24"/>
          <w:szCs w:val="22"/>
        </w:rPr>
      </w:pPr>
      <w:r w:rsidRPr="00C354BE">
        <w:rPr>
          <w:rFonts w:ascii="宋体" w:hAnsi="宋体"/>
          <w:kern w:val="0"/>
          <w:sz w:val="24"/>
          <w:szCs w:val="22"/>
        </w:rPr>
        <w:t>4.</w:t>
      </w:r>
      <w:r w:rsidRPr="00C354BE">
        <w:rPr>
          <w:rFonts w:ascii="宋体" w:hAnsi="宋体" w:hint="eastAsia"/>
          <w:kern w:val="0"/>
          <w:sz w:val="24"/>
          <w:szCs w:val="22"/>
        </w:rPr>
        <w:t>特别项目加分：</w:t>
      </w:r>
    </w:p>
    <w:p w:rsidR="00A57871" w:rsidRPr="00C354BE" w:rsidRDefault="00A57871" w:rsidP="00964FD6">
      <w:pPr>
        <w:spacing w:line="400" w:lineRule="exact"/>
        <w:ind w:firstLine="480"/>
        <w:rPr>
          <w:rFonts w:ascii="宋体"/>
          <w:kern w:val="0"/>
          <w:sz w:val="24"/>
          <w:szCs w:val="22"/>
        </w:rPr>
      </w:pPr>
      <w:r w:rsidRPr="00C354BE">
        <w:rPr>
          <w:rFonts w:ascii="宋体" w:hAnsi="宋体" w:hint="eastAsia"/>
          <w:kern w:val="0"/>
          <w:sz w:val="24"/>
          <w:szCs w:val="22"/>
        </w:rPr>
        <w:t>（</w:t>
      </w:r>
      <w:r w:rsidRPr="00C354BE">
        <w:rPr>
          <w:rFonts w:ascii="宋体" w:hAnsi="宋体"/>
          <w:kern w:val="0"/>
          <w:sz w:val="24"/>
          <w:szCs w:val="22"/>
        </w:rPr>
        <w:t>1</w:t>
      </w:r>
      <w:r w:rsidRPr="00C354BE">
        <w:rPr>
          <w:rFonts w:ascii="宋体" w:hAnsi="宋体" w:hint="eastAsia"/>
          <w:kern w:val="0"/>
          <w:sz w:val="24"/>
          <w:szCs w:val="22"/>
        </w:rPr>
        <w:t>）凡集体被评为“优秀班集体”、“优秀团支部”“流动红旗”、“文明宿舍”、“成绩优秀班级”、“进步之星班级”、“和谐班级”、“美丽图书角”等荣誉的，该集体每位同学加</w:t>
      </w:r>
      <w:r w:rsidRPr="00C354BE">
        <w:rPr>
          <w:rFonts w:ascii="宋体" w:hAnsi="宋体"/>
          <w:kern w:val="0"/>
          <w:sz w:val="24"/>
          <w:szCs w:val="22"/>
        </w:rPr>
        <w:t>0.5</w:t>
      </w:r>
      <w:r w:rsidRPr="00C354BE">
        <w:rPr>
          <w:rFonts w:ascii="宋体" w:hAnsi="宋体" w:hint="eastAsia"/>
          <w:kern w:val="0"/>
          <w:sz w:val="24"/>
          <w:szCs w:val="22"/>
        </w:rPr>
        <w:t>分</w:t>
      </w:r>
      <w:r w:rsidRPr="00C354BE">
        <w:rPr>
          <w:rFonts w:ascii="宋体" w:hAnsi="宋体"/>
          <w:kern w:val="0"/>
          <w:sz w:val="24"/>
          <w:szCs w:val="22"/>
        </w:rPr>
        <w:t>/</w:t>
      </w:r>
      <w:r w:rsidRPr="00C354BE">
        <w:rPr>
          <w:rFonts w:ascii="宋体" w:hAnsi="宋体" w:hint="eastAsia"/>
          <w:kern w:val="0"/>
          <w:sz w:val="24"/>
          <w:szCs w:val="22"/>
        </w:rPr>
        <w:t>次；</w:t>
      </w:r>
    </w:p>
    <w:p w:rsidR="00A57871" w:rsidRPr="00C354BE" w:rsidRDefault="00A57871" w:rsidP="00964FD6">
      <w:pPr>
        <w:spacing w:line="400" w:lineRule="exact"/>
        <w:ind w:firstLine="480"/>
        <w:rPr>
          <w:rFonts w:ascii="宋体"/>
          <w:kern w:val="0"/>
          <w:sz w:val="24"/>
          <w:szCs w:val="22"/>
        </w:rPr>
      </w:pPr>
      <w:r w:rsidRPr="00C354BE">
        <w:rPr>
          <w:rFonts w:ascii="宋体" w:hAnsi="宋体" w:hint="eastAsia"/>
          <w:kern w:val="0"/>
          <w:sz w:val="24"/>
          <w:szCs w:val="22"/>
        </w:rPr>
        <w:t>（</w:t>
      </w:r>
      <w:r w:rsidRPr="00C354BE">
        <w:rPr>
          <w:rFonts w:ascii="宋体" w:hAnsi="宋体"/>
          <w:kern w:val="0"/>
          <w:sz w:val="24"/>
          <w:szCs w:val="22"/>
        </w:rPr>
        <w:t>2</w:t>
      </w:r>
      <w:r w:rsidRPr="00C354BE">
        <w:rPr>
          <w:rFonts w:ascii="宋体" w:hAnsi="宋体" w:hint="eastAsia"/>
          <w:kern w:val="0"/>
          <w:sz w:val="24"/>
          <w:szCs w:val="22"/>
        </w:rPr>
        <w:t>）课前能充分预习；课堂上能认真听讲、清楚准确表达自己的思想和观点；课后能认真整理课堂笔记、完成作业；试卷整洁、美观、准确度高；考后能及时反思、有目标、与别人分享自已的经验等，加</w:t>
      </w:r>
      <w:r w:rsidRPr="00C354BE">
        <w:rPr>
          <w:rFonts w:ascii="宋体" w:hAnsi="宋体"/>
          <w:kern w:val="0"/>
          <w:sz w:val="24"/>
          <w:szCs w:val="22"/>
        </w:rPr>
        <w:t>0.5</w:t>
      </w:r>
      <w:r w:rsidRPr="00C354BE">
        <w:rPr>
          <w:rFonts w:ascii="宋体" w:hAnsi="宋体" w:hint="eastAsia"/>
          <w:kern w:val="0"/>
          <w:sz w:val="24"/>
          <w:szCs w:val="22"/>
        </w:rPr>
        <w:t>分</w:t>
      </w:r>
      <w:r w:rsidRPr="00C354BE">
        <w:rPr>
          <w:rFonts w:ascii="宋体" w:hAnsi="宋体"/>
          <w:kern w:val="0"/>
          <w:sz w:val="24"/>
          <w:szCs w:val="22"/>
        </w:rPr>
        <w:t>/</w:t>
      </w:r>
      <w:r w:rsidRPr="00C354BE">
        <w:rPr>
          <w:rFonts w:ascii="宋体" w:hAnsi="宋体" w:hint="eastAsia"/>
          <w:kern w:val="0"/>
          <w:sz w:val="24"/>
          <w:szCs w:val="22"/>
        </w:rPr>
        <w:t>次；喜欢阅读，坚持摘抄读书笔记和撰写读书心得等，加</w:t>
      </w:r>
      <w:r w:rsidRPr="00C354BE">
        <w:rPr>
          <w:rFonts w:ascii="宋体" w:hAnsi="宋体"/>
          <w:kern w:val="0"/>
          <w:sz w:val="24"/>
          <w:szCs w:val="22"/>
        </w:rPr>
        <w:t>0.5</w:t>
      </w:r>
      <w:r w:rsidRPr="00C354BE">
        <w:rPr>
          <w:rFonts w:ascii="宋体" w:hAnsi="宋体" w:hint="eastAsia"/>
          <w:kern w:val="0"/>
          <w:sz w:val="24"/>
          <w:szCs w:val="22"/>
        </w:rPr>
        <w:t>分</w:t>
      </w:r>
      <w:r w:rsidRPr="00C354BE">
        <w:rPr>
          <w:rFonts w:ascii="宋体" w:hAnsi="宋体"/>
          <w:kern w:val="0"/>
          <w:sz w:val="24"/>
          <w:szCs w:val="22"/>
        </w:rPr>
        <w:t>/</w:t>
      </w:r>
      <w:r w:rsidRPr="00C354BE">
        <w:rPr>
          <w:rFonts w:ascii="宋体" w:hAnsi="宋体" w:hint="eastAsia"/>
          <w:kern w:val="0"/>
          <w:sz w:val="24"/>
          <w:szCs w:val="22"/>
        </w:rPr>
        <w:t>本；（以开出表扬信为依据）</w:t>
      </w:r>
    </w:p>
    <w:p w:rsidR="00A57871" w:rsidRPr="00C354BE" w:rsidRDefault="00A57871" w:rsidP="00964FD6">
      <w:pPr>
        <w:spacing w:line="400" w:lineRule="exact"/>
        <w:ind w:firstLine="480"/>
        <w:rPr>
          <w:rFonts w:ascii="宋体"/>
          <w:kern w:val="0"/>
          <w:sz w:val="24"/>
          <w:szCs w:val="22"/>
        </w:rPr>
      </w:pPr>
      <w:r w:rsidRPr="00C354BE">
        <w:rPr>
          <w:rFonts w:ascii="宋体" w:hAnsi="宋体" w:hint="eastAsia"/>
          <w:kern w:val="0"/>
          <w:sz w:val="24"/>
          <w:szCs w:val="22"/>
        </w:rPr>
        <w:t>（</w:t>
      </w:r>
      <w:r w:rsidRPr="00C354BE">
        <w:rPr>
          <w:rFonts w:ascii="宋体" w:hAnsi="宋体"/>
          <w:kern w:val="0"/>
          <w:sz w:val="24"/>
          <w:szCs w:val="22"/>
        </w:rPr>
        <w:t xml:space="preserve">3) </w:t>
      </w:r>
      <w:r w:rsidRPr="00C354BE">
        <w:rPr>
          <w:rFonts w:ascii="宋体" w:hAnsi="宋体" w:hint="eastAsia"/>
          <w:kern w:val="0"/>
          <w:sz w:val="24"/>
          <w:szCs w:val="22"/>
        </w:rPr>
        <w:t>凡承诺诚信考试，在无人监考考场诚信完成考试的同学，加</w:t>
      </w:r>
      <w:r w:rsidRPr="00C354BE">
        <w:rPr>
          <w:rFonts w:ascii="宋体" w:hAnsi="宋体"/>
          <w:kern w:val="0"/>
          <w:sz w:val="24"/>
          <w:szCs w:val="22"/>
        </w:rPr>
        <w:t>2</w:t>
      </w:r>
      <w:r w:rsidRPr="00C354BE">
        <w:rPr>
          <w:rFonts w:ascii="宋体" w:hAnsi="宋体" w:hint="eastAsia"/>
          <w:kern w:val="0"/>
          <w:sz w:val="24"/>
          <w:szCs w:val="22"/>
        </w:rPr>
        <w:t>分</w:t>
      </w:r>
      <w:r w:rsidRPr="00C354BE">
        <w:rPr>
          <w:rFonts w:ascii="宋体" w:hAnsi="宋体"/>
          <w:kern w:val="0"/>
          <w:sz w:val="24"/>
          <w:szCs w:val="22"/>
        </w:rPr>
        <w:t>/</w:t>
      </w:r>
      <w:r w:rsidRPr="00C354BE">
        <w:rPr>
          <w:rFonts w:ascii="宋体" w:hAnsi="宋体" w:hint="eastAsia"/>
          <w:kern w:val="0"/>
          <w:sz w:val="24"/>
          <w:szCs w:val="22"/>
        </w:rPr>
        <w:t>次；</w:t>
      </w:r>
    </w:p>
    <w:p w:rsidR="00A57871" w:rsidRPr="00C354BE" w:rsidRDefault="00A57871" w:rsidP="00964FD6">
      <w:pPr>
        <w:spacing w:line="400" w:lineRule="exact"/>
        <w:ind w:firstLine="480"/>
        <w:rPr>
          <w:rFonts w:ascii="宋体"/>
          <w:kern w:val="0"/>
          <w:sz w:val="24"/>
          <w:szCs w:val="22"/>
        </w:rPr>
      </w:pPr>
      <w:r w:rsidRPr="00C354BE">
        <w:rPr>
          <w:rFonts w:ascii="宋体" w:hAnsi="宋体" w:hint="eastAsia"/>
          <w:kern w:val="0"/>
          <w:sz w:val="24"/>
          <w:szCs w:val="22"/>
        </w:rPr>
        <w:t>（</w:t>
      </w:r>
      <w:r w:rsidRPr="00C354BE">
        <w:rPr>
          <w:rFonts w:ascii="宋体" w:hAnsi="宋体"/>
          <w:kern w:val="0"/>
          <w:sz w:val="24"/>
          <w:szCs w:val="22"/>
        </w:rPr>
        <w:t>4</w:t>
      </w:r>
      <w:r w:rsidRPr="00C354BE">
        <w:rPr>
          <w:rFonts w:ascii="宋体" w:hAnsi="宋体" w:hint="eastAsia"/>
          <w:kern w:val="0"/>
          <w:sz w:val="24"/>
          <w:szCs w:val="22"/>
        </w:rPr>
        <w:t>）勇于担当能及时制止同学的不文明行为；乐于助人，能鼓励、帮助学习或生活有困难的同学等，加</w:t>
      </w:r>
      <w:r w:rsidRPr="00C354BE">
        <w:rPr>
          <w:rFonts w:ascii="宋体" w:hAnsi="宋体"/>
          <w:kern w:val="0"/>
          <w:sz w:val="24"/>
          <w:szCs w:val="22"/>
        </w:rPr>
        <w:t>1-5</w:t>
      </w:r>
      <w:r w:rsidRPr="00C354BE">
        <w:rPr>
          <w:rFonts w:ascii="宋体" w:hAnsi="宋体" w:hint="eastAsia"/>
          <w:kern w:val="0"/>
          <w:sz w:val="24"/>
          <w:szCs w:val="22"/>
        </w:rPr>
        <w:t>分；（具体由综合素质评定委员会认定）</w:t>
      </w:r>
    </w:p>
    <w:p w:rsidR="00A57871" w:rsidRPr="00C354BE" w:rsidRDefault="00A57871" w:rsidP="00964FD6">
      <w:pPr>
        <w:spacing w:line="400" w:lineRule="exact"/>
        <w:ind w:firstLine="480"/>
        <w:rPr>
          <w:rFonts w:ascii="宋体"/>
          <w:kern w:val="0"/>
          <w:sz w:val="24"/>
          <w:szCs w:val="22"/>
        </w:rPr>
      </w:pPr>
      <w:r w:rsidRPr="00C354BE">
        <w:rPr>
          <w:rFonts w:ascii="宋体" w:hAnsi="宋体" w:hint="eastAsia"/>
          <w:kern w:val="0"/>
          <w:sz w:val="24"/>
          <w:szCs w:val="22"/>
        </w:rPr>
        <w:t>（</w:t>
      </w:r>
      <w:r w:rsidRPr="00C354BE">
        <w:rPr>
          <w:rFonts w:ascii="宋体" w:hAnsi="宋体"/>
          <w:kern w:val="0"/>
          <w:sz w:val="24"/>
          <w:szCs w:val="22"/>
        </w:rPr>
        <w:t>5</w:t>
      </w:r>
      <w:r w:rsidRPr="00C354BE">
        <w:rPr>
          <w:rFonts w:ascii="宋体" w:hAnsi="宋体" w:hint="eastAsia"/>
          <w:kern w:val="0"/>
          <w:sz w:val="24"/>
          <w:szCs w:val="22"/>
        </w:rPr>
        <w:t>）其它方面（品德或学业技能等）表现优秀，对全县或全校学生具有榜样示范作用的奖励加分。具体由校长提名，综合素质评定委员会认定。</w:t>
      </w:r>
    </w:p>
    <w:p w:rsidR="00A57871" w:rsidRPr="00C354BE" w:rsidRDefault="00A57871" w:rsidP="00964FD6">
      <w:pPr>
        <w:spacing w:line="400" w:lineRule="exact"/>
        <w:ind w:firstLine="480"/>
        <w:rPr>
          <w:rFonts w:ascii="宋体"/>
          <w:kern w:val="0"/>
          <w:sz w:val="24"/>
          <w:szCs w:val="22"/>
        </w:rPr>
      </w:pPr>
      <w:r w:rsidRPr="00C354BE">
        <w:rPr>
          <w:rFonts w:ascii="宋体" w:hAnsi="宋体"/>
          <w:kern w:val="0"/>
          <w:sz w:val="24"/>
          <w:szCs w:val="22"/>
        </w:rPr>
        <w:t xml:space="preserve"> 5.</w:t>
      </w:r>
      <w:r w:rsidRPr="00C354BE">
        <w:rPr>
          <w:rFonts w:ascii="宋体" w:hAnsi="宋体" w:hint="eastAsia"/>
          <w:kern w:val="0"/>
          <w:sz w:val="24"/>
          <w:szCs w:val="22"/>
        </w:rPr>
        <w:t>扣分规定：</w:t>
      </w:r>
    </w:p>
    <w:p w:rsidR="00A57871" w:rsidRPr="00C354BE" w:rsidRDefault="00A57871" w:rsidP="00964FD6">
      <w:pPr>
        <w:spacing w:line="400" w:lineRule="exact"/>
        <w:ind w:firstLine="480"/>
        <w:rPr>
          <w:rFonts w:ascii="宋体"/>
          <w:kern w:val="0"/>
          <w:sz w:val="24"/>
          <w:szCs w:val="22"/>
        </w:rPr>
      </w:pPr>
      <w:r w:rsidRPr="00C354BE">
        <w:rPr>
          <w:rFonts w:ascii="宋体" w:hAnsi="宋体" w:hint="eastAsia"/>
          <w:kern w:val="0"/>
          <w:sz w:val="24"/>
          <w:szCs w:val="22"/>
        </w:rPr>
        <w:t>（</w:t>
      </w:r>
      <w:r w:rsidRPr="00C354BE">
        <w:rPr>
          <w:rFonts w:ascii="宋体" w:hAnsi="宋体"/>
          <w:kern w:val="0"/>
          <w:sz w:val="24"/>
          <w:szCs w:val="22"/>
        </w:rPr>
        <w:t>1</w:t>
      </w:r>
      <w:r w:rsidRPr="00C354BE">
        <w:rPr>
          <w:rFonts w:ascii="宋体" w:hAnsi="宋体" w:hint="eastAsia"/>
          <w:kern w:val="0"/>
          <w:sz w:val="24"/>
          <w:szCs w:val="22"/>
        </w:rPr>
        <w:t>）违反《中学生日常行为规范（修订版）》情节较轻，如：迟到、上课讲话，睡觉、看课外书、不穿校服、作业抄袭、乱扔粉笔及纸屑、吃零食或口香糖等造成二次垃圾等，第一次扣</w:t>
      </w:r>
      <w:r w:rsidRPr="00C354BE">
        <w:rPr>
          <w:rFonts w:ascii="宋体" w:hAnsi="宋体"/>
          <w:kern w:val="0"/>
          <w:sz w:val="24"/>
          <w:szCs w:val="22"/>
        </w:rPr>
        <w:t>0.5</w:t>
      </w:r>
      <w:r w:rsidRPr="00C354BE">
        <w:rPr>
          <w:rFonts w:ascii="宋体" w:hAnsi="宋体" w:hint="eastAsia"/>
          <w:kern w:val="0"/>
          <w:sz w:val="24"/>
          <w:szCs w:val="22"/>
        </w:rPr>
        <w:t>分，第二次扣</w:t>
      </w:r>
      <w:r w:rsidRPr="00C354BE">
        <w:rPr>
          <w:rFonts w:ascii="宋体" w:hAnsi="宋体"/>
          <w:kern w:val="0"/>
          <w:sz w:val="24"/>
          <w:szCs w:val="22"/>
        </w:rPr>
        <w:t>1</w:t>
      </w:r>
      <w:r w:rsidRPr="00C354BE">
        <w:rPr>
          <w:rFonts w:ascii="宋体" w:hAnsi="宋体" w:hint="eastAsia"/>
          <w:kern w:val="0"/>
          <w:sz w:val="24"/>
          <w:szCs w:val="22"/>
        </w:rPr>
        <w:t>分，第三次起每违反一次扣</w:t>
      </w:r>
      <w:r w:rsidRPr="00C354BE">
        <w:rPr>
          <w:rFonts w:ascii="宋体" w:hAnsi="宋体"/>
          <w:kern w:val="0"/>
          <w:sz w:val="24"/>
          <w:szCs w:val="22"/>
        </w:rPr>
        <w:t>2</w:t>
      </w:r>
      <w:r w:rsidRPr="00C354BE">
        <w:rPr>
          <w:rFonts w:ascii="宋体" w:hAnsi="宋体" w:hint="eastAsia"/>
          <w:kern w:val="0"/>
          <w:sz w:val="24"/>
          <w:szCs w:val="22"/>
        </w:rPr>
        <w:t>分；情节较重，如：早退、旷课</w:t>
      </w:r>
      <w:r w:rsidRPr="00C354BE">
        <w:rPr>
          <w:rFonts w:ascii="宋体" w:hAnsi="宋体"/>
          <w:kern w:val="0"/>
          <w:sz w:val="24"/>
          <w:szCs w:val="22"/>
        </w:rPr>
        <w:t>(</w:t>
      </w:r>
      <w:r w:rsidRPr="00C354BE">
        <w:rPr>
          <w:rFonts w:ascii="宋体" w:hAnsi="宋体" w:hint="eastAsia"/>
          <w:kern w:val="0"/>
          <w:sz w:val="24"/>
          <w:szCs w:val="22"/>
        </w:rPr>
        <w:t>会）、考试作弊、顶撞老师、打架斗殴、携带不该带的物品（智能手机、管制刀具、不健康书籍等）、抽烟、不能正确处理男女同学关系等，第一次发现扣</w:t>
      </w:r>
      <w:r w:rsidRPr="00C354BE">
        <w:rPr>
          <w:rFonts w:ascii="宋体" w:hAnsi="宋体"/>
          <w:kern w:val="0"/>
          <w:sz w:val="24"/>
          <w:szCs w:val="22"/>
        </w:rPr>
        <w:t>5</w:t>
      </w:r>
      <w:r w:rsidRPr="00C354BE">
        <w:rPr>
          <w:rFonts w:ascii="宋体" w:hAnsi="宋体" w:hint="eastAsia"/>
          <w:kern w:val="0"/>
          <w:sz w:val="24"/>
          <w:szCs w:val="22"/>
        </w:rPr>
        <w:t>分，第二次发现扣</w:t>
      </w:r>
      <w:r w:rsidRPr="00C354BE">
        <w:rPr>
          <w:rFonts w:ascii="宋体" w:hAnsi="宋体"/>
          <w:kern w:val="0"/>
          <w:sz w:val="24"/>
          <w:szCs w:val="22"/>
        </w:rPr>
        <w:t>10</w:t>
      </w:r>
      <w:r w:rsidRPr="00C354BE">
        <w:rPr>
          <w:rFonts w:ascii="宋体" w:hAnsi="宋体" w:hint="eastAsia"/>
          <w:kern w:val="0"/>
          <w:sz w:val="24"/>
          <w:szCs w:val="22"/>
        </w:rPr>
        <w:t>分，第三次起每违反一次扣</w:t>
      </w:r>
      <w:r w:rsidRPr="00C354BE">
        <w:rPr>
          <w:rFonts w:ascii="宋体" w:hAnsi="宋体"/>
          <w:kern w:val="0"/>
          <w:sz w:val="24"/>
          <w:szCs w:val="22"/>
        </w:rPr>
        <w:t>20</w:t>
      </w:r>
      <w:r w:rsidRPr="00C354BE">
        <w:rPr>
          <w:rFonts w:ascii="宋体" w:hAnsi="宋体" w:hint="eastAsia"/>
          <w:kern w:val="0"/>
          <w:sz w:val="24"/>
          <w:szCs w:val="22"/>
        </w:rPr>
        <w:t>分；情节特别严重，如偷窃、酗酒、欺凌同学、抢劫他人钱物或胁迫、教唆他人违反校规校纪甚至导致违法行为的，每发现一次扣</w:t>
      </w:r>
      <w:r w:rsidRPr="00C354BE">
        <w:rPr>
          <w:rFonts w:ascii="宋体" w:hAnsi="宋体"/>
          <w:kern w:val="0"/>
          <w:sz w:val="24"/>
          <w:szCs w:val="22"/>
        </w:rPr>
        <w:t>20</w:t>
      </w:r>
      <w:r w:rsidRPr="00C354BE">
        <w:rPr>
          <w:rFonts w:ascii="宋体" w:hAnsi="宋体" w:hint="eastAsia"/>
          <w:kern w:val="0"/>
          <w:sz w:val="24"/>
          <w:szCs w:val="22"/>
        </w:rPr>
        <w:t>分，且一票否决</w:t>
      </w:r>
      <w:r w:rsidRPr="00C354BE">
        <w:rPr>
          <w:rFonts w:ascii="宋体" w:hAnsi="宋体"/>
          <w:kern w:val="0"/>
          <w:sz w:val="24"/>
          <w:szCs w:val="22"/>
        </w:rPr>
        <w:t>A</w:t>
      </w:r>
      <w:r w:rsidRPr="00C354BE">
        <w:rPr>
          <w:rFonts w:ascii="宋体" w:hAnsi="宋体" w:hint="eastAsia"/>
          <w:kern w:val="0"/>
          <w:sz w:val="24"/>
          <w:szCs w:val="22"/>
        </w:rPr>
        <w:t>等级的评选资格。（以开出批评卡为依据）。</w:t>
      </w:r>
    </w:p>
    <w:p w:rsidR="00A57871" w:rsidRPr="00C354BE" w:rsidRDefault="00A57871" w:rsidP="00964FD6">
      <w:pPr>
        <w:spacing w:line="400" w:lineRule="exact"/>
        <w:ind w:firstLine="480"/>
        <w:rPr>
          <w:rFonts w:ascii="宋体"/>
          <w:kern w:val="0"/>
          <w:sz w:val="24"/>
          <w:szCs w:val="22"/>
        </w:rPr>
      </w:pPr>
      <w:r w:rsidRPr="00C354BE">
        <w:rPr>
          <w:rFonts w:ascii="宋体" w:hAnsi="宋体" w:hint="eastAsia"/>
          <w:kern w:val="0"/>
          <w:sz w:val="24"/>
          <w:szCs w:val="22"/>
        </w:rPr>
        <w:t>（</w:t>
      </w:r>
      <w:r w:rsidRPr="00C354BE">
        <w:rPr>
          <w:rFonts w:ascii="宋体" w:hAnsi="宋体"/>
          <w:kern w:val="0"/>
          <w:sz w:val="24"/>
          <w:szCs w:val="22"/>
        </w:rPr>
        <w:t>2</w:t>
      </w:r>
      <w:r w:rsidRPr="00C354BE">
        <w:rPr>
          <w:rFonts w:ascii="宋体" w:hAnsi="宋体" w:hint="eastAsia"/>
          <w:kern w:val="0"/>
          <w:sz w:val="24"/>
          <w:szCs w:val="22"/>
        </w:rPr>
        <w:t>）发现周边同学上课睡觉、乱扔纸屑、穿拖鞋、抽烟、打架等不文明行为，但没有及时制止或汇报的扣</w:t>
      </w:r>
      <w:r w:rsidRPr="00C354BE">
        <w:rPr>
          <w:rFonts w:ascii="宋体" w:hAnsi="宋体"/>
          <w:kern w:val="0"/>
          <w:sz w:val="24"/>
          <w:szCs w:val="22"/>
        </w:rPr>
        <w:t>2</w:t>
      </w:r>
      <w:r w:rsidRPr="00C354BE">
        <w:rPr>
          <w:rFonts w:ascii="宋体" w:hAnsi="宋体" w:hint="eastAsia"/>
          <w:kern w:val="0"/>
          <w:sz w:val="24"/>
          <w:szCs w:val="22"/>
        </w:rPr>
        <w:t>分</w:t>
      </w:r>
      <w:r w:rsidRPr="00C354BE">
        <w:rPr>
          <w:rFonts w:ascii="宋体" w:hAnsi="宋体"/>
          <w:kern w:val="0"/>
          <w:sz w:val="24"/>
          <w:szCs w:val="22"/>
        </w:rPr>
        <w:t>/</w:t>
      </w:r>
      <w:r w:rsidRPr="00C354BE">
        <w:rPr>
          <w:rFonts w:ascii="宋体" w:hAnsi="宋体" w:hint="eastAsia"/>
          <w:kern w:val="0"/>
          <w:sz w:val="24"/>
          <w:szCs w:val="22"/>
        </w:rPr>
        <w:t>次。（以开出批评卡为依据）</w:t>
      </w:r>
    </w:p>
    <w:p w:rsidR="00A57871" w:rsidRPr="00C354BE" w:rsidRDefault="00A57871" w:rsidP="00964FD6">
      <w:pPr>
        <w:spacing w:line="400" w:lineRule="exact"/>
        <w:ind w:firstLine="480"/>
        <w:rPr>
          <w:rFonts w:ascii="宋体"/>
          <w:kern w:val="0"/>
          <w:sz w:val="24"/>
          <w:szCs w:val="22"/>
        </w:rPr>
      </w:pPr>
      <w:r w:rsidRPr="00C354BE">
        <w:rPr>
          <w:rFonts w:ascii="宋体" w:hAnsi="宋体" w:hint="eastAsia"/>
          <w:kern w:val="0"/>
          <w:sz w:val="24"/>
          <w:szCs w:val="22"/>
        </w:rPr>
        <w:t>（</w:t>
      </w:r>
      <w:r w:rsidRPr="00C354BE">
        <w:rPr>
          <w:rFonts w:ascii="宋体" w:hAnsi="宋体"/>
          <w:kern w:val="0"/>
          <w:sz w:val="24"/>
          <w:szCs w:val="22"/>
        </w:rPr>
        <w:t>3</w:t>
      </w:r>
      <w:r w:rsidRPr="00C354BE">
        <w:rPr>
          <w:rFonts w:ascii="宋体" w:hAnsi="宋体" w:hint="eastAsia"/>
          <w:kern w:val="0"/>
          <w:sz w:val="24"/>
          <w:szCs w:val="22"/>
        </w:rPr>
        <w:t>）校学生会干部、文明倡导队员、班干部等违反以上扣分规定的，在规定扣分数的基础上加扣</w:t>
      </w:r>
      <w:r w:rsidRPr="00C354BE">
        <w:rPr>
          <w:rFonts w:ascii="宋体" w:hAnsi="宋体"/>
          <w:kern w:val="0"/>
          <w:sz w:val="24"/>
          <w:szCs w:val="22"/>
        </w:rPr>
        <w:t>2</w:t>
      </w:r>
      <w:r w:rsidRPr="00C354BE">
        <w:rPr>
          <w:rFonts w:ascii="宋体" w:hAnsi="宋体" w:hint="eastAsia"/>
          <w:kern w:val="0"/>
          <w:sz w:val="24"/>
          <w:szCs w:val="22"/>
        </w:rPr>
        <w:t>分</w:t>
      </w:r>
      <w:r w:rsidRPr="00C354BE">
        <w:rPr>
          <w:rFonts w:ascii="宋体" w:hAnsi="宋体"/>
          <w:kern w:val="0"/>
          <w:sz w:val="24"/>
          <w:szCs w:val="22"/>
        </w:rPr>
        <w:t>/</w:t>
      </w:r>
      <w:r w:rsidRPr="00C354BE">
        <w:rPr>
          <w:rFonts w:ascii="宋体" w:hAnsi="宋体" w:hint="eastAsia"/>
          <w:kern w:val="0"/>
          <w:sz w:val="24"/>
          <w:szCs w:val="22"/>
        </w:rPr>
        <w:t>次。（以开出批评卡为依据）</w:t>
      </w:r>
    </w:p>
    <w:p w:rsidR="00A57871" w:rsidRPr="00C354BE" w:rsidRDefault="00A57871" w:rsidP="00964FD6">
      <w:pPr>
        <w:spacing w:line="400" w:lineRule="exact"/>
        <w:ind w:firstLine="480"/>
        <w:rPr>
          <w:rFonts w:ascii="宋体"/>
          <w:kern w:val="0"/>
          <w:sz w:val="24"/>
          <w:szCs w:val="22"/>
        </w:rPr>
      </w:pPr>
      <w:r w:rsidRPr="00C354BE">
        <w:rPr>
          <w:rFonts w:ascii="宋体" w:hAnsi="宋体" w:hint="eastAsia"/>
          <w:kern w:val="0"/>
          <w:sz w:val="24"/>
          <w:szCs w:val="22"/>
        </w:rPr>
        <w:t>（</w:t>
      </w:r>
      <w:r w:rsidRPr="00C354BE">
        <w:rPr>
          <w:rFonts w:ascii="宋体" w:hAnsi="宋体"/>
          <w:kern w:val="0"/>
          <w:sz w:val="24"/>
          <w:szCs w:val="22"/>
        </w:rPr>
        <w:t>4</w:t>
      </w:r>
      <w:r w:rsidRPr="00C354BE">
        <w:rPr>
          <w:rFonts w:ascii="宋体" w:hAnsi="宋体" w:hint="eastAsia"/>
          <w:kern w:val="0"/>
          <w:sz w:val="24"/>
          <w:szCs w:val="22"/>
        </w:rPr>
        <w:t>）因上课、集会、活动、自修等表现不佳被点名批评的班级或被评为“卫生待改进的班级”、“差评宿舍”等，该集体每位同学扣</w:t>
      </w:r>
      <w:r w:rsidRPr="00C354BE">
        <w:rPr>
          <w:rFonts w:ascii="宋体" w:hAnsi="宋体"/>
          <w:kern w:val="0"/>
          <w:sz w:val="24"/>
          <w:szCs w:val="22"/>
        </w:rPr>
        <w:t>1</w:t>
      </w:r>
      <w:r w:rsidRPr="00C354BE">
        <w:rPr>
          <w:rFonts w:ascii="宋体" w:hAnsi="宋体" w:hint="eastAsia"/>
          <w:kern w:val="0"/>
          <w:sz w:val="24"/>
          <w:szCs w:val="22"/>
        </w:rPr>
        <w:t>分</w:t>
      </w:r>
      <w:r w:rsidRPr="00C354BE">
        <w:rPr>
          <w:rFonts w:ascii="宋体" w:hAnsi="宋体"/>
          <w:kern w:val="0"/>
          <w:sz w:val="24"/>
          <w:szCs w:val="22"/>
        </w:rPr>
        <w:t>/</w:t>
      </w:r>
      <w:r w:rsidRPr="00C354BE">
        <w:rPr>
          <w:rFonts w:ascii="宋体" w:hAnsi="宋体" w:hint="eastAsia"/>
          <w:kern w:val="0"/>
          <w:sz w:val="24"/>
          <w:szCs w:val="22"/>
        </w:rPr>
        <w:t>次。（以开出批评卡为依据）</w:t>
      </w:r>
    </w:p>
    <w:p w:rsidR="00A57871" w:rsidRPr="00C354BE" w:rsidRDefault="00A57871" w:rsidP="00964FD6">
      <w:pPr>
        <w:spacing w:line="400" w:lineRule="exact"/>
        <w:ind w:firstLine="480"/>
        <w:rPr>
          <w:rFonts w:ascii="宋体"/>
          <w:kern w:val="0"/>
          <w:sz w:val="24"/>
          <w:szCs w:val="22"/>
        </w:rPr>
      </w:pPr>
      <w:r w:rsidRPr="00C354BE">
        <w:rPr>
          <w:rFonts w:ascii="宋体" w:hAnsi="宋体" w:hint="eastAsia"/>
          <w:kern w:val="0"/>
          <w:sz w:val="24"/>
          <w:szCs w:val="22"/>
        </w:rPr>
        <w:t>（</w:t>
      </w:r>
      <w:r w:rsidRPr="00C354BE">
        <w:rPr>
          <w:rFonts w:ascii="宋体" w:hAnsi="宋体"/>
          <w:kern w:val="0"/>
          <w:sz w:val="24"/>
          <w:szCs w:val="22"/>
        </w:rPr>
        <w:t>5</w:t>
      </w:r>
      <w:r w:rsidRPr="00C354BE">
        <w:rPr>
          <w:rFonts w:ascii="宋体" w:hAnsi="宋体" w:hint="eastAsia"/>
          <w:kern w:val="0"/>
          <w:sz w:val="24"/>
          <w:szCs w:val="22"/>
        </w:rPr>
        <w:t>）经常请病假，累计超过</w:t>
      </w:r>
      <w:r w:rsidRPr="00C354BE">
        <w:rPr>
          <w:rFonts w:ascii="宋体" w:hAnsi="宋体"/>
          <w:kern w:val="0"/>
          <w:sz w:val="24"/>
          <w:szCs w:val="22"/>
        </w:rPr>
        <w:t>24</w:t>
      </w:r>
      <w:r w:rsidRPr="00C354BE">
        <w:rPr>
          <w:rFonts w:ascii="宋体" w:hAnsi="宋体" w:hint="eastAsia"/>
          <w:kern w:val="0"/>
          <w:sz w:val="24"/>
          <w:szCs w:val="22"/>
        </w:rPr>
        <w:t>节</w:t>
      </w:r>
      <w:r w:rsidRPr="00C354BE">
        <w:rPr>
          <w:rFonts w:ascii="宋体" w:hAnsi="宋体"/>
          <w:kern w:val="0"/>
          <w:sz w:val="24"/>
          <w:szCs w:val="22"/>
        </w:rPr>
        <w:t>/</w:t>
      </w:r>
      <w:r w:rsidRPr="00C354BE">
        <w:rPr>
          <w:rFonts w:ascii="宋体" w:hAnsi="宋体" w:hint="eastAsia"/>
          <w:kern w:val="0"/>
          <w:sz w:val="24"/>
          <w:szCs w:val="22"/>
        </w:rPr>
        <w:t>学期，扣</w:t>
      </w:r>
      <w:r w:rsidRPr="00C354BE">
        <w:rPr>
          <w:rFonts w:ascii="宋体" w:hAnsi="宋体"/>
          <w:kern w:val="0"/>
          <w:sz w:val="24"/>
          <w:szCs w:val="22"/>
        </w:rPr>
        <w:t>2</w:t>
      </w:r>
      <w:r w:rsidRPr="00C354BE">
        <w:rPr>
          <w:rFonts w:ascii="宋体" w:hAnsi="宋体" w:hint="eastAsia"/>
          <w:kern w:val="0"/>
          <w:sz w:val="24"/>
          <w:szCs w:val="22"/>
        </w:rPr>
        <w:t>分；超过</w:t>
      </w:r>
      <w:r w:rsidRPr="00C354BE">
        <w:rPr>
          <w:rFonts w:ascii="宋体" w:hAnsi="宋体"/>
          <w:kern w:val="0"/>
          <w:sz w:val="24"/>
          <w:szCs w:val="22"/>
        </w:rPr>
        <w:t>40</w:t>
      </w:r>
      <w:r w:rsidRPr="00C354BE">
        <w:rPr>
          <w:rFonts w:ascii="宋体" w:hAnsi="宋体" w:hint="eastAsia"/>
          <w:kern w:val="0"/>
          <w:sz w:val="24"/>
          <w:szCs w:val="22"/>
        </w:rPr>
        <w:t>节</w:t>
      </w:r>
      <w:r w:rsidRPr="00C354BE">
        <w:rPr>
          <w:rFonts w:ascii="宋体" w:hAnsi="宋体"/>
          <w:kern w:val="0"/>
          <w:sz w:val="24"/>
          <w:szCs w:val="22"/>
        </w:rPr>
        <w:t>/</w:t>
      </w:r>
      <w:r w:rsidRPr="00C354BE">
        <w:rPr>
          <w:rFonts w:ascii="宋体" w:hAnsi="宋体" w:hint="eastAsia"/>
          <w:kern w:val="0"/>
          <w:sz w:val="24"/>
          <w:szCs w:val="22"/>
        </w:rPr>
        <w:t>学期，扣</w:t>
      </w:r>
      <w:r w:rsidRPr="00C354BE">
        <w:rPr>
          <w:rFonts w:ascii="宋体" w:hAnsi="宋体"/>
          <w:kern w:val="0"/>
          <w:sz w:val="24"/>
          <w:szCs w:val="22"/>
        </w:rPr>
        <w:t>4</w:t>
      </w:r>
      <w:r w:rsidRPr="00C354BE">
        <w:rPr>
          <w:rFonts w:ascii="宋体" w:hAnsi="宋体" w:hint="eastAsia"/>
          <w:kern w:val="0"/>
          <w:sz w:val="24"/>
          <w:szCs w:val="22"/>
        </w:rPr>
        <w:t>分；超过</w:t>
      </w:r>
      <w:r w:rsidRPr="00C354BE">
        <w:rPr>
          <w:rFonts w:ascii="宋体" w:hAnsi="宋体"/>
          <w:kern w:val="0"/>
          <w:sz w:val="24"/>
          <w:szCs w:val="22"/>
        </w:rPr>
        <w:t>80</w:t>
      </w:r>
      <w:r w:rsidRPr="00C354BE">
        <w:rPr>
          <w:rFonts w:ascii="宋体" w:hAnsi="宋体" w:hint="eastAsia"/>
          <w:kern w:val="0"/>
          <w:sz w:val="24"/>
          <w:szCs w:val="22"/>
        </w:rPr>
        <w:t>节</w:t>
      </w:r>
      <w:r w:rsidRPr="00C354BE">
        <w:rPr>
          <w:rFonts w:ascii="宋体" w:hAnsi="宋体"/>
          <w:kern w:val="0"/>
          <w:sz w:val="24"/>
          <w:szCs w:val="22"/>
        </w:rPr>
        <w:t>/</w:t>
      </w:r>
      <w:r w:rsidRPr="00C354BE">
        <w:rPr>
          <w:rFonts w:ascii="宋体" w:hAnsi="宋体" w:hint="eastAsia"/>
          <w:kern w:val="0"/>
          <w:sz w:val="24"/>
          <w:szCs w:val="22"/>
        </w:rPr>
        <w:t>学期，扣</w:t>
      </w:r>
      <w:r w:rsidRPr="00C354BE">
        <w:rPr>
          <w:rFonts w:ascii="宋体" w:hAnsi="宋体"/>
          <w:kern w:val="0"/>
          <w:sz w:val="24"/>
          <w:szCs w:val="22"/>
        </w:rPr>
        <w:t>5</w:t>
      </w:r>
      <w:r w:rsidRPr="00C354BE">
        <w:rPr>
          <w:rFonts w:ascii="宋体" w:hAnsi="宋体" w:hint="eastAsia"/>
          <w:kern w:val="0"/>
          <w:sz w:val="24"/>
          <w:szCs w:val="22"/>
        </w:rPr>
        <w:t>分。（以请假条为依据）</w:t>
      </w:r>
    </w:p>
    <w:p w:rsidR="00A57871" w:rsidRPr="00C354BE" w:rsidRDefault="00A57871" w:rsidP="00964FD6">
      <w:pPr>
        <w:spacing w:line="400" w:lineRule="exact"/>
        <w:ind w:firstLine="482"/>
        <w:rPr>
          <w:rFonts w:ascii="宋体"/>
          <w:b/>
          <w:kern w:val="0"/>
          <w:sz w:val="24"/>
          <w:szCs w:val="20"/>
        </w:rPr>
      </w:pPr>
      <w:r w:rsidRPr="00C354BE">
        <w:rPr>
          <w:rFonts w:ascii="宋体" w:hAnsi="宋体" w:hint="eastAsia"/>
          <w:b/>
          <w:kern w:val="0"/>
          <w:sz w:val="24"/>
          <w:szCs w:val="20"/>
        </w:rPr>
        <w:t>六、评价结果的使用</w:t>
      </w:r>
    </w:p>
    <w:p w:rsidR="00A57871" w:rsidRPr="00C354BE" w:rsidRDefault="00A57871" w:rsidP="00964FD6">
      <w:pPr>
        <w:spacing w:line="400" w:lineRule="exact"/>
        <w:ind w:firstLine="480"/>
        <w:rPr>
          <w:rFonts w:ascii="宋体"/>
          <w:kern w:val="0"/>
          <w:sz w:val="24"/>
          <w:szCs w:val="20"/>
        </w:rPr>
      </w:pPr>
      <w:r w:rsidRPr="00C354BE">
        <w:rPr>
          <w:rFonts w:ascii="宋体" w:hAnsi="宋体"/>
          <w:kern w:val="0"/>
          <w:sz w:val="24"/>
          <w:szCs w:val="20"/>
        </w:rPr>
        <w:t>1.</w:t>
      </w:r>
      <w:r w:rsidRPr="00C354BE">
        <w:rPr>
          <w:rFonts w:ascii="宋体" w:hAnsi="宋体" w:hint="eastAsia"/>
          <w:kern w:val="0"/>
          <w:sz w:val="24"/>
          <w:szCs w:val="20"/>
        </w:rPr>
        <w:t>作为学生能否毕业的重要依据；</w:t>
      </w:r>
    </w:p>
    <w:p w:rsidR="00A57871" w:rsidRPr="00C354BE" w:rsidRDefault="00A57871" w:rsidP="00964FD6">
      <w:pPr>
        <w:spacing w:line="400" w:lineRule="exact"/>
        <w:ind w:firstLine="480"/>
        <w:rPr>
          <w:rFonts w:ascii="宋体"/>
          <w:kern w:val="0"/>
          <w:sz w:val="24"/>
          <w:szCs w:val="20"/>
        </w:rPr>
      </w:pPr>
      <w:r w:rsidRPr="00C354BE">
        <w:rPr>
          <w:rFonts w:ascii="宋体" w:hAnsi="宋体"/>
          <w:kern w:val="0"/>
          <w:sz w:val="24"/>
          <w:szCs w:val="20"/>
        </w:rPr>
        <w:t>2.</w:t>
      </w:r>
      <w:r w:rsidRPr="00C354BE">
        <w:rPr>
          <w:rFonts w:ascii="宋体" w:hAnsi="宋体" w:hint="eastAsia"/>
          <w:kern w:val="0"/>
          <w:sz w:val="24"/>
          <w:szCs w:val="20"/>
        </w:rPr>
        <w:t>作为三好学生和优秀学生干部评选的主要依据；</w:t>
      </w:r>
    </w:p>
    <w:p w:rsidR="00A57871" w:rsidRPr="00C354BE" w:rsidRDefault="00A57871" w:rsidP="00964FD6">
      <w:pPr>
        <w:spacing w:line="400" w:lineRule="exact"/>
        <w:ind w:firstLine="480"/>
        <w:rPr>
          <w:rFonts w:ascii="宋体"/>
          <w:kern w:val="0"/>
          <w:sz w:val="24"/>
          <w:szCs w:val="20"/>
        </w:rPr>
      </w:pPr>
      <w:r w:rsidRPr="00C354BE">
        <w:rPr>
          <w:rFonts w:ascii="宋体" w:hAnsi="宋体"/>
          <w:kern w:val="0"/>
          <w:sz w:val="24"/>
          <w:szCs w:val="20"/>
        </w:rPr>
        <w:t>3.</w:t>
      </w:r>
      <w:r w:rsidRPr="00C354BE">
        <w:rPr>
          <w:rFonts w:ascii="宋体" w:hAnsi="宋体" w:hint="eastAsia"/>
          <w:kern w:val="0"/>
          <w:sz w:val="24"/>
          <w:szCs w:val="20"/>
        </w:rPr>
        <w:t>作为高中录取和高校录取的重要参考。</w:t>
      </w:r>
    </w:p>
    <w:p w:rsidR="00A57871" w:rsidRPr="00C354BE" w:rsidRDefault="00A57871" w:rsidP="00964FD6">
      <w:pPr>
        <w:spacing w:line="400" w:lineRule="exact"/>
        <w:ind w:firstLine="482"/>
        <w:rPr>
          <w:rFonts w:ascii="宋体"/>
          <w:b/>
          <w:kern w:val="0"/>
          <w:sz w:val="24"/>
          <w:szCs w:val="20"/>
        </w:rPr>
      </w:pPr>
      <w:r w:rsidRPr="00C354BE">
        <w:rPr>
          <w:rFonts w:ascii="宋体" w:hAnsi="宋体" w:hint="eastAsia"/>
          <w:b/>
          <w:kern w:val="0"/>
          <w:sz w:val="24"/>
          <w:szCs w:val="20"/>
        </w:rPr>
        <w:t>七、学生综合素质表彰和纠正管理</w:t>
      </w:r>
    </w:p>
    <w:p w:rsidR="00A57871" w:rsidRPr="00C354BE" w:rsidRDefault="00A57871" w:rsidP="00964FD6">
      <w:pPr>
        <w:spacing w:line="400" w:lineRule="exact"/>
        <w:ind w:firstLine="480"/>
        <w:rPr>
          <w:rFonts w:ascii="宋体"/>
          <w:kern w:val="0"/>
          <w:sz w:val="24"/>
          <w:szCs w:val="20"/>
        </w:rPr>
      </w:pPr>
      <w:r w:rsidRPr="00C354BE">
        <w:rPr>
          <w:rFonts w:ascii="宋体" w:hAnsi="宋体"/>
          <w:kern w:val="0"/>
          <w:sz w:val="24"/>
          <w:szCs w:val="20"/>
        </w:rPr>
        <w:t>1.</w:t>
      </w:r>
      <w:r w:rsidRPr="00C354BE">
        <w:rPr>
          <w:rFonts w:ascii="宋体" w:hAnsi="宋体" w:hint="eastAsia"/>
          <w:kern w:val="0"/>
          <w:sz w:val="24"/>
          <w:szCs w:val="20"/>
        </w:rPr>
        <w:t>当学生综合素质达到</w:t>
      </w:r>
      <w:r w:rsidRPr="00C354BE">
        <w:rPr>
          <w:rFonts w:ascii="宋体" w:hAnsi="宋体"/>
          <w:kern w:val="0"/>
          <w:sz w:val="24"/>
          <w:szCs w:val="20"/>
        </w:rPr>
        <w:t>90</w:t>
      </w:r>
      <w:r w:rsidRPr="00C354BE">
        <w:rPr>
          <w:rFonts w:ascii="宋体" w:hAnsi="宋体" w:hint="eastAsia"/>
          <w:kern w:val="0"/>
          <w:sz w:val="24"/>
          <w:szCs w:val="20"/>
        </w:rPr>
        <w:t>分及以上时，学校集中点名表扬并给予张榜表扬和一定的物质奖励。</w:t>
      </w:r>
    </w:p>
    <w:p w:rsidR="00A57871" w:rsidRPr="00C354BE" w:rsidRDefault="00A57871" w:rsidP="00964FD6">
      <w:pPr>
        <w:spacing w:line="400" w:lineRule="exact"/>
        <w:ind w:firstLine="480"/>
        <w:rPr>
          <w:rFonts w:ascii="宋体"/>
          <w:kern w:val="0"/>
          <w:sz w:val="24"/>
          <w:szCs w:val="20"/>
        </w:rPr>
      </w:pPr>
      <w:r w:rsidRPr="00C354BE">
        <w:rPr>
          <w:rFonts w:ascii="宋体" w:hAnsi="宋体"/>
          <w:kern w:val="0"/>
          <w:sz w:val="24"/>
          <w:szCs w:val="20"/>
        </w:rPr>
        <w:t>2.</w:t>
      </w:r>
      <w:r w:rsidRPr="00C354BE">
        <w:rPr>
          <w:rFonts w:ascii="宋体" w:hAnsi="宋体" w:hint="eastAsia"/>
          <w:kern w:val="0"/>
          <w:sz w:val="24"/>
          <w:szCs w:val="20"/>
        </w:rPr>
        <w:t>当学生综合素质达到</w:t>
      </w:r>
      <w:r w:rsidRPr="00C354BE">
        <w:rPr>
          <w:rFonts w:ascii="宋体" w:hAnsi="宋体"/>
          <w:kern w:val="0"/>
          <w:sz w:val="24"/>
          <w:szCs w:val="20"/>
        </w:rPr>
        <w:t>80</w:t>
      </w:r>
      <w:r w:rsidRPr="00C354BE">
        <w:rPr>
          <w:rFonts w:ascii="宋体" w:hAnsi="宋体" w:hint="eastAsia"/>
          <w:kern w:val="0"/>
          <w:sz w:val="24"/>
          <w:szCs w:val="20"/>
        </w:rPr>
        <w:t>分及以上时，年段集中点表扬并给予一定的物质奖励。</w:t>
      </w:r>
    </w:p>
    <w:p w:rsidR="00A57871" w:rsidRPr="00C354BE" w:rsidRDefault="00A57871" w:rsidP="00964FD6">
      <w:pPr>
        <w:spacing w:line="400" w:lineRule="exact"/>
        <w:ind w:firstLine="480"/>
        <w:rPr>
          <w:rFonts w:ascii="宋体"/>
          <w:kern w:val="0"/>
          <w:sz w:val="24"/>
          <w:szCs w:val="20"/>
        </w:rPr>
      </w:pPr>
      <w:r w:rsidRPr="00C354BE">
        <w:rPr>
          <w:rFonts w:ascii="宋体" w:hAnsi="宋体"/>
          <w:kern w:val="0"/>
          <w:sz w:val="24"/>
          <w:szCs w:val="20"/>
        </w:rPr>
        <w:t>3.</w:t>
      </w:r>
      <w:r w:rsidRPr="00C354BE">
        <w:rPr>
          <w:rFonts w:ascii="宋体" w:hAnsi="宋体" w:hint="eastAsia"/>
          <w:kern w:val="0"/>
          <w:sz w:val="24"/>
          <w:szCs w:val="20"/>
        </w:rPr>
        <w:t>当学生综合素质达到</w:t>
      </w:r>
      <w:r w:rsidRPr="00C354BE">
        <w:rPr>
          <w:rFonts w:ascii="宋体" w:hAnsi="宋体"/>
          <w:kern w:val="0"/>
          <w:sz w:val="24"/>
          <w:szCs w:val="20"/>
        </w:rPr>
        <w:t>70</w:t>
      </w:r>
      <w:r w:rsidRPr="00C354BE">
        <w:rPr>
          <w:rFonts w:ascii="宋体" w:hAnsi="宋体" w:hint="eastAsia"/>
          <w:kern w:val="0"/>
          <w:sz w:val="24"/>
          <w:szCs w:val="20"/>
        </w:rPr>
        <w:t>分及以上时，班主任在班级点名表扬。</w:t>
      </w:r>
    </w:p>
    <w:p w:rsidR="00A57871" w:rsidRPr="00C354BE" w:rsidRDefault="00A57871" w:rsidP="00964FD6">
      <w:pPr>
        <w:spacing w:line="400" w:lineRule="exact"/>
        <w:ind w:firstLine="480"/>
        <w:rPr>
          <w:rFonts w:ascii="宋体"/>
          <w:kern w:val="0"/>
          <w:sz w:val="24"/>
          <w:szCs w:val="20"/>
        </w:rPr>
      </w:pPr>
      <w:r w:rsidRPr="00C354BE">
        <w:rPr>
          <w:rFonts w:ascii="宋体" w:hAnsi="宋体"/>
          <w:kern w:val="0"/>
          <w:sz w:val="24"/>
          <w:szCs w:val="20"/>
        </w:rPr>
        <w:t>4.</w:t>
      </w:r>
      <w:r w:rsidRPr="00C354BE">
        <w:rPr>
          <w:rFonts w:ascii="宋体" w:hAnsi="宋体" w:hint="eastAsia"/>
          <w:kern w:val="0"/>
          <w:sz w:val="24"/>
          <w:szCs w:val="20"/>
        </w:rPr>
        <w:t>当学生综合素质降到第一次</w:t>
      </w:r>
      <w:r w:rsidRPr="00C354BE">
        <w:rPr>
          <w:rFonts w:ascii="宋体" w:hAnsi="宋体"/>
          <w:kern w:val="0"/>
          <w:sz w:val="24"/>
          <w:szCs w:val="20"/>
        </w:rPr>
        <w:t>45</w:t>
      </w:r>
      <w:r w:rsidRPr="00C354BE">
        <w:rPr>
          <w:rFonts w:ascii="宋体" w:hAnsi="宋体" w:hint="eastAsia"/>
          <w:kern w:val="0"/>
          <w:sz w:val="24"/>
          <w:szCs w:val="20"/>
        </w:rPr>
        <w:t>分及以下时，</w:t>
      </w:r>
      <w:r w:rsidRPr="00C354BE">
        <w:rPr>
          <w:rFonts w:ascii="宋体" w:hint="eastAsia"/>
          <w:kern w:val="0"/>
          <w:sz w:val="24"/>
          <w:szCs w:val="20"/>
        </w:rPr>
        <w:t>①</w:t>
      </w:r>
      <w:r w:rsidRPr="00C354BE">
        <w:rPr>
          <w:rFonts w:ascii="宋体" w:hAnsi="宋体" w:hint="eastAsia"/>
          <w:kern w:val="0"/>
          <w:sz w:val="24"/>
          <w:szCs w:val="20"/>
        </w:rPr>
        <w:t>由学生本人出书面检讨（字数不少于</w:t>
      </w:r>
      <w:r w:rsidRPr="00C354BE">
        <w:rPr>
          <w:rFonts w:ascii="宋体" w:hAnsi="宋体"/>
          <w:kern w:val="0"/>
          <w:sz w:val="24"/>
          <w:szCs w:val="20"/>
        </w:rPr>
        <w:t>300</w:t>
      </w:r>
      <w:r w:rsidRPr="00C354BE">
        <w:rPr>
          <w:rFonts w:ascii="宋体" w:hAnsi="宋体" w:hint="eastAsia"/>
          <w:kern w:val="0"/>
          <w:sz w:val="24"/>
          <w:szCs w:val="20"/>
        </w:rPr>
        <w:t>字，说清本周主要被扣的原因，发生（现）后心理反省，对今后的打算等</w:t>
      </w:r>
      <w:r w:rsidRPr="00C354BE">
        <w:rPr>
          <w:rFonts w:ascii="宋体" w:hAnsi="宋体"/>
          <w:kern w:val="0"/>
          <w:sz w:val="24"/>
          <w:szCs w:val="20"/>
        </w:rPr>
        <w:t>)</w:t>
      </w:r>
      <w:r w:rsidRPr="00C354BE">
        <w:rPr>
          <w:rFonts w:ascii="宋体" w:hAnsi="宋体" w:hint="eastAsia"/>
          <w:kern w:val="0"/>
          <w:sz w:val="24"/>
          <w:szCs w:val="20"/>
        </w:rPr>
        <w:t>；</w:t>
      </w:r>
      <w:r w:rsidRPr="00C354BE">
        <w:rPr>
          <w:rFonts w:ascii="宋体" w:hint="eastAsia"/>
          <w:kern w:val="0"/>
          <w:sz w:val="24"/>
          <w:szCs w:val="20"/>
        </w:rPr>
        <w:t>②</w:t>
      </w:r>
      <w:r w:rsidRPr="00C354BE">
        <w:rPr>
          <w:rFonts w:ascii="宋体" w:hAnsi="宋体" w:hint="eastAsia"/>
          <w:kern w:val="0"/>
          <w:sz w:val="24"/>
          <w:szCs w:val="20"/>
        </w:rPr>
        <w:t>抄班规三字经和本规定第五点评分细则１遍。</w:t>
      </w:r>
    </w:p>
    <w:p w:rsidR="00A57871" w:rsidRPr="00C354BE" w:rsidRDefault="00A57871" w:rsidP="00964FD6">
      <w:pPr>
        <w:spacing w:line="400" w:lineRule="exact"/>
        <w:ind w:firstLine="480"/>
        <w:rPr>
          <w:rFonts w:ascii="宋体"/>
          <w:kern w:val="0"/>
          <w:sz w:val="24"/>
          <w:szCs w:val="20"/>
        </w:rPr>
      </w:pPr>
      <w:r w:rsidRPr="00C354BE">
        <w:rPr>
          <w:rFonts w:ascii="宋体" w:hAnsi="宋体"/>
          <w:kern w:val="0"/>
          <w:sz w:val="24"/>
          <w:szCs w:val="20"/>
        </w:rPr>
        <w:t>5.</w:t>
      </w:r>
      <w:r w:rsidRPr="00C354BE">
        <w:rPr>
          <w:rFonts w:ascii="宋体" w:hAnsi="宋体" w:hint="eastAsia"/>
          <w:kern w:val="0"/>
          <w:sz w:val="24"/>
          <w:szCs w:val="20"/>
        </w:rPr>
        <w:t>当学生综合素质第一次降到</w:t>
      </w:r>
      <w:r w:rsidRPr="00C354BE">
        <w:rPr>
          <w:rFonts w:ascii="宋体" w:hAnsi="宋体"/>
          <w:kern w:val="0"/>
          <w:sz w:val="24"/>
          <w:szCs w:val="20"/>
        </w:rPr>
        <w:t>40</w:t>
      </w:r>
      <w:r w:rsidRPr="00C354BE">
        <w:rPr>
          <w:rFonts w:ascii="宋体" w:hAnsi="宋体" w:hint="eastAsia"/>
          <w:kern w:val="0"/>
          <w:sz w:val="24"/>
          <w:szCs w:val="20"/>
        </w:rPr>
        <w:t>分及以下时：</w:t>
      </w:r>
      <w:r w:rsidRPr="00C354BE">
        <w:rPr>
          <w:rFonts w:ascii="宋体" w:hint="eastAsia"/>
          <w:kern w:val="0"/>
          <w:sz w:val="24"/>
          <w:szCs w:val="20"/>
        </w:rPr>
        <w:t>①</w:t>
      </w:r>
      <w:r w:rsidRPr="00C354BE">
        <w:rPr>
          <w:rFonts w:ascii="宋体" w:hAnsi="宋体" w:hint="eastAsia"/>
          <w:kern w:val="0"/>
          <w:sz w:val="24"/>
          <w:szCs w:val="20"/>
        </w:rPr>
        <w:t>由学生本人出书面检讨（字数不少于</w:t>
      </w:r>
      <w:r w:rsidRPr="00C354BE">
        <w:rPr>
          <w:rFonts w:ascii="宋体" w:hAnsi="宋体"/>
          <w:kern w:val="0"/>
          <w:sz w:val="24"/>
          <w:szCs w:val="20"/>
        </w:rPr>
        <w:t>500</w:t>
      </w:r>
      <w:r w:rsidRPr="00C354BE">
        <w:rPr>
          <w:rFonts w:ascii="宋体" w:hAnsi="宋体" w:hint="eastAsia"/>
          <w:kern w:val="0"/>
          <w:sz w:val="24"/>
          <w:szCs w:val="20"/>
        </w:rPr>
        <w:t>字</w:t>
      </w:r>
      <w:r w:rsidRPr="00C354BE">
        <w:rPr>
          <w:rFonts w:ascii="宋体" w:hAnsi="宋体"/>
          <w:kern w:val="0"/>
          <w:sz w:val="24"/>
          <w:szCs w:val="20"/>
        </w:rPr>
        <w:t>)</w:t>
      </w:r>
      <w:r w:rsidRPr="00C354BE">
        <w:rPr>
          <w:rFonts w:ascii="宋体" w:hAnsi="宋体" w:hint="eastAsia"/>
          <w:kern w:val="0"/>
          <w:sz w:val="24"/>
          <w:szCs w:val="20"/>
        </w:rPr>
        <w:t>；</w:t>
      </w:r>
      <w:r w:rsidRPr="00C354BE">
        <w:rPr>
          <w:rFonts w:ascii="宋体" w:hint="eastAsia"/>
          <w:kern w:val="0"/>
          <w:sz w:val="24"/>
          <w:szCs w:val="20"/>
        </w:rPr>
        <w:t>②</w:t>
      </w:r>
      <w:r w:rsidRPr="00C354BE">
        <w:rPr>
          <w:rFonts w:ascii="宋体" w:hAnsi="宋体" w:hint="eastAsia"/>
          <w:kern w:val="0"/>
          <w:sz w:val="24"/>
          <w:szCs w:val="20"/>
        </w:rPr>
        <w:t>抄班规三字经和本规定第五点评分细则１遍。</w:t>
      </w:r>
      <w:r w:rsidRPr="00C354BE">
        <w:rPr>
          <w:rFonts w:ascii="宋体" w:hint="eastAsia"/>
          <w:kern w:val="0"/>
          <w:sz w:val="24"/>
          <w:szCs w:val="20"/>
        </w:rPr>
        <w:t>③</w:t>
      </w:r>
      <w:r w:rsidRPr="00C354BE">
        <w:rPr>
          <w:rFonts w:ascii="宋体" w:hAnsi="宋体" w:hint="eastAsia"/>
          <w:kern w:val="0"/>
          <w:sz w:val="24"/>
          <w:szCs w:val="20"/>
        </w:rPr>
        <w:t>在班级做检讨保证。</w:t>
      </w:r>
    </w:p>
    <w:p w:rsidR="00A57871" w:rsidRPr="00C354BE" w:rsidRDefault="00A57871" w:rsidP="00964FD6">
      <w:pPr>
        <w:spacing w:line="400" w:lineRule="exact"/>
        <w:ind w:firstLine="480"/>
        <w:rPr>
          <w:rFonts w:ascii="宋体"/>
          <w:kern w:val="0"/>
          <w:sz w:val="24"/>
          <w:szCs w:val="20"/>
        </w:rPr>
      </w:pPr>
      <w:r w:rsidRPr="00C354BE">
        <w:rPr>
          <w:rFonts w:ascii="宋体" w:hAnsi="宋体"/>
          <w:kern w:val="0"/>
          <w:sz w:val="24"/>
          <w:szCs w:val="20"/>
        </w:rPr>
        <w:t>6.</w:t>
      </w:r>
      <w:r w:rsidRPr="00C354BE">
        <w:rPr>
          <w:rFonts w:ascii="宋体" w:hAnsi="宋体" w:hint="eastAsia"/>
          <w:kern w:val="0"/>
          <w:sz w:val="24"/>
          <w:szCs w:val="20"/>
        </w:rPr>
        <w:t>综合素质第一次降到</w:t>
      </w:r>
      <w:r w:rsidRPr="00C354BE">
        <w:rPr>
          <w:rFonts w:ascii="宋体" w:hAnsi="宋体"/>
          <w:kern w:val="0"/>
          <w:sz w:val="24"/>
          <w:szCs w:val="20"/>
        </w:rPr>
        <w:t>35</w:t>
      </w:r>
      <w:r w:rsidRPr="00C354BE">
        <w:rPr>
          <w:rFonts w:ascii="宋体" w:hAnsi="宋体" w:hint="eastAsia"/>
          <w:kern w:val="0"/>
          <w:sz w:val="24"/>
          <w:szCs w:val="20"/>
        </w:rPr>
        <w:t>分及以下时：</w:t>
      </w:r>
      <w:r w:rsidRPr="00C354BE">
        <w:rPr>
          <w:rFonts w:ascii="宋体" w:hint="eastAsia"/>
          <w:kern w:val="0"/>
          <w:sz w:val="24"/>
          <w:szCs w:val="20"/>
        </w:rPr>
        <w:t>①</w:t>
      </w:r>
      <w:r w:rsidRPr="00C354BE">
        <w:rPr>
          <w:rFonts w:ascii="宋体" w:hAnsi="宋体" w:hint="eastAsia"/>
          <w:kern w:val="0"/>
          <w:sz w:val="24"/>
          <w:szCs w:val="20"/>
        </w:rPr>
        <w:t>由学生本人出书面检讨（字数不少于</w:t>
      </w:r>
      <w:r w:rsidRPr="00C354BE">
        <w:rPr>
          <w:rFonts w:ascii="宋体" w:hAnsi="宋体"/>
          <w:kern w:val="0"/>
          <w:sz w:val="24"/>
          <w:szCs w:val="20"/>
        </w:rPr>
        <w:t>800</w:t>
      </w:r>
      <w:r w:rsidRPr="00C354BE">
        <w:rPr>
          <w:rFonts w:ascii="宋体" w:hAnsi="宋体" w:hint="eastAsia"/>
          <w:kern w:val="0"/>
          <w:sz w:val="24"/>
          <w:szCs w:val="20"/>
        </w:rPr>
        <w:t>字</w:t>
      </w:r>
      <w:r w:rsidRPr="00C354BE">
        <w:rPr>
          <w:rFonts w:ascii="宋体" w:hAnsi="宋体"/>
          <w:kern w:val="0"/>
          <w:sz w:val="24"/>
          <w:szCs w:val="20"/>
        </w:rPr>
        <w:t>)</w:t>
      </w:r>
      <w:r w:rsidRPr="00C354BE">
        <w:rPr>
          <w:rFonts w:ascii="宋体" w:hAnsi="宋体" w:hint="eastAsia"/>
          <w:kern w:val="0"/>
          <w:sz w:val="24"/>
          <w:szCs w:val="20"/>
        </w:rPr>
        <w:t>；</w:t>
      </w:r>
      <w:r w:rsidRPr="00C354BE">
        <w:rPr>
          <w:rFonts w:ascii="宋体" w:hint="eastAsia"/>
          <w:kern w:val="0"/>
          <w:sz w:val="24"/>
          <w:szCs w:val="20"/>
        </w:rPr>
        <w:t>②</w:t>
      </w:r>
      <w:r w:rsidRPr="00C354BE">
        <w:rPr>
          <w:rFonts w:ascii="宋体" w:hAnsi="宋体" w:hint="eastAsia"/>
          <w:kern w:val="0"/>
          <w:sz w:val="24"/>
          <w:szCs w:val="20"/>
        </w:rPr>
        <w:t>抄班规三字经和本规定第五点评分细则１遍；</w:t>
      </w:r>
      <w:r w:rsidRPr="00C354BE">
        <w:rPr>
          <w:rFonts w:ascii="宋体" w:hint="eastAsia"/>
          <w:kern w:val="0"/>
          <w:sz w:val="24"/>
          <w:szCs w:val="20"/>
        </w:rPr>
        <w:t>③</w:t>
      </w:r>
      <w:r w:rsidRPr="00C354BE">
        <w:rPr>
          <w:rFonts w:ascii="宋体" w:hAnsi="宋体" w:hint="eastAsia"/>
          <w:kern w:val="0"/>
          <w:sz w:val="24"/>
          <w:szCs w:val="20"/>
        </w:rPr>
        <w:t>请家长到校，共商整改办法。</w:t>
      </w:r>
    </w:p>
    <w:p w:rsidR="00A57871" w:rsidRPr="00C354BE" w:rsidRDefault="00A57871" w:rsidP="00964FD6">
      <w:pPr>
        <w:spacing w:line="400" w:lineRule="exact"/>
        <w:ind w:firstLine="480"/>
        <w:rPr>
          <w:rFonts w:ascii="宋体"/>
          <w:kern w:val="0"/>
          <w:sz w:val="24"/>
          <w:szCs w:val="20"/>
        </w:rPr>
      </w:pPr>
      <w:r w:rsidRPr="00C354BE">
        <w:rPr>
          <w:rFonts w:ascii="宋体" w:hAnsi="宋体"/>
          <w:kern w:val="0"/>
          <w:sz w:val="24"/>
          <w:szCs w:val="20"/>
        </w:rPr>
        <w:t>7.</w:t>
      </w:r>
      <w:r w:rsidRPr="00C354BE">
        <w:rPr>
          <w:rFonts w:ascii="宋体" w:hAnsi="宋体" w:hint="eastAsia"/>
          <w:kern w:val="0"/>
          <w:sz w:val="24"/>
          <w:szCs w:val="20"/>
        </w:rPr>
        <w:t>综合素质第一次降到</w:t>
      </w:r>
      <w:r w:rsidRPr="00C354BE">
        <w:rPr>
          <w:rFonts w:ascii="宋体" w:hAnsi="宋体"/>
          <w:kern w:val="0"/>
          <w:sz w:val="24"/>
          <w:szCs w:val="20"/>
        </w:rPr>
        <w:t>30</w:t>
      </w:r>
      <w:r w:rsidRPr="00C354BE">
        <w:rPr>
          <w:rFonts w:ascii="宋体" w:hAnsi="宋体" w:hint="eastAsia"/>
          <w:kern w:val="0"/>
          <w:sz w:val="24"/>
          <w:szCs w:val="20"/>
        </w:rPr>
        <w:t>分及以下时：</w:t>
      </w:r>
      <w:r w:rsidRPr="00C354BE">
        <w:rPr>
          <w:rFonts w:ascii="宋体" w:hint="eastAsia"/>
          <w:kern w:val="0"/>
          <w:sz w:val="24"/>
          <w:szCs w:val="20"/>
        </w:rPr>
        <w:t>①</w:t>
      </w:r>
      <w:r w:rsidRPr="00C354BE">
        <w:rPr>
          <w:rFonts w:ascii="宋体" w:hAnsi="宋体" w:hint="eastAsia"/>
          <w:kern w:val="0"/>
          <w:sz w:val="24"/>
          <w:szCs w:val="20"/>
        </w:rPr>
        <w:t>由学生本人出书面检讨（字数不少于</w:t>
      </w:r>
      <w:r w:rsidRPr="00C354BE">
        <w:rPr>
          <w:rFonts w:ascii="宋体" w:hAnsi="宋体"/>
          <w:kern w:val="0"/>
          <w:sz w:val="24"/>
          <w:szCs w:val="20"/>
        </w:rPr>
        <w:t>800</w:t>
      </w:r>
      <w:r w:rsidRPr="00C354BE">
        <w:rPr>
          <w:rFonts w:ascii="宋体" w:hAnsi="宋体" w:hint="eastAsia"/>
          <w:kern w:val="0"/>
          <w:sz w:val="24"/>
          <w:szCs w:val="20"/>
        </w:rPr>
        <w:t>字</w:t>
      </w:r>
      <w:r w:rsidRPr="00C354BE">
        <w:rPr>
          <w:rFonts w:ascii="宋体" w:hAnsi="宋体"/>
          <w:kern w:val="0"/>
          <w:sz w:val="24"/>
          <w:szCs w:val="20"/>
        </w:rPr>
        <w:t>)</w:t>
      </w:r>
      <w:r w:rsidRPr="00C354BE">
        <w:rPr>
          <w:rFonts w:ascii="宋体" w:hAnsi="宋体" w:hint="eastAsia"/>
          <w:kern w:val="0"/>
          <w:sz w:val="24"/>
          <w:szCs w:val="20"/>
        </w:rPr>
        <w:t>；</w:t>
      </w:r>
      <w:r w:rsidRPr="00C354BE">
        <w:rPr>
          <w:rFonts w:ascii="宋体" w:hint="eastAsia"/>
          <w:kern w:val="0"/>
          <w:sz w:val="24"/>
          <w:szCs w:val="20"/>
        </w:rPr>
        <w:t>②</w:t>
      </w:r>
      <w:r w:rsidRPr="00C354BE">
        <w:rPr>
          <w:rFonts w:ascii="宋体" w:hAnsi="宋体" w:hint="eastAsia"/>
          <w:kern w:val="0"/>
          <w:sz w:val="24"/>
          <w:szCs w:val="20"/>
        </w:rPr>
        <w:t>抄班规三字经和本规定第五点评分细则１遍；</w:t>
      </w:r>
      <w:r w:rsidRPr="00C354BE">
        <w:rPr>
          <w:rFonts w:ascii="宋体" w:hint="eastAsia"/>
          <w:kern w:val="0"/>
          <w:sz w:val="24"/>
          <w:szCs w:val="20"/>
        </w:rPr>
        <w:t>③</w:t>
      </w:r>
      <w:r w:rsidRPr="00C354BE">
        <w:rPr>
          <w:rFonts w:ascii="宋体" w:hAnsi="宋体" w:hint="eastAsia"/>
          <w:kern w:val="0"/>
          <w:sz w:val="24"/>
          <w:szCs w:val="20"/>
        </w:rPr>
        <w:t>请家长到校，跟班听课、协助学校对学生跟踪管理１上（下）午。</w:t>
      </w:r>
    </w:p>
    <w:p w:rsidR="00A57871" w:rsidRPr="00C354BE" w:rsidRDefault="00A57871" w:rsidP="00964FD6">
      <w:pPr>
        <w:spacing w:line="400" w:lineRule="exact"/>
        <w:ind w:firstLine="480"/>
        <w:rPr>
          <w:rFonts w:ascii="宋体"/>
          <w:kern w:val="0"/>
          <w:sz w:val="24"/>
          <w:szCs w:val="20"/>
        </w:rPr>
      </w:pPr>
      <w:r w:rsidRPr="00C354BE">
        <w:rPr>
          <w:rFonts w:ascii="宋体" w:hAnsi="宋体"/>
          <w:kern w:val="0"/>
          <w:sz w:val="24"/>
          <w:szCs w:val="20"/>
        </w:rPr>
        <w:t>8.</w:t>
      </w:r>
      <w:r w:rsidRPr="00C354BE">
        <w:rPr>
          <w:rFonts w:ascii="宋体" w:hAnsi="宋体" w:hint="eastAsia"/>
          <w:kern w:val="0"/>
          <w:sz w:val="24"/>
          <w:szCs w:val="20"/>
        </w:rPr>
        <w:t>综合素质第一次降到</w:t>
      </w:r>
      <w:r w:rsidRPr="00C354BE">
        <w:rPr>
          <w:rFonts w:ascii="宋体" w:hAnsi="宋体"/>
          <w:kern w:val="0"/>
          <w:sz w:val="24"/>
          <w:szCs w:val="20"/>
        </w:rPr>
        <w:t>25</w:t>
      </w:r>
      <w:r w:rsidRPr="00C354BE">
        <w:rPr>
          <w:rFonts w:ascii="宋体" w:hAnsi="宋体" w:hint="eastAsia"/>
          <w:kern w:val="0"/>
          <w:sz w:val="24"/>
          <w:szCs w:val="20"/>
        </w:rPr>
        <w:t>分及以下时：请家长到校，接学生回家反省；。</w:t>
      </w:r>
    </w:p>
    <w:p w:rsidR="00A57871" w:rsidRDefault="00A57871" w:rsidP="00964FD6">
      <w:pPr>
        <w:spacing w:line="400" w:lineRule="exact"/>
        <w:ind w:firstLine="480"/>
        <w:rPr>
          <w:rFonts w:ascii="宋体"/>
          <w:kern w:val="0"/>
          <w:sz w:val="24"/>
          <w:szCs w:val="20"/>
        </w:rPr>
      </w:pPr>
      <w:r w:rsidRPr="00E417BB">
        <w:rPr>
          <w:rFonts w:ascii="宋体" w:hAnsi="宋体" w:hint="eastAsia"/>
          <w:kern w:val="0"/>
          <w:sz w:val="24"/>
          <w:szCs w:val="20"/>
        </w:rPr>
        <w:t>八、评价时间与次数</w:t>
      </w:r>
      <w:r w:rsidRPr="00E417BB">
        <w:rPr>
          <w:rFonts w:ascii="宋体"/>
          <w:kern w:val="0"/>
          <w:sz w:val="24"/>
          <w:szCs w:val="20"/>
        </w:rPr>
        <w:br/>
      </w:r>
      <w:r w:rsidRPr="00C354BE">
        <w:rPr>
          <w:rFonts w:ascii="宋体" w:hAnsi="宋体"/>
          <w:kern w:val="0"/>
          <w:sz w:val="24"/>
          <w:szCs w:val="20"/>
        </w:rPr>
        <w:t xml:space="preserve">    1. </w:t>
      </w:r>
      <w:r w:rsidRPr="00C354BE">
        <w:rPr>
          <w:rFonts w:ascii="宋体" w:hAnsi="宋体" w:hint="eastAsia"/>
          <w:kern w:val="0"/>
          <w:sz w:val="24"/>
          <w:szCs w:val="20"/>
        </w:rPr>
        <w:t>认真严格进行学生综合素质评价工作；</w:t>
      </w:r>
      <w:r w:rsidRPr="00C354BE">
        <w:rPr>
          <w:rFonts w:ascii="宋体"/>
          <w:kern w:val="0"/>
          <w:sz w:val="24"/>
          <w:szCs w:val="20"/>
        </w:rPr>
        <w:br/>
      </w:r>
      <w:r w:rsidRPr="00C354BE">
        <w:rPr>
          <w:rFonts w:ascii="宋体" w:hAnsi="宋体"/>
          <w:kern w:val="0"/>
          <w:sz w:val="24"/>
          <w:szCs w:val="20"/>
        </w:rPr>
        <w:t xml:space="preserve">    2.</w:t>
      </w:r>
      <w:r w:rsidRPr="00C354BE">
        <w:rPr>
          <w:rFonts w:ascii="宋体" w:hAnsi="宋体" w:hint="eastAsia"/>
          <w:kern w:val="0"/>
          <w:sz w:val="24"/>
          <w:szCs w:val="20"/>
        </w:rPr>
        <w:t>在每天跟踪进行评价，每周学生确认签字，并给予公示；每月班主任评价总结；每学期确定分数，由家长复查签字。</w:t>
      </w:r>
      <w:r w:rsidRPr="00C354BE">
        <w:rPr>
          <w:rFonts w:ascii="宋体"/>
          <w:kern w:val="0"/>
          <w:sz w:val="24"/>
          <w:szCs w:val="20"/>
        </w:rPr>
        <w:br/>
      </w:r>
      <w:r w:rsidRPr="00C354BE">
        <w:rPr>
          <w:rFonts w:ascii="宋体" w:hAnsi="宋体"/>
          <w:b/>
          <w:kern w:val="0"/>
          <w:sz w:val="24"/>
          <w:szCs w:val="20"/>
        </w:rPr>
        <w:t xml:space="preserve"> </w:t>
      </w:r>
      <w:r w:rsidRPr="00E417BB">
        <w:rPr>
          <w:rFonts w:ascii="宋体" w:hAnsi="宋体"/>
          <w:kern w:val="0"/>
          <w:sz w:val="24"/>
          <w:szCs w:val="20"/>
        </w:rPr>
        <w:t xml:space="preserve">  </w:t>
      </w:r>
      <w:r w:rsidRPr="00E417BB">
        <w:rPr>
          <w:rFonts w:ascii="宋体" w:hAnsi="宋体" w:hint="eastAsia"/>
          <w:kern w:val="0"/>
          <w:sz w:val="24"/>
          <w:szCs w:val="20"/>
        </w:rPr>
        <w:t>九、本方案的解释权归学校综合评价工作委员会所有。</w:t>
      </w:r>
    </w:p>
    <w:p w:rsidR="00A57871" w:rsidRDefault="00A57871" w:rsidP="00964FD6">
      <w:pPr>
        <w:spacing w:line="400" w:lineRule="exact"/>
        <w:ind w:firstLine="480"/>
        <w:rPr>
          <w:rFonts w:ascii="宋体"/>
          <w:kern w:val="0"/>
          <w:sz w:val="24"/>
          <w:szCs w:val="20"/>
        </w:rPr>
      </w:pPr>
    </w:p>
    <w:p w:rsidR="00A57871" w:rsidRPr="00E417BB" w:rsidRDefault="00A57871" w:rsidP="00964FD6">
      <w:pPr>
        <w:spacing w:line="400" w:lineRule="exact"/>
        <w:ind w:firstLine="480"/>
        <w:rPr>
          <w:rFonts w:ascii="宋体"/>
          <w:kern w:val="0"/>
          <w:sz w:val="24"/>
          <w:szCs w:val="20"/>
        </w:rPr>
      </w:pPr>
      <w:r>
        <w:rPr>
          <w:rFonts w:ascii="宋体" w:hAnsi="宋体"/>
          <w:kern w:val="0"/>
          <w:sz w:val="24"/>
          <w:szCs w:val="20"/>
        </w:rPr>
        <w:t xml:space="preserve">                             </w:t>
      </w:r>
      <w:r w:rsidRPr="00C354BE">
        <w:rPr>
          <w:rFonts w:ascii="宋体" w:hAnsi="宋体" w:hint="eastAsia"/>
          <w:kern w:val="0"/>
          <w:sz w:val="24"/>
        </w:rPr>
        <w:t>仙游县华侨中学学生综合素质评定委员会</w:t>
      </w:r>
    </w:p>
    <w:p w:rsidR="00A57871" w:rsidRPr="00C354BE" w:rsidRDefault="00A57871" w:rsidP="00964FD6">
      <w:pPr>
        <w:spacing w:line="400" w:lineRule="exact"/>
        <w:rPr>
          <w:rFonts w:ascii="宋体"/>
          <w:kern w:val="0"/>
          <w:sz w:val="24"/>
        </w:rPr>
      </w:pPr>
      <w:r>
        <w:rPr>
          <w:rFonts w:ascii="宋体" w:hAnsi="宋体"/>
          <w:kern w:val="0"/>
          <w:sz w:val="24"/>
        </w:rPr>
        <w:t xml:space="preserve">                                                       </w:t>
      </w:r>
      <w:r w:rsidRPr="00C354BE">
        <w:rPr>
          <w:rFonts w:ascii="宋体" w:hAnsi="宋体"/>
          <w:kern w:val="0"/>
          <w:sz w:val="24"/>
        </w:rPr>
        <w:t>2017.9</w:t>
      </w:r>
    </w:p>
    <w:p w:rsidR="00A57871" w:rsidRPr="00557F99" w:rsidRDefault="00A57871" w:rsidP="00557F99">
      <w:pPr>
        <w:spacing w:line="400" w:lineRule="exact"/>
        <w:rPr>
          <w:rFonts w:ascii="宋体" w:cs="宋体"/>
          <w:color w:val="000000"/>
          <w:kern w:val="0"/>
          <w:sz w:val="24"/>
        </w:rPr>
      </w:pPr>
      <w:r>
        <w:rPr>
          <w:rFonts w:ascii="宋体" w:hAnsi="宋体" w:cs="宋体"/>
          <w:color w:val="000000"/>
          <w:kern w:val="0"/>
          <w:sz w:val="24"/>
        </w:rPr>
        <w:t xml:space="preserve">             </w:t>
      </w:r>
      <w:r>
        <w:rPr>
          <w:rFonts w:eastAsia="黑体"/>
          <w:b/>
          <w:bCs/>
          <w:sz w:val="32"/>
          <w:szCs w:val="32"/>
        </w:rPr>
        <w:t>46</w:t>
      </w:r>
      <w:r>
        <w:rPr>
          <w:rFonts w:eastAsia="黑体" w:hint="eastAsia"/>
          <w:b/>
          <w:bCs/>
          <w:sz w:val="32"/>
          <w:szCs w:val="32"/>
        </w:rPr>
        <w:t>、仙游县华侨中学年段长工作常规</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年段长是学校行政管理基层组织的组织者和领导者</w:t>
      </w:r>
      <w:r>
        <w:rPr>
          <w:rFonts w:ascii="宋体" w:cs="宋体"/>
          <w:sz w:val="24"/>
        </w:rPr>
        <w:t>,</w:t>
      </w:r>
      <w:r>
        <w:rPr>
          <w:rFonts w:ascii="宋体" w:hAnsi="宋体" w:cs="宋体" w:hint="eastAsia"/>
          <w:sz w:val="24"/>
        </w:rPr>
        <w:t>年段长要在学校政教处的领导下</w:t>
      </w:r>
      <w:r>
        <w:rPr>
          <w:rFonts w:ascii="宋体" w:cs="宋体"/>
          <w:sz w:val="24"/>
        </w:rPr>
        <w:t>,</w:t>
      </w:r>
      <w:r>
        <w:rPr>
          <w:rFonts w:ascii="宋体" w:hAnsi="宋体" w:cs="宋体" w:hint="eastAsia"/>
          <w:sz w:val="24"/>
        </w:rPr>
        <w:t>协助学校各职能部门做好各项工作</w:t>
      </w:r>
      <w:r>
        <w:rPr>
          <w:rFonts w:ascii="宋体" w:cs="宋体"/>
          <w:sz w:val="24"/>
        </w:rPr>
        <w:t>,</w:t>
      </w:r>
      <w:r>
        <w:rPr>
          <w:rFonts w:ascii="宋体" w:hAnsi="宋体" w:cs="宋体" w:hint="eastAsia"/>
          <w:sz w:val="24"/>
        </w:rPr>
        <w:t>并全面负责年段的教育教学、教师管理、学生管理方面的经常性的组织管理工作。其主要职责如下：</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一、根据学校工作计划，结合本年段的具体情况，制定学期工作计划，经分管副校长、政教处主任审批后贯彻执行，学期未上交工作总结。</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二、年段长要加强学习，不断提高自身思想素质、教学业务素质、教育科研能力及管理水平，发扬奉献精神、合作精神、创新精神，争做教育教学改革的带头人、教育理论和实践结合的探索者。</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三、组织管理年段学生的思想教育工作：</w:t>
      </w:r>
    </w:p>
    <w:p w:rsidR="00A57871" w:rsidRDefault="00A57871" w:rsidP="00964FD6">
      <w:pPr>
        <w:spacing w:line="400" w:lineRule="exact"/>
        <w:ind w:firstLineChars="200" w:firstLine="480"/>
        <w:rPr>
          <w:rFonts w:ascii="宋体" w:cs="宋体"/>
          <w:sz w:val="24"/>
        </w:rPr>
      </w:pPr>
      <w:r>
        <w:rPr>
          <w:rFonts w:ascii="宋体" w:hAnsi="宋体" w:cs="宋体"/>
          <w:sz w:val="24"/>
        </w:rPr>
        <w:t>1</w:t>
      </w:r>
      <w:r>
        <w:rPr>
          <w:rFonts w:ascii="宋体" w:hAnsi="宋体" w:cs="宋体" w:hint="eastAsia"/>
          <w:sz w:val="24"/>
        </w:rPr>
        <w:t>、教育学生严格遵守《中学生守则》及学校有关规章制度，组织实施《中学生日常行为规范》的训练和养成，培养学生良好的行为习惯。</w:t>
      </w:r>
    </w:p>
    <w:p w:rsidR="00A57871" w:rsidRDefault="00A57871" w:rsidP="00964FD6">
      <w:pPr>
        <w:spacing w:line="400" w:lineRule="exact"/>
        <w:ind w:firstLineChars="200" w:firstLine="480"/>
        <w:rPr>
          <w:rFonts w:ascii="宋体" w:cs="宋体"/>
          <w:sz w:val="24"/>
        </w:rPr>
      </w:pPr>
      <w:r>
        <w:rPr>
          <w:rFonts w:ascii="宋体" w:hAnsi="宋体" w:cs="宋体"/>
          <w:sz w:val="24"/>
        </w:rPr>
        <w:t>2</w:t>
      </w:r>
      <w:r>
        <w:rPr>
          <w:rFonts w:ascii="宋体" w:hAnsi="宋体" w:cs="宋体" w:hint="eastAsia"/>
          <w:sz w:val="24"/>
        </w:rPr>
        <w:t>、根据学校安排，组织并指导好学生的课外集体活动。如参加社会实践，劳动技术学习，文体活动、早读、课间操、眼保健操，升旗仪式活动。认真贯彻执行体育、卫生工作条：例，督促各班完成经常性的环境卫生与公益劳动及突击性劳动任务。</w:t>
      </w:r>
    </w:p>
    <w:p w:rsidR="00A57871" w:rsidRDefault="00A57871" w:rsidP="00964FD6">
      <w:pPr>
        <w:spacing w:line="400" w:lineRule="exact"/>
        <w:ind w:firstLineChars="200" w:firstLine="480"/>
        <w:rPr>
          <w:rFonts w:ascii="宋体" w:cs="宋体"/>
          <w:sz w:val="24"/>
        </w:rPr>
      </w:pPr>
      <w:r>
        <w:rPr>
          <w:rFonts w:ascii="宋体" w:hAnsi="宋体" w:cs="宋体"/>
          <w:sz w:val="24"/>
        </w:rPr>
        <w:t>3</w:t>
      </w:r>
      <w:r>
        <w:rPr>
          <w:rFonts w:ascii="宋体" w:hAnsi="宋体" w:cs="宋体" w:hint="eastAsia"/>
          <w:sz w:val="24"/>
        </w:rPr>
        <w:t>、负责组织年段学生参加校会，组织年段学生大会、学生座谈会及家长会，了解学生中存在的问题，相互沟通思想感情，有的放矢的做好学生的思想工作。</w:t>
      </w:r>
    </w:p>
    <w:p w:rsidR="00A57871" w:rsidRDefault="00A57871" w:rsidP="00964FD6">
      <w:pPr>
        <w:spacing w:line="400" w:lineRule="exact"/>
        <w:ind w:firstLineChars="200" w:firstLine="480"/>
        <w:rPr>
          <w:rFonts w:ascii="宋体" w:cs="宋体"/>
          <w:sz w:val="24"/>
        </w:rPr>
      </w:pPr>
      <w:r>
        <w:rPr>
          <w:rFonts w:ascii="宋体" w:hAnsi="宋体" w:cs="宋体"/>
          <w:sz w:val="24"/>
        </w:rPr>
        <w:t>4</w:t>
      </w:r>
      <w:r>
        <w:rPr>
          <w:rFonts w:ascii="宋体" w:hAnsi="宋体" w:cs="宋体" w:hint="eastAsia"/>
          <w:sz w:val="24"/>
        </w:rPr>
        <w:t>、组织并帮助班主任做好本年段学生干部的培养教育工作，定期分析年段学生学习情况并采取相应的措施做好后进生转化工作。</w:t>
      </w:r>
    </w:p>
    <w:p w:rsidR="00A57871" w:rsidRDefault="00A57871" w:rsidP="00964FD6">
      <w:pPr>
        <w:spacing w:line="400" w:lineRule="exact"/>
        <w:ind w:firstLineChars="200" w:firstLine="480"/>
        <w:rPr>
          <w:rFonts w:ascii="宋体" w:cs="宋体"/>
          <w:sz w:val="24"/>
        </w:rPr>
      </w:pPr>
      <w:r>
        <w:rPr>
          <w:rFonts w:ascii="宋体" w:hAnsi="宋体" w:cs="宋体"/>
          <w:sz w:val="24"/>
        </w:rPr>
        <w:t>5</w:t>
      </w:r>
      <w:r>
        <w:rPr>
          <w:rFonts w:ascii="宋体" w:hAnsi="宋体" w:cs="宋体" w:hint="eastAsia"/>
          <w:sz w:val="24"/>
        </w:rPr>
        <w:t>、支持配合共青团、学生会、督导队工作，根据学校要求及上级有关部门的安排，积极开展有益于身心健康的教育活动。</w:t>
      </w:r>
    </w:p>
    <w:p w:rsidR="00A57871" w:rsidRDefault="00A57871" w:rsidP="00964FD6">
      <w:pPr>
        <w:spacing w:line="400" w:lineRule="exact"/>
        <w:ind w:firstLineChars="200" w:firstLine="480"/>
        <w:rPr>
          <w:rFonts w:ascii="宋体" w:cs="宋体"/>
          <w:sz w:val="24"/>
        </w:rPr>
      </w:pPr>
      <w:r>
        <w:rPr>
          <w:rFonts w:ascii="宋体" w:hAnsi="宋体" w:cs="宋体"/>
          <w:sz w:val="24"/>
        </w:rPr>
        <w:t>6</w:t>
      </w:r>
      <w:r>
        <w:rPr>
          <w:rFonts w:ascii="宋体" w:hAnsi="宋体" w:cs="宋体" w:hint="eastAsia"/>
          <w:sz w:val="24"/>
        </w:rPr>
        <w:t>、负责研究本年段学生的奖惩决定和特困生获取资助的呈报工作。</w:t>
      </w:r>
    </w:p>
    <w:p w:rsidR="00A57871" w:rsidRDefault="00A57871" w:rsidP="00964FD6">
      <w:pPr>
        <w:spacing w:line="400" w:lineRule="exact"/>
        <w:ind w:firstLineChars="200" w:firstLine="480"/>
        <w:rPr>
          <w:rFonts w:ascii="宋体" w:cs="宋体"/>
          <w:sz w:val="24"/>
        </w:rPr>
      </w:pPr>
      <w:r>
        <w:rPr>
          <w:rFonts w:ascii="宋体" w:hAnsi="宋体" w:cs="宋体"/>
          <w:sz w:val="24"/>
        </w:rPr>
        <w:t>7</w:t>
      </w:r>
      <w:r>
        <w:rPr>
          <w:rFonts w:ascii="宋体" w:hAnsi="宋体" w:cs="宋体" w:hint="eastAsia"/>
          <w:sz w:val="24"/>
        </w:rPr>
        <w:t>、配合生管老师抓好寄宿生的管理工作。</w:t>
      </w:r>
    </w:p>
    <w:p w:rsidR="00A57871" w:rsidRDefault="00A57871" w:rsidP="00964FD6">
      <w:pPr>
        <w:spacing w:line="400" w:lineRule="exact"/>
        <w:ind w:firstLineChars="200" w:firstLine="480"/>
        <w:rPr>
          <w:rFonts w:ascii="宋体" w:cs="宋体"/>
          <w:sz w:val="24"/>
        </w:rPr>
      </w:pPr>
      <w:r>
        <w:rPr>
          <w:rFonts w:ascii="宋体" w:hAnsi="宋体" w:cs="宋体"/>
          <w:sz w:val="24"/>
        </w:rPr>
        <w:t>8</w:t>
      </w:r>
      <w:r>
        <w:rPr>
          <w:rFonts w:ascii="宋体" w:hAnsi="宋体" w:cs="宋体" w:hint="eastAsia"/>
          <w:sz w:val="24"/>
        </w:rPr>
        <w:t>、重视安全教育，强化师生的安全意识。重大活动、集会或外出活动必须上报政教处批准。</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四、组织管理年段教师的思想教育工作</w:t>
      </w:r>
    </w:p>
    <w:p w:rsidR="00A57871" w:rsidRDefault="00A57871" w:rsidP="00964FD6">
      <w:pPr>
        <w:spacing w:line="400" w:lineRule="exact"/>
        <w:ind w:firstLineChars="200" w:firstLine="480"/>
        <w:rPr>
          <w:rFonts w:ascii="宋体" w:cs="宋体"/>
          <w:sz w:val="24"/>
        </w:rPr>
      </w:pPr>
      <w:r>
        <w:rPr>
          <w:rFonts w:ascii="宋体" w:hAnsi="宋体" w:cs="宋体"/>
          <w:sz w:val="24"/>
        </w:rPr>
        <w:t>1</w:t>
      </w:r>
      <w:r>
        <w:rPr>
          <w:rFonts w:ascii="宋体" w:hAnsi="宋体" w:cs="宋体" w:hint="eastAsia"/>
          <w:sz w:val="24"/>
        </w:rPr>
        <w:t>、组织本年段教师学习和研讨上级教育行政部门关于加强德、智、体工作有关文件、指示和教育理论。定期召开学习贯彻教育方针的经验交流会。</w:t>
      </w:r>
    </w:p>
    <w:p w:rsidR="00A57871" w:rsidRDefault="00A57871" w:rsidP="00964FD6">
      <w:pPr>
        <w:spacing w:line="400" w:lineRule="exact"/>
        <w:ind w:firstLineChars="200" w:firstLine="480"/>
        <w:rPr>
          <w:rFonts w:ascii="宋体" w:cs="宋体"/>
          <w:sz w:val="24"/>
        </w:rPr>
      </w:pPr>
      <w:r>
        <w:rPr>
          <w:rFonts w:ascii="宋体" w:hAnsi="宋体" w:cs="宋体"/>
          <w:sz w:val="24"/>
        </w:rPr>
        <w:t>2</w:t>
      </w:r>
      <w:r>
        <w:rPr>
          <w:rFonts w:ascii="宋体" w:hAnsi="宋体" w:cs="宋体" w:hint="eastAsia"/>
          <w:sz w:val="24"/>
        </w:rPr>
        <w:t>、关心年段教师思想、生活和身体健康，积极开展各项有益教师身心健康的活动。</w:t>
      </w:r>
    </w:p>
    <w:p w:rsidR="00A57871" w:rsidRDefault="00A57871" w:rsidP="00964FD6">
      <w:pPr>
        <w:spacing w:line="400" w:lineRule="exact"/>
        <w:ind w:firstLineChars="200" w:firstLine="480"/>
        <w:rPr>
          <w:rFonts w:ascii="宋体" w:cs="宋体"/>
          <w:sz w:val="24"/>
        </w:rPr>
      </w:pPr>
      <w:r>
        <w:rPr>
          <w:rFonts w:ascii="宋体" w:hAnsi="宋体" w:cs="宋体"/>
          <w:sz w:val="24"/>
        </w:rPr>
        <w:t>3</w:t>
      </w:r>
      <w:r>
        <w:rPr>
          <w:rFonts w:ascii="宋体" w:hAnsi="宋体" w:cs="宋体" w:hint="eastAsia"/>
          <w:sz w:val="24"/>
        </w:rPr>
        <w:t>、做好考勤、考绩统计工作，提出奖惩意见。</w:t>
      </w:r>
    </w:p>
    <w:p w:rsidR="00A57871" w:rsidRDefault="00A57871" w:rsidP="00964FD6">
      <w:pPr>
        <w:spacing w:line="400" w:lineRule="exact"/>
        <w:ind w:firstLineChars="200" w:firstLine="480"/>
        <w:rPr>
          <w:rFonts w:ascii="宋体" w:cs="宋体"/>
          <w:sz w:val="24"/>
        </w:rPr>
      </w:pPr>
      <w:r>
        <w:rPr>
          <w:rFonts w:ascii="宋体" w:hAnsi="宋体" w:cs="宋体"/>
          <w:sz w:val="24"/>
        </w:rPr>
        <w:t>4</w:t>
      </w:r>
      <w:r>
        <w:rPr>
          <w:rFonts w:ascii="宋体" w:hAnsi="宋体" w:cs="宋体" w:hint="eastAsia"/>
          <w:sz w:val="24"/>
        </w:rPr>
        <w:t>、每周由年段长组织班主任集体备课一次，相互交流班级管理经验，学习有关德育工作和其它有关重要工作的文件及先进的班级管理经验材料，研究近期学生中存在的带倾向性的问题，并针对学生的实际情况提出下一阶段年段、班级的工作方向和重点。</w:t>
      </w:r>
    </w:p>
    <w:p w:rsidR="00A57871" w:rsidRDefault="00A57871" w:rsidP="00964FD6">
      <w:pPr>
        <w:spacing w:line="400" w:lineRule="exact"/>
        <w:ind w:firstLineChars="200" w:firstLine="480"/>
        <w:rPr>
          <w:rFonts w:ascii="宋体" w:cs="宋体"/>
          <w:sz w:val="24"/>
        </w:rPr>
      </w:pPr>
      <w:r>
        <w:rPr>
          <w:rFonts w:ascii="宋体" w:hAnsi="宋体" w:cs="宋体"/>
          <w:sz w:val="24"/>
        </w:rPr>
        <w:t>5</w:t>
      </w:r>
      <w:r>
        <w:rPr>
          <w:rFonts w:ascii="宋体" w:hAnsi="宋体" w:cs="宋体" w:hint="eastAsia"/>
          <w:sz w:val="24"/>
        </w:rPr>
        <w:t>、督促指导本年段班主任按时制定班主任工作计划并经常检查计划贯彻执行情况，同时做好记录；督促、指导各班主开好班会课。</w:t>
      </w:r>
    </w:p>
    <w:p w:rsidR="00A57871" w:rsidRDefault="00A57871" w:rsidP="00964FD6">
      <w:pPr>
        <w:spacing w:line="400" w:lineRule="exact"/>
        <w:ind w:firstLineChars="200" w:firstLine="480"/>
        <w:rPr>
          <w:rFonts w:ascii="宋体" w:cs="宋体"/>
          <w:sz w:val="24"/>
        </w:rPr>
      </w:pPr>
      <w:r>
        <w:rPr>
          <w:rFonts w:ascii="宋体" w:hAnsi="宋体" w:cs="宋体"/>
          <w:sz w:val="24"/>
        </w:rPr>
        <w:t>6</w:t>
      </w:r>
      <w:r>
        <w:rPr>
          <w:rFonts w:ascii="宋体" w:hAnsi="宋体" w:cs="宋体" w:hint="eastAsia"/>
          <w:sz w:val="24"/>
        </w:rPr>
        <w:t>、组织和协助班主任、科任教师做好家访工作，充分发挥本年段家长委员会的作用，定期召开家长会，建立健全学校、家庭、社会三位一体的德育教育网络。</w:t>
      </w:r>
    </w:p>
    <w:p w:rsidR="00A57871" w:rsidRDefault="00A57871" w:rsidP="00964FD6">
      <w:pPr>
        <w:spacing w:line="400" w:lineRule="exact"/>
        <w:ind w:firstLineChars="200" w:firstLine="480"/>
        <w:rPr>
          <w:rFonts w:ascii="宋体" w:cs="宋体"/>
          <w:sz w:val="24"/>
        </w:rPr>
      </w:pPr>
      <w:r>
        <w:rPr>
          <w:rFonts w:ascii="宋体" w:hAnsi="宋体" w:cs="宋体"/>
          <w:sz w:val="24"/>
        </w:rPr>
        <w:t>7</w:t>
      </w:r>
      <w:r>
        <w:rPr>
          <w:rFonts w:ascii="宋体" w:hAnsi="宋体" w:cs="宋体" w:hint="eastAsia"/>
          <w:sz w:val="24"/>
        </w:rPr>
        <w:t>、组织完成年度班主任和班级评估工作，评选本年度先进班级，优秀班主任，三好生、优秀学生干部及单项先进学生。指导、督促和协助审定班主任撰写学生学年的操行评语和社会实践鉴定。</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五、组织管理年段教学工作</w:t>
      </w:r>
    </w:p>
    <w:p w:rsidR="00A57871" w:rsidRDefault="00A57871" w:rsidP="00964FD6">
      <w:pPr>
        <w:spacing w:line="400" w:lineRule="exact"/>
        <w:ind w:firstLineChars="200" w:firstLine="480"/>
        <w:rPr>
          <w:rFonts w:ascii="宋体" w:cs="宋体"/>
          <w:sz w:val="24"/>
        </w:rPr>
      </w:pPr>
      <w:r>
        <w:rPr>
          <w:rFonts w:ascii="宋体" w:hAnsi="宋体" w:cs="宋体"/>
          <w:sz w:val="24"/>
        </w:rPr>
        <w:t>1</w:t>
      </w:r>
      <w:r>
        <w:rPr>
          <w:rFonts w:ascii="宋体" w:hAnsi="宋体" w:cs="宋体" w:hint="eastAsia"/>
          <w:sz w:val="24"/>
        </w:rPr>
        <w:t>、全面了解本年段的教学情况，针对教学中存在的问题，确立教学质量目标管理，对各班级的教学任务应有明确的目标；平衡各科教学的发展，定期分析教与学的情况，采取切实可行的措施，努力提高教学质量。</w:t>
      </w:r>
    </w:p>
    <w:p w:rsidR="00A57871" w:rsidRDefault="00A57871" w:rsidP="00964FD6">
      <w:pPr>
        <w:spacing w:line="400" w:lineRule="exact"/>
        <w:ind w:firstLineChars="200" w:firstLine="480"/>
        <w:rPr>
          <w:rFonts w:ascii="宋体" w:cs="宋体"/>
          <w:sz w:val="24"/>
        </w:rPr>
      </w:pPr>
      <w:r>
        <w:rPr>
          <w:rFonts w:ascii="宋体" w:hAnsi="宋体" w:cs="宋体"/>
          <w:sz w:val="24"/>
        </w:rPr>
        <w:t>2</w:t>
      </w:r>
      <w:r>
        <w:rPr>
          <w:rFonts w:ascii="宋体" w:hAnsi="宋体" w:cs="宋体" w:hint="eastAsia"/>
          <w:sz w:val="24"/>
        </w:rPr>
        <w:t>、参与教师教学和教育工作的评价，定期召开年段工作会议，做好会议记录；抓好年段教育教学集体活动，分配下班的科任教师，协调班主任和科任教师，科任教师和学生之间的关系。</w:t>
      </w:r>
    </w:p>
    <w:p w:rsidR="00A57871" w:rsidRDefault="00A57871" w:rsidP="00964FD6">
      <w:pPr>
        <w:spacing w:line="400" w:lineRule="exact"/>
        <w:ind w:firstLineChars="200" w:firstLine="480"/>
        <w:rPr>
          <w:rFonts w:ascii="宋体" w:cs="宋体"/>
          <w:sz w:val="24"/>
        </w:rPr>
      </w:pPr>
      <w:r>
        <w:rPr>
          <w:rFonts w:ascii="宋体" w:hAnsi="宋体" w:cs="宋体"/>
          <w:sz w:val="24"/>
        </w:rPr>
        <w:t>3</w:t>
      </w:r>
      <w:r>
        <w:rPr>
          <w:rFonts w:ascii="宋体" w:hAnsi="宋体" w:cs="宋体" w:hint="eastAsia"/>
          <w:sz w:val="24"/>
        </w:rPr>
        <w:t>、加强年段教育教学工作档案的管理，认真做好班主任、科任教师工作实绩材料的收集、整理、保管等工作，公平、公正在做好本年段教师评优工作。</w:t>
      </w:r>
    </w:p>
    <w:p w:rsidR="00A57871" w:rsidRDefault="00A57871" w:rsidP="00964FD6">
      <w:pPr>
        <w:spacing w:line="400" w:lineRule="exact"/>
        <w:ind w:firstLineChars="200" w:firstLine="480"/>
        <w:rPr>
          <w:rFonts w:ascii="宋体" w:cs="宋体"/>
          <w:sz w:val="24"/>
        </w:rPr>
      </w:pPr>
      <w:r>
        <w:rPr>
          <w:rFonts w:ascii="宋体" w:hAnsi="宋体" w:cs="宋体"/>
          <w:sz w:val="24"/>
        </w:rPr>
        <w:t>4</w:t>
      </w:r>
      <w:r>
        <w:rPr>
          <w:rFonts w:ascii="宋体" w:hAnsi="宋体" w:cs="宋体" w:hint="eastAsia"/>
          <w:sz w:val="24"/>
        </w:rPr>
        <w:t>、每年中考、高考后，初、高中毕业年段要认真进行工作总结。（内容包括成绩、经验、教训、建议），写成书面材料交学校。</w:t>
      </w:r>
    </w:p>
    <w:p w:rsidR="00A57871" w:rsidRDefault="00A57871" w:rsidP="00964FD6">
      <w:pPr>
        <w:spacing w:line="400" w:lineRule="exact"/>
        <w:ind w:firstLineChars="200" w:firstLine="480"/>
        <w:rPr>
          <w:rFonts w:ascii="宋体" w:cs="宋体"/>
          <w:sz w:val="24"/>
        </w:rPr>
      </w:pPr>
      <w:r>
        <w:rPr>
          <w:rFonts w:ascii="宋体" w:hAnsi="宋体" w:cs="宋体"/>
          <w:sz w:val="24"/>
        </w:rPr>
        <w:t>5</w:t>
      </w:r>
      <w:r>
        <w:rPr>
          <w:rFonts w:ascii="宋体" w:hAnsi="宋体" w:cs="宋体" w:hint="eastAsia"/>
          <w:sz w:val="24"/>
        </w:rPr>
        <w:t>、定期向政教处主任和学校领导汇报本年段工作。汇报中要有观点，有数据，有材料，有分析。组织和指导班主任按时撰写工作总结。</w:t>
      </w:r>
    </w:p>
    <w:p w:rsidR="00A57871" w:rsidRDefault="00A57871" w:rsidP="00964FD6">
      <w:pPr>
        <w:spacing w:line="400" w:lineRule="exact"/>
        <w:ind w:firstLineChars="200" w:firstLine="480"/>
        <w:rPr>
          <w:rFonts w:ascii="宋体" w:cs="宋体"/>
          <w:sz w:val="24"/>
        </w:rPr>
      </w:pPr>
    </w:p>
    <w:p w:rsidR="00A57871" w:rsidRDefault="00A57871" w:rsidP="00964FD6">
      <w:pPr>
        <w:spacing w:line="400" w:lineRule="exact"/>
        <w:jc w:val="center"/>
        <w:rPr>
          <w:rFonts w:eastAsia="黑体"/>
          <w:b/>
          <w:bCs/>
          <w:sz w:val="32"/>
          <w:szCs w:val="32"/>
        </w:rPr>
      </w:pPr>
      <w:r>
        <w:rPr>
          <w:rFonts w:eastAsia="黑体"/>
          <w:b/>
          <w:bCs/>
          <w:sz w:val="32"/>
          <w:szCs w:val="32"/>
        </w:rPr>
        <w:t>47</w:t>
      </w:r>
      <w:r>
        <w:rPr>
          <w:rFonts w:eastAsia="黑体" w:hint="eastAsia"/>
          <w:b/>
          <w:bCs/>
          <w:sz w:val="32"/>
          <w:szCs w:val="32"/>
        </w:rPr>
        <w:t>、仙游县华侨中学班主任工作常规</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一、日工作常规</w:t>
      </w:r>
    </w:p>
    <w:p w:rsidR="00A57871" w:rsidRDefault="00A57871" w:rsidP="00964FD6">
      <w:pPr>
        <w:spacing w:line="400" w:lineRule="exact"/>
        <w:rPr>
          <w:rFonts w:ascii="宋体" w:cs="宋体"/>
          <w:sz w:val="24"/>
        </w:rPr>
      </w:pPr>
      <w:r>
        <w:rPr>
          <w:rFonts w:ascii="宋体" w:cs="宋体"/>
          <w:sz w:val="24"/>
        </w:rPr>
        <w:t>  </w:t>
      </w:r>
      <w:r>
        <w:rPr>
          <w:rFonts w:ascii="宋体" w:hAnsi="宋体" w:cs="宋体"/>
          <w:sz w:val="24"/>
        </w:rPr>
        <w:t xml:space="preserve"> 1</w:t>
      </w:r>
      <w:r>
        <w:rPr>
          <w:rFonts w:ascii="宋体" w:hAnsi="宋体" w:cs="宋体" w:hint="eastAsia"/>
          <w:sz w:val="24"/>
        </w:rPr>
        <w:t>、翻阅前一天班级日记，了解班级情况。</w:t>
      </w:r>
    </w:p>
    <w:p w:rsidR="00A57871" w:rsidRDefault="00A57871" w:rsidP="00964FD6">
      <w:pPr>
        <w:spacing w:line="400" w:lineRule="exact"/>
        <w:rPr>
          <w:rFonts w:ascii="宋体" w:cs="宋体"/>
          <w:sz w:val="24"/>
        </w:rPr>
      </w:pPr>
      <w:r>
        <w:rPr>
          <w:rFonts w:ascii="宋体" w:cs="宋体"/>
          <w:sz w:val="24"/>
        </w:rPr>
        <w:t>  </w:t>
      </w:r>
      <w:r>
        <w:rPr>
          <w:rFonts w:ascii="宋体" w:hAnsi="宋体" w:cs="宋体"/>
          <w:sz w:val="24"/>
        </w:rPr>
        <w:t xml:space="preserve"> 2</w:t>
      </w:r>
      <w:r>
        <w:rPr>
          <w:rFonts w:ascii="宋体" w:hAnsi="宋体" w:cs="宋体" w:hint="eastAsia"/>
          <w:sz w:val="24"/>
        </w:rPr>
        <w:t>、关注政教工作每日报告，获悉班级检查情况反馈。</w:t>
      </w:r>
    </w:p>
    <w:p w:rsidR="00A57871" w:rsidRDefault="00A57871" w:rsidP="00964FD6">
      <w:pPr>
        <w:spacing w:line="400" w:lineRule="exact"/>
        <w:rPr>
          <w:rFonts w:ascii="宋体" w:cs="宋体"/>
          <w:sz w:val="24"/>
        </w:rPr>
      </w:pPr>
      <w:r>
        <w:rPr>
          <w:rFonts w:ascii="宋体" w:cs="宋体"/>
          <w:sz w:val="24"/>
        </w:rPr>
        <w:t>  </w:t>
      </w:r>
      <w:r>
        <w:rPr>
          <w:rFonts w:ascii="宋体" w:hAnsi="宋体" w:cs="宋体"/>
          <w:sz w:val="24"/>
        </w:rPr>
        <w:t xml:space="preserve"> 3</w:t>
      </w:r>
      <w:r>
        <w:rPr>
          <w:rFonts w:ascii="宋体" w:hAnsi="宋体" w:cs="宋体" w:hint="eastAsia"/>
          <w:sz w:val="24"/>
        </w:rPr>
        <w:t>、及时找当事学生谈话，进行思想教育，纠正错误。</w:t>
      </w:r>
    </w:p>
    <w:p w:rsidR="00A57871" w:rsidRDefault="00A57871" w:rsidP="00964FD6">
      <w:pPr>
        <w:spacing w:line="400" w:lineRule="exact"/>
        <w:rPr>
          <w:rFonts w:ascii="宋体" w:cs="宋体"/>
          <w:sz w:val="24"/>
        </w:rPr>
      </w:pPr>
      <w:r>
        <w:rPr>
          <w:rFonts w:ascii="宋体" w:cs="宋体"/>
          <w:sz w:val="24"/>
        </w:rPr>
        <w:t>  </w:t>
      </w:r>
      <w:r>
        <w:rPr>
          <w:rFonts w:ascii="宋体" w:hAnsi="宋体" w:cs="宋体"/>
          <w:sz w:val="24"/>
        </w:rPr>
        <w:t xml:space="preserve"> 4</w:t>
      </w:r>
      <w:r>
        <w:rPr>
          <w:rFonts w:ascii="宋体" w:hAnsi="宋体" w:cs="宋体" w:hint="eastAsia"/>
          <w:sz w:val="24"/>
        </w:rPr>
        <w:t>、针对性地下班、下寝室了解情况，及时处理突发事件。</w:t>
      </w:r>
    </w:p>
    <w:p w:rsidR="00A57871" w:rsidRDefault="00A57871" w:rsidP="00964FD6">
      <w:pPr>
        <w:spacing w:line="400" w:lineRule="exact"/>
        <w:ind w:firstLine="600"/>
        <w:rPr>
          <w:rFonts w:ascii="宋体" w:cs="宋体"/>
          <w:sz w:val="24"/>
        </w:rPr>
      </w:pPr>
      <w:r>
        <w:rPr>
          <w:rFonts w:ascii="宋体" w:hAnsi="宋体" w:cs="宋体"/>
          <w:sz w:val="24"/>
        </w:rPr>
        <w:t>5</w:t>
      </w:r>
      <w:r>
        <w:rPr>
          <w:rFonts w:ascii="宋体" w:hAnsi="宋体" w:cs="宋体" w:hint="eastAsia"/>
          <w:sz w:val="24"/>
        </w:rPr>
        <w:t>、．填写政教日常工作反馈意见，按时交回反馈单。</w:t>
      </w:r>
    </w:p>
    <w:p w:rsidR="00A57871" w:rsidRDefault="00A57871" w:rsidP="00964FD6">
      <w:pPr>
        <w:spacing w:line="400" w:lineRule="exact"/>
        <w:ind w:firstLine="600"/>
        <w:rPr>
          <w:rFonts w:ascii="宋体" w:cs="宋体"/>
          <w:sz w:val="24"/>
        </w:rPr>
      </w:pPr>
      <w:r>
        <w:rPr>
          <w:rFonts w:ascii="宋体" w:hAnsi="宋体" w:cs="宋体"/>
          <w:sz w:val="24"/>
        </w:rPr>
        <w:t>6</w:t>
      </w:r>
      <w:r>
        <w:rPr>
          <w:rFonts w:ascii="宋体" w:hAnsi="宋体" w:cs="宋体" w:hint="eastAsia"/>
          <w:sz w:val="24"/>
        </w:rPr>
        <w:t>、完成周、月的工作任务。</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二、周常规</w:t>
      </w:r>
    </w:p>
    <w:p w:rsidR="00A57871" w:rsidRDefault="00A57871" w:rsidP="00964FD6">
      <w:pPr>
        <w:spacing w:line="400" w:lineRule="exact"/>
        <w:ind w:firstLineChars="200" w:firstLine="480"/>
        <w:rPr>
          <w:rFonts w:ascii="宋体" w:cs="宋体"/>
          <w:sz w:val="24"/>
        </w:rPr>
      </w:pPr>
      <w:r>
        <w:rPr>
          <w:rFonts w:ascii="宋体" w:hAnsi="宋体" w:cs="宋体"/>
          <w:sz w:val="24"/>
        </w:rPr>
        <w:t>1</w:t>
      </w:r>
      <w:r>
        <w:rPr>
          <w:rFonts w:ascii="宋体" w:hAnsi="宋体" w:cs="宋体" w:hint="eastAsia"/>
          <w:sz w:val="24"/>
        </w:rPr>
        <w:t>、星期一上午早读前到校组织班级学生参加全校升旗仪式。</w:t>
      </w:r>
    </w:p>
    <w:p w:rsidR="00A57871" w:rsidRDefault="00A57871" w:rsidP="00964FD6">
      <w:pPr>
        <w:spacing w:line="400" w:lineRule="exact"/>
        <w:ind w:firstLineChars="200" w:firstLine="480"/>
        <w:rPr>
          <w:rFonts w:ascii="宋体" w:cs="宋体"/>
          <w:sz w:val="24"/>
        </w:rPr>
      </w:pPr>
      <w:r>
        <w:rPr>
          <w:rFonts w:ascii="宋体" w:hAnsi="宋体" w:cs="宋体"/>
          <w:sz w:val="24"/>
        </w:rPr>
        <w:t>2</w:t>
      </w:r>
      <w:r>
        <w:rPr>
          <w:rFonts w:ascii="宋体" w:hAnsi="宋体" w:cs="宋体" w:hint="eastAsia"/>
          <w:sz w:val="24"/>
        </w:rPr>
        <w:t>、星期二下午第三节负责主持班会课，并写好主题班会教案及时交政教处，无故缺课或未经政教处同意挪为它用，扣除相应班级文明评估分。</w:t>
      </w:r>
    </w:p>
    <w:p w:rsidR="00A57871" w:rsidRDefault="00A57871" w:rsidP="00964FD6">
      <w:pPr>
        <w:spacing w:line="400" w:lineRule="exact"/>
        <w:ind w:firstLineChars="200" w:firstLine="480"/>
        <w:rPr>
          <w:rFonts w:ascii="宋体" w:cs="宋体"/>
          <w:sz w:val="24"/>
        </w:rPr>
      </w:pPr>
      <w:r>
        <w:rPr>
          <w:rFonts w:ascii="宋体" w:hAnsi="宋体" w:cs="宋体"/>
          <w:sz w:val="24"/>
        </w:rPr>
        <w:t>3</w:t>
      </w:r>
      <w:r>
        <w:rPr>
          <w:rFonts w:ascii="宋体" w:hAnsi="宋体" w:cs="宋体" w:hint="eastAsia"/>
          <w:sz w:val="24"/>
        </w:rPr>
        <w:t>、凡学校（含年段、班级）组织的集体活动（集会、参观、外出等）应负责到场组织。</w:t>
      </w:r>
    </w:p>
    <w:p w:rsidR="00A57871" w:rsidRDefault="00A57871" w:rsidP="00964FD6">
      <w:pPr>
        <w:spacing w:line="400" w:lineRule="exact"/>
        <w:ind w:firstLineChars="200" w:firstLine="480"/>
        <w:rPr>
          <w:rFonts w:ascii="宋体" w:cs="宋体"/>
          <w:sz w:val="24"/>
        </w:rPr>
      </w:pPr>
      <w:r>
        <w:rPr>
          <w:rFonts w:ascii="宋体" w:hAnsi="宋体" w:cs="宋体"/>
          <w:sz w:val="24"/>
        </w:rPr>
        <w:t>4</w:t>
      </w:r>
      <w:r>
        <w:rPr>
          <w:rFonts w:ascii="宋体" w:hAnsi="宋体" w:cs="宋体" w:hint="eastAsia"/>
          <w:sz w:val="24"/>
        </w:rPr>
        <w:t>、检查学生仪容、仪表及“三不一佩带”情况。</w:t>
      </w:r>
    </w:p>
    <w:p w:rsidR="00A57871" w:rsidRDefault="00A57871" w:rsidP="00964FD6">
      <w:pPr>
        <w:spacing w:line="400" w:lineRule="exact"/>
        <w:ind w:firstLineChars="200" w:firstLine="480"/>
        <w:rPr>
          <w:rFonts w:ascii="宋体" w:cs="宋体"/>
          <w:sz w:val="24"/>
        </w:rPr>
      </w:pPr>
      <w:r>
        <w:rPr>
          <w:rFonts w:ascii="宋体" w:hAnsi="宋体" w:cs="宋体"/>
          <w:sz w:val="24"/>
        </w:rPr>
        <w:t>5</w:t>
      </w:r>
      <w:r>
        <w:rPr>
          <w:rFonts w:ascii="宋体" w:hAnsi="宋体" w:cs="宋体" w:hint="eastAsia"/>
          <w:sz w:val="24"/>
        </w:rPr>
        <w:t>、课间操须到场督促检查本班学生做操情况。</w:t>
      </w:r>
    </w:p>
    <w:p w:rsidR="00A57871" w:rsidRDefault="00A57871" w:rsidP="00964FD6">
      <w:pPr>
        <w:spacing w:line="400" w:lineRule="exact"/>
        <w:ind w:firstLineChars="200" w:firstLine="480"/>
        <w:rPr>
          <w:rFonts w:ascii="宋体" w:cs="宋体"/>
          <w:sz w:val="24"/>
        </w:rPr>
      </w:pPr>
      <w:r>
        <w:rPr>
          <w:rFonts w:ascii="宋体" w:hAnsi="宋体" w:cs="宋体"/>
          <w:sz w:val="24"/>
        </w:rPr>
        <w:t>6</w:t>
      </w:r>
      <w:r>
        <w:rPr>
          <w:rFonts w:ascii="宋体" w:hAnsi="宋体" w:cs="宋体" w:hint="eastAsia"/>
          <w:sz w:val="24"/>
        </w:rPr>
        <w:t>、检查学生出勤情况，负责学生一天之内病事假的审批，超过一天的报政教处审批。遇学生半天无故缺席的，应及时了解情况；遇学生一天无故缺席的应马上家访，并报告政教处、保卫处。</w:t>
      </w:r>
    </w:p>
    <w:p w:rsidR="00A57871" w:rsidRDefault="00A57871" w:rsidP="00964FD6">
      <w:pPr>
        <w:spacing w:line="400" w:lineRule="exact"/>
        <w:ind w:firstLineChars="200" w:firstLine="480"/>
        <w:rPr>
          <w:rFonts w:ascii="宋体" w:cs="宋体"/>
          <w:sz w:val="24"/>
        </w:rPr>
      </w:pPr>
      <w:r>
        <w:rPr>
          <w:rFonts w:ascii="宋体" w:hAnsi="宋体" w:cs="宋体"/>
          <w:sz w:val="24"/>
        </w:rPr>
        <w:t>7</w:t>
      </w:r>
      <w:r>
        <w:rPr>
          <w:rFonts w:ascii="宋体" w:hAnsi="宋体" w:cs="宋体" w:hint="eastAsia"/>
          <w:sz w:val="24"/>
        </w:rPr>
        <w:t>、督促班级学生的早读和自习课的自修、维持良好秩序。</w:t>
      </w:r>
    </w:p>
    <w:p w:rsidR="00A57871" w:rsidRDefault="00A57871" w:rsidP="00964FD6">
      <w:pPr>
        <w:spacing w:line="400" w:lineRule="exact"/>
        <w:ind w:firstLineChars="200" w:firstLine="480"/>
        <w:rPr>
          <w:rFonts w:ascii="宋体" w:cs="宋体"/>
          <w:sz w:val="24"/>
        </w:rPr>
      </w:pPr>
      <w:r>
        <w:rPr>
          <w:rFonts w:ascii="宋体" w:hAnsi="宋体" w:cs="宋体"/>
          <w:sz w:val="24"/>
        </w:rPr>
        <w:t>8</w:t>
      </w:r>
      <w:r>
        <w:rPr>
          <w:rFonts w:ascii="宋体" w:hAnsi="宋体" w:cs="宋体" w:hint="eastAsia"/>
          <w:sz w:val="24"/>
        </w:rPr>
        <w:t>、了解班级各项评比情况。督促值日班委记好课堂日记，及时对违反校规校纪的学生进行教育。</w:t>
      </w:r>
    </w:p>
    <w:p w:rsidR="00A57871" w:rsidRDefault="00A57871" w:rsidP="00964FD6">
      <w:pPr>
        <w:spacing w:line="400" w:lineRule="exact"/>
        <w:ind w:firstLineChars="200" w:firstLine="480"/>
        <w:rPr>
          <w:rFonts w:ascii="宋体" w:cs="宋体"/>
          <w:sz w:val="24"/>
        </w:rPr>
      </w:pPr>
      <w:r>
        <w:rPr>
          <w:rFonts w:ascii="宋体" w:hAnsi="宋体" w:cs="宋体"/>
          <w:sz w:val="24"/>
        </w:rPr>
        <w:t>9</w:t>
      </w:r>
      <w:r>
        <w:rPr>
          <w:rFonts w:ascii="宋体" w:hAnsi="宋体" w:cs="宋体" w:hint="eastAsia"/>
          <w:sz w:val="24"/>
        </w:rPr>
        <w:t>、安排好每天班级值日生和公共区卫生。</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三、月常规</w:t>
      </w:r>
    </w:p>
    <w:p w:rsidR="00A57871" w:rsidRDefault="00A57871" w:rsidP="00964FD6">
      <w:pPr>
        <w:spacing w:line="400" w:lineRule="exact"/>
        <w:ind w:firstLineChars="200" w:firstLine="480"/>
        <w:rPr>
          <w:rFonts w:ascii="宋体" w:cs="宋体"/>
          <w:sz w:val="24"/>
        </w:rPr>
      </w:pPr>
      <w:r>
        <w:rPr>
          <w:rFonts w:ascii="宋体" w:hAnsi="宋体" w:cs="宋体"/>
          <w:sz w:val="24"/>
        </w:rPr>
        <w:t>1</w:t>
      </w:r>
      <w:r>
        <w:rPr>
          <w:rFonts w:ascii="宋体" w:hAnsi="宋体" w:cs="宋体" w:hint="eastAsia"/>
          <w:sz w:val="24"/>
        </w:rPr>
        <w:t>、组织学生参加“文明班级流动红旗”竞夺活动。</w:t>
      </w:r>
    </w:p>
    <w:p w:rsidR="00A57871" w:rsidRDefault="00A57871" w:rsidP="00964FD6">
      <w:pPr>
        <w:spacing w:line="400" w:lineRule="exact"/>
        <w:ind w:firstLineChars="200" w:firstLine="480"/>
        <w:rPr>
          <w:rFonts w:ascii="宋体" w:cs="宋体"/>
          <w:sz w:val="24"/>
        </w:rPr>
      </w:pPr>
      <w:r>
        <w:rPr>
          <w:rFonts w:ascii="宋体" w:hAnsi="宋体" w:cs="宋体"/>
          <w:sz w:val="24"/>
        </w:rPr>
        <w:t>2</w:t>
      </w:r>
      <w:r>
        <w:rPr>
          <w:rFonts w:ascii="宋体" w:hAnsi="宋体" w:cs="宋体" w:hint="eastAsia"/>
          <w:sz w:val="24"/>
        </w:rPr>
        <w:t>、至少主持召开一次班干部会议。</w:t>
      </w:r>
    </w:p>
    <w:p w:rsidR="00A57871" w:rsidRDefault="00A57871" w:rsidP="00964FD6">
      <w:pPr>
        <w:spacing w:line="400" w:lineRule="exact"/>
        <w:ind w:firstLineChars="200" w:firstLine="480"/>
        <w:rPr>
          <w:rFonts w:ascii="宋体" w:cs="宋体"/>
          <w:sz w:val="24"/>
        </w:rPr>
      </w:pPr>
      <w:r>
        <w:rPr>
          <w:rFonts w:ascii="宋体" w:hAnsi="宋体" w:cs="宋体"/>
          <w:sz w:val="24"/>
        </w:rPr>
        <w:t>3</w:t>
      </w:r>
      <w:r>
        <w:rPr>
          <w:rFonts w:ascii="宋体" w:hAnsi="宋体" w:cs="宋体" w:hint="eastAsia"/>
          <w:sz w:val="24"/>
        </w:rPr>
        <w:t>、指导本班团支部开展活动。</w:t>
      </w:r>
    </w:p>
    <w:p w:rsidR="00A57871" w:rsidRDefault="00A57871" w:rsidP="00964FD6">
      <w:pPr>
        <w:spacing w:line="400" w:lineRule="exact"/>
        <w:ind w:firstLineChars="200" w:firstLine="480"/>
        <w:rPr>
          <w:rFonts w:ascii="宋体" w:cs="宋体"/>
          <w:sz w:val="24"/>
        </w:rPr>
      </w:pPr>
      <w:r>
        <w:rPr>
          <w:rFonts w:ascii="宋体" w:hAnsi="宋体" w:cs="宋体"/>
          <w:sz w:val="24"/>
        </w:rPr>
        <w:t>4</w:t>
      </w:r>
      <w:r>
        <w:rPr>
          <w:rFonts w:ascii="宋体" w:hAnsi="宋体" w:cs="宋体" w:hint="eastAsia"/>
          <w:sz w:val="24"/>
        </w:rPr>
        <w:t>、组织学生搞好月底室内外卫生大扫除。</w:t>
      </w:r>
    </w:p>
    <w:p w:rsidR="00A57871" w:rsidRDefault="00A57871" w:rsidP="00964FD6">
      <w:pPr>
        <w:spacing w:line="400" w:lineRule="exact"/>
        <w:ind w:firstLineChars="200" w:firstLine="480"/>
        <w:rPr>
          <w:rFonts w:ascii="宋体" w:cs="宋体"/>
          <w:sz w:val="24"/>
        </w:rPr>
      </w:pPr>
      <w:r>
        <w:rPr>
          <w:rFonts w:ascii="宋体" w:hAnsi="宋体" w:cs="宋体"/>
          <w:sz w:val="24"/>
        </w:rPr>
        <w:t>5</w:t>
      </w:r>
      <w:r>
        <w:rPr>
          <w:rFonts w:ascii="宋体" w:hAnsi="宋体" w:cs="宋体" w:hint="eastAsia"/>
          <w:sz w:val="24"/>
        </w:rPr>
        <w:t>、督促检查班组宣传委员出好黑板报。</w:t>
      </w:r>
    </w:p>
    <w:p w:rsidR="00A57871" w:rsidRDefault="00A57871" w:rsidP="00964FD6">
      <w:pPr>
        <w:spacing w:line="400" w:lineRule="exact"/>
        <w:ind w:firstLineChars="200" w:firstLine="480"/>
        <w:rPr>
          <w:rFonts w:ascii="宋体" w:cs="宋体"/>
          <w:sz w:val="24"/>
        </w:rPr>
      </w:pPr>
      <w:r>
        <w:rPr>
          <w:rFonts w:ascii="宋体" w:hAnsi="宋体" w:cs="宋体"/>
          <w:sz w:val="24"/>
        </w:rPr>
        <w:t>6</w:t>
      </w:r>
      <w:r>
        <w:rPr>
          <w:rFonts w:ascii="宋体" w:hAnsi="宋体" w:cs="宋体" w:hint="eastAsia"/>
          <w:sz w:val="24"/>
        </w:rPr>
        <w:t>、家访本班学生</w:t>
      </w:r>
      <w:r>
        <w:rPr>
          <w:rFonts w:ascii="宋体" w:hAnsi="宋体" w:cs="宋体"/>
          <w:sz w:val="24"/>
        </w:rPr>
        <w:t>4</w:t>
      </w:r>
      <w:r>
        <w:rPr>
          <w:rFonts w:ascii="宋体" w:hAnsi="宋体" w:cs="宋体" w:hint="eastAsia"/>
          <w:sz w:val="24"/>
        </w:rPr>
        <w:t>人以上（寄宿生可用电话或书信联系），并做好记录。</w:t>
      </w:r>
    </w:p>
    <w:p w:rsidR="00A57871" w:rsidRDefault="00A57871" w:rsidP="00964FD6">
      <w:pPr>
        <w:spacing w:line="400" w:lineRule="exact"/>
        <w:ind w:firstLineChars="200" w:firstLine="480"/>
        <w:rPr>
          <w:rFonts w:ascii="宋体" w:cs="宋体"/>
          <w:sz w:val="24"/>
        </w:rPr>
      </w:pPr>
      <w:r>
        <w:rPr>
          <w:rFonts w:ascii="宋体" w:hAnsi="宋体" w:cs="宋体"/>
          <w:sz w:val="24"/>
        </w:rPr>
        <w:t>7</w:t>
      </w:r>
      <w:r>
        <w:rPr>
          <w:rFonts w:ascii="宋体" w:hAnsi="宋体" w:cs="宋体" w:hint="eastAsia"/>
          <w:sz w:val="24"/>
        </w:rPr>
        <w:t>、组织学生参加社会实践社区服务活动。</w:t>
      </w:r>
    </w:p>
    <w:p w:rsidR="00A57871" w:rsidRDefault="00A57871" w:rsidP="00964FD6">
      <w:pPr>
        <w:spacing w:line="400" w:lineRule="exact"/>
        <w:ind w:firstLineChars="200" w:firstLine="480"/>
        <w:rPr>
          <w:rFonts w:ascii="宋体" w:cs="宋体"/>
          <w:sz w:val="24"/>
        </w:rPr>
      </w:pPr>
      <w:r>
        <w:rPr>
          <w:rFonts w:ascii="宋体" w:hAnsi="宋体" w:cs="宋体"/>
          <w:sz w:val="24"/>
        </w:rPr>
        <w:t>8</w:t>
      </w:r>
      <w:r>
        <w:rPr>
          <w:rFonts w:ascii="宋体" w:hAnsi="宋体" w:cs="宋体" w:hint="eastAsia"/>
          <w:sz w:val="24"/>
        </w:rPr>
        <w:t>、了解文明班级流动红旗评估情况，针对问题采取切实可行措施。</w:t>
      </w:r>
    </w:p>
    <w:p w:rsidR="00A57871" w:rsidRDefault="00A57871" w:rsidP="00964FD6">
      <w:pPr>
        <w:spacing w:line="400" w:lineRule="exact"/>
        <w:ind w:firstLineChars="200" w:firstLine="480"/>
        <w:rPr>
          <w:rFonts w:ascii="宋体" w:cs="宋体"/>
          <w:sz w:val="24"/>
        </w:rPr>
      </w:pPr>
      <w:r>
        <w:rPr>
          <w:rFonts w:ascii="宋体" w:hAnsi="宋体" w:cs="宋体"/>
          <w:sz w:val="24"/>
        </w:rPr>
        <w:t>9</w:t>
      </w:r>
      <w:r>
        <w:rPr>
          <w:rFonts w:ascii="宋体" w:hAnsi="宋体" w:cs="宋体" w:hint="eastAsia"/>
          <w:sz w:val="24"/>
        </w:rPr>
        <w:t>、向年段汇报一次当月班级工作开展情况。</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四、学期常规</w:t>
      </w:r>
    </w:p>
    <w:p w:rsidR="00A57871" w:rsidRDefault="00A57871" w:rsidP="00964FD6">
      <w:pPr>
        <w:spacing w:line="400" w:lineRule="exact"/>
        <w:ind w:firstLineChars="200" w:firstLine="480"/>
        <w:rPr>
          <w:rFonts w:ascii="宋体" w:cs="宋体"/>
          <w:sz w:val="24"/>
        </w:rPr>
      </w:pPr>
      <w:r>
        <w:rPr>
          <w:rFonts w:ascii="宋体" w:hAnsi="宋体" w:cs="宋体"/>
          <w:sz w:val="24"/>
        </w:rPr>
        <w:t>1</w:t>
      </w:r>
      <w:r>
        <w:rPr>
          <w:rFonts w:ascii="宋体" w:hAnsi="宋体" w:cs="宋体" w:hint="eastAsia"/>
          <w:sz w:val="24"/>
        </w:rPr>
        <w:t>、期初</w:t>
      </w:r>
    </w:p>
    <w:p w:rsidR="00A57871" w:rsidRDefault="00A57871" w:rsidP="00964FD6">
      <w:pPr>
        <w:spacing w:line="400" w:lineRule="exact"/>
        <w:ind w:firstLineChars="150" w:firstLine="360"/>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）做好缴费注册工作，协助做好寄宿生安排和平时管理工作。</w:t>
      </w:r>
    </w:p>
    <w:p w:rsidR="00A57871" w:rsidRDefault="00A57871" w:rsidP="00964FD6">
      <w:pPr>
        <w:spacing w:line="400" w:lineRule="exact"/>
        <w:ind w:firstLineChars="150" w:firstLine="360"/>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）布置好教室环境。教室内要有国旗、班级公约、学习园地、图书角、卫生角等。</w:t>
      </w:r>
    </w:p>
    <w:p w:rsidR="00A57871" w:rsidRDefault="00A57871" w:rsidP="00964FD6">
      <w:pPr>
        <w:spacing w:line="400" w:lineRule="exact"/>
        <w:ind w:firstLineChars="150" w:firstLine="360"/>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）确定班干部、团支部干部，做到分工清楚，职责明确。</w:t>
      </w:r>
    </w:p>
    <w:p w:rsidR="00A57871" w:rsidRDefault="00A57871" w:rsidP="00964FD6">
      <w:pPr>
        <w:spacing w:line="400" w:lineRule="exact"/>
        <w:ind w:firstLineChars="150" w:firstLine="360"/>
        <w:rPr>
          <w:rFonts w:asci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）提出班级学期奋斗目标，制订班级工作计划，并按时上交政教处。</w:t>
      </w:r>
    </w:p>
    <w:p w:rsidR="00A57871" w:rsidRDefault="00A57871" w:rsidP="00964FD6">
      <w:pPr>
        <w:spacing w:line="400" w:lineRule="exact"/>
        <w:ind w:firstLineChars="150" w:firstLine="360"/>
        <w:rPr>
          <w:rFonts w:asci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）建立班级待进生、特长生档案，做好待进生帮教、转化、追踪和特长生跟踪工作。</w:t>
      </w:r>
    </w:p>
    <w:p w:rsidR="00A57871" w:rsidRDefault="00A57871" w:rsidP="00964FD6">
      <w:pPr>
        <w:spacing w:line="400" w:lineRule="exact"/>
        <w:ind w:firstLineChars="150" w:firstLine="360"/>
        <w:rPr>
          <w:rFonts w:ascii="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）与学校签定《班级安全管理责任状》，并督促本班租宿校外学生签订《租宿校外安全责任状》。</w:t>
      </w:r>
    </w:p>
    <w:p w:rsidR="00A57871" w:rsidRDefault="00A57871" w:rsidP="00964FD6">
      <w:pPr>
        <w:spacing w:line="400" w:lineRule="exact"/>
        <w:ind w:firstLineChars="200" w:firstLine="480"/>
        <w:rPr>
          <w:rFonts w:ascii="宋体" w:cs="宋体"/>
          <w:sz w:val="24"/>
        </w:rPr>
      </w:pPr>
      <w:r>
        <w:rPr>
          <w:rFonts w:ascii="宋体" w:hAnsi="宋体" w:cs="宋体"/>
          <w:sz w:val="24"/>
        </w:rPr>
        <w:t>2</w:t>
      </w:r>
      <w:r>
        <w:rPr>
          <w:rFonts w:ascii="宋体" w:hAnsi="宋体" w:cs="宋体" w:hint="eastAsia"/>
          <w:sz w:val="24"/>
        </w:rPr>
        <w:t>、期中</w:t>
      </w:r>
    </w:p>
    <w:p w:rsidR="00A57871" w:rsidRDefault="00A57871" w:rsidP="00964FD6">
      <w:pPr>
        <w:spacing w:line="400" w:lineRule="exact"/>
        <w:ind w:firstLineChars="150" w:firstLine="360"/>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）动员学生温书迎考、文明考试。</w:t>
      </w:r>
    </w:p>
    <w:p w:rsidR="00A57871" w:rsidRDefault="00A57871" w:rsidP="00964FD6">
      <w:pPr>
        <w:spacing w:line="400" w:lineRule="exact"/>
        <w:ind w:firstLineChars="150" w:firstLine="360"/>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）半期考后分析班上学习状况及班集体建设状况，明确下半学期班级工作的努力方向。</w:t>
      </w:r>
    </w:p>
    <w:p w:rsidR="00A57871" w:rsidRDefault="00A57871" w:rsidP="00964FD6">
      <w:pPr>
        <w:spacing w:line="400" w:lineRule="exact"/>
        <w:ind w:firstLineChars="150" w:firstLine="360"/>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）召开班级家长座谈会。</w:t>
      </w:r>
    </w:p>
    <w:p w:rsidR="00A57871" w:rsidRDefault="00A57871" w:rsidP="00964FD6">
      <w:pPr>
        <w:spacing w:line="400" w:lineRule="exact"/>
        <w:ind w:firstLineChars="150" w:firstLine="360"/>
        <w:rPr>
          <w:rFonts w:asci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）召开班级学生座谈会了解学生对班级工作的反映。</w:t>
      </w:r>
    </w:p>
    <w:p w:rsidR="00A57871" w:rsidRDefault="00A57871" w:rsidP="00964FD6">
      <w:pPr>
        <w:spacing w:line="400" w:lineRule="exact"/>
        <w:ind w:firstLineChars="150" w:firstLine="360"/>
        <w:rPr>
          <w:rFonts w:asci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）召开班级表彰会，表彰班级先进学生。</w:t>
      </w:r>
    </w:p>
    <w:p w:rsidR="00A57871" w:rsidRDefault="00A57871" w:rsidP="00964FD6">
      <w:pPr>
        <w:spacing w:line="400" w:lineRule="exact"/>
        <w:ind w:firstLineChars="200" w:firstLine="480"/>
        <w:rPr>
          <w:rFonts w:ascii="宋体" w:cs="宋体"/>
          <w:sz w:val="24"/>
        </w:rPr>
      </w:pPr>
      <w:r>
        <w:rPr>
          <w:rFonts w:ascii="宋体" w:hAnsi="宋体" w:cs="宋体"/>
          <w:sz w:val="24"/>
        </w:rPr>
        <w:t>3</w:t>
      </w:r>
      <w:r>
        <w:rPr>
          <w:rFonts w:ascii="宋体" w:hAnsi="宋体" w:cs="宋体" w:hint="eastAsia"/>
          <w:sz w:val="24"/>
        </w:rPr>
        <w:t>、期末</w:t>
      </w:r>
    </w:p>
    <w:p w:rsidR="00A57871" w:rsidRDefault="00A57871" w:rsidP="00964FD6">
      <w:pPr>
        <w:spacing w:line="400" w:lineRule="exact"/>
        <w:ind w:firstLineChars="150" w:firstLine="360"/>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）填写学生手册，做好学生操行评定工作。</w:t>
      </w:r>
    </w:p>
    <w:p w:rsidR="00A57871" w:rsidRDefault="00A57871" w:rsidP="00964FD6">
      <w:pPr>
        <w:spacing w:line="400" w:lineRule="exact"/>
        <w:ind w:firstLineChars="150" w:firstLine="360"/>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）做好班级学期工作总结，一学年撰写一篇德育论文。</w:t>
      </w:r>
    </w:p>
    <w:p w:rsidR="00A57871" w:rsidRDefault="00A57871" w:rsidP="00964FD6">
      <w:pPr>
        <w:spacing w:line="400" w:lineRule="exact"/>
        <w:ind w:firstLineChars="150" w:firstLine="360"/>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）安排假期班级社会实践活动。</w:t>
      </w:r>
    </w:p>
    <w:p w:rsidR="00A57871" w:rsidRDefault="00A57871" w:rsidP="00964FD6">
      <w:pPr>
        <w:spacing w:line="400" w:lineRule="exact"/>
        <w:ind w:firstLineChars="150" w:firstLine="360"/>
        <w:rPr>
          <w:rFonts w:asci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）对学生进行假期遵纪守法和安全教育。</w:t>
      </w:r>
    </w:p>
    <w:p w:rsidR="00A57871" w:rsidRDefault="00A57871" w:rsidP="00964FD6">
      <w:pPr>
        <w:spacing w:line="400" w:lineRule="exact"/>
        <w:ind w:firstLineChars="150" w:firstLine="360"/>
        <w:rPr>
          <w:rFonts w:asci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）召开班级后进生座谈会，对他们进行一学期的总结、记录归档，并对今后提出具体要求。</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五、安全常规</w:t>
      </w:r>
    </w:p>
    <w:p w:rsidR="00A57871" w:rsidRDefault="00A57871" w:rsidP="00964FD6">
      <w:pPr>
        <w:spacing w:line="400" w:lineRule="exact"/>
        <w:ind w:firstLineChars="200" w:firstLine="480"/>
        <w:rPr>
          <w:rFonts w:ascii="宋体" w:cs="宋体"/>
          <w:sz w:val="24"/>
        </w:rPr>
      </w:pPr>
      <w:r>
        <w:rPr>
          <w:rFonts w:ascii="宋体" w:hAnsi="宋体" w:cs="宋体"/>
          <w:sz w:val="24"/>
        </w:rPr>
        <w:t>1</w:t>
      </w:r>
      <w:r>
        <w:rPr>
          <w:rFonts w:ascii="宋体" w:hAnsi="宋体" w:cs="宋体" w:hint="eastAsia"/>
          <w:sz w:val="24"/>
        </w:rPr>
        <w:t>、班级组织学生离校外出活动，需事先报告政教处，经批准后方可组织活动，外出活动结束时，应及时反馈安全情况。</w:t>
      </w:r>
    </w:p>
    <w:p w:rsidR="00A57871" w:rsidRDefault="00A57871" w:rsidP="00964FD6">
      <w:pPr>
        <w:spacing w:line="400" w:lineRule="exact"/>
        <w:ind w:firstLineChars="200" w:firstLine="480"/>
        <w:rPr>
          <w:rFonts w:ascii="宋体" w:cs="宋体"/>
          <w:sz w:val="24"/>
        </w:rPr>
      </w:pPr>
      <w:r>
        <w:rPr>
          <w:rFonts w:ascii="宋体" w:hAnsi="宋体" w:cs="宋体"/>
          <w:sz w:val="24"/>
        </w:rPr>
        <w:t>2</w:t>
      </w:r>
      <w:r>
        <w:rPr>
          <w:rFonts w:ascii="宋体" w:hAnsi="宋体" w:cs="宋体" w:hint="eastAsia"/>
          <w:sz w:val="24"/>
        </w:rPr>
        <w:t>、在校内组织超过下午六点之后的活动，需向政教处报告并办好相应的手续。</w:t>
      </w:r>
    </w:p>
    <w:p w:rsidR="00A57871" w:rsidRDefault="00A57871" w:rsidP="00964FD6">
      <w:pPr>
        <w:spacing w:line="400" w:lineRule="exact"/>
        <w:ind w:firstLineChars="200" w:firstLine="480"/>
        <w:rPr>
          <w:rFonts w:ascii="宋体" w:cs="宋体"/>
          <w:sz w:val="24"/>
        </w:rPr>
      </w:pPr>
      <w:r>
        <w:rPr>
          <w:rFonts w:ascii="宋体" w:hAnsi="宋体" w:cs="宋体"/>
          <w:sz w:val="24"/>
        </w:rPr>
        <w:t>3</w:t>
      </w:r>
      <w:r>
        <w:rPr>
          <w:rFonts w:ascii="宋体" w:hAnsi="宋体" w:cs="宋体" w:hint="eastAsia"/>
          <w:sz w:val="24"/>
        </w:rPr>
        <w:t>、班级发生失窃或学生旷课</w:t>
      </w:r>
      <w:r>
        <w:rPr>
          <w:rFonts w:ascii="宋体" w:hAnsi="宋体" w:cs="宋体"/>
          <w:sz w:val="24"/>
        </w:rPr>
        <w:t>1</w:t>
      </w:r>
      <w:r>
        <w:rPr>
          <w:rFonts w:ascii="宋体" w:hAnsi="宋体" w:cs="宋体" w:hint="eastAsia"/>
          <w:sz w:val="24"/>
        </w:rPr>
        <w:t>天以上，离家出走、食物中毒、违法犯罪、伤亡等意外或重大事件时，应一方面采取应急措施外，一方面报告校政教处、保卫处。</w:t>
      </w:r>
    </w:p>
    <w:p w:rsidR="00A57871" w:rsidRDefault="00A57871" w:rsidP="00964FD6">
      <w:pPr>
        <w:spacing w:line="400" w:lineRule="exact"/>
        <w:ind w:firstLineChars="200" w:firstLine="480"/>
        <w:rPr>
          <w:rFonts w:ascii="宋体" w:cs="宋体"/>
          <w:sz w:val="24"/>
        </w:rPr>
      </w:pPr>
      <w:r>
        <w:rPr>
          <w:rFonts w:ascii="宋体" w:hAnsi="宋体" w:cs="宋体"/>
          <w:sz w:val="24"/>
        </w:rPr>
        <w:t>4</w:t>
      </w:r>
      <w:r>
        <w:rPr>
          <w:rFonts w:ascii="宋体" w:hAnsi="宋体" w:cs="宋体" w:hint="eastAsia"/>
          <w:sz w:val="24"/>
        </w:rPr>
        <w:t>、年段、班级不组织外出游泳活动。</w:t>
      </w:r>
    </w:p>
    <w:p w:rsidR="00A57871" w:rsidRDefault="00A57871" w:rsidP="00964FD6">
      <w:pPr>
        <w:spacing w:line="400" w:lineRule="exact"/>
        <w:ind w:firstLineChars="200" w:firstLine="480"/>
        <w:rPr>
          <w:rFonts w:ascii="宋体" w:cs="宋体"/>
          <w:sz w:val="24"/>
        </w:rPr>
      </w:pPr>
      <w:r>
        <w:rPr>
          <w:rFonts w:ascii="宋体" w:hAnsi="宋体" w:cs="宋体"/>
          <w:sz w:val="24"/>
        </w:rPr>
        <w:t>5</w:t>
      </w:r>
      <w:r>
        <w:rPr>
          <w:rFonts w:ascii="宋体" w:hAnsi="宋体" w:cs="宋体" w:hint="eastAsia"/>
          <w:sz w:val="24"/>
        </w:rPr>
        <w:t>、应经常对学生进行安全（如交通安全、食品安全、游泳安全、防火安全、活动安全）等方面的教育。</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说明：</w:t>
      </w:r>
    </w:p>
    <w:p w:rsidR="00A57871" w:rsidRDefault="00A57871" w:rsidP="00964FD6">
      <w:pPr>
        <w:spacing w:line="400" w:lineRule="exact"/>
        <w:ind w:firstLineChars="200" w:firstLine="480"/>
        <w:rPr>
          <w:rFonts w:ascii="宋体" w:cs="宋体"/>
          <w:sz w:val="24"/>
        </w:rPr>
      </w:pPr>
      <w:r>
        <w:rPr>
          <w:rFonts w:ascii="宋体" w:hAnsi="宋体" w:cs="宋体"/>
          <w:sz w:val="24"/>
        </w:rPr>
        <w:t>1</w:t>
      </w:r>
      <w:r>
        <w:rPr>
          <w:rFonts w:ascii="宋体" w:hAnsi="宋体" w:cs="宋体" w:hint="eastAsia"/>
          <w:sz w:val="24"/>
        </w:rPr>
        <w:t>、本常规从公布之日起开始执行。</w:t>
      </w:r>
    </w:p>
    <w:p w:rsidR="00A57871" w:rsidRDefault="00A57871" w:rsidP="00964FD6">
      <w:pPr>
        <w:spacing w:line="400" w:lineRule="exact"/>
        <w:ind w:firstLineChars="200" w:firstLine="480"/>
        <w:rPr>
          <w:rFonts w:ascii="宋体" w:cs="宋体"/>
          <w:sz w:val="24"/>
        </w:rPr>
      </w:pPr>
      <w:r>
        <w:rPr>
          <w:rFonts w:ascii="宋体" w:hAnsi="宋体" w:cs="宋体"/>
          <w:sz w:val="24"/>
        </w:rPr>
        <w:t>2</w:t>
      </w:r>
      <w:r>
        <w:rPr>
          <w:rFonts w:ascii="宋体" w:hAnsi="宋体" w:cs="宋体" w:hint="eastAsia"/>
          <w:sz w:val="24"/>
        </w:rPr>
        <w:t>、班主任常规执行情况根据《文明班级流动红旗》按月统计评分，学期汇总，做为班主任工作评价、评先的重要依据。</w:t>
      </w:r>
    </w:p>
    <w:p w:rsidR="00A57871" w:rsidRDefault="00A57871" w:rsidP="00964FD6">
      <w:pPr>
        <w:spacing w:line="400" w:lineRule="exact"/>
        <w:ind w:firstLineChars="2300" w:firstLine="5520"/>
        <w:rPr>
          <w:rFonts w:ascii="宋体" w:cs="宋体"/>
          <w:sz w:val="24"/>
        </w:rPr>
      </w:pPr>
      <w:r>
        <w:rPr>
          <w:rFonts w:ascii="宋体" w:hAnsi="宋体" w:cs="宋体" w:hint="eastAsia"/>
          <w:sz w:val="24"/>
        </w:rPr>
        <w:t>仙游县华侨中学</w:t>
      </w:r>
    </w:p>
    <w:p w:rsidR="00A57871" w:rsidRDefault="00A57871" w:rsidP="00964FD6">
      <w:pPr>
        <w:spacing w:line="400" w:lineRule="exact"/>
        <w:rPr>
          <w:rFonts w:ascii="宋体" w:cs="宋体"/>
          <w:sz w:val="24"/>
        </w:rPr>
      </w:pPr>
      <w:r>
        <w:rPr>
          <w:rFonts w:ascii="宋体" w:cs="宋体"/>
          <w:sz w:val="24"/>
        </w:rPr>
        <w:t>                     </w:t>
      </w:r>
      <w:r>
        <w:rPr>
          <w:rFonts w:ascii="宋体" w:hAnsi="宋体" w:cs="宋体"/>
          <w:sz w:val="24"/>
        </w:rPr>
        <w:t xml:space="preserve">                                    2015</w:t>
      </w:r>
      <w:r>
        <w:rPr>
          <w:rFonts w:ascii="宋体" w:hAnsi="宋体" w:cs="宋体" w:hint="eastAsia"/>
          <w:sz w:val="24"/>
        </w:rPr>
        <w:t>年</w:t>
      </w:r>
      <w:r>
        <w:rPr>
          <w:rFonts w:ascii="宋体" w:hAnsi="宋体" w:cs="宋体"/>
          <w:sz w:val="24"/>
        </w:rPr>
        <w:t>10</w:t>
      </w:r>
      <w:r>
        <w:rPr>
          <w:rFonts w:ascii="宋体" w:hAnsi="宋体" w:cs="宋体" w:hint="eastAsia"/>
          <w:sz w:val="24"/>
        </w:rPr>
        <w:t>月修订</w:t>
      </w:r>
    </w:p>
    <w:p w:rsidR="00A57871" w:rsidRDefault="00A57871" w:rsidP="00964FD6">
      <w:pPr>
        <w:spacing w:line="400" w:lineRule="exact"/>
        <w:rPr>
          <w:rFonts w:ascii="宋体" w:cs="宋体"/>
          <w:sz w:val="24"/>
        </w:rPr>
      </w:pPr>
    </w:p>
    <w:p w:rsidR="00A57871" w:rsidRDefault="00A57871" w:rsidP="00964FD6">
      <w:pPr>
        <w:spacing w:line="400" w:lineRule="exact"/>
        <w:jc w:val="center"/>
        <w:rPr>
          <w:rFonts w:eastAsia="黑体"/>
          <w:b/>
          <w:bCs/>
          <w:sz w:val="32"/>
          <w:szCs w:val="32"/>
        </w:rPr>
      </w:pPr>
      <w:r>
        <w:rPr>
          <w:rFonts w:eastAsia="黑体"/>
          <w:b/>
          <w:bCs/>
          <w:sz w:val="32"/>
          <w:szCs w:val="32"/>
        </w:rPr>
        <w:t>48</w:t>
      </w:r>
      <w:r>
        <w:rPr>
          <w:rFonts w:eastAsia="黑体" w:hint="eastAsia"/>
          <w:b/>
          <w:bCs/>
          <w:sz w:val="32"/>
          <w:szCs w:val="32"/>
        </w:rPr>
        <w:t>、仙游县华侨中学学生一日常规</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为了培养全体学生良好的学习、纪律、生活习惯，使每一名学生健康、和谐、全面发展，根据新的教育理念，体现以人为本，结合我校以往成功做法，特制定本常规要求，望同学们遵照执行。</w:t>
      </w:r>
    </w:p>
    <w:p w:rsidR="00A57871" w:rsidRDefault="00A57871" w:rsidP="00964FD6">
      <w:pPr>
        <w:spacing w:line="400" w:lineRule="exact"/>
        <w:ind w:firstLineChars="100" w:firstLine="240"/>
        <w:rPr>
          <w:rFonts w:ascii="宋体" w:cs="宋体"/>
          <w:sz w:val="24"/>
        </w:rPr>
      </w:pPr>
      <w:r>
        <w:rPr>
          <w:rFonts w:ascii="宋体" w:hAnsi="宋体" w:cs="宋体" w:hint="eastAsia"/>
          <w:sz w:val="24"/>
        </w:rPr>
        <w:t>一、上学</w:t>
      </w:r>
    </w:p>
    <w:p w:rsidR="00A57871" w:rsidRDefault="00A57871" w:rsidP="00964FD6">
      <w:pPr>
        <w:spacing w:line="400" w:lineRule="exact"/>
        <w:ind w:firstLineChars="100" w:firstLine="240"/>
        <w:rPr>
          <w:rFonts w:ascii="宋体" w:cs="宋体"/>
          <w:sz w:val="24"/>
        </w:rPr>
      </w:pPr>
      <w:r>
        <w:rPr>
          <w:rFonts w:ascii="宋体" w:hAnsi="宋体" w:cs="宋体"/>
          <w:sz w:val="24"/>
        </w:rPr>
        <w:t>1.</w:t>
      </w:r>
      <w:r>
        <w:rPr>
          <w:rFonts w:ascii="宋体" w:hAnsi="宋体" w:cs="宋体" w:hint="eastAsia"/>
          <w:sz w:val="24"/>
        </w:rPr>
        <w:t>严格遵守作息时间，准时到校。不迟到、不早退、不旷课，上课铃响后再进教室视为迟到，迟到</w:t>
      </w:r>
      <w:r>
        <w:rPr>
          <w:rFonts w:ascii="宋体" w:hAnsi="宋体" w:cs="宋体"/>
          <w:sz w:val="24"/>
        </w:rPr>
        <w:t>15</w:t>
      </w:r>
      <w:r>
        <w:rPr>
          <w:rFonts w:ascii="宋体" w:hAnsi="宋体" w:cs="宋体" w:hint="eastAsia"/>
          <w:sz w:val="24"/>
        </w:rPr>
        <w:t>分钟视为旷课。</w:t>
      </w:r>
    </w:p>
    <w:p w:rsidR="00A57871" w:rsidRDefault="00A57871" w:rsidP="00964FD6">
      <w:pPr>
        <w:spacing w:line="400" w:lineRule="exact"/>
        <w:ind w:firstLineChars="100" w:firstLine="240"/>
        <w:rPr>
          <w:rFonts w:ascii="宋体" w:cs="宋体"/>
          <w:sz w:val="24"/>
        </w:rPr>
      </w:pPr>
      <w:r>
        <w:rPr>
          <w:rFonts w:ascii="宋体" w:hAnsi="宋体" w:cs="宋体"/>
          <w:sz w:val="24"/>
        </w:rPr>
        <w:t>2.</w:t>
      </w:r>
      <w:r>
        <w:rPr>
          <w:rFonts w:ascii="宋体" w:hAnsi="宋体" w:cs="宋体" w:hint="eastAsia"/>
          <w:sz w:val="24"/>
        </w:rPr>
        <w:t>上学前要整理好书包，带齐当天的课本、作业和学习用品，不带与课业无关的东西到学校。到校后，有事或因病需请假，持假条：由班班主任批准后将假条：交值星干部方可离校。</w:t>
      </w:r>
    </w:p>
    <w:p w:rsidR="00A57871" w:rsidRDefault="00A57871" w:rsidP="00964FD6">
      <w:pPr>
        <w:spacing w:line="400" w:lineRule="exact"/>
        <w:ind w:firstLineChars="100" w:firstLine="240"/>
        <w:rPr>
          <w:rFonts w:ascii="宋体" w:cs="宋体"/>
          <w:sz w:val="24"/>
        </w:rPr>
      </w:pPr>
      <w:r>
        <w:rPr>
          <w:rFonts w:ascii="宋体" w:hAnsi="宋体" w:cs="宋体"/>
          <w:sz w:val="24"/>
        </w:rPr>
        <w:t>3.</w:t>
      </w:r>
      <w:r>
        <w:rPr>
          <w:rFonts w:ascii="宋体" w:hAnsi="宋体" w:cs="宋体" w:hint="eastAsia"/>
          <w:sz w:val="24"/>
        </w:rPr>
        <w:t>来往路上要注意交通安全，靠右行，不追逐打闹踢足球玩耍，不骑车带人，路途较远的由家长负责接送，校园内不准骑自行车。</w:t>
      </w:r>
    </w:p>
    <w:p w:rsidR="00A57871" w:rsidRDefault="00A57871" w:rsidP="00964FD6">
      <w:pPr>
        <w:spacing w:line="400" w:lineRule="exact"/>
        <w:ind w:firstLineChars="100" w:firstLine="240"/>
        <w:rPr>
          <w:rFonts w:ascii="宋体" w:cs="宋体"/>
          <w:sz w:val="24"/>
        </w:rPr>
      </w:pPr>
      <w:r>
        <w:rPr>
          <w:rFonts w:ascii="宋体" w:hAnsi="宋体" w:cs="宋体"/>
          <w:sz w:val="24"/>
        </w:rPr>
        <w:t>4.</w:t>
      </w:r>
      <w:r>
        <w:rPr>
          <w:rFonts w:ascii="宋体" w:hAnsi="宋体" w:cs="宋体" w:hint="eastAsia"/>
          <w:sz w:val="24"/>
        </w:rPr>
        <w:t>必须穿校服，进校时，应主动向教师问好。</w:t>
      </w:r>
    </w:p>
    <w:p w:rsidR="00A57871" w:rsidRDefault="00A57871" w:rsidP="00964FD6">
      <w:pPr>
        <w:spacing w:line="400" w:lineRule="exact"/>
        <w:ind w:firstLineChars="100" w:firstLine="240"/>
        <w:rPr>
          <w:rFonts w:ascii="宋体" w:cs="宋体"/>
          <w:sz w:val="24"/>
        </w:rPr>
      </w:pPr>
      <w:r>
        <w:rPr>
          <w:rFonts w:ascii="宋体" w:hAnsi="宋体" w:cs="宋体"/>
          <w:sz w:val="24"/>
        </w:rPr>
        <w:t>5.</w:t>
      </w:r>
      <w:r>
        <w:rPr>
          <w:rFonts w:ascii="宋体" w:hAnsi="宋体" w:cs="宋体" w:hint="eastAsia"/>
          <w:sz w:val="24"/>
        </w:rPr>
        <w:t>严禁将校外人员带入学校，不得在校内和校门前会客或等候他人。</w:t>
      </w:r>
    </w:p>
    <w:p w:rsidR="00A57871" w:rsidRDefault="00A57871" w:rsidP="00964FD6">
      <w:pPr>
        <w:spacing w:line="400" w:lineRule="exact"/>
        <w:ind w:firstLineChars="100" w:firstLine="240"/>
        <w:rPr>
          <w:rFonts w:ascii="宋体" w:cs="宋体"/>
          <w:sz w:val="24"/>
        </w:rPr>
      </w:pPr>
      <w:r>
        <w:rPr>
          <w:rFonts w:ascii="宋体" w:hAnsi="宋体" w:cs="宋体"/>
          <w:sz w:val="24"/>
        </w:rPr>
        <w:t>6.</w:t>
      </w:r>
      <w:r>
        <w:rPr>
          <w:rFonts w:ascii="宋体" w:hAnsi="宋体" w:cs="宋体" w:hint="eastAsia"/>
          <w:sz w:val="24"/>
        </w:rPr>
        <w:t>严禁将手机、随身听、游戏玩具、小动物与学习无关的书、报、卡通画等带进学校。</w:t>
      </w:r>
    </w:p>
    <w:p w:rsidR="00A57871" w:rsidRDefault="00A57871" w:rsidP="00964FD6">
      <w:pPr>
        <w:spacing w:line="400" w:lineRule="exact"/>
        <w:ind w:firstLineChars="100" w:firstLine="240"/>
        <w:rPr>
          <w:rFonts w:ascii="宋体" w:cs="宋体"/>
          <w:sz w:val="24"/>
        </w:rPr>
      </w:pPr>
      <w:r>
        <w:rPr>
          <w:rFonts w:ascii="宋体" w:hAnsi="宋体" w:cs="宋体" w:hint="eastAsia"/>
          <w:sz w:val="24"/>
        </w:rPr>
        <w:t>二、升旗</w:t>
      </w:r>
    </w:p>
    <w:p w:rsidR="00A57871" w:rsidRDefault="00A57871" w:rsidP="00964FD6">
      <w:pPr>
        <w:spacing w:line="400" w:lineRule="exact"/>
        <w:ind w:firstLineChars="100" w:firstLine="240"/>
        <w:rPr>
          <w:rFonts w:ascii="宋体" w:cs="宋体"/>
          <w:sz w:val="24"/>
        </w:rPr>
      </w:pPr>
      <w:r>
        <w:rPr>
          <w:rFonts w:ascii="宋体" w:hAnsi="宋体" w:cs="宋体"/>
          <w:sz w:val="24"/>
        </w:rPr>
        <w:t>7.</w:t>
      </w:r>
      <w:r>
        <w:rPr>
          <w:rFonts w:ascii="宋体" w:hAnsi="宋体" w:cs="宋体" w:hint="eastAsia"/>
          <w:sz w:val="24"/>
        </w:rPr>
        <w:t>积极参加每周一的升旗仪式、集合、站队做到快、静、齐、不得无故缺席。</w:t>
      </w:r>
    </w:p>
    <w:p w:rsidR="00A57871" w:rsidRDefault="00A57871" w:rsidP="00964FD6">
      <w:pPr>
        <w:spacing w:line="400" w:lineRule="exact"/>
        <w:ind w:firstLineChars="100" w:firstLine="240"/>
        <w:rPr>
          <w:rFonts w:ascii="宋体" w:cs="宋体"/>
          <w:sz w:val="24"/>
        </w:rPr>
      </w:pPr>
      <w:r>
        <w:rPr>
          <w:rFonts w:ascii="宋体" w:hAnsi="宋体" w:cs="宋体"/>
          <w:sz w:val="24"/>
        </w:rPr>
        <w:t>8.</w:t>
      </w:r>
      <w:r>
        <w:rPr>
          <w:rFonts w:ascii="宋体" w:hAnsi="宋体" w:cs="宋体" w:hint="eastAsia"/>
          <w:sz w:val="24"/>
        </w:rPr>
        <w:t>按学校统一规定着装，升国旗、奏国歌时要肃立，脱帽行注目礼，认真聆听教育。</w:t>
      </w:r>
    </w:p>
    <w:p w:rsidR="00A57871" w:rsidRDefault="00A57871" w:rsidP="00964FD6">
      <w:pPr>
        <w:spacing w:line="400" w:lineRule="exact"/>
        <w:ind w:firstLineChars="100" w:firstLine="240"/>
        <w:rPr>
          <w:rFonts w:ascii="宋体" w:cs="宋体"/>
          <w:sz w:val="24"/>
        </w:rPr>
      </w:pPr>
      <w:r>
        <w:rPr>
          <w:rFonts w:ascii="宋体" w:hAnsi="宋体" w:cs="宋体"/>
          <w:sz w:val="24"/>
        </w:rPr>
        <w:t>9.</w:t>
      </w:r>
      <w:r>
        <w:rPr>
          <w:rFonts w:ascii="宋体" w:hAnsi="宋体" w:cs="宋体" w:hint="eastAsia"/>
          <w:sz w:val="24"/>
        </w:rPr>
        <w:t>平时遇升降旗，应自觉面向国旗肃立，不得随便走动。</w:t>
      </w:r>
    </w:p>
    <w:p w:rsidR="00A57871" w:rsidRDefault="00A57871" w:rsidP="00964FD6">
      <w:pPr>
        <w:spacing w:line="400" w:lineRule="exact"/>
        <w:ind w:firstLineChars="100" w:firstLine="240"/>
        <w:rPr>
          <w:rFonts w:ascii="宋体" w:cs="宋体"/>
          <w:sz w:val="24"/>
        </w:rPr>
      </w:pPr>
      <w:r>
        <w:rPr>
          <w:rFonts w:ascii="宋体" w:hAnsi="宋体" w:cs="宋体" w:hint="eastAsia"/>
          <w:sz w:val="24"/>
        </w:rPr>
        <w:t>三、课间操</w:t>
      </w:r>
    </w:p>
    <w:p w:rsidR="00A57871" w:rsidRDefault="00A57871" w:rsidP="00964FD6">
      <w:pPr>
        <w:spacing w:line="400" w:lineRule="exact"/>
        <w:ind w:firstLineChars="100" w:firstLine="240"/>
        <w:rPr>
          <w:rFonts w:ascii="宋体" w:cs="宋体"/>
          <w:sz w:val="24"/>
        </w:rPr>
      </w:pPr>
      <w:r>
        <w:rPr>
          <w:rFonts w:ascii="宋体" w:hAnsi="宋体" w:cs="宋体"/>
          <w:sz w:val="24"/>
        </w:rPr>
        <w:t>10.</w:t>
      </w:r>
      <w:r>
        <w:rPr>
          <w:rFonts w:ascii="宋体" w:hAnsi="宋体" w:cs="宋体" w:hint="eastAsia"/>
          <w:sz w:val="24"/>
        </w:rPr>
        <w:t>全体学生都要参加课间操，因病因事不能出操者，须向班主任请假，患有心脏等疾病不能出操者，要及时向班主任说明情况，集合前</w:t>
      </w:r>
      <w:r>
        <w:rPr>
          <w:rFonts w:ascii="宋体" w:hAnsi="宋体" w:cs="宋体"/>
          <w:sz w:val="24"/>
        </w:rPr>
        <w:t>3</w:t>
      </w:r>
      <w:r>
        <w:rPr>
          <w:rFonts w:ascii="宋体" w:hAnsi="宋体" w:cs="宋体" w:hint="eastAsia"/>
          <w:sz w:val="24"/>
        </w:rPr>
        <w:t>分钟在校园规定地点站队，要做到快、静、齐。</w:t>
      </w:r>
    </w:p>
    <w:p w:rsidR="00A57871" w:rsidRDefault="00A57871" w:rsidP="00964FD6">
      <w:pPr>
        <w:spacing w:line="400" w:lineRule="exact"/>
        <w:ind w:firstLineChars="100" w:firstLine="240"/>
        <w:rPr>
          <w:rFonts w:ascii="宋体" w:cs="宋体"/>
          <w:sz w:val="24"/>
        </w:rPr>
      </w:pPr>
      <w:r>
        <w:rPr>
          <w:rFonts w:ascii="宋体" w:hAnsi="宋体" w:cs="宋体"/>
          <w:sz w:val="24"/>
        </w:rPr>
        <w:t>11.</w:t>
      </w:r>
      <w:r>
        <w:rPr>
          <w:rFonts w:ascii="宋体" w:hAnsi="宋体" w:cs="宋体" w:hint="eastAsia"/>
          <w:sz w:val="24"/>
        </w:rPr>
        <w:t>做好广播操，要听从指挥，动作准确有力，符合节奏。</w:t>
      </w:r>
    </w:p>
    <w:p w:rsidR="00A57871" w:rsidRDefault="00A57871" w:rsidP="00964FD6">
      <w:pPr>
        <w:spacing w:line="400" w:lineRule="exact"/>
        <w:ind w:firstLineChars="100" w:firstLine="240"/>
        <w:rPr>
          <w:rFonts w:ascii="宋体" w:cs="宋体"/>
          <w:sz w:val="24"/>
        </w:rPr>
      </w:pPr>
      <w:r>
        <w:rPr>
          <w:rFonts w:ascii="宋体" w:hAnsi="宋体" w:cs="宋体" w:hint="eastAsia"/>
          <w:sz w:val="24"/>
        </w:rPr>
        <w:t>四、上课</w:t>
      </w:r>
    </w:p>
    <w:p w:rsidR="00A57871" w:rsidRDefault="00A57871" w:rsidP="00964FD6">
      <w:pPr>
        <w:spacing w:line="400" w:lineRule="exact"/>
        <w:ind w:firstLineChars="100" w:firstLine="240"/>
        <w:rPr>
          <w:rFonts w:ascii="宋体" w:cs="宋体"/>
          <w:sz w:val="24"/>
        </w:rPr>
      </w:pPr>
      <w:r>
        <w:rPr>
          <w:rFonts w:ascii="宋体" w:hAnsi="宋体" w:cs="宋体"/>
          <w:sz w:val="24"/>
        </w:rPr>
        <w:t>12.</w:t>
      </w:r>
      <w:r>
        <w:rPr>
          <w:rFonts w:ascii="宋体" w:hAnsi="宋体" w:cs="宋体" w:hint="eastAsia"/>
          <w:sz w:val="24"/>
        </w:rPr>
        <w:t>上课前</w:t>
      </w:r>
      <w:r>
        <w:rPr>
          <w:rFonts w:ascii="宋体" w:hAnsi="宋体" w:cs="宋体"/>
          <w:sz w:val="24"/>
        </w:rPr>
        <w:t>3</w:t>
      </w:r>
      <w:r>
        <w:rPr>
          <w:rFonts w:ascii="宋体" w:hAnsi="宋体" w:cs="宋体" w:hint="eastAsia"/>
          <w:sz w:val="24"/>
        </w:rPr>
        <w:t>分钟，学生要迅速进入教室（体育课应站好队伍）就座，准备好学习用品（书本均放课桌左上角），保持平和的心情，静候上课。</w:t>
      </w:r>
    </w:p>
    <w:p w:rsidR="00A57871" w:rsidRDefault="00A57871" w:rsidP="00964FD6">
      <w:pPr>
        <w:spacing w:line="400" w:lineRule="exact"/>
        <w:ind w:firstLineChars="100" w:firstLine="240"/>
        <w:rPr>
          <w:rFonts w:ascii="宋体" w:cs="宋体"/>
          <w:sz w:val="24"/>
        </w:rPr>
      </w:pPr>
      <w:r>
        <w:rPr>
          <w:rFonts w:ascii="宋体" w:hAnsi="宋体" w:cs="宋体"/>
          <w:sz w:val="24"/>
        </w:rPr>
        <w:t>13.</w:t>
      </w:r>
      <w:r>
        <w:rPr>
          <w:rFonts w:ascii="宋体" w:hAnsi="宋体" w:cs="宋体" w:hint="eastAsia"/>
          <w:sz w:val="24"/>
        </w:rPr>
        <w:t>在教室衣着要整洁，冬天不准用围巾包头或将护耳拉下，上体育课时严禁穿皮鞋、风衣、高跟鞋等。</w:t>
      </w:r>
    </w:p>
    <w:p w:rsidR="00A57871" w:rsidRDefault="00A57871" w:rsidP="00964FD6">
      <w:pPr>
        <w:spacing w:line="400" w:lineRule="exact"/>
        <w:ind w:firstLineChars="100" w:firstLine="240"/>
        <w:rPr>
          <w:rFonts w:ascii="宋体" w:cs="宋体"/>
          <w:sz w:val="24"/>
        </w:rPr>
      </w:pPr>
      <w:r>
        <w:rPr>
          <w:rFonts w:ascii="宋体" w:hAnsi="宋体" w:cs="宋体"/>
          <w:sz w:val="24"/>
        </w:rPr>
        <w:t>14.</w:t>
      </w:r>
      <w:r>
        <w:rPr>
          <w:rFonts w:ascii="宋体" w:hAnsi="宋体" w:cs="宋体" w:hint="eastAsia"/>
          <w:sz w:val="24"/>
        </w:rPr>
        <w:t>上课后老师走进教室时，班长喊起立，全体学生立正，教师还礼后，方可就座。</w:t>
      </w:r>
    </w:p>
    <w:p w:rsidR="00A57871" w:rsidRDefault="00A57871" w:rsidP="00964FD6">
      <w:pPr>
        <w:spacing w:line="400" w:lineRule="exact"/>
        <w:ind w:firstLineChars="100" w:firstLine="240"/>
        <w:rPr>
          <w:rFonts w:ascii="宋体" w:cs="宋体"/>
          <w:sz w:val="24"/>
        </w:rPr>
      </w:pPr>
      <w:r>
        <w:rPr>
          <w:rFonts w:ascii="宋体" w:hAnsi="宋体" w:cs="宋体"/>
          <w:sz w:val="24"/>
        </w:rPr>
        <w:t>15.</w:t>
      </w:r>
      <w:r>
        <w:rPr>
          <w:rFonts w:ascii="宋体" w:hAnsi="宋体" w:cs="宋体" w:hint="eastAsia"/>
          <w:sz w:val="24"/>
        </w:rPr>
        <w:t>迟到学生要喊报告，待老师许可后才能进入教室。</w:t>
      </w:r>
    </w:p>
    <w:p w:rsidR="00A57871" w:rsidRDefault="00A57871" w:rsidP="00964FD6">
      <w:pPr>
        <w:spacing w:line="400" w:lineRule="exact"/>
        <w:ind w:firstLineChars="100" w:firstLine="240"/>
        <w:rPr>
          <w:rFonts w:ascii="宋体" w:cs="宋体"/>
          <w:sz w:val="24"/>
        </w:rPr>
      </w:pPr>
      <w:r>
        <w:rPr>
          <w:rFonts w:ascii="宋体" w:hAnsi="宋体" w:cs="宋体"/>
          <w:sz w:val="24"/>
        </w:rPr>
        <w:t>16.</w:t>
      </w:r>
      <w:r>
        <w:rPr>
          <w:rFonts w:ascii="宋体" w:hAnsi="宋体" w:cs="宋体" w:hint="eastAsia"/>
          <w:sz w:val="24"/>
        </w:rPr>
        <w:t>上课应坐姿端正，专心听讲，积极思考，认真做好笔记。有问题时应举手，经老师允许候方可发问，回答问题应先起立。</w:t>
      </w:r>
    </w:p>
    <w:p w:rsidR="00A57871" w:rsidRDefault="00A57871" w:rsidP="00964FD6">
      <w:pPr>
        <w:spacing w:line="400" w:lineRule="exact"/>
        <w:ind w:firstLineChars="100" w:firstLine="240"/>
        <w:rPr>
          <w:rFonts w:ascii="宋体" w:cs="宋体"/>
          <w:sz w:val="24"/>
        </w:rPr>
      </w:pPr>
      <w:r>
        <w:rPr>
          <w:rFonts w:ascii="宋体" w:hAnsi="宋体" w:cs="宋体"/>
          <w:sz w:val="24"/>
        </w:rPr>
        <w:t>17.</w:t>
      </w:r>
      <w:r>
        <w:rPr>
          <w:rFonts w:ascii="宋体" w:hAnsi="宋体" w:cs="宋体" w:hint="eastAsia"/>
          <w:sz w:val="24"/>
        </w:rPr>
        <w:t>上课要认真回答问题，主动参与练习及其他活动，提问或回答时，先要举手，经老师同意后才能发言，发言时，要用普通话，态度大方和蔼，声音宏亮，吐字清晰。</w:t>
      </w:r>
    </w:p>
    <w:p w:rsidR="00A57871" w:rsidRDefault="00A57871" w:rsidP="00964FD6">
      <w:pPr>
        <w:spacing w:line="400" w:lineRule="exact"/>
        <w:ind w:firstLineChars="100" w:firstLine="240"/>
        <w:rPr>
          <w:rFonts w:ascii="宋体" w:cs="宋体"/>
          <w:sz w:val="24"/>
        </w:rPr>
      </w:pPr>
      <w:r>
        <w:rPr>
          <w:rFonts w:ascii="宋体" w:hAnsi="宋体" w:cs="宋体"/>
          <w:sz w:val="24"/>
        </w:rPr>
        <w:t>18.</w:t>
      </w:r>
      <w:r>
        <w:rPr>
          <w:rFonts w:ascii="宋体" w:hAnsi="宋体" w:cs="宋体" w:hint="eastAsia"/>
          <w:sz w:val="24"/>
        </w:rPr>
        <w:t>上课时不准吃东西，不能互换座位，不顶撞教师，不随便左顾右盼。</w:t>
      </w:r>
    </w:p>
    <w:p w:rsidR="00A57871" w:rsidRDefault="00A57871" w:rsidP="00964FD6">
      <w:pPr>
        <w:spacing w:line="400" w:lineRule="exact"/>
        <w:ind w:firstLineChars="100" w:firstLine="240"/>
        <w:rPr>
          <w:rFonts w:ascii="宋体" w:cs="宋体"/>
          <w:sz w:val="24"/>
        </w:rPr>
      </w:pPr>
      <w:r>
        <w:rPr>
          <w:rFonts w:ascii="宋体" w:hAnsi="宋体" w:cs="宋体"/>
          <w:sz w:val="24"/>
        </w:rPr>
        <w:t>19.</w:t>
      </w:r>
      <w:r>
        <w:rPr>
          <w:rFonts w:ascii="宋体" w:hAnsi="宋体" w:cs="宋体" w:hint="eastAsia"/>
          <w:sz w:val="24"/>
        </w:rPr>
        <w:t>阅读、书写时要保持正确的姿势，做到眼睛距课本一尺，胸部距课桌一拳，握笔距笔尖一寸。</w:t>
      </w:r>
    </w:p>
    <w:p w:rsidR="00A57871" w:rsidRDefault="00A57871" w:rsidP="00964FD6">
      <w:pPr>
        <w:spacing w:line="400" w:lineRule="exact"/>
        <w:ind w:firstLineChars="100" w:firstLine="240"/>
        <w:rPr>
          <w:rFonts w:ascii="宋体" w:cs="宋体"/>
          <w:sz w:val="24"/>
        </w:rPr>
      </w:pPr>
      <w:r>
        <w:rPr>
          <w:rFonts w:ascii="宋体" w:hAnsi="宋体" w:cs="宋体"/>
          <w:sz w:val="24"/>
        </w:rPr>
        <w:t>20.</w:t>
      </w:r>
      <w:r>
        <w:rPr>
          <w:rFonts w:ascii="宋体" w:hAnsi="宋体" w:cs="宋体" w:hint="eastAsia"/>
          <w:sz w:val="24"/>
        </w:rPr>
        <w:t>学无定法，但要得法，要紧抓环节，一是先预习后听讲；二是先回忆后看书；三是先复习后作业；四是有问题先思考后询问。紧扣两个重点：一是听好课，二是做好练习。</w:t>
      </w:r>
    </w:p>
    <w:p w:rsidR="00A57871" w:rsidRDefault="00A57871" w:rsidP="00964FD6">
      <w:pPr>
        <w:spacing w:line="400" w:lineRule="exact"/>
        <w:ind w:firstLineChars="100" w:firstLine="240"/>
        <w:rPr>
          <w:rFonts w:ascii="宋体" w:cs="宋体"/>
          <w:sz w:val="24"/>
        </w:rPr>
      </w:pPr>
      <w:r>
        <w:rPr>
          <w:rFonts w:ascii="宋体" w:hAnsi="宋体" w:cs="宋体"/>
          <w:sz w:val="24"/>
        </w:rPr>
        <w:t>21.</w:t>
      </w:r>
      <w:r>
        <w:rPr>
          <w:rFonts w:ascii="宋体" w:hAnsi="宋体" w:cs="宋体" w:hint="eastAsia"/>
          <w:sz w:val="24"/>
        </w:rPr>
        <w:t>下课钟响后，教师宣布下课，班长喊起立，待教师还礼离开教室后，再有秩序的走出教室。</w:t>
      </w:r>
    </w:p>
    <w:p w:rsidR="00A57871" w:rsidRDefault="00A57871" w:rsidP="00964FD6">
      <w:pPr>
        <w:spacing w:line="400" w:lineRule="exact"/>
        <w:ind w:firstLineChars="100" w:firstLine="240"/>
        <w:rPr>
          <w:rFonts w:ascii="宋体" w:cs="宋体"/>
          <w:sz w:val="24"/>
        </w:rPr>
      </w:pPr>
      <w:r>
        <w:rPr>
          <w:rFonts w:ascii="宋体" w:hAnsi="宋体" w:cs="宋体" w:hint="eastAsia"/>
          <w:sz w:val="24"/>
        </w:rPr>
        <w:t>五、课间</w:t>
      </w:r>
    </w:p>
    <w:p w:rsidR="00A57871" w:rsidRDefault="00A57871" w:rsidP="00964FD6">
      <w:pPr>
        <w:spacing w:line="400" w:lineRule="exact"/>
        <w:ind w:firstLineChars="100" w:firstLine="240"/>
        <w:rPr>
          <w:rFonts w:ascii="宋体" w:cs="宋体"/>
          <w:sz w:val="24"/>
        </w:rPr>
      </w:pPr>
      <w:r>
        <w:rPr>
          <w:rFonts w:ascii="宋体" w:hAnsi="宋体" w:cs="宋体"/>
          <w:sz w:val="24"/>
        </w:rPr>
        <w:t>22.</w:t>
      </w:r>
      <w:r>
        <w:rPr>
          <w:rFonts w:ascii="宋体" w:hAnsi="宋体" w:cs="宋体" w:hint="eastAsia"/>
          <w:sz w:val="24"/>
        </w:rPr>
        <w:t>课间不许出校，遇特殊情况须经班主任同意陪同，送到值班室执勤校警，经允许后，方可离校。</w:t>
      </w:r>
    </w:p>
    <w:p w:rsidR="00A57871" w:rsidRDefault="00A57871" w:rsidP="00964FD6">
      <w:pPr>
        <w:spacing w:line="400" w:lineRule="exact"/>
        <w:ind w:firstLineChars="100" w:firstLine="240"/>
        <w:rPr>
          <w:rFonts w:ascii="宋体" w:cs="宋体"/>
          <w:sz w:val="24"/>
        </w:rPr>
      </w:pPr>
      <w:r>
        <w:rPr>
          <w:rFonts w:ascii="宋体" w:hAnsi="宋体" w:cs="宋体"/>
          <w:sz w:val="24"/>
        </w:rPr>
        <w:t>23.</w:t>
      </w:r>
      <w:r>
        <w:rPr>
          <w:rFonts w:ascii="宋体" w:hAnsi="宋体" w:cs="宋体" w:hint="eastAsia"/>
          <w:sz w:val="24"/>
        </w:rPr>
        <w:t>教学楼内应轻声慢步，不得追跑打逗，大声喧哗。不吹口哨，不讲脏话，不在楼内拍球，打扑克等活动。</w:t>
      </w:r>
    </w:p>
    <w:p w:rsidR="00A57871" w:rsidRDefault="00A57871" w:rsidP="00964FD6">
      <w:pPr>
        <w:spacing w:line="400" w:lineRule="exact"/>
        <w:ind w:firstLineChars="100" w:firstLine="240"/>
        <w:rPr>
          <w:rFonts w:ascii="宋体" w:cs="宋体"/>
          <w:sz w:val="24"/>
        </w:rPr>
      </w:pPr>
      <w:r>
        <w:rPr>
          <w:rFonts w:ascii="宋体" w:hAnsi="宋体" w:cs="宋体"/>
          <w:sz w:val="24"/>
        </w:rPr>
        <w:t>24.</w:t>
      </w:r>
      <w:r>
        <w:rPr>
          <w:rFonts w:ascii="宋体" w:hAnsi="宋体" w:cs="宋体" w:hint="eastAsia"/>
          <w:sz w:val="24"/>
        </w:rPr>
        <w:t>在楼道内（含上下楼梯）一律靠右行走，注意礼让，不得拥挤，不在门口站立，不窜班。</w:t>
      </w:r>
    </w:p>
    <w:p w:rsidR="00A57871" w:rsidRDefault="00A57871" w:rsidP="00964FD6">
      <w:pPr>
        <w:spacing w:line="400" w:lineRule="exact"/>
        <w:ind w:firstLineChars="100" w:firstLine="240"/>
        <w:rPr>
          <w:rFonts w:ascii="宋体" w:cs="宋体"/>
          <w:sz w:val="24"/>
        </w:rPr>
      </w:pPr>
      <w:r>
        <w:rPr>
          <w:rFonts w:ascii="宋体" w:hAnsi="宋体" w:cs="宋体"/>
          <w:sz w:val="24"/>
        </w:rPr>
        <w:t>25.</w:t>
      </w:r>
      <w:r>
        <w:rPr>
          <w:rFonts w:ascii="宋体" w:hAnsi="宋体" w:cs="宋体" w:hint="eastAsia"/>
          <w:sz w:val="24"/>
        </w:rPr>
        <w:t>遵守午休制度、午休时间，教学楼内保持安静，确保师生休息。</w:t>
      </w:r>
    </w:p>
    <w:p w:rsidR="00A57871" w:rsidRDefault="00A57871" w:rsidP="00964FD6">
      <w:pPr>
        <w:spacing w:line="400" w:lineRule="exact"/>
        <w:ind w:firstLineChars="100" w:firstLine="240"/>
        <w:rPr>
          <w:rFonts w:ascii="宋体" w:cs="宋体"/>
          <w:sz w:val="24"/>
        </w:rPr>
      </w:pPr>
      <w:r>
        <w:rPr>
          <w:rFonts w:ascii="宋体" w:hAnsi="宋体" w:cs="宋体"/>
          <w:sz w:val="24"/>
        </w:rPr>
        <w:t>26.</w:t>
      </w:r>
      <w:r>
        <w:rPr>
          <w:rFonts w:ascii="宋体" w:hAnsi="宋体" w:cs="宋体" w:hint="eastAsia"/>
          <w:sz w:val="24"/>
        </w:rPr>
        <w:t>未经老师允许，不随便进办公室。</w:t>
      </w:r>
    </w:p>
    <w:p w:rsidR="00A57871" w:rsidRDefault="00A57871" w:rsidP="00964FD6">
      <w:pPr>
        <w:spacing w:line="400" w:lineRule="exact"/>
        <w:ind w:firstLineChars="100" w:firstLine="240"/>
        <w:rPr>
          <w:rFonts w:ascii="宋体" w:cs="宋体"/>
          <w:sz w:val="24"/>
        </w:rPr>
      </w:pPr>
      <w:r>
        <w:rPr>
          <w:rFonts w:ascii="宋体" w:hAnsi="宋体" w:cs="宋体" w:hint="eastAsia"/>
          <w:sz w:val="24"/>
        </w:rPr>
        <w:t>六、自习</w:t>
      </w:r>
    </w:p>
    <w:p w:rsidR="00A57871" w:rsidRDefault="00A57871" w:rsidP="00964FD6">
      <w:pPr>
        <w:spacing w:line="400" w:lineRule="exact"/>
        <w:ind w:firstLineChars="100" w:firstLine="240"/>
        <w:rPr>
          <w:rFonts w:ascii="宋体" w:cs="宋体"/>
          <w:sz w:val="24"/>
        </w:rPr>
      </w:pPr>
      <w:r>
        <w:rPr>
          <w:rFonts w:ascii="宋体" w:hAnsi="宋体" w:cs="宋体"/>
          <w:sz w:val="24"/>
        </w:rPr>
        <w:t>27.</w:t>
      </w:r>
      <w:r>
        <w:rPr>
          <w:rFonts w:ascii="宋体" w:hAnsi="宋体" w:cs="宋体" w:hint="eastAsia"/>
          <w:sz w:val="24"/>
        </w:rPr>
        <w:t>力争按时到校，主动参与晨读。</w:t>
      </w:r>
    </w:p>
    <w:p w:rsidR="00A57871" w:rsidRDefault="00A57871" w:rsidP="00964FD6">
      <w:pPr>
        <w:spacing w:line="400" w:lineRule="exact"/>
        <w:ind w:firstLineChars="100" w:firstLine="240"/>
        <w:rPr>
          <w:rFonts w:ascii="宋体" w:cs="宋体"/>
          <w:sz w:val="24"/>
        </w:rPr>
      </w:pPr>
      <w:r>
        <w:rPr>
          <w:rFonts w:ascii="宋体" w:hAnsi="宋体" w:cs="宋体"/>
          <w:sz w:val="24"/>
        </w:rPr>
        <w:t>28.</w:t>
      </w:r>
      <w:r>
        <w:rPr>
          <w:rFonts w:ascii="宋体" w:hAnsi="宋体" w:cs="宋体" w:hint="eastAsia"/>
          <w:sz w:val="24"/>
        </w:rPr>
        <w:t>早自习完成语文、英语、政治等记忆任务，重点复习数学、物理、化学等学科，晚自习独立完成作业，不抄袭别人作业，做到教师在与不在一个样。</w:t>
      </w:r>
    </w:p>
    <w:p w:rsidR="00A57871" w:rsidRDefault="00A57871" w:rsidP="00964FD6">
      <w:pPr>
        <w:spacing w:line="400" w:lineRule="exact"/>
        <w:ind w:firstLineChars="100" w:firstLine="240"/>
        <w:rPr>
          <w:rFonts w:ascii="宋体" w:cs="宋体"/>
          <w:sz w:val="24"/>
        </w:rPr>
      </w:pPr>
      <w:r>
        <w:rPr>
          <w:rFonts w:ascii="宋体" w:hAnsi="宋体" w:cs="宋体"/>
          <w:sz w:val="24"/>
        </w:rPr>
        <w:t>29.</w:t>
      </w:r>
      <w:r>
        <w:rPr>
          <w:rFonts w:ascii="宋体" w:hAnsi="宋体" w:cs="宋体" w:hint="eastAsia"/>
          <w:sz w:val="24"/>
        </w:rPr>
        <w:t>自习课坚持无声自习，不随便说话、下座，不做与学习无关的事情，自觉保持教室安静。</w:t>
      </w:r>
    </w:p>
    <w:p w:rsidR="00A57871" w:rsidRDefault="00A57871" w:rsidP="00964FD6">
      <w:pPr>
        <w:spacing w:line="400" w:lineRule="exact"/>
        <w:ind w:firstLineChars="100" w:firstLine="240"/>
        <w:rPr>
          <w:rFonts w:ascii="宋体" w:cs="宋体"/>
          <w:sz w:val="24"/>
        </w:rPr>
      </w:pPr>
      <w:r>
        <w:rPr>
          <w:rFonts w:ascii="宋体" w:hAnsi="宋体" w:cs="宋体" w:hint="eastAsia"/>
          <w:sz w:val="24"/>
        </w:rPr>
        <w:t>七、放学</w:t>
      </w:r>
    </w:p>
    <w:p w:rsidR="00A57871" w:rsidRDefault="00A57871" w:rsidP="00964FD6">
      <w:pPr>
        <w:spacing w:line="400" w:lineRule="exact"/>
        <w:ind w:firstLineChars="100" w:firstLine="240"/>
        <w:rPr>
          <w:rFonts w:ascii="宋体" w:cs="宋体"/>
          <w:sz w:val="24"/>
        </w:rPr>
      </w:pPr>
      <w:r>
        <w:rPr>
          <w:rFonts w:ascii="宋体" w:hAnsi="宋体" w:cs="宋体"/>
          <w:sz w:val="24"/>
        </w:rPr>
        <w:t>30.</w:t>
      </w:r>
      <w:r>
        <w:rPr>
          <w:rFonts w:ascii="宋体" w:hAnsi="宋体" w:cs="宋体" w:hint="eastAsia"/>
          <w:sz w:val="24"/>
        </w:rPr>
        <w:t>住家学生放学后，一律按时回家，不得在学校逗留。</w:t>
      </w:r>
    </w:p>
    <w:p w:rsidR="00A57871" w:rsidRDefault="00A57871" w:rsidP="00964FD6">
      <w:pPr>
        <w:spacing w:line="400" w:lineRule="exact"/>
        <w:ind w:firstLineChars="100" w:firstLine="240"/>
        <w:rPr>
          <w:rFonts w:ascii="宋体" w:cs="宋体"/>
          <w:sz w:val="24"/>
        </w:rPr>
      </w:pPr>
      <w:r>
        <w:rPr>
          <w:rFonts w:ascii="宋体" w:hAnsi="宋体" w:cs="宋体"/>
          <w:sz w:val="24"/>
        </w:rPr>
        <w:t>31.</w:t>
      </w:r>
      <w:r>
        <w:rPr>
          <w:rFonts w:ascii="宋体" w:hAnsi="宋体" w:cs="宋体" w:hint="eastAsia"/>
          <w:sz w:val="24"/>
        </w:rPr>
        <w:t>中午放学要按照初一跟钟声，初二推迟</w:t>
      </w:r>
      <w:r>
        <w:rPr>
          <w:rFonts w:ascii="宋体" w:hAnsi="宋体" w:cs="宋体"/>
          <w:sz w:val="24"/>
        </w:rPr>
        <w:t>2-3</w:t>
      </w:r>
      <w:r>
        <w:rPr>
          <w:rFonts w:ascii="宋体" w:hAnsi="宋体" w:cs="宋体" w:hint="eastAsia"/>
          <w:sz w:val="24"/>
        </w:rPr>
        <w:t>分钟，初三推迟</w:t>
      </w:r>
      <w:r>
        <w:rPr>
          <w:rFonts w:ascii="宋体" w:hAnsi="宋体" w:cs="宋体"/>
          <w:sz w:val="24"/>
        </w:rPr>
        <w:t>3-5</w:t>
      </w:r>
      <w:r>
        <w:rPr>
          <w:rFonts w:ascii="宋体" w:hAnsi="宋体" w:cs="宋体" w:hint="eastAsia"/>
          <w:sz w:val="24"/>
        </w:rPr>
        <w:t>分钟有序下课放学，学生不得在大门处拥挤，争抢，不得在校门外逗留。</w:t>
      </w:r>
    </w:p>
    <w:p w:rsidR="00A57871" w:rsidRDefault="00A57871" w:rsidP="00964FD6">
      <w:pPr>
        <w:spacing w:line="400" w:lineRule="exact"/>
        <w:ind w:firstLineChars="100" w:firstLine="240"/>
        <w:rPr>
          <w:rFonts w:ascii="宋体" w:cs="宋体"/>
          <w:sz w:val="24"/>
        </w:rPr>
      </w:pPr>
      <w:r>
        <w:rPr>
          <w:rFonts w:ascii="宋体" w:hAnsi="宋体" w:cs="宋体"/>
          <w:sz w:val="24"/>
        </w:rPr>
        <w:t>32.</w:t>
      </w:r>
      <w:r>
        <w:rPr>
          <w:rFonts w:ascii="宋体" w:hAnsi="宋体" w:cs="宋体" w:hint="eastAsia"/>
          <w:sz w:val="24"/>
        </w:rPr>
        <w:t>乘座公交车的学生要排队乘车，不得争抢座位，不准在车内喧哗，打闹。</w:t>
      </w:r>
    </w:p>
    <w:p w:rsidR="00A57871" w:rsidRDefault="00A57871" w:rsidP="00964FD6">
      <w:pPr>
        <w:spacing w:line="400" w:lineRule="exact"/>
        <w:ind w:firstLineChars="100" w:firstLine="240"/>
        <w:rPr>
          <w:rFonts w:ascii="宋体" w:cs="宋体"/>
          <w:sz w:val="24"/>
        </w:rPr>
      </w:pPr>
      <w:r>
        <w:rPr>
          <w:rFonts w:ascii="宋体" w:hAnsi="宋体" w:cs="宋体" w:hint="eastAsia"/>
          <w:sz w:val="24"/>
        </w:rPr>
        <w:t>八、集会</w:t>
      </w:r>
    </w:p>
    <w:p w:rsidR="00A57871" w:rsidRDefault="00A57871" w:rsidP="00964FD6">
      <w:pPr>
        <w:spacing w:line="400" w:lineRule="exact"/>
        <w:ind w:firstLineChars="100" w:firstLine="240"/>
        <w:rPr>
          <w:rFonts w:ascii="宋体" w:cs="宋体"/>
          <w:sz w:val="24"/>
        </w:rPr>
      </w:pPr>
      <w:r>
        <w:rPr>
          <w:rFonts w:ascii="宋体" w:hAnsi="宋体" w:cs="宋体"/>
          <w:sz w:val="24"/>
        </w:rPr>
        <w:t>33.</w:t>
      </w:r>
      <w:r>
        <w:rPr>
          <w:rFonts w:ascii="宋体" w:hAnsi="宋体" w:cs="宋体" w:hint="eastAsia"/>
          <w:sz w:val="24"/>
        </w:rPr>
        <w:t>班会时要准时进班，不做作业，不做其他与班会无关的事情及活动。</w:t>
      </w:r>
    </w:p>
    <w:p w:rsidR="00A57871" w:rsidRDefault="00A57871" w:rsidP="00964FD6">
      <w:pPr>
        <w:spacing w:line="400" w:lineRule="exact"/>
        <w:ind w:firstLineChars="100" w:firstLine="240"/>
        <w:rPr>
          <w:rFonts w:ascii="宋体" w:cs="宋体"/>
          <w:sz w:val="24"/>
        </w:rPr>
      </w:pPr>
      <w:r>
        <w:rPr>
          <w:rFonts w:ascii="宋体" w:hAnsi="宋体" w:cs="宋体"/>
          <w:sz w:val="24"/>
        </w:rPr>
        <w:t>34.</w:t>
      </w:r>
      <w:r>
        <w:rPr>
          <w:rFonts w:ascii="宋体" w:hAnsi="宋体" w:cs="宋体" w:hint="eastAsia"/>
          <w:sz w:val="24"/>
        </w:rPr>
        <w:t>集会时要按时到场，做到保持安静，认真听讲，必要时要求做记录。</w:t>
      </w:r>
    </w:p>
    <w:p w:rsidR="00A57871" w:rsidRDefault="00A57871" w:rsidP="00964FD6">
      <w:pPr>
        <w:spacing w:line="400" w:lineRule="exact"/>
        <w:ind w:firstLineChars="100" w:firstLine="240"/>
        <w:rPr>
          <w:rFonts w:ascii="宋体" w:cs="宋体"/>
          <w:sz w:val="24"/>
        </w:rPr>
      </w:pPr>
      <w:r>
        <w:rPr>
          <w:rFonts w:ascii="宋体" w:hAnsi="宋体" w:cs="宋体"/>
          <w:sz w:val="24"/>
        </w:rPr>
        <w:t>35.</w:t>
      </w:r>
      <w:r>
        <w:rPr>
          <w:rFonts w:ascii="宋体" w:hAnsi="宋体" w:cs="宋体" w:hint="eastAsia"/>
          <w:sz w:val="24"/>
        </w:rPr>
        <w:t>参加校级大型活动时，听从统一指挥，不得随意走动和说笑，不做与会议无关的事情。</w:t>
      </w:r>
    </w:p>
    <w:p w:rsidR="00A57871" w:rsidRDefault="00A57871" w:rsidP="00964FD6">
      <w:pPr>
        <w:spacing w:line="400" w:lineRule="exact"/>
        <w:ind w:firstLineChars="100" w:firstLine="240"/>
        <w:rPr>
          <w:rFonts w:ascii="宋体" w:cs="宋体"/>
          <w:sz w:val="24"/>
        </w:rPr>
      </w:pPr>
      <w:r>
        <w:rPr>
          <w:rFonts w:ascii="宋体" w:hAnsi="宋体" w:cs="宋体"/>
          <w:sz w:val="24"/>
        </w:rPr>
        <w:t>36.</w:t>
      </w:r>
      <w:r>
        <w:rPr>
          <w:rFonts w:ascii="宋体" w:hAnsi="宋体" w:cs="宋体" w:hint="eastAsia"/>
          <w:sz w:val="24"/>
        </w:rPr>
        <w:t>组织观看电影或观看演出时，不迟到、不早退、按指定位置就座，不准说笑打逗和窜位，尊重演职人员，适时鼓掌，不准起哄和带零食。</w:t>
      </w:r>
    </w:p>
    <w:p w:rsidR="00A57871" w:rsidRDefault="00A57871" w:rsidP="00964FD6">
      <w:pPr>
        <w:spacing w:line="400" w:lineRule="exact"/>
        <w:ind w:firstLineChars="100" w:firstLine="240"/>
        <w:rPr>
          <w:rFonts w:ascii="宋体" w:cs="宋体"/>
          <w:sz w:val="24"/>
        </w:rPr>
      </w:pPr>
      <w:r>
        <w:rPr>
          <w:rFonts w:ascii="宋体" w:hAnsi="宋体" w:cs="宋体"/>
          <w:sz w:val="24"/>
        </w:rPr>
        <w:t>37.</w:t>
      </w:r>
      <w:r>
        <w:rPr>
          <w:rFonts w:ascii="宋体" w:hAnsi="宋体" w:cs="宋体" w:hint="eastAsia"/>
          <w:sz w:val="24"/>
        </w:rPr>
        <w:t>开会时要认真听讲、不喧哗、不吵闹，集会结束时，要按要求依次退出会场。</w:t>
      </w:r>
    </w:p>
    <w:p w:rsidR="00A57871" w:rsidRDefault="00A57871" w:rsidP="00964FD6">
      <w:pPr>
        <w:spacing w:line="400" w:lineRule="exact"/>
        <w:ind w:firstLineChars="100" w:firstLine="240"/>
        <w:rPr>
          <w:rFonts w:ascii="宋体" w:cs="宋体"/>
          <w:sz w:val="24"/>
        </w:rPr>
      </w:pPr>
      <w:r>
        <w:rPr>
          <w:rFonts w:ascii="宋体" w:hAnsi="宋体" w:cs="宋体"/>
          <w:sz w:val="24"/>
        </w:rPr>
        <w:t>38.</w:t>
      </w:r>
      <w:r>
        <w:rPr>
          <w:rFonts w:ascii="宋体" w:hAnsi="宋体" w:cs="宋体" w:hint="eastAsia"/>
          <w:sz w:val="24"/>
        </w:rPr>
        <w:t>积极主动参加学校组织的各种实践活动。</w:t>
      </w:r>
    </w:p>
    <w:p w:rsidR="00A57871" w:rsidRDefault="00A57871" w:rsidP="00964FD6">
      <w:pPr>
        <w:spacing w:line="400" w:lineRule="exact"/>
        <w:ind w:firstLineChars="100" w:firstLine="240"/>
        <w:rPr>
          <w:rFonts w:ascii="宋体" w:cs="宋体"/>
          <w:sz w:val="24"/>
        </w:rPr>
      </w:pPr>
      <w:r>
        <w:rPr>
          <w:rFonts w:ascii="宋体" w:hAnsi="宋体" w:cs="宋体" w:hint="eastAsia"/>
          <w:sz w:val="24"/>
        </w:rPr>
        <w:t>九、就寝</w:t>
      </w:r>
    </w:p>
    <w:p w:rsidR="00A57871" w:rsidRDefault="00A57871" w:rsidP="00964FD6">
      <w:pPr>
        <w:spacing w:line="400" w:lineRule="exact"/>
        <w:ind w:firstLineChars="100" w:firstLine="240"/>
        <w:rPr>
          <w:rFonts w:ascii="宋体" w:cs="宋体"/>
          <w:sz w:val="24"/>
        </w:rPr>
      </w:pPr>
      <w:r>
        <w:rPr>
          <w:rFonts w:ascii="宋体" w:hAnsi="宋体" w:cs="宋体"/>
          <w:sz w:val="24"/>
        </w:rPr>
        <w:t>39.</w:t>
      </w:r>
      <w:r>
        <w:rPr>
          <w:rFonts w:ascii="宋体" w:hAnsi="宋体" w:cs="宋体" w:hint="eastAsia"/>
          <w:sz w:val="24"/>
        </w:rPr>
        <w:t>住校学生晚自习下后，迅速做好洗手、洗脚等睡觉前的准备工作，不得在校内外游逛，更不能外出上街。</w:t>
      </w:r>
    </w:p>
    <w:p w:rsidR="00A57871" w:rsidRDefault="00A57871" w:rsidP="00964FD6">
      <w:pPr>
        <w:spacing w:line="400" w:lineRule="exact"/>
        <w:ind w:firstLineChars="100" w:firstLine="240"/>
        <w:rPr>
          <w:rFonts w:ascii="宋体" w:cs="宋体"/>
          <w:sz w:val="24"/>
        </w:rPr>
      </w:pPr>
      <w:r>
        <w:rPr>
          <w:rFonts w:ascii="宋体" w:hAnsi="宋体" w:cs="宋体"/>
          <w:sz w:val="24"/>
        </w:rPr>
        <w:t>40.</w:t>
      </w:r>
      <w:r>
        <w:rPr>
          <w:rFonts w:ascii="宋体" w:hAnsi="宋体" w:cs="宋体" w:hint="eastAsia"/>
          <w:sz w:val="24"/>
        </w:rPr>
        <w:t>熄灯铃响后，迅速入睡，不得在宿舍高声谈论，影响他人休息。</w:t>
      </w:r>
    </w:p>
    <w:p w:rsidR="00A57871" w:rsidRDefault="00A57871" w:rsidP="00964FD6">
      <w:pPr>
        <w:spacing w:line="400" w:lineRule="exact"/>
        <w:ind w:firstLineChars="100" w:firstLine="240"/>
        <w:rPr>
          <w:rFonts w:ascii="宋体" w:cs="宋体"/>
          <w:sz w:val="24"/>
        </w:rPr>
      </w:pPr>
      <w:r>
        <w:rPr>
          <w:rFonts w:ascii="宋体" w:hAnsi="宋体" w:cs="宋体"/>
          <w:sz w:val="24"/>
        </w:rPr>
        <w:t>41.</w:t>
      </w:r>
      <w:r>
        <w:rPr>
          <w:rFonts w:ascii="宋体" w:hAnsi="宋体" w:cs="宋体" w:hint="eastAsia"/>
          <w:sz w:val="24"/>
        </w:rPr>
        <w:t>住校学生要应注意宿舍安全、卫生工作，做到防盗、防火、防触电、防食物中毒，防一切不安全事故的发生。</w:t>
      </w:r>
    </w:p>
    <w:p w:rsidR="00A57871" w:rsidRDefault="00A57871" w:rsidP="00964FD6">
      <w:pPr>
        <w:spacing w:line="400" w:lineRule="exact"/>
        <w:ind w:firstLineChars="100" w:firstLine="240"/>
        <w:rPr>
          <w:rFonts w:ascii="宋体" w:cs="宋体"/>
          <w:sz w:val="24"/>
        </w:rPr>
      </w:pPr>
      <w:r>
        <w:rPr>
          <w:rFonts w:ascii="宋体" w:hAnsi="宋体" w:cs="宋体" w:hint="eastAsia"/>
          <w:sz w:val="24"/>
        </w:rPr>
        <w:t>十、请假</w:t>
      </w:r>
    </w:p>
    <w:p w:rsidR="00A57871" w:rsidRDefault="00A57871" w:rsidP="00964FD6">
      <w:pPr>
        <w:spacing w:line="400" w:lineRule="exact"/>
        <w:ind w:firstLineChars="100" w:firstLine="240"/>
        <w:rPr>
          <w:rFonts w:ascii="宋体" w:cs="宋体"/>
          <w:sz w:val="24"/>
        </w:rPr>
      </w:pPr>
      <w:r>
        <w:rPr>
          <w:rFonts w:ascii="宋体" w:hAnsi="宋体" w:cs="宋体"/>
          <w:sz w:val="24"/>
        </w:rPr>
        <w:t>42.</w:t>
      </w:r>
      <w:r>
        <w:rPr>
          <w:rFonts w:ascii="宋体" w:hAnsi="宋体" w:cs="宋体" w:hint="eastAsia"/>
          <w:sz w:val="24"/>
        </w:rPr>
        <w:t>因事请假不能到校，应事先由家长来电话或到校与班主任请假。</w:t>
      </w:r>
    </w:p>
    <w:p w:rsidR="00A57871" w:rsidRDefault="00A57871" w:rsidP="00964FD6">
      <w:pPr>
        <w:spacing w:line="400" w:lineRule="exact"/>
        <w:ind w:firstLineChars="100" w:firstLine="240"/>
        <w:rPr>
          <w:rFonts w:ascii="宋体" w:cs="宋体"/>
          <w:sz w:val="24"/>
        </w:rPr>
      </w:pPr>
      <w:r>
        <w:rPr>
          <w:rFonts w:ascii="宋体" w:hAnsi="宋体" w:cs="宋体"/>
          <w:sz w:val="24"/>
        </w:rPr>
        <w:t>43.</w:t>
      </w:r>
      <w:r>
        <w:rPr>
          <w:rFonts w:ascii="宋体" w:hAnsi="宋体" w:cs="宋体" w:hint="eastAsia"/>
          <w:sz w:val="24"/>
        </w:rPr>
        <w:t>因病不能到校上课，两天以上须凭医院休假证明请假。</w:t>
      </w:r>
    </w:p>
    <w:p w:rsidR="00A57871" w:rsidRDefault="00A57871" w:rsidP="00964FD6">
      <w:pPr>
        <w:spacing w:line="400" w:lineRule="exact"/>
        <w:ind w:firstLineChars="100" w:firstLine="240"/>
        <w:rPr>
          <w:rFonts w:ascii="宋体" w:cs="宋体"/>
          <w:sz w:val="24"/>
        </w:rPr>
      </w:pPr>
      <w:r>
        <w:rPr>
          <w:rFonts w:ascii="宋体" w:hAnsi="宋体" w:cs="宋体"/>
          <w:sz w:val="24"/>
        </w:rPr>
        <w:t>44.</w:t>
      </w:r>
      <w:r>
        <w:rPr>
          <w:rFonts w:ascii="宋体" w:hAnsi="宋体" w:cs="宋体" w:hint="eastAsia"/>
          <w:sz w:val="24"/>
        </w:rPr>
        <w:t>迟到、旷课、病假累计超过规定，按学校学籍管理办法处理。</w:t>
      </w:r>
    </w:p>
    <w:p w:rsidR="00A57871" w:rsidRDefault="00A57871" w:rsidP="00964FD6">
      <w:pPr>
        <w:spacing w:line="400" w:lineRule="exact"/>
        <w:ind w:firstLineChars="100" w:firstLine="240"/>
        <w:rPr>
          <w:rFonts w:ascii="宋体" w:cs="宋体"/>
          <w:sz w:val="24"/>
        </w:rPr>
      </w:pPr>
      <w:r>
        <w:rPr>
          <w:rFonts w:ascii="宋体" w:hAnsi="宋体" w:cs="宋体" w:hint="eastAsia"/>
          <w:sz w:val="24"/>
        </w:rPr>
        <w:t>十一、卫生</w:t>
      </w:r>
    </w:p>
    <w:p w:rsidR="00A57871" w:rsidRDefault="00A57871" w:rsidP="00964FD6">
      <w:pPr>
        <w:spacing w:line="400" w:lineRule="exact"/>
        <w:ind w:firstLineChars="100" w:firstLine="240"/>
        <w:rPr>
          <w:rFonts w:ascii="宋体" w:cs="宋体"/>
          <w:sz w:val="24"/>
        </w:rPr>
      </w:pPr>
      <w:r>
        <w:rPr>
          <w:rFonts w:ascii="宋体" w:hAnsi="宋体" w:cs="宋体"/>
          <w:sz w:val="24"/>
        </w:rPr>
        <w:t>45.</w:t>
      </w:r>
      <w:r>
        <w:rPr>
          <w:rFonts w:ascii="宋体" w:hAnsi="宋体" w:cs="宋体" w:hint="eastAsia"/>
          <w:sz w:val="24"/>
        </w:rPr>
        <w:t>各班值日同学应每天按规定时间和要求完成环境、楼道、教室的清扫工作，做到卫生区内无死角、墙壁、地面、门、窗干净、无灰尘、无刻痕；黑板、讲台有专人负责；桌椅物品摆放有序。</w:t>
      </w:r>
    </w:p>
    <w:p w:rsidR="00A57871" w:rsidRDefault="00A57871" w:rsidP="00964FD6">
      <w:pPr>
        <w:spacing w:line="400" w:lineRule="exact"/>
        <w:ind w:firstLineChars="100" w:firstLine="240"/>
        <w:rPr>
          <w:rFonts w:ascii="宋体" w:cs="宋体"/>
          <w:sz w:val="24"/>
        </w:rPr>
      </w:pPr>
      <w:r>
        <w:rPr>
          <w:rFonts w:ascii="宋体" w:hAnsi="宋体" w:cs="宋体"/>
          <w:sz w:val="24"/>
        </w:rPr>
        <w:t>46.</w:t>
      </w:r>
      <w:r>
        <w:rPr>
          <w:rFonts w:ascii="宋体" w:hAnsi="宋体" w:cs="宋体" w:hint="eastAsia"/>
          <w:sz w:val="24"/>
        </w:rPr>
        <w:t>养成良好的卫生习惯，保持校园、楼道、教室的清洁卫生。不随地吐痰，不乱扔果皮纸屑，严禁从窗户扔杂物。</w:t>
      </w:r>
    </w:p>
    <w:p w:rsidR="00A57871" w:rsidRDefault="00A57871" w:rsidP="00964FD6">
      <w:pPr>
        <w:spacing w:line="400" w:lineRule="exact"/>
        <w:ind w:firstLineChars="100" w:firstLine="240"/>
        <w:rPr>
          <w:rFonts w:ascii="宋体" w:cs="宋体"/>
          <w:sz w:val="24"/>
        </w:rPr>
      </w:pPr>
      <w:r>
        <w:rPr>
          <w:rFonts w:ascii="宋体" w:hAnsi="宋体" w:cs="宋体"/>
          <w:sz w:val="24"/>
        </w:rPr>
        <w:t>47.</w:t>
      </w:r>
      <w:r>
        <w:rPr>
          <w:rFonts w:ascii="宋体" w:hAnsi="宋体" w:cs="宋体" w:hint="eastAsia"/>
          <w:sz w:val="24"/>
        </w:rPr>
        <w:t>每周的全校卫生大扫除，应按学校规定的区域及标准，彻底做好教室卫生区及责任区的卫生，并接受学校的检查。</w:t>
      </w:r>
    </w:p>
    <w:p w:rsidR="00A57871" w:rsidRDefault="00A57871" w:rsidP="00964FD6">
      <w:pPr>
        <w:spacing w:line="400" w:lineRule="exact"/>
        <w:ind w:firstLineChars="100" w:firstLine="240"/>
        <w:rPr>
          <w:rFonts w:ascii="宋体" w:cs="宋体"/>
          <w:sz w:val="24"/>
        </w:rPr>
      </w:pPr>
      <w:r>
        <w:rPr>
          <w:rFonts w:ascii="宋体" w:hAnsi="宋体" w:cs="宋体" w:hint="eastAsia"/>
          <w:sz w:val="24"/>
        </w:rPr>
        <w:t>十二、仪表</w:t>
      </w:r>
    </w:p>
    <w:p w:rsidR="00A57871" w:rsidRDefault="00A57871" w:rsidP="00964FD6">
      <w:pPr>
        <w:spacing w:line="400" w:lineRule="exact"/>
        <w:ind w:firstLineChars="100" w:firstLine="240"/>
        <w:rPr>
          <w:rFonts w:ascii="宋体" w:cs="宋体"/>
          <w:sz w:val="24"/>
        </w:rPr>
      </w:pPr>
      <w:r>
        <w:rPr>
          <w:rFonts w:ascii="宋体" w:hAnsi="宋体" w:cs="宋体"/>
          <w:sz w:val="24"/>
        </w:rPr>
        <w:t>48.</w:t>
      </w:r>
      <w:r>
        <w:rPr>
          <w:rFonts w:ascii="宋体" w:hAnsi="宋体" w:cs="宋体" w:hint="eastAsia"/>
          <w:sz w:val="24"/>
        </w:rPr>
        <w:t>自尊自爱，注重仪表。要求服装、发型要符合中学生的特点，学生不佩戴任何饰物，不留长指甲，不染指甲，男生不留长发，不焗染发等不符合学校要求的发型。女生不化妆、不烫发。头发长短适中、整齐、利落。</w:t>
      </w:r>
    </w:p>
    <w:p w:rsidR="00A57871" w:rsidRDefault="00A57871" w:rsidP="00964FD6">
      <w:pPr>
        <w:spacing w:line="400" w:lineRule="exact"/>
        <w:ind w:firstLineChars="100" w:firstLine="240"/>
        <w:rPr>
          <w:rFonts w:ascii="宋体" w:cs="宋体"/>
          <w:sz w:val="24"/>
        </w:rPr>
      </w:pPr>
      <w:r>
        <w:rPr>
          <w:rFonts w:ascii="宋体" w:hAnsi="宋体" w:cs="宋体"/>
          <w:sz w:val="24"/>
        </w:rPr>
        <w:t>49.</w:t>
      </w:r>
      <w:r>
        <w:rPr>
          <w:rFonts w:ascii="宋体" w:hAnsi="宋体" w:cs="宋体" w:hint="eastAsia"/>
          <w:sz w:val="24"/>
        </w:rPr>
        <w:t>穿校服，着装应端庄大方，符合学生身份。女生长发应扎起，不准披发。不准穿休闲短裤或运动短裤（体育课除外），不准穿拖鞋。</w:t>
      </w:r>
    </w:p>
    <w:p w:rsidR="00A57871" w:rsidRDefault="00A57871" w:rsidP="00964FD6">
      <w:pPr>
        <w:spacing w:line="400" w:lineRule="exact"/>
        <w:ind w:firstLineChars="100" w:firstLine="240"/>
        <w:rPr>
          <w:rFonts w:ascii="宋体" w:cs="宋体"/>
          <w:sz w:val="24"/>
        </w:rPr>
      </w:pPr>
      <w:r>
        <w:rPr>
          <w:rFonts w:ascii="宋体" w:hAnsi="宋体" w:cs="宋体" w:hint="eastAsia"/>
          <w:sz w:val="24"/>
        </w:rPr>
        <w:t>十三、交往</w:t>
      </w:r>
    </w:p>
    <w:p w:rsidR="00A57871" w:rsidRDefault="00A57871" w:rsidP="00964FD6">
      <w:pPr>
        <w:spacing w:line="400" w:lineRule="exact"/>
        <w:ind w:firstLineChars="100" w:firstLine="240"/>
        <w:rPr>
          <w:rFonts w:ascii="宋体" w:cs="宋体"/>
          <w:sz w:val="24"/>
        </w:rPr>
      </w:pPr>
      <w:r>
        <w:rPr>
          <w:rFonts w:ascii="宋体" w:hAnsi="宋体" w:cs="宋体"/>
          <w:sz w:val="24"/>
        </w:rPr>
        <w:t>50.</w:t>
      </w:r>
      <w:r>
        <w:rPr>
          <w:rFonts w:ascii="宋体" w:hAnsi="宋体" w:cs="宋体" w:hint="eastAsia"/>
          <w:sz w:val="24"/>
        </w:rPr>
        <w:t>同学间团结互助，互相尊重，正常交往，使用礼貌用语。同学之间发生矛盾，各自多做自我批评，不说脏话、粗话。矛盾纠纷要依靠老师和学校，通过正确途径解决，严禁打架或纠集指使他人打架斗殴，违者从重处罚。</w:t>
      </w:r>
    </w:p>
    <w:p w:rsidR="00A57871" w:rsidRDefault="00A57871" w:rsidP="00964FD6">
      <w:pPr>
        <w:spacing w:line="400" w:lineRule="exact"/>
        <w:ind w:firstLineChars="100" w:firstLine="240"/>
        <w:rPr>
          <w:rFonts w:ascii="宋体" w:cs="宋体"/>
          <w:sz w:val="24"/>
        </w:rPr>
      </w:pPr>
      <w:r>
        <w:rPr>
          <w:rFonts w:ascii="宋体" w:hAnsi="宋体" w:cs="宋体"/>
          <w:sz w:val="24"/>
        </w:rPr>
        <w:t>51.</w:t>
      </w:r>
      <w:r>
        <w:rPr>
          <w:rFonts w:ascii="宋体" w:hAnsi="宋体" w:cs="宋体" w:hint="eastAsia"/>
          <w:sz w:val="24"/>
        </w:rPr>
        <w:t>提倡简朴，同学间不搞生日聚会等吃喝、游玩、送贺卡等活动。不结交有劣迹行为的学生，杜绝与社会闲散人员交往，同学有困难，要主动帮助。</w:t>
      </w:r>
    </w:p>
    <w:p w:rsidR="00A57871" w:rsidRDefault="00A57871" w:rsidP="00964FD6">
      <w:pPr>
        <w:spacing w:line="400" w:lineRule="exact"/>
        <w:ind w:firstLineChars="100" w:firstLine="240"/>
        <w:rPr>
          <w:rFonts w:ascii="宋体" w:cs="宋体"/>
          <w:sz w:val="24"/>
        </w:rPr>
      </w:pPr>
      <w:r>
        <w:rPr>
          <w:rFonts w:ascii="宋体" w:hAnsi="宋体" w:cs="宋体" w:hint="eastAsia"/>
          <w:sz w:val="24"/>
        </w:rPr>
        <w:t>十四、公物</w:t>
      </w:r>
    </w:p>
    <w:p w:rsidR="00A57871" w:rsidRDefault="00A57871" w:rsidP="00964FD6">
      <w:pPr>
        <w:spacing w:line="400" w:lineRule="exact"/>
        <w:ind w:firstLineChars="100" w:firstLine="240"/>
        <w:rPr>
          <w:rFonts w:ascii="宋体" w:cs="宋体"/>
          <w:sz w:val="24"/>
        </w:rPr>
      </w:pPr>
      <w:r>
        <w:rPr>
          <w:rFonts w:ascii="宋体" w:hAnsi="宋体" w:cs="宋体"/>
          <w:sz w:val="24"/>
        </w:rPr>
        <w:t>52.</w:t>
      </w:r>
      <w:r>
        <w:rPr>
          <w:rFonts w:ascii="宋体" w:hAnsi="宋体" w:cs="宋体" w:hint="eastAsia"/>
          <w:sz w:val="24"/>
        </w:rPr>
        <w:t>各班应按学校要求，自行制定财产保管制度和节电、节水公约，将教室和环境公物保管落实到人。</w:t>
      </w:r>
    </w:p>
    <w:p w:rsidR="00A57871" w:rsidRDefault="00A57871" w:rsidP="00964FD6">
      <w:pPr>
        <w:spacing w:line="400" w:lineRule="exact"/>
        <w:ind w:firstLineChars="100" w:firstLine="240"/>
        <w:rPr>
          <w:rFonts w:ascii="宋体" w:cs="宋体"/>
          <w:sz w:val="24"/>
        </w:rPr>
      </w:pPr>
      <w:r>
        <w:rPr>
          <w:rFonts w:ascii="宋体" w:hAnsi="宋体" w:cs="宋体"/>
          <w:sz w:val="24"/>
        </w:rPr>
        <w:t>53.</w:t>
      </w:r>
      <w:r>
        <w:rPr>
          <w:rFonts w:ascii="宋体" w:hAnsi="宋体" w:cs="宋体" w:hint="eastAsia"/>
          <w:sz w:val="24"/>
        </w:rPr>
        <w:t>爱护公物及学校一切设施，凡损坏公物者，要主动报告、赔偿。对故意损坏公物者，除赔偿外，学校根据情节给予相应处分。</w:t>
      </w:r>
    </w:p>
    <w:p w:rsidR="00A57871" w:rsidRDefault="00A57871" w:rsidP="00964FD6">
      <w:pPr>
        <w:spacing w:line="400" w:lineRule="exact"/>
        <w:ind w:firstLineChars="100" w:firstLine="240"/>
        <w:rPr>
          <w:rFonts w:ascii="宋体" w:cs="宋体"/>
          <w:sz w:val="24"/>
        </w:rPr>
      </w:pPr>
      <w:r>
        <w:rPr>
          <w:rFonts w:ascii="宋体" w:hAnsi="宋体" w:cs="宋体"/>
          <w:sz w:val="24"/>
        </w:rPr>
        <w:t>54.</w:t>
      </w:r>
      <w:r>
        <w:rPr>
          <w:rFonts w:ascii="宋体" w:hAnsi="宋体" w:cs="宋体" w:hint="eastAsia"/>
          <w:sz w:val="24"/>
        </w:rPr>
        <w:t>不准在课桌上及墙壁上涂写、刻画，不准用脚踢门，开关门窗要轻推关。</w:t>
      </w:r>
    </w:p>
    <w:p w:rsidR="00A57871" w:rsidRDefault="00A57871" w:rsidP="00964FD6">
      <w:pPr>
        <w:spacing w:line="400" w:lineRule="exact"/>
        <w:ind w:firstLineChars="100" w:firstLine="240"/>
        <w:rPr>
          <w:rFonts w:ascii="宋体" w:cs="宋体"/>
          <w:sz w:val="24"/>
        </w:rPr>
      </w:pPr>
      <w:r>
        <w:rPr>
          <w:rFonts w:ascii="宋体" w:hAnsi="宋体" w:cs="宋体"/>
          <w:sz w:val="24"/>
        </w:rPr>
        <w:t>55.</w:t>
      </w:r>
      <w:r>
        <w:rPr>
          <w:rFonts w:ascii="宋体" w:hAnsi="宋体" w:cs="宋体" w:hint="eastAsia"/>
          <w:sz w:val="24"/>
        </w:rPr>
        <w:t>节约用水，节约用电，不得随意开关电门，放学时必须关灯。</w:t>
      </w:r>
    </w:p>
    <w:p w:rsidR="00A57871" w:rsidRDefault="00A57871" w:rsidP="00964FD6">
      <w:pPr>
        <w:spacing w:line="400" w:lineRule="exact"/>
        <w:ind w:firstLineChars="100" w:firstLine="240"/>
        <w:rPr>
          <w:rFonts w:ascii="宋体" w:cs="宋体"/>
          <w:sz w:val="24"/>
        </w:rPr>
      </w:pPr>
      <w:r>
        <w:rPr>
          <w:rFonts w:ascii="宋体" w:hAnsi="宋体" w:cs="宋体" w:hint="eastAsia"/>
          <w:sz w:val="24"/>
        </w:rPr>
        <w:t>十五、安全</w:t>
      </w:r>
    </w:p>
    <w:p w:rsidR="00A57871" w:rsidRDefault="00A57871" w:rsidP="00964FD6">
      <w:pPr>
        <w:spacing w:line="400" w:lineRule="exact"/>
        <w:ind w:firstLineChars="100" w:firstLine="240"/>
        <w:rPr>
          <w:rFonts w:ascii="宋体" w:cs="宋体"/>
          <w:sz w:val="24"/>
        </w:rPr>
      </w:pPr>
      <w:r>
        <w:rPr>
          <w:rFonts w:ascii="宋体" w:hAnsi="宋体" w:cs="宋体"/>
          <w:sz w:val="24"/>
        </w:rPr>
        <w:t>56.</w:t>
      </w:r>
      <w:r>
        <w:rPr>
          <w:rFonts w:ascii="宋体" w:hAnsi="宋体" w:cs="宋体" w:hint="eastAsia"/>
          <w:sz w:val="24"/>
        </w:rPr>
        <w:t>上学放学时要遵守交通规则，注意交通安全，不骑快车，不骑车带人，不闯红灯，骑车不打逗，不多人并行。</w:t>
      </w:r>
    </w:p>
    <w:p w:rsidR="00A57871" w:rsidRDefault="00A57871" w:rsidP="00964FD6">
      <w:pPr>
        <w:spacing w:line="400" w:lineRule="exact"/>
        <w:ind w:firstLineChars="100" w:firstLine="240"/>
        <w:rPr>
          <w:rFonts w:ascii="宋体" w:cs="宋体"/>
          <w:sz w:val="24"/>
        </w:rPr>
      </w:pPr>
      <w:r>
        <w:rPr>
          <w:rFonts w:ascii="宋体" w:hAnsi="宋体" w:cs="宋体"/>
          <w:sz w:val="24"/>
        </w:rPr>
        <w:t>57.</w:t>
      </w:r>
      <w:r>
        <w:rPr>
          <w:rFonts w:ascii="宋体" w:hAnsi="宋体" w:cs="宋体" w:hint="eastAsia"/>
          <w:sz w:val="24"/>
        </w:rPr>
        <w:t>上体育课应按老师规定着运动装，运动鞋，做活动时要按老师讲述的要求去完成，要遵守纪律，保障安全。</w:t>
      </w:r>
    </w:p>
    <w:p w:rsidR="00A57871" w:rsidRDefault="00A57871" w:rsidP="00964FD6">
      <w:pPr>
        <w:spacing w:line="400" w:lineRule="exact"/>
        <w:ind w:firstLineChars="100" w:firstLine="240"/>
        <w:rPr>
          <w:rFonts w:ascii="宋体" w:cs="宋体"/>
          <w:sz w:val="24"/>
        </w:rPr>
      </w:pPr>
      <w:r>
        <w:rPr>
          <w:rFonts w:ascii="宋体" w:hAnsi="宋体" w:cs="宋体"/>
          <w:sz w:val="24"/>
        </w:rPr>
        <w:t>58.</w:t>
      </w:r>
      <w:r>
        <w:rPr>
          <w:rFonts w:ascii="宋体" w:hAnsi="宋体" w:cs="宋体" w:hint="eastAsia"/>
          <w:sz w:val="24"/>
        </w:rPr>
        <w:t>不随意触摸电器设备和消防器材。</w:t>
      </w:r>
    </w:p>
    <w:p w:rsidR="00A57871" w:rsidRDefault="00A57871" w:rsidP="00964FD6">
      <w:pPr>
        <w:spacing w:line="400" w:lineRule="exact"/>
        <w:ind w:firstLineChars="100" w:firstLine="240"/>
        <w:rPr>
          <w:rFonts w:ascii="宋体" w:cs="宋体"/>
          <w:sz w:val="24"/>
        </w:rPr>
      </w:pPr>
      <w:r>
        <w:rPr>
          <w:rFonts w:ascii="宋体" w:hAnsi="宋体" w:cs="宋体"/>
          <w:sz w:val="24"/>
        </w:rPr>
        <w:t>59.</w:t>
      </w:r>
      <w:r>
        <w:rPr>
          <w:rFonts w:ascii="宋体" w:hAnsi="宋体" w:cs="宋体" w:hint="eastAsia"/>
          <w:sz w:val="24"/>
        </w:rPr>
        <w:t>不攀爬树木和建筑物。</w:t>
      </w:r>
    </w:p>
    <w:p w:rsidR="00A57871" w:rsidRDefault="00A57871" w:rsidP="00964FD6">
      <w:pPr>
        <w:spacing w:line="400" w:lineRule="exact"/>
        <w:ind w:firstLineChars="100" w:firstLine="240"/>
        <w:rPr>
          <w:rFonts w:ascii="宋体" w:cs="宋体"/>
          <w:sz w:val="24"/>
        </w:rPr>
      </w:pPr>
      <w:r>
        <w:rPr>
          <w:rFonts w:ascii="宋体" w:hAnsi="宋体" w:cs="宋体"/>
          <w:sz w:val="24"/>
        </w:rPr>
        <w:t>60.</w:t>
      </w:r>
      <w:r>
        <w:rPr>
          <w:rFonts w:ascii="宋体" w:hAnsi="宋体" w:cs="宋体" w:hint="eastAsia"/>
          <w:sz w:val="24"/>
        </w:rPr>
        <w:t>不将危害他人安全的器械、火种带到学校、违者处罚。</w:t>
      </w:r>
    </w:p>
    <w:p w:rsidR="00A57871" w:rsidRDefault="00A57871" w:rsidP="00964FD6">
      <w:pPr>
        <w:spacing w:line="400" w:lineRule="exact"/>
        <w:ind w:firstLineChars="100" w:firstLine="240"/>
        <w:rPr>
          <w:rFonts w:ascii="宋体" w:cs="宋体"/>
          <w:sz w:val="24"/>
        </w:rPr>
      </w:pPr>
      <w:r>
        <w:rPr>
          <w:rFonts w:ascii="宋体" w:hAnsi="宋体" w:cs="宋体"/>
          <w:sz w:val="24"/>
        </w:rPr>
        <w:t>61.</w:t>
      </w:r>
      <w:r>
        <w:rPr>
          <w:rFonts w:ascii="宋体" w:hAnsi="宋体" w:cs="宋体" w:hint="eastAsia"/>
          <w:sz w:val="24"/>
        </w:rPr>
        <w:t>按老师要求上好实验课，注意安全，不动、不拿危险药品。</w:t>
      </w:r>
    </w:p>
    <w:p w:rsidR="00A57871" w:rsidRDefault="00A57871" w:rsidP="00964FD6">
      <w:pPr>
        <w:spacing w:line="400" w:lineRule="exact"/>
        <w:ind w:firstLineChars="100" w:firstLine="240"/>
        <w:rPr>
          <w:rFonts w:ascii="宋体" w:cs="宋体"/>
          <w:sz w:val="24"/>
        </w:rPr>
      </w:pPr>
      <w:r>
        <w:rPr>
          <w:rFonts w:ascii="宋体" w:hAnsi="宋体" w:cs="宋体"/>
          <w:sz w:val="24"/>
        </w:rPr>
        <w:t>62.</w:t>
      </w:r>
      <w:r>
        <w:rPr>
          <w:rFonts w:ascii="宋体" w:hAnsi="宋体" w:cs="宋体" w:hint="eastAsia"/>
          <w:sz w:val="24"/>
        </w:rPr>
        <w:t>在校园内禁止在非运动场地开展体育活动。</w:t>
      </w:r>
    </w:p>
    <w:p w:rsidR="00A57871" w:rsidRDefault="00A57871" w:rsidP="00964FD6">
      <w:pPr>
        <w:spacing w:line="400" w:lineRule="exact"/>
        <w:ind w:firstLineChars="100" w:firstLine="240"/>
        <w:rPr>
          <w:rFonts w:ascii="宋体" w:cs="宋体"/>
          <w:sz w:val="24"/>
        </w:rPr>
      </w:pPr>
      <w:r>
        <w:rPr>
          <w:rFonts w:ascii="宋体" w:hAnsi="宋体" w:cs="宋体"/>
          <w:sz w:val="24"/>
        </w:rPr>
        <w:t>63.</w:t>
      </w:r>
      <w:r>
        <w:rPr>
          <w:rFonts w:ascii="宋体" w:hAnsi="宋体" w:cs="宋体" w:hint="eastAsia"/>
          <w:sz w:val="24"/>
        </w:rPr>
        <w:t>不到学生不适合场所，如三厅一社、网吧等有损学生身心健康的场所。</w:t>
      </w:r>
    </w:p>
    <w:p w:rsidR="00A57871" w:rsidRDefault="00A57871" w:rsidP="00964FD6">
      <w:pPr>
        <w:spacing w:line="400" w:lineRule="exact"/>
        <w:ind w:firstLineChars="100" w:firstLine="240"/>
        <w:rPr>
          <w:rFonts w:ascii="宋体" w:cs="宋体"/>
          <w:sz w:val="24"/>
        </w:rPr>
      </w:pPr>
    </w:p>
    <w:p w:rsidR="00A57871" w:rsidRDefault="00A57871" w:rsidP="00964FD6">
      <w:pPr>
        <w:spacing w:line="400" w:lineRule="exact"/>
        <w:jc w:val="center"/>
        <w:rPr>
          <w:rFonts w:eastAsia="黑体"/>
          <w:b/>
          <w:bCs/>
          <w:sz w:val="32"/>
          <w:szCs w:val="32"/>
        </w:rPr>
      </w:pPr>
      <w:r>
        <w:rPr>
          <w:rFonts w:eastAsia="黑体"/>
          <w:b/>
          <w:bCs/>
          <w:sz w:val="32"/>
          <w:szCs w:val="32"/>
        </w:rPr>
        <w:t>49</w:t>
      </w:r>
      <w:r>
        <w:rPr>
          <w:rFonts w:eastAsia="黑体" w:hint="eastAsia"/>
          <w:b/>
          <w:bCs/>
          <w:sz w:val="32"/>
          <w:szCs w:val="32"/>
        </w:rPr>
        <w:t>、仙游县华侨中学学生社会实践制度</w:t>
      </w:r>
    </w:p>
    <w:p w:rsidR="00A57871" w:rsidRDefault="00A57871" w:rsidP="00964FD6">
      <w:pPr>
        <w:spacing w:line="400" w:lineRule="exact"/>
        <w:rPr>
          <w:rFonts w:ascii="宋体" w:cs="宋体"/>
          <w:sz w:val="24"/>
        </w:rPr>
      </w:pPr>
      <w:r>
        <w:rPr>
          <w:rFonts w:ascii="宋体" w:cs="宋体"/>
          <w:sz w:val="24"/>
        </w:rPr>
        <w:t> </w:t>
      </w:r>
      <w:r>
        <w:rPr>
          <w:rFonts w:ascii="宋体" w:hAnsi="宋体" w:cs="宋体"/>
          <w:sz w:val="24"/>
        </w:rPr>
        <w:t xml:space="preserve">    </w:t>
      </w:r>
      <w:r>
        <w:rPr>
          <w:rFonts w:ascii="宋体" w:hAnsi="宋体" w:cs="宋体" w:hint="eastAsia"/>
          <w:sz w:val="24"/>
        </w:rPr>
        <w:t>参加社会实践活动是青年学生健康成长的重要途径，是培养“四有”人才的重要的实践教学环节。我校各年级按照培养目标的要求，有领导、有计划地组织学生参加社会实践活动。在社会实践活动中，坚持理论与实践相结合的原则，坚持为社会主义建设服务的方向，注重实际成效，努力提高人才培养质量。</w:t>
      </w:r>
    </w:p>
    <w:p w:rsidR="00A57871" w:rsidRDefault="00A57871" w:rsidP="00964FD6">
      <w:pPr>
        <w:spacing w:line="400" w:lineRule="exact"/>
        <w:ind w:firstLineChars="200" w:firstLine="482"/>
        <w:rPr>
          <w:rFonts w:ascii="宋体" w:cs="宋体"/>
          <w:b/>
          <w:sz w:val="24"/>
        </w:rPr>
      </w:pPr>
      <w:r>
        <w:rPr>
          <w:rFonts w:ascii="宋体" w:hAnsi="宋体" w:cs="宋体" w:hint="eastAsia"/>
          <w:b/>
          <w:sz w:val="24"/>
        </w:rPr>
        <w:t>一、社会实践目的与要求：</w:t>
      </w:r>
    </w:p>
    <w:p w:rsidR="00A57871" w:rsidRDefault="00A57871" w:rsidP="00964FD6">
      <w:pPr>
        <w:spacing w:line="400" w:lineRule="exact"/>
        <w:ind w:firstLineChars="200" w:firstLine="480"/>
        <w:rPr>
          <w:rFonts w:ascii="宋体" w:cs="宋体"/>
          <w:sz w:val="24"/>
        </w:rPr>
      </w:pPr>
      <w:r>
        <w:rPr>
          <w:rFonts w:ascii="宋体" w:hAnsi="宋体" w:cs="宋体"/>
          <w:sz w:val="24"/>
        </w:rPr>
        <w:t>1</w:t>
      </w:r>
      <w:r>
        <w:rPr>
          <w:rFonts w:ascii="宋体" w:hAnsi="宋体" w:cs="宋体" w:hint="eastAsia"/>
          <w:sz w:val="24"/>
        </w:rPr>
        <w:t>、组织学生参加社会实践活动的目的，是让学生了解国情、社会主义建设和改革开放的实际，接触工农，接触实际并运用所学的知识为社会服务；了解人民群众的思想感情，增强群众观点、劳动观点和社会主义的事业心、责任感，提高政治思想觉悟，培养实事求是的科学作风。</w:t>
      </w:r>
    </w:p>
    <w:p w:rsidR="00A57871" w:rsidRDefault="00A57871" w:rsidP="00964FD6">
      <w:pPr>
        <w:spacing w:line="400" w:lineRule="exact"/>
        <w:ind w:firstLineChars="200" w:firstLine="480"/>
        <w:rPr>
          <w:rFonts w:ascii="宋体" w:cs="宋体"/>
          <w:sz w:val="24"/>
        </w:rPr>
      </w:pPr>
      <w:r>
        <w:rPr>
          <w:rFonts w:ascii="宋体" w:hAnsi="宋体" w:cs="宋体"/>
          <w:sz w:val="24"/>
        </w:rPr>
        <w:t>2</w:t>
      </w:r>
      <w:r>
        <w:rPr>
          <w:rFonts w:ascii="宋体" w:hAnsi="宋体" w:cs="宋体" w:hint="eastAsia"/>
          <w:sz w:val="24"/>
        </w:rPr>
        <w:t>、对于学生参加的各项社会实践活动，均有明确的要求。各年级均要求学生参加社会实践活动，选派教师参加指导。学生参加社会实践活动，应通过一定的审批手续；活动结束后，必须提交社会实践报告或总结，有条：件的应提供接受单位给予的评语或鉴定。通过实践活动，要求学校与接受单位双向受益。</w:t>
      </w:r>
    </w:p>
    <w:p w:rsidR="00A57871" w:rsidRDefault="00A57871" w:rsidP="00964FD6">
      <w:pPr>
        <w:spacing w:line="400" w:lineRule="exact"/>
        <w:rPr>
          <w:rFonts w:ascii="宋体" w:cs="宋体"/>
          <w:b/>
          <w:sz w:val="24"/>
        </w:rPr>
      </w:pPr>
      <w:r>
        <w:rPr>
          <w:rFonts w:ascii="宋体" w:hAnsi="宋体" w:cs="宋体"/>
          <w:sz w:val="24"/>
        </w:rPr>
        <w:t xml:space="preserve">   </w:t>
      </w:r>
      <w:r>
        <w:rPr>
          <w:rFonts w:ascii="宋体" w:hAnsi="宋体" w:cs="宋体"/>
          <w:b/>
          <w:sz w:val="24"/>
        </w:rPr>
        <w:t xml:space="preserve"> </w:t>
      </w:r>
      <w:r>
        <w:rPr>
          <w:rFonts w:ascii="宋体" w:hAnsi="宋体" w:cs="宋体" w:hint="eastAsia"/>
          <w:b/>
          <w:sz w:val="24"/>
        </w:rPr>
        <w:t>二、社会实践内容和主要形式：</w:t>
      </w:r>
    </w:p>
    <w:p w:rsidR="00A57871" w:rsidRDefault="00A57871" w:rsidP="00964FD6">
      <w:pPr>
        <w:spacing w:line="400" w:lineRule="exact"/>
        <w:ind w:firstLineChars="200" w:firstLine="480"/>
        <w:rPr>
          <w:rFonts w:ascii="宋体" w:cs="宋体"/>
          <w:sz w:val="24"/>
        </w:rPr>
      </w:pPr>
      <w:r>
        <w:rPr>
          <w:rFonts w:ascii="宋体" w:hAnsi="宋体" w:cs="宋体"/>
          <w:sz w:val="24"/>
        </w:rPr>
        <w:t>1</w:t>
      </w:r>
      <w:r>
        <w:rPr>
          <w:rFonts w:ascii="宋体" w:hAnsi="宋体" w:cs="宋体" w:hint="eastAsia"/>
          <w:sz w:val="24"/>
        </w:rPr>
        <w:t>、学生参加社会实践活动的内容，是让学生走向社会，</w:t>
      </w:r>
      <w:r>
        <w:rPr>
          <w:rFonts w:ascii="宋体" w:hAnsi="宋体" w:cs="宋体"/>
          <w:sz w:val="24"/>
        </w:rPr>
        <w:t xml:space="preserve"> </w:t>
      </w:r>
      <w:r>
        <w:rPr>
          <w:rFonts w:ascii="宋体" w:hAnsi="宋体" w:cs="宋体" w:hint="eastAsia"/>
          <w:sz w:val="24"/>
        </w:rPr>
        <w:t>接触实际，参加劳动，开展社会调查、进行科技信息交流、技术咨询服务及技术协作。</w:t>
      </w:r>
    </w:p>
    <w:p w:rsidR="00A57871" w:rsidRDefault="00A57871" w:rsidP="00964FD6">
      <w:pPr>
        <w:spacing w:line="400" w:lineRule="exact"/>
        <w:ind w:firstLineChars="200" w:firstLine="480"/>
        <w:rPr>
          <w:rFonts w:ascii="宋体" w:cs="宋体"/>
          <w:sz w:val="24"/>
        </w:rPr>
      </w:pPr>
      <w:r>
        <w:rPr>
          <w:rFonts w:ascii="宋体" w:hAnsi="宋体" w:cs="宋体"/>
          <w:sz w:val="24"/>
        </w:rPr>
        <w:t>2</w:t>
      </w:r>
      <w:r>
        <w:rPr>
          <w:rFonts w:ascii="宋体" w:hAnsi="宋体" w:cs="宋体" w:hint="eastAsia"/>
          <w:sz w:val="24"/>
        </w:rPr>
        <w:t>、学生参加社会实践活动的主要形式有：</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）组织高一年级学生军训，时间不少于两周）。</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利用寒、暑假组织学生参加各种形式的社会实践活动。如对实行改革的工厂企业进行社会调查；举办各种培训班；为中小企业和乡镇企业提供科技服务，从事科技开发、科研协作、技术改造；对经济落后地区开展智力扶贫。</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）利用节假日及课外时间组织学生参加社会实践活动。主要有：劳务、智力和服务等类型的社会服务活动和社会调查活动等。</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）广泛深入地组织学生开展课外科技活动。</w:t>
      </w:r>
    </w:p>
    <w:p w:rsidR="00A57871" w:rsidRDefault="00A57871" w:rsidP="00964FD6">
      <w:pPr>
        <w:spacing w:line="400" w:lineRule="exact"/>
        <w:ind w:firstLineChars="200" w:firstLine="482"/>
        <w:rPr>
          <w:rFonts w:ascii="宋体" w:cs="宋体"/>
          <w:b/>
          <w:sz w:val="24"/>
        </w:rPr>
      </w:pPr>
      <w:r>
        <w:rPr>
          <w:rFonts w:ascii="宋体" w:hAnsi="宋体" w:cs="宋体" w:hint="eastAsia"/>
          <w:b/>
          <w:sz w:val="24"/>
        </w:rPr>
        <w:t>三、社会实践的计划安排</w:t>
      </w:r>
    </w:p>
    <w:p w:rsidR="00A57871" w:rsidRDefault="00A57871" w:rsidP="00964FD6">
      <w:pPr>
        <w:spacing w:line="400" w:lineRule="exact"/>
        <w:ind w:firstLineChars="200" w:firstLine="480"/>
        <w:rPr>
          <w:rFonts w:ascii="宋体" w:cs="宋体"/>
          <w:sz w:val="24"/>
        </w:rPr>
      </w:pPr>
      <w:r>
        <w:rPr>
          <w:rFonts w:ascii="宋体" w:hAnsi="宋体" w:cs="宋体"/>
          <w:sz w:val="24"/>
        </w:rPr>
        <w:t>1</w:t>
      </w:r>
      <w:r>
        <w:rPr>
          <w:rFonts w:ascii="宋体" w:hAnsi="宋体" w:cs="宋体" w:hint="eastAsia"/>
          <w:sz w:val="24"/>
        </w:rPr>
        <w:t>、学生在校三年期间，依据年级的特点，有计划分步骤地组织学生参加多种形式、不同内容的社会实践活动，实行系列教学与社会实践教育（包括教学计划内与计划外的活动）。</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高一年级学生主要参加军训和社会调查等活动。</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高二年级学生主要参加建校劳动和社会公益活动。</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高三年级学生主要参加社会调查。</w:t>
      </w:r>
    </w:p>
    <w:p w:rsidR="00A57871" w:rsidRDefault="00A57871" w:rsidP="00964FD6">
      <w:pPr>
        <w:spacing w:line="400" w:lineRule="exact"/>
        <w:ind w:firstLineChars="200" w:firstLine="482"/>
        <w:rPr>
          <w:rFonts w:ascii="宋体" w:cs="宋体"/>
          <w:b/>
          <w:sz w:val="24"/>
        </w:rPr>
      </w:pPr>
      <w:r>
        <w:rPr>
          <w:rFonts w:ascii="宋体" w:hAnsi="宋体" w:cs="宋体" w:hint="eastAsia"/>
          <w:b/>
          <w:sz w:val="24"/>
        </w:rPr>
        <w:t>四、加强社会实践工作的管理。</w:t>
      </w:r>
    </w:p>
    <w:p w:rsidR="00A57871" w:rsidRDefault="00A57871" w:rsidP="00964FD6">
      <w:pPr>
        <w:spacing w:line="400" w:lineRule="exact"/>
        <w:ind w:firstLineChars="200" w:firstLine="480"/>
        <w:rPr>
          <w:rFonts w:ascii="宋体" w:cs="宋体"/>
          <w:sz w:val="24"/>
        </w:rPr>
      </w:pPr>
      <w:r>
        <w:rPr>
          <w:rFonts w:ascii="宋体" w:hAnsi="宋体" w:cs="宋体"/>
          <w:sz w:val="24"/>
        </w:rPr>
        <w:t>1</w:t>
      </w:r>
      <w:r>
        <w:rPr>
          <w:rFonts w:ascii="宋体" w:hAnsi="宋体" w:cs="宋体" w:hint="eastAsia"/>
          <w:sz w:val="24"/>
        </w:rPr>
        <w:t>、全校各年级已在教学计划中列入的教学实践活动以及结合教学环节进行的社会实践活动由教务处和教科处负责协调实施。军训和利用寒、暑假及其他节假日、课外时间的社会实践活动，由政教处和团委负责组织实施。</w:t>
      </w:r>
    </w:p>
    <w:p w:rsidR="00A57871" w:rsidRDefault="00A57871" w:rsidP="00964FD6">
      <w:pPr>
        <w:spacing w:line="400" w:lineRule="exact"/>
        <w:ind w:firstLineChars="200" w:firstLine="480"/>
        <w:rPr>
          <w:rFonts w:ascii="宋体" w:cs="宋体"/>
          <w:sz w:val="24"/>
        </w:rPr>
      </w:pPr>
      <w:r>
        <w:rPr>
          <w:rFonts w:ascii="宋体" w:hAnsi="宋体" w:cs="宋体"/>
          <w:sz w:val="24"/>
        </w:rPr>
        <w:t>2</w:t>
      </w:r>
      <w:r>
        <w:rPr>
          <w:rFonts w:ascii="宋体" w:hAnsi="宋体" w:cs="宋体" w:hint="eastAsia"/>
          <w:sz w:val="24"/>
        </w:rPr>
        <w:t>、每学期教务处、教科处、政教处和团委均应研究本学期社会实践活动计划，并注意相互配合与协调工作。</w:t>
      </w:r>
    </w:p>
    <w:p w:rsidR="00A57871" w:rsidRDefault="00A57871" w:rsidP="00964FD6">
      <w:pPr>
        <w:spacing w:line="400" w:lineRule="exact"/>
        <w:ind w:firstLineChars="200" w:firstLine="480"/>
        <w:rPr>
          <w:rFonts w:ascii="宋体" w:cs="宋体"/>
          <w:sz w:val="24"/>
        </w:rPr>
      </w:pPr>
      <w:r>
        <w:rPr>
          <w:rFonts w:ascii="宋体" w:hAnsi="宋体" w:cs="宋体"/>
          <w:sz w:val="24"/>
        </w:rPr>
        <w:t>3</w:t>
      </w:r>
      <w:r>
        <w:rPr>
          <w:rFonts w:ascii="宋体" w:hAnsi="宋体" w:cs="宋体" w:hint="eastAsia"/>
          <w:sz w:val="24"/>
        </w:rPr>
        <w:t>、各年级组应同学校有关部门，认真组织学生参加各种形式的社会实践活动。相关部门应支持和协助各年级组、学生会、团委进行社会实践活动的组织工作。</w:t>
      </w:r>
    </w:p>
    <w:p w:rsidR="00A57871" w:rsidRDefault="00A57871" w:rsidP="00964FD6">
      <w:pPr>
        <w:spacing w:line="400" w:lineRule="exact"/>
        <w:ind w:firstLineChars="200" w:firstLine="480"/>
        <w:rPr>
          <w:rFonts w:ascii="宋体" w:cs="宋体"/>
          <w:sz w:val="24"/>
        </w:rPr>
      </w:pPr>
      <w:r>
        <w:rPr>
          <w:rFonts w:ascii="宋体" w:hAnsi="宋体" w:cs="宋体"/>
          <w:sz w:val="24"/>
        </w:rPr>
        <w:t>4</w:t>
      </w:r>
      <w:r>
        <w:rPr>
          <w:rFonts w:ascii="宋体" w:hAnsi="宋体" w:cs="宋体" w:hint="eastAsia"/>
          <w:sz w:val="24"/>
        </w:rPr>
        <w:t>、学生参加社会实践活动，必须有教师指导。指导教师应认真审核学生的社会实践报告或总结，负责学生的成绩考核。</w:t>
      </w:r>
    </w:p>
    <w:p w:rsidR="00A57871" w:rsidRDefault="00A57871" w:rsidP="00964FD6">
      <w:pPr>
        <w:spacing w:line="400" w:lineRule="exact"/>
        <w:ind w:firstLineChars="200" w:firstLine="480"/>
        <w:rPr>
          <w:rFonts w:ascii="宋体" w:cs="宋体"/>
          <w:sz w:val="24"/>
        </w:rPr>
      </w:pPr>
      <w:r>
        <w:rPr>
          <w:rFonts w:ascii="宋体" w:hAnsi="宋体" w:cs="宋体"/>
          <w:sz w:val="24"/>
        </w:rPr>
        <w:t>5</w:t>
      </w:r>
      <w:r>
        <w:rPr>
          <w:rFonts w:ascii="宋体" w:hAnsi="宋体" w:cs="宋体" w:hint="eastAsia"/>
          <w:sz w:val="24"/>
        </w:rPr>
        <w:t>、政教处负责学生《中学生社会实践登记表》的收集、装档。</w:t>
      </w:r>
    </w:p>
    <w:p w:rsidR="00A57871" w:rsidRDefault="00A57871" w:rsidP="00964FD6">
      <w:pPr>
        <w:spacing w:line="400" w:lineRule="exact"/>
        <w:ind w:firstLineChars="200" w:firstLine="482"/>
        <w:rPr>
          <w:rFonts w:ascii="宋体" w:cs="宋体"/>
          <w:b/>
          <w:sz w:val="24"/>
        </w:rPr>
      </w:pPr>
      <w:r>
        <w:rPr>
          <w:rFonts w:ascii="宋体" w:hAnsi="宋体" w:cs="宋体" w:hint="eastAsia"/>
          <w:b/>
          <w:sz w:val="24"/>
        </w:rPr>
        <w:t>五、总结交流经验，促进社会实践活动的改革与发展</w:t>
      </w:r>
    </w:p>
    <w:p w:rsidR="00A57871" w:rsidRDefault="00A57871" w:rsidP="00964FD6">
      <w:pPr>
        <w:spacing w:line="400" w:lineRule="exact"/>
        <w:ind w:firstLineChars="200" w:firstLine="480"/>
        <w:rPr>
          <w:rFonts w:ascii="宋体" w:cs="宋体"/>
          <w:sz w:val="24"/>
        </w:rPr>
      </w:pPr>
      <w:r>
        <w:rPr>
          <w:rFonts w:ascii="宋体" w:hAnsi="宋体" w:cs="宋体"/>
          <w:sz w:val="24"/>
        </w:rPr>
        <w:t>1</w:t>
      </w:r>
      <w:r>
        <w:rPr>
          <w:rFonts w:ascii="宋体" w:hAnsi="宋体" w:cs="宋体" w:hint="eastAsia"/>
          <w:sz w:val="24"/>
        </w:rPr>
        <w:t>、应充分认识学生参加社会实践活动的重要性，调动社会、教师与学生，主管部门与其它有关部门的积极性。</w:t>
      </w:r>
    </w:p>
    <w:p w:rsidR="00A57871" w:rsidRDefault="00A57871" w:rsidP="00964FD6">
      <w:pPr>
        <w:spacing w:line="400" w:lineRule="exact"/>
        <w:ind w:firstLineChars="200" w:firstLine="480"/>
        <w:rPr>
          <w:rFonts w:ascii="宋体" w:cs="宋体"/>
          <w:sz w:val="24"/>
        </w:rPr>
      </w:pPr>
      <w:r>
        <w:rPr>
          <w:rFonts w:ascii="宋体" w:hAnsi="宋体" w:cs="宋体"/>
          <w:sz w:val="24"/>
        </w:rPr>
        <w:t>2</w:t>
      </w:r>
      <w:r>
        <w:rPr>
          <w:rFonts w:ascii="宋体" w:hAnsi="宋体" w:cs="宋体" w:hint="eastAsia"/>
          <w:sz w:val="24"/>
        </w:rPr>
        <w:t>、在组织学生参加社会实践活动中，应注意结合专业及年级特点。社会实践的场所，应尽量就地、就近安排。充分利用校内外实践基地，为学生参加广泛的实践活动提供实践场所。</w:t>
      </w:r>
    </w:p>
    <w:p w:rsidR="00A57871" w:rsidRDefault="00A57871" w:rsidP="00964FD6">
      <w:pPr>
        <w:spacing w:line="400" w:lineRule="exact"/>
        <w:ind w:firstLineChars="200" w:firstLine="480"/>
        <w:rPr>
          <w:rFonts w:ascii="宋体" w:cs="宋体"/>
          <w:sz w:val="24"/>
        </w:rPr>
      </w:pPr>
      <w:r>
        <w:rPr>
          <w:rFonts w:ascii="宋体" w:hAnsi="宋体" w:cs="宋体"/>
          <w:sz w:val="24"/>
        </w:rPr>
        <w:t>3</w:t>
      </w:r>
      <w:r>
        <w:rPr>
          <w:rFonts w:ascii="宋体" w:hAnsi="宋体" w:cs="宋体" w:hint="eastAsia"/>
          <w:sz w:val="24"/>
        </w:rPr>
        <w:t>、每１－２学年组织一次社会实践教学经验交流会，提高社会实践教学活动的水平，推动社会实践教学的改革。</w:t>
      </w:r>
    </w:p>
    <w:p w:rsidR="00A57871" w:rsidRDefault="00A57871" w:rsidP="00964FD6">
      <w:pPr>
        <w:spacing w:line="400" w:lineRule="exact"/>
        <w:ind w:firstLineChars="200" w:firstLine="480"/>
        <w:rPr>
          <w:rFonts w:ascii="宋体" w:cs="宋体"/>
          <w:sz w:val="24"/>
        </w:rPr>
      </w:pPr>
    </w:p>
    <w:p w:rsidR="00A57871" w:rsidRDefault="00A57871" w:rsidP="00964FD6">
      <w:pPr>
        <w:spacing w:line="400" w:lineRule="exact"/>
        <w:jc w:val="center"/>
        <w:rPr>
          <w:rFonts w:eastAsia="黑体"/>
          <w:b/>
          <w:bCs/>
          <w:sz w:val="32"/>
          <w:szCs w:val="32"/>
        </w:rPr>
      </w:pPr>
      <w:r>
        <w:rPr>
          <w:rFonts w:eastAsia="黑体"/>
          <w:b/>
          <w:bCs/>
          <w:sz w:val="32"/>
          <w:szCs w:val="32"/>
        </w:rPr>
        <w:t>50</w:t>
      </w:r>
      <w:r>
        <w:rPr>
          <w:rFonts w:eastAsia="黑体" w:hint="eastAsia"/>
          <w:b/>
          <w:bCs/>
          <w:sz w:val="32"/>
          <w:szCs w:val="32"/>
        </w:rPr>
        <w:t>、仙游县华侨中学待进生转化工作制度</w:t>
      </w:r>
    </w:p>
    <w:p w:rsidR="00A57871" w:rsidRDefault="00A57871" w:rsidP="00964FD6">
      <w:pPr>
        <w:spacing w:line="400" w:lineRule="exact"/>
        <w:ind w:firstLineChars="200" w:firstLine="480"/>
        <w:rPr>
          <w:rFonts w:ascii="宋体" w:cs="宋体"/>
          <w:sz w:val="24"/>
        </w:rPr>
      </w:pPr>
      <w:r>
        <w:rPr>
          <w:rFonts w:ascii="宋体" w:hAnsi="宋体" w:cs="宋体"/>
          <w:sz w:val="24"/>
        </w:rPr>
        <w:t>1</w:t>
      </w:r>
      <w:r>
        <w:rPr>
          <w:rFonts w:ascii="宋体" w:hAnsi="宋体" w:cs="宋体" w:hint="eastAsia"/>
          <w:sz w:val="24"/>
        </w:rPr>
        <w:t>、动之以情，消除戒备心理</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教育实践告诉我们，爱是一种最有效的教育手段，教师情感可以温暖一颗冰冷的心，可以使浪子回头，当学生体验到老师对自己的一片爱心和殷切期望时，他们将亲其师而信其道。因此，对于待进生来说，要动之以情，消除戒备心理，只有满腔热情地对待每一个学生，特别是每一个待进生，给他们以无私的、真诚的爱，学生有困难时及时关心帮助，使他们感到班集体的温暖、老师的关怀，进而达到感化他们、教育他们的目的。</w:t>
      </w:r>
    </w:p>
    <w:p w:rsidR="00A57871" w:rsidRDefault="00A57871" w:rsidP="00964FD6">
      <w:pPr>
        <w:spacing w:line="400" w:lineRule="exact"/>
        <w:ind w:firstLineChars="200" w:firstLine="480"/>
        <w:rPr>
          <w:rFonts w:ascii="宋体" w:cs="宋体"/>
          <w:sz w:val="24"/>
        </w:rPr>
      </w:pPr>
      <w:r>
        <w:rPr>
          <w:rFonts w:ascii="宋体" w:hAnsi="宋体" w:cs="宋体"/>
          <w:sz w:val="24"/>
        </w:rPr>
        <w:t>2</w:t>
      </w:r>
      <w:r>
        <w:rPr>
          <w:rFonts w:ascii="宋体" w:hAnsi="宋体" w:cs="宋体" w:hint="eastAsia"/>
          <w:sz w:val="24"/>
        </w:rPr>
        <w:t>、尊重信任，平等对待是转化后进生的关键</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教师应当多花一些时间了解待进生，尊重、信任待进生，理解他们，逐步消除他们的疑虑和自卑心理，唤起自尊心，培植自尊心。在课堂上优先对待他们，不要总把目光停留于优等生。要心里时刻装着后进生，时时处处为他们着想。</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面对调皮捣蛋的学生时，教师要有涵养，不要急躁冲动，要机智地巧妙地让问题得到妥善处理，激起他们学习生活的勇气，鼓励他们大胆地去痛改前非，避免破罐子破摔、自暴自弃。</w:t>
      </w:r>
    </w:p>
    <w:p w:rsidR="00A57871" w:rsidRDefault="00A57871" w:rsidP="00964FD6">
      <w:pPr>
        <w:spacing w:line="400" w:lineRule="exact"/>
        <w:ind w:firstLineChars="200" w:firstLine="480"/>
        <w:rPr>
          <w:rFonts w:ascii="宋体" w:cs="宋体"/>
          <w:sz w:val="24"/>
        </w:rPr>
      </w:pPr>
      <w:r>
        <w:rPr>
          <w:rFonts w:ascii="宋体" w:hAnsi="宋体" w:cs="宋体"/>
          <w:sz w:val="24"/>
        </w:rPr>
        <w:t>3</w:t>
      </w:r>
      <w:r>
        <w:rPr>
          <w:rFonts w:ascii="宋体" w:hAnsi="宋体" w:cs="宋体" w:hint="eastAsia"/>
          <w:sz w:val="24"/>
        </w:rPr>
        <w:t>、晓之以理，增强后进生的分辨是非能力</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教育待进生，只有长期、广泛、深入、细致地对待进生进行多层面、多角度的了解观察，才能从实际出发，根据学生犯错的原因和动机找出适合学生特点的方法，有的放矢地对之进行教育转化。要晓之以理，以理服人，增强待进生的分辨是非能力。要对待进生进行人生观、价值观的教育，对学生进行爱国、爱校、爱集体的教育，对待进生进行为人处事、文明礼貌的基本素养教育，使他们正确处理人与人、人与社会、人与自然等关系。要通过交朋友、关心生活上有困难的同学、让同学从思想上提高自己的认识。要与待进生谈心，从思想上让他们树立信心，用思想指导行动，进行自我提高。</w:t>
      </w:r>
    </w:p>
    <w:p w:rsidR="00A57871" w:rsidRDefault="00A57871" w:rsidP="00964FD6">
      <w:pPr>
        <w:spacing w:line="400" w:lineRule="exact"/>
        <w:ind w:firstLineChars="200" w:firstLine="480"/>
        <w:rPr>
          <w:rFonts w:ascii="宋体" w:cs="宋体"/>
          <w:sz w:val="24"/>
        </w:rPr>
      </w:pPr>
      <w:r>
        <w:rPr>
          <w:rFonts w:ascii="宋体" w:hAnsi="宋体" w:cs="宋体"/>
          <w:sz w:val="24"/>
        </w:rPr>
        <w:t>4</w:t>
      </w:r>
      <w:r>
        <w:rPr>
          <w:rFonts w:ascii="宋体" w:hAnsi="宋体" w:cs="宋体" w:hint="eastAsia"/>
          <w:sz w:val="24"/>
        </w:rPr>
        <w:t>、坚持正面教育，发现闪光点</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教师要独具慧眼，善于发现待进生的“闪光点”，帮助待进生克服缺点的同时，鼓励他们发扬优点和长处，化消极因素为积极因素。在热爱学生的教师心目中没有不可救药的学生。</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在待进生的转化工作上，要不断发现他们的长处，有进步的同学要及时表扬，给他们树立自信心，使待进生摆脱后进，赶上其他同学。对学习有困难的同学，要积极引导他们参加教学活动，多鼓励他们。就算是一句简单的关心、鼓励的话语也能加强师生间的情感沟通，进而促进学生学业的进步和思想的转化。</w:t>
      </w:r>
    </w:p>
    <w:p w:rsidR="00A57871" w:rsidRDefault="00A57871" w:rsidP="00964FD6">
      <w:pPr>
        <w:spacing w:line="400" w:lineRule="exact"/>
        <w:ind w:firstLineChars="200" w:firstLine="480"/>
        <w:rPr>
          <w:rFonts w:ascii="宋体" w:cs="宋体"/>
          <w:sz w:val="24"/>
        </w:rPr>
      </w:pPr>
      <w:r>
        <w:rPr>
          <w:rFonts w:ascii="宋体" w:hAnsi="宋体" w:cs="宋体"/>
          <w:sz w:val="24"/>
        </w:rPr>
        <w:t>5</w:t>
      </w:r>
      <w:r>
        <w:rPr>
          <w:rFonts w:ascii="宋体" w:hAnsi="宋体" w:cs="宋体" w:hint="eastAsia"/>
          <w:sz w:val="24"/>
        </w:rPr>
        <w:t>、教师要树立正确的转化观念，创造成功的机会</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教师要树立成功教育理念：期望</w:t>
      </w:r>
      <w:r>
        <w:rPr>
          <w:rFonts w:ascii="宋体" w:hAnsi="宋体" w:cs="宋体"/>
          <w:sz w:val="24"/>
        </w:rPr>
        <w:t>—</w:t>
      </w:r>
      <w:r>
        <w:rPr>
          <w:rFonts w:ascii="宋体" w:hAnsi="宋体" w:cs="宋体" w:hint="eastAsia"/>
          <w:sz w:val="24"/>
        </w:rPr>
        <w:t>尊重―信心―因材施教</w:t>
      </w:r>
      <w:r>
        <w:rPr>
          <w:rFonts w:ascii="宋体" w:hAnsi="宋体" w:cs="宋体"/>
          <w:sz w:val="24"/>
        </w:rPr>
        <w:t>—</w:t>
      </w:r>
      <w:r>
        <w:rPr>
          <w:rFonts w:ascii="宋体" w:hAnsi="宋体" w:cs="宋体" w:hint="eastAsia"/>
          <w:sz w:val="24"/>
        </w:rPr>
        <w:t>成功；要树立学生成才的多元化思想，并用“发展”的眼光看待待进生。待进生并不代表永远后进，什么都差，只要通过有的放矢的诊断，激发、激活他们的学习动机，建立他们的学习信心，都是可以在不同程度上加以转化的。</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在做待进生工作时，不要动不动粗暴地批评、讽刺、挖苦他们，更不应该随意揭他们的老底。多问他们简单的问题，让待进生充分发展自己的才能，充分展示自己的长处，让他们有机会体会成功的喜悦。根据学生实际情况在学习和行为习惯上制定阶段性目标（周目标、月目标、学期目标），引导他们树立适当的目标，分层教育，使他们有事可做并使他们获得成功的喜悦。在挑选班干部时应加以考虑，让他们也能担任一定职务（但不要利用他们），在集体中发挥作用。</w:t>
      </w:r>
    </w:p>
    <w:p w:rsidR="00A57871" w:rsidRDefault="00A57871" w:rsidP="00964FD6">
      <w:pPr>
        <w:spacing w:line="400" w:lineRule="exact"/>
        <w:ind w:firstLineChars="200" w:firstLine="480"/>
        <w:rPr>
          <w:rFonts w:ascii="宋体" w:cs="宋体"/>
          <w:sz w:val="24"/>
        </w:rPr>
      </w:pPr>
      <w:r>
        <w:rPr>
          <w:rFonts w:ascii="宋体" w:hAnsi="宋体" w:cs="宋体"/>
          <w:sz w:val="24"/>
        </w:rPr>
        <w:t>6</w:t>
      </w:r>
      <w:r>
        <w:rPr>
          <w:rFonts w:ascii="宋体" w:hAnsi="宋体" w:cs="宋体" w:hint="eastAsia"/>
          <w:sz w:val="24"/>
        </w:rPr>
        <w:t>、各学科教师在教学中要形成一整套自己的观点和方法</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每位教师在全方位了解转化对象各方面的基础上，制定的转化方案中，转化目标要切实可行，既不能要求过高，又不能要求太低。目标要求过高，学生在付出巨大的努力仍然没有达到目标后，必然会灰心丧气，丧失信心。要求太低，学生觉得过于容易，轻而易举达到目标，待进生没有一种成就感。</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对思想品德好而学习成绩差的学生，要针对学习差的原因帮助他们赶上，要帮助他们树立信心，端正学习目的，改进学习方法。对思想较后进，学习较好的学生，找出他们思想后进的原因后，要针对具体思想问题及时给予解决，不要让问题成堆后才来算总账。对双差生的教育，难度更大，对他们的态度更要诚恳，要主动关心他们，亲近他们，启发他们的良知，还要注意发挥集体组织的力量，鼓励他们参加集体活动，为集体争光。</w:t>
      </w:r>
    </w:p>
    <w:p w:rsidR="00A57871" w:rsidRDefault="00A57871" w:rsidP="00964FD6">
      <w:pPr>
        <w:spacing w:line="400" w:lineRule="exact"/>
        <w:ind w:firstLineChars="200" w:firstLine="480"/>
        <w:rPr>
          <w:rFonts w:ascii="宋体" w:cs="宋体"/>
          <w:sz w:val="24"/>
        </w:rPr>
      </w:pPr>
      <w:r>
        <w:rPr>
          <w:rFonts w:ascii="宋体" w:hAnsi="宋体" w:cs="宋体"/>
          <w:sz w:val="24"/>
        </w:rPr>
        <w:t>7</w:t>
      </w:r>
      <w:r>
        <w:rPr>
          <w:rFonts w:ascii="宋体" w:hAnsi="宋体" w:cs="宋体" w:hint="eastAsia"/>
          <w:sz w:val="24"/>
        </w:rPr>
        <w:t>、结对帮助</w:t>
      </w:r>
      <w:r>
        <w:rPr>
          <w:rFonts w:ascii="宋体" w:hAnsi="宋体" w:cs="宋体"/>
          <w:sz w:val="24"/>
        </w:rPr>
        <w:t xml:space="preserve">, </w:t>
      </w:r>
      <w:r>
        <w:rPr>
          <w:rFonts w:ascii="宋体" w:hAnsi="宋体" w:cs="宋体" w:hint="eastAsia"/>
          <w:sz w:val="24"/>
        </w:rPr>
        <w:t>齐抓共管</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要充分利用家庭教育的氛围，使家庭教育与学校教育有机结合，争取学生家长的配合、支持，并开展警校挂钩，争取社会力量对学生进行教育，建立学校、社会、家庭三结合立体式教育网络。加强与学生家长的联系（家访、电话访谈等方式），充分发挥家长的作用，与家长齐抓共管，促其进步。另外，给予他们特别的帮助，实行“优生带差生”活动，选择一个学习尖子生和他们结对，进行一对一地帮助，让优等生带好待进生，促进待进生的转化。以个别教育辅导、专题会议、召开家长会议、校会、办好学生家长学校等形式转化待进生的思想与学习。</w:t>
      </w:r>
    </w:p>
    <w:p w:rsidR="00A57871" w:rsidRDefault="00A57871" w:rsidP="00964FD6">
      <w:pPr>
        <w:spacing w:line="400" w:lineRule="exact"/>
        <w:ind w:firstLineChars="200" w:firstLine="480"/>
        <w:rPr>
          <w:rFonts w:ascii="宋体" w:cs="宋体"/>
          <w:sz w:val="24"/>
        </w:rPr>
      </w:pPr>
      <w:r>
        <w:rPr>
          <w:rFonts w:ascii="宋体" w:hAnsi="宋体" w:cs="宋体"/>
          <w:sz w:val="24"/>
        </w:rPr>
        <w:t>8</w:t>
      </w:r>
      <w:r>
        <w:rPr>
          <w:rFonts w:ascii="宋体" w:hAnsi="宋体" w:cs="宋体" w:hint="eastAsia"/>
          <w:sz w:val="24"/>
        </w:rPr>
        <w:t>、持之以恒，保持耐心，巩固转化成果</w:t>
      </w:r>
    </w:p>
    <w:p w:rsidR="00A57871" w:rsidRDefault="00A57871" w:rsidP="00964FD6">
      <w:pPr>
        <w:spacing w:line="400" w:lineRule="exact"/>
        <w:ind w:firstLineChars="150" w:firstLine="360"/>
        <w:rPr>
          <w:rFonts w:ascii="宋体" w:cs="宋体"/>
          <w:sz w:val="24"/>
        </w:rPr>
      </w:pPr>
      <w:r>
        <w:rPr>
          <w:rFonts w:ascii="宋体" w:hAnsi="宋体" w:cs="宋体" w:hint="eastAsia"/>
          <w:sz w:val="24"/>
        </w:rPr>
        <w:t>待进生的转化工作是一项长期而艰巨的任务，决不会一蹴而就，一般要经历醒悟、转变、反复、稳定四个阶段。因此，在转化过程中，待进生故态复萌，出现多次反复，是一种正常现象。俗语道：“十年树木，百年树人”，因而我们的每位教师要有耐心，对待进生要求要适度，应懂得“大目标，小步走”。当我们刚开始着手待进生转化工作时，这些学生会有一种从未感受过的温暖，对自己会要求严格，学习上会要求上进。但当他们经过一段时间的努力而没有达到预期的效果时，就会悲观失望，灰心丧气，甚至破罐破摔，因而我们的教师必须耐心做好他们的工作，善于从过去一段时间的努力中去找他们的成绩，防止待进生的反复。</w:t>
      </w:r>
    </w:p>
    <w:p w:rsidR="00A57871" w:rsidRDefault="00A57871" w:rsidP="00964FD6">
      <w:pPr>
        <w:spacing w:line="400" w:lineRule="exact"/>
        <w:rPr>
          <w:rFonts w:ascii="宋体" w:cs="宋体"/>
          <w:sz w:val="24"/>
        </w:rPr>
      </w:pPr>
    </w:p>
    <w:p w:rsidR="00A57871" w:rsidRDefault="00A57871" w:rsidP="00964FD6">
      <w:pPr>
        <w:spacing w:line="400" w:lineRule="exact"/>
        <w:jc w:val="center"/>
        <w:rPr>
          <w:rFonts w:eastAsia="黑体"/>
          <w:b/>
          <w:bCs/>
          <w:sz w:val="32"/>
          <w:szCs w:val="32"/>
          <w:lang w:val="zh-CN"/>
        </w:rPr>
      </w:pPr>
      <w:r>
        <w:rPr>
          <w:rFonts w:eastAsia="黑体"/>
          <w:b/>
          <w:bCs/>
          <w:sz w:val="32"/>
          <w:szCs w:val="32"/>
          <w:lang w:val="zh-CN"/>
        </w:rPr>
        <w:t>51</w:t>
      </w:r>
      <w:r>
        <w:rPr>
          <w:rFonts w:eastAsia="黑体" w:hint="eastAsia"/>
          <w:b/>
          <w:bCs/>
          <w:sz w:val="32"/>
          <w:szCs w:val="32"/>
          <w:lang w:val="zh-CN"/>
        </w:rPr>
        <w:t>、仙游县华侨中学</w:t>
      </w:r>
    </w:p>
    <w:p w:rsidR="00A57871" w:rsidRDefault="00A57871" w:rsidP="00964FD6">
      <w:pPr>
        <w:spacing w:line="400" w:lineRule="exact"/>
        <w:jc w:val="center"/>
        <w:rPr>
          <w:rFonts w:eastAsia="黑体"/>
          <w:b/>
          <w:bCs/>
          <w:sz w:val="32"/>
          <w:szCs w:val="32"/>
          <w:lang w:val="zh-CN"/>
        </w:rPr>
      </w:pPr>
      <w:r>
        <w:rPr>
          <w:rFonts w:eastAsia="黑体" w:hint="eastAsia"/>
          <w:b/>
          <w:bCs/>
          <w:sz w:val="32"/>
          <w:szCs w:val="32"/>
          <w:lang w:val="zh-CN"/>
        </w:rPr>
        <w:t>“三好学生”、“优秀学生班干部”评选条件和办法</w:t>
      </w:r>
    </w:p>
    <w:p w:rsidR="00A57871" w:rsidRDefault="00A57871" w:rsidP="00964FD6">
      <w:pPr>
        <w:pStyle w:val="BodyText"/>
        <w:spacing w:line="400" w:lineRule="exact"/>
        <w:ind w:firstLine="645"/>
        <w:rPr>
          <w:rFonts w:ascii="宋体" w:eastAsia="宋体" w:hAnsi="宋体" w:cs="宋体"/>
          <w:sz w:val="24"/>
        </w:rPr>
      </w:pPr>
      <w:r>
        <w:rPr>
          <w:rFonts w:ascii="宋体" w:eastAsia="宋体" w:hAnsi="宋体" w:cs="宋体" w:hint="eastAsia"/>
          <w:sz w:val="24"/>
        </w:rPr>
        <w:t>一、评选对象</w:t>
      </w:r>
    </w:p>
    <w:p w:rsidR="00A57871" w:rsidRDefault="00A57871" w:rsidP="00964FD6">
      <w:pPr>
        <w:pStyle w:val="BodyText"/>
        <w:spacing w:line="400" w:lineRule="exact"/>
        <w:ind w:firstLine="645"/>
        <w:rPr>
          <w:rFonts w:ascii="宋体" w:eastAsia="宋体" w:hAnsi="宋体" w:cs="宋体"/>
          <w:sz w:val="24"/>
        </w:rPr>
      </w:pPr>
      <w:r>
        <w:rPr>
          <w:rFonts w:ascii="宋体" w:eastAsia="宋体" w:hAnsi="宋体" w:cs="宋体"/>
          <w:sz w:val="24"/>
        </w:rPr>
        <w:t>1</w:t>
      </w:r>
      <w:r>
        <w:rPr>
          <w:rFonts w:ascii="宋体" w:eastAsia="宋体" w:hAnsi="宋体" w:cs="宋体" w:hint="eastAsia"/>
          <w:sz w:val="24"/>
        </w:rPr>
        <w:t>、学籍在册的全日制普通中学、中等职业学校的学生和班集体。</w:t>
      </w:r>
    </w:p>
    <w:p w:rsidR="00A57871" w:rsidRDefault="00A57871" w:rsidP="00964FD6">
      <w:pPr>
        <w:pStyle w:val="BodyText"/>
        <w:spacing w:line="400" w:lineRule="exact"/>
        <w:ind w:firstLine="645"/>
        <w:rPr>
          <w:rFonts w:ascii="宋体" w:eastAsia="宋体" w:hAnsi="宋体" w:cs="宋体"/>
          <w:sz w:val="24"/>
        </w:rPr>
      </w:pPr>
      <w:r>
        <w:rPr>
          <w:rFonts w:ascii="宋体" w:eastAsia="宋体" w:hAnsi="宋体" w:cs="宋体"/>
          <w:sz w:val="24"/>
        </w:rPr>
        <w:t>2</w:t>
      </w:r>
      <w:r>
        <w:rPr>
          <w:rFonts w:ascii="宋体" w:eastAsia="宋体" w:hAnsi="宋体" w:cs="宋体" w:hint="eastAsia"/>
          <w:sz w:val="24"/>
        </w:rPr>
        <w:t>、近二年已评过县级以上先进班集体、三好学生、优秀学生干部的原则上不再参加评选。</w:t>
      </w:r>
    </w:p>
    <w:p w:rsidR="00A57871" w:rsidRDefault="00A57871" w:rsidP="00964FD6">
      <w:pPr>
        <w:pStyle w:val="BodyText"/>
        <w:spacing w:line="400" w:lineRule="exact"/>
        <w:ind w:firstLine="645"/>
        <w:rPr>
          <w:rFonts w:ascii="宋体" w:eastAsia="宋体" w:hAnsi="宋体" w:cs="宋体"/>
          <w:sz w:val="24"/>
        </w:rPr>
      </w:pPr>
      <w:r>
        <w:rPr>
          <w:rFonts w:ascii="宋体" w:eastAsia="宋体" w:hAnsi="宋体" w:cs="宋体" w:hint="eastAsia"/>
          <w:sz w:val="24"/>
        </w:rPr>
        <w:t>二、评选条件</w:t>
      </w:r>
    </w:p>
    <w:p w:rsidR="00A57871" w:rsidRDefault="00A57871" w:rsidP="00964FD6">
      <w:pPr>
        <w:spacing w:line="400" w:lineRule="exact"/>
        <w:ind w:firstLineChars="198" w:firstLine="475"/>
        <w:rPr>
          <w:rFonts w:ascii="宋体" w:cs="宋体"/>
          <w:sz w:val="24"/>
        </w:rPr>
      </w:pPr>
      <w:r>
        <w:rPr>
          <w:rFonts w:ascii="宋体" w:hAnsi="宋体" w:cs="宋体" w:hint="eastAsia"/>
          <w:sz w:val="24"/>
        </w:rPr>
        <w:t>评选表彰先进班集体、三好学生、优秀学生干部和优秀团干部、优秀团员，要坚持德、智、体、美全面发展的标准。</w:t>
      </w:r>
    </w:p>
    <w:p w:rsidR="00A57871" w:rsidRDefault="00A57871" w:rsidP="00964FD6">
      <w:pPr>
        <w:spacing w:line="400" w:lineRule="exact"/>
        <w:ind w:firstLineChars="198" w:firstLine="475"/>
        <w:rPr>
          <w:rFonts w:ascii="宋体" w:cs="宋体"/>
          <w:sz w:val="24"/>
        </w:rPr>
      </w:pPr>
      <w:r>
        <w:rPr>
          <w:rFonts w:ascii="宋体" w:hAnsi="宋体" w:cs="宋体" w:hint="eastAsia"/>
          <w:sz w:val="24"/>
        </w:rPr>
        <w:t>“先进班集体”标准是：具有政治坚定，团结协作，以身作则，联系同学的班级领导核心；具有积极上进，乐于助人，遵纪守法，热爱集体，朝气蓬勃，文明健康的良好班风；具有勤奋、严谨、求实、创新的优良学风；积极开展健康有益的社会实践活动和文化科技活动，保持良好的班级（宿舍）卫生；全体同学能积极开展体育锻炼活动，班级体育合格率应达到</w:t>
      </w:r>
      <w:r>
        <w:rPr>
          <w:rFonts w:ascii="宋体" w:hAnsi="宋体" w:cs="宋体"/>
          <w:sz w:val="24"/>
        </w:rPr>
        <w:t>95%</w:t>
      </w:r>
      <w:r>
        <w:rPr>
          <w:rFonts w:ascii="宋体" w:hAnsi="宋体" w:cs="宋体" w:hint="eastAsia"/>
          <w:sz w:val="24"/>
        </w:rPr>
        <w:t>以上。</w:t>
      </w:r>
    </w:p>
    <w:p w:rsidR="00A57871" w:rsidRDefault="00A57871" w:rsidP="00964FD6">
      <w:pPr>
        <w:spacing w:line="400" w:lineRule="exact"/>
        <w:ind w:firstLineChars="198" w:firstLine="475"/>
        <w:rPr>
          <w:rFonts w:ascii="宋体" w:cs="宋体"/>
          <w:sz w:val="24"/>
        </w:rPr>
      </w:pPr>
      <w:r>
        <w:rPr>
          <w:rFonts w:ascii="宋体" w:hAnsi="宋体" w:cs="宋体" w:hint="eastAsia"/>
          <w:sz w:val="24"/>
        </w:rPr>
        <w:t>“三好学生”“优秀团员”的标准是：具有坚定正确的政治方向，坚持党的基本路线，认真学习马克思列宁主义、毛泽东思想、邓小平理论和“三个代表”重要思想和党的十八大精神，有较强的民族精神、优良的道德品质和良好的文明行为，模范遵守和执行《中学生守则》、《中学生日常行为规范》以及学校有关规章制度，积极参加集体活动和社会工作；积极参加社会实践活动，且每学年均完成规定学时，成绩优秀。热爱学习，善于学习和吸收新知识，成绩优秀，积极参加社会实践活动和文化科技活动，有较强运用知识解决实际问题的实践能力和开拓创新的精神，在思想教育主题活动、征文比赛、演讲比赛、文艺体育竞赛等方面有较突出成绩；积极参加体育锻炼和文娱活动，有健康的身体、良好的卫生习惯及良好的心理素质，达到《体育合格标准》。</w:t>
      </w:r>
      <w:r>
        <w:rPr>
          <w:rFonts w:ascii="宋体" w:hAnsi="宋体" w:cs="宋体"/>
          <w:sz w:val="24"/>
        </w:rPr>
        <w:t xml:space="preserve"> </w:t>
      </w:r>
    </w:p>
    <w:p w:rsidR="00A57871" w:rsidRDefault="00A57871" w:rsidP="00964FD6">
      <w:pPr>
        <w:spacing w:line="400" w:lineRule="exact"/>
        <w:ind w:firstLineChars="198" w:firstLine="475"/>
        <w:rPr>
          <w:rFonts w:ascii="宋体" w:cs="宋体"/>
          <w:sz w:val="24"/>
        </w:rPr>
      </w:pPr>
      <w:r>
        <w:rPr>
          <w:rFonts w:ascii="宋体" w:hAnsi="宋体" w:cs="宋体" w:hint="eastAsia"/>
          <w:sz w:val="24"/>
        </w:rPr>
        <w:t>“优秀学生干部”、“优秀团干部”标准是：除具备“三好学生”基本条件外，还应该在积极、主动承担社会工作，热心为同学服务等方面有突出表现，在同学中具有较高的威信，能起到骨干和带头作用。</w:t>
      </w:r>
    </w:p>
    <w:p w:rsidR="00A57871" w:rsidRDefault="00A57871" w:rsidP="00964FD6">
      <w:pPr>
        <w:spacing w:line="400" w:lineRule="exact"/>
        <w:ind w:firstLineChars="198" w:firstLine="475"/>
        <w:rPr>
          <w:rFonts w:ascii="宋体" w:cs="宋体"/>
          <w:sz w:val="24"/>
        </w:rPr>
      </w:pPr>
      <w:r>
        <w:rPr>
          <w:rFonts w:ascii="宋体" w:hAnsi="宋体" w:cs="宋体" w:hint="eastAsia"/>
          <w:sz w:val="24"/>
        </w:rPr>
        <w:t>三、名额分配</w:t>
      </w:r>
    </w:p>
    <w:p w:rsidR="00A57871" w:rsidRDefault="00A57871" w:rsidP="00964FD6">
      <w:pPr>
        <w:spacing w:line="400" w:lineRule="exact"/>
        <w:ind w:firstLineChars="198" w:firstLine="475"/>
        <w:rPr>
          <w:rFonts w:ascii="宋体" w:cs="宋体"/>
          <w:sz w:val="24"/>
        </w:rPr>
      </w:pPr>
      <w:r>
        <w:rPr>
          <w:rFonts w:ascii="宋体" w:hAnsi="宋体" w:cs="宋体" w:hint="eastAsia"/>
          <w:sz w:val="24"/>
        </w:rPr>
        <w:t>优秀班主任每个年段三名；优秀学生干部和优秀团干部每个班级各一名，三好学生和优秀团员各二名。</w:t>
      </w:r>
    </w:p>
    <w:p w:rsidR="00A57871" w:rsidRDefault="00A57871" w:rsidP="00964FD6">
      <w:pPr>
        <w:spacing w:line="400" w:lineRule="exact"/>
        <w:ind w:firstLineChars="198" w:firstLine="475"/>
        <w:rPr>
          <w:rFonts w:ascii="宋体" w:cs="宋体"/>
          <w:sz w:val="24"/>
        </w:rPr>
      </w:pPr>
      <w:r>
        <w:rPr>
          <w:rFonts w:ascii="宋体" w:hAnsi="宋体" w:cs="宋体" w:hint="eastAsia"/>
          <w:sz w:val="24"/>
        </w:rPr>
        <w:t>四、评选程序</w:t>
      </w:r>
    </w:p>
    <w:p w:rsidR="00A57871" w:rsidRDefault="00A57871" w:rsidP="00964FD6">
      <w:pPr>
        <w:spacing w:line="400" w:lineRule="exact"/>
        <w:ind w:firstLineChars="198" w:firstLine="475"/>
        <w:rPr>
          <w:rFonts w:ascii="宋体" w:cs="宋体"/>
          <w:sz w:val="24"/>
        </w:rPr>
      </w:pPr>
      <w:r>
        <w:rPr>
          <w:rFonts w:ascii="宋体" w:hAnsi="宋体" w:cs="宋体"/>
          <w:sz w:val="24"/>
        </w:rPr>
        <w:t>1</w:t>
      </w:r>
      <w:r>
        <w:rPr>
          <w:rFonts w:ascii="宋体" w:hAnsi="宋体" w:cs="宋体" w:hint="eastAsia"/>
          <w:sz w:val="24"/>
        </w:rPr>
        <w:t>、评选三好学生、优秀学生干部要在班主任主持下，从符合评选条：件的学生中，提出参评的学生名单，由学生民主评选，采取无记名投票的方法，评出候选人。</w:t>
      </w:r>
    </w:p>
    <w:p w:rsidR="00A57871" w:rsidRDefault="00A57871" w:rsidP="00964FD6">
      <w:pPr>
        <w:spacing w:line="400" w:lineRule="exact"/>
        <w:ind w:firstLineChars="198" w:firstLine="475"/>
        <w:rPr>
          <w:rFonts w:ascii="宋体" w:cs="宋体"/>
          <w:sz w:val="24"/>
        </w:rPr>
      </w:pPr>
      <w:r>
        <w:rPr>
          <w:rFonts w:ascii="宋体" w:hAnsi="宋体" w:cs="宋体"/>
          <w:sz w:val="24"/>
        </w:rPr>
        <w:t>2</w:t>
      </w:r>
      <w:r>
        <w:rPr>
          <w:rFonts w:ascii="宋体" w:hAnsi="宋体" w:cs="宋体" w:hint="eastAsia"/>
          <w:sz w:val="24"/>
        </w:rPr>
        <w:t>、由年段对各班评出的候选人进行评议，按下达的名额推选出三好学生、优秀学生干部、优秀团干部、优秀团员、先进班集体，并于</w:t>
      </w:r>
      <w:r>
        <w:rPr>
          <w:rFonts w:ascii="宋体" w:hAnsi="宋体" w:cs="宋体"/>
          <w:sz w:val="24"/>
        </w:rPr>
        <w:t>5</w:t>
      </w:r>
      <w:r>
        <w:rPr>
          <w:rFonts w:ascii="宋体" w:hAnsi="宋体" w:cs="宋体" w:hint="eastAsia"/>
          <w:sz w:val="24"/>
        </w:rPr>
        <w:t>月</w:t>
      </w:r>
      <w:r>
        <w:rPr>
          <w:rFonts w:ascii="宋体" w:hAnsi="宋体" w:cs="宋体"/>
          <w:sz w:val="24"/>
        </w:rPr>
        <w:t>10</w:t>
      </w:r>
      <w:r>
        <w:rPr>
          <w:rFonts w:ascii="宋体" w:hAnsi="宋体" w:cs="宋体" w:hint="eastAsia"/>
          <w:sz w:val="24"/>
        </w:rPr>
        <w:t>日前分别上报政教处、团委。</w:t>
      </w:r>
    </w:p>
    <w:p w:rsidR="00A57871" w:rsidRPr="002A31CC" w:rsidRDefault="00A57871" w:rsidP="002A31CC">
      <w:pPr>
        <w:spacing w:line="400" w:lineRule="exact"/>
        <w:ind w:firstLineChars="198" w:firstLine="634"/>
        <w:rPr>
          <w:rFonts w:ascii="黑体" w:eastAsia="黑体" w:hAnsi="黑体" w:cs="宋体"/>
          <w:sz w:val="32"/>
          <w:szCs w:val="32"/>
        </w:rPr>
      </w:pPr>
    </w:p>
    <w:p w:rsidR="00A57871" w:rsidRDefault="00A57871" w:rsidP="00474E33">
      <w:pPr>
        <w:spacing w:line="400" w:lineRule="exact"/>
        <w:rPr>
          <w:rFonts w:eastAsia="黑体"/>
          <w:b/>
          <w:bCs/>
          <w:sz w:val="32"/>
          <w:szCs w:val="32"/>
        </w:rPr>
      </w:pPr>
      <w:r>
        <w:rPr>
          <w:rFonts w:ascii="宋体" w:hAnsi="宋体" w:cs="宋体"/>
          <w:sz w:val="24"/>
        </w:rPr>
        <w:t xml:space="preserve">       </w:t>
      </w:r>
      <w:r w:rsidRPr="004D16AB">
        <w:rPr>
          <w:rFonts w:ascii="黑体" w:eastAsia="黑体" w:hAnsi="黑体" w:cs="宋体"/>
          <w:b/>
          <w:sz w:val="32"/>
          <w:szCs w:val="32"/>
        </w:rPr>
        <w:t xml:space="preserve"> 52</w:t>
      </w:r>
      <w:r w:rsidRPr="004D16AB">
        <w:rPr>
          <w:rFonts w:ascii="黑体" w:eastAsia="黑体" w:hAnsi="黑体" w:hint="eastAsia"/>
          <w:b/>
          <w:bCs/>
          <w:sz w:val="32"/>
          <w:szCs w:val="32"/>
        </w:rPr>
        <w:t>、</w:t>
      </w:r>
      <w:r>
        <w:rPr>
          <w:rFonts w:eastAsia="黑体" w:hint="eastAsia"/>
          <w:b/>
          <w:bCs/>
          <w:sz w:val="32"/>
          <w:szCs w:val="32"/>
        </w:rPr>
        <w:t>仙游县华侨中学班主任工作量化考核标准</w:t>
      </w:r>
    </w:p>
    <w:p w:rsidR="00A57871" w:rsidRDefault="00A57871" w:rsidP="00964FD6">
      <w:pPr>
        <w:spacing w:line="400" w:lineRule="exact"/>
        <w:rPr>
          <w:rFonts w:ascii="宋体" w:cs="宋体"/>
          <w:sz w:val="24"/>
        </w:rPr>
      </w:pPr>
      <w:r>
        <w:rPr>
          <w:rFonts w:eastAsia="黑体"/>
          <w:b/>
          <w:bCs/>
          <w:sz w:val="32"/>
          <w:szCs w:val="32"/>
        </w:rPr>
        <w:t xml:space="preserve">    </w:t>
      </w:r>
      <w:r>
        <w:rPr>
          <w:rFonts w:ascii="宋体" w:hAnsi="宋体" w:cs="宋体" w:hint="eastAsia"/>
          <w:sz w:val="24"/>
        </w:rPr>
        <w:t>为了发挥班主任在班级和学校教育管理中的作用，充分调动班主任工作的积极性、主动性，促进班级管理工作的制度化、规范化，并为班主任聘任、评优评先及班主任绩效工资发放等提供依据，特制定本考核标准。</w:t>
      </w:r>
    </w:p>
    <w:p w:rsidR="00A57871" w:rsidRDefault="00A57871" w:rsidP="00964FD6">
      <w:pPr>
        <w:spacing w:line="400" w:lineRule="exact"/>
        <w:rPr>
          <w:rFonts w:ascii="宋体" w:cs="宋体"/>
          <w:sz w:val="24"/>
        </w:rPr>
      </w:pPr>
      <w:r>
        <w:rPr>
          <w:rFonts w:ascii="宋体" w:hAnsi="宋体" w:cs="宋体" w:hint="eastAsia"/>
          <w:sz w:val="24"/>
        </w:rPr>
        <w:t xml:space="preserve">　　一、考核办法</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班主任绩效考核采取学生评议、年段考评和学校考核相结合的原则。</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二、考核内容</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１、制定本学期的班级工作计划，学期结束前能及时撰写班主任工作总结或德育论文。（</w:t>
      </w:r>
      <w:r>
        <w:rPr>
          <w:rFonts w:ascii="宋体" w:hAnsi="宋体" w:cs="宋体"/>
          <w:sz w:val="24"/>
        </w:rPr>
        <w:t>5</w:t>
      </w:r>
      <w:r>
        <w:rPr>
          <w:rFonts w:ascii="宋体" w:hAnsi="宋体" w:cs="宋体" w:hint="eastAsia"/>
          <w:sz w:val="24"/>
        </w:rPr>
        <w:t>分）</w:t>
      </w:r>
    </w:p>
    <w:p w:rsidR="00A57871" w:rsidRDefault="00A57871" w:rsidP="00964FD6">
      <w:pPr>
        <w:spacing w:line="400" w:lineRule="exact"/>
        <w:ind w:firstLineChars="200" w:firstLine="480"/>
        <w:rPr>
          <w:rFonts w:ascii="宋体" w:cs="宋体"/>
          <w:sz w:val="24"/>
        </w:rPr>
      </w:pPr>
      <w:r>
        <w:rPr>
          <w:rFonts w:ascii="宋体" w:hAnsi="宋体" w:cs="宋体"/>
          <w:sz w:val="24"/>
        </w:rPr>
        <w:t>(1)</w:t>
      </w:r>
      <w:r>
        <w:rPr>
          <w:rFonts w:ascii="宋体" w:hAnsi="宋体" w:cs="宋体" w:hint="eastAsia"/>
          <w:sz w:val="24"/>
        </w:rPr>
        <w:t>期初班级计划和期未班主任工作总结或德育论文能按时上交的得</w:t>
      </w:r>
      <w:r>
        <w:rPr>
          <w:rFonts w:ascii="宋体" w:hAnsi="宋体" w:cs="宋体"/>
          <w:sz w:val="24"/>
        </w:rPr>
        <w:t>5</w:t>
      </w:r>
      <w:r>
        <w:rPr>
          <w:rFonts w:ascii="宋体" w:hAnsi="宋体" w:cs="宋体" w:hint="eastAsia"/>
          <w:sz w:val="24"/>
        </w:rPr>
        <w:t>分。</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）如果缺交一次扣</w:t>
      </w:r>
      <w:r>
        <w:rPr>
          <w:rFonts w:ascii="宋体" w:hAnsi="宋体" w:cs="宋体"/>
          <w:sz w:val="24"/>
        </w:rPr>
        <w:t>2</w:t>
      </w:r>
      <w:r>
        <w:rPr>
          <w:rFonts w:ascii="宋体" w:hAnsi="宋体" w:cs="宋体" w:hint="eastAsia"/>
          <w:sz w:val="24"/>
        </w:rPr>
        <w:t>分，没有按时上交一次扣除</w:t>
      </w:r>
      <w:r>
        <w:rPr>
          <w:rFonts w:ascii="宋体" w:hAnsi="宋体" w:cs="宋体"/>
          <w:sz w:val="24"/>
        </w:rPr>
        <w:t>1</w:t>
      </w:r>
      <w:r>
        <w:rPr>
          <w:rFonts w:ascii="宋体" w:hAnsi="宋体" w:cs="宋体" w:hint="eastAsia"/>
          <w:sz w:val="24"/>
        </w:rPr>
        <w:t>分。</w:t>
      </w:r>
    </w:p>
    <w:p w:rsidR="00A57871" w:rsidRDefault="00A57871" w:rsidP="00964FD6">
      <w:pPr>
        <w:spacing w:line="400" w:lineRule="exact"/>
        <w:rPr>
          <w:rFonts w:ascii="宋体" w:cs="宋体"/>
          <w:sz w:val="24"/>
        </w:rPr>
      </w:pPr>
      <w:r>
        <w:rPr>
          <w:rFonts w:ascii="宋体" w:hAnsi="宋体" w:cs="宋体" w:hint="eastAsia"/>
          <w:sz w:val="24"/>
        </w:rPr>
        <w:t xml:space="preserve">　</w:t>
      </w:r>
      <w:r>
        <w:rPr>
          <w:rFonts w:ascii="宋体" w:hAnsi="宋体" w:cs="宋体"/>
          <w:sz w:val="24"/>
        </w:rPr>
        <w:t xml:space="preserve">  2</w:t>
      </w:r>
      <w:r>
        <w:rPr>
          <w:rFonts w:ascii="宋体" w:hAnsi="宋体" w:cs="宋体" w:hint="eastAsia"/>
          <w:sz w:val="24"/>
        </w:rPr>
        <w:t>、班级、公共区和学生宿舍卫生情况。关心学生身心健康，重视公共卫生安全工作，认真执行学校对班级、宿舍和公共区卫生规定，做好班级、宿舍和公共区卫生。（</w:t>
      </w:r>
      <w:r>
        <w:rPr>
          <w:rFonts w:ascii="宋体" w:hAnsi="宋体" w:cs="宋体"/>
          <w:sz w:val="24"/>
        </w:rPr>
        <w:t>10</w:t>
      </w:r>
      <w:r>
        <w:rPr>
          <w:rFonts w:ascii="宋体" w:hAnsi="宋体" w:cs="宋体" w:hint="eastAsia"/>
          <w:sz w:val="24"/>
        </w:rPr>
        <w:t>分）</w:t>
      </w:r>
    </w:p>
    <w:p w:rsidR="00A57871" w:rsidRDefault="00A57871" w:rsidP="00964FD6">
      <w:pPr>
        <w:spacing w:line="400" w:lineRule="exac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1</w:t>
      </w:r>
      <w:r>
        <w:rPr>
          <w:rFonts w:ascii="宋体" w:hAnsi="宋体" w:cs="宋体" w:hint="eastAsia"/>
          <w:sz w:val="24"/>
        </w:rPr>
        <w:t>）班级、宿舍和公共区卫生较差，被学校通报批评一次扣</w:t>
      </w:r>
      <w:r>
        <w:rPr>
          <w:rFonts w:ascii="宋体" w:hAnsi="宋体" w:cs="宋体"/>
          <w:sz w:val="24"/>
        </w:rPr>
        <w:t>2</w:t>
      </w:r>
      <w:r>
        <w:rPr>
          <w:rFonts w:ascii="宋体" w:hAnsi="宋体" w:cs="宋体" w:hint="eastAsia"/>
          <w:sz w:val="24"/>
        </w:rPr>
        <w:t>分。</w:t>
      </w:r>
    </w:p>
    <w:p w:rsidR="00A57871" w:rsidRDefault="00A57871" w:rsidP="00964FD6">
      <w:pPr>
        <w:spacing w:line="400" w:lineRule="exact"/>
        <w:ind w:firstLineChars="150" w:firstLine="360"/>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）学校临时安排的卫生工作不能及时完成的扣</w:t>
      </w:r>
      <w:r>
        <w:rPr>
          <w:rFonts w:ascii="宋体" w:hAnsi="宋体" w:cs="宋体"/>
          <w:sz w:val="24"/>
        </w:rPr>
        <w:t>2</w:t>
      </w:r>
      <w:r>
        <w:rPr>
          <w:rFonts w:ascii="宋体" w:hAnsi="宋体" w:cs="宋体" w:hint="eastAsia"/>
          <w:sz w:val="24"/>
        </w:rPr>
        <w:t xml:space="preserve">分。　　</w:t>
      </w:r>
    </w:p>
    <w:p w:rsidR="00A57871" w:rsidRDefault="00A57871" w:rsidP="00964FD6">
      <w:pPr>
        <w:spacing w:line="400" w:lineRule="exact"/>
        <w:ind w:firstLineChars="200" w:firstLine="480"/>
        <w:rPr>
          <w:rFonts w:ascii="宋体" w:cs="宋体"/>
          <w:sz w:val="24"/>
        </w:rPr>
      </w:pPr>
      <w:r>
        <w:rPr>
          <w:rFonts w:ascii="宋体" w:hAnsi="宋体" w:cs="宋体"/>
          <w:sz w:val="24"/>
        </w:rPr>
        <w:t>3</w:t>
      </w:r>
      <w:r>
        <w:rPr>
          <w:rFonts w:ascii="宋体" w:hAnsi="宋体" w:cs="宋体" w:hint="eastAsia"/>
          <w:sz w:val="24"/>
        </w:rPr>
        <w:t>、加强班风班纪教育，重视安全工作。（</w:t>
      </w:r>
      <w:r>
        <w:rPr>
          <w:rFonts w:ascii="宋体" w:hAnsi="宋体" w:cs="宋体"/>
          <w:sz w:val="24"/>
        </w:rPr>
        <w:t>5</w:t>
      </w:r>
      <w:r>
        <w:rPr>
          <w:rFonts w:ascii="宋体" w:hAnsi="宋体" w:cs="宋体" w:hint="eastAsia"/>
          <w:sz w:val="24"/>
        </w:rPr>
        <w:t>分）</w:t>
      </w:r>
    </w:p>
    <w:p w:rsidR="00A57871" w:rsidRDefault="00A57871" w:rsidP="00474E33">
      <w:pPr>
        <w:spacing w:line="400" w:lineRule="exac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1</w:t>
      </w:r>
      <w:r>
        <w:rPr>
          <w:rFonts w:ascii="宋体" w:hAnsi="宋体" w:cs="宋体" w:hint="eastAsia"/>
          <w:sz w:val="24"/>
        </w:rPr>
        <w:t>）在校内发生情节较轻的打架斗殴事件一人次扣</w:t>
      </w:r>
      <w:r>
        <w:rPr>
          <w:rFonts w:ascii="宋体" w:hAnsi="宋体" w:cs="宋体"/>
          <w:sz w:val="24"/>
        </w:rPr>
        <w:t>2</w:t>
      </w:r>
      <w:r>
        <w:rPr>
          <w:rFonts w:ascii="宋体" w:hAnsi="宋体" w:cs="宋体" w:hint="eastAsia"/>
          <w:sz w:val="24"/>
        </w:rPr>
        <w:t>分。</w:t>
      </w:r>
    </w:p>
    <w:p w:rsidR="00A57871" w:rsidRDefault="00A57871" w:rsidP="00474E33">
      <w:pPr>
        <w:spacing w:line="400" w:lineRule="exac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2</w:t>
      </w:r>
      <w:r>
        <w:rPr>
          <w:rFonts w:ascii="宋体" w:hAnsi="宋体" w:cs="宋体" w:hint="eastAsia"/>
          <w:sz w:val="24"/>
        </w:rPr>
        <w:t>）在校内外打架斗殴情节严重者或被派出所及以上司法机关立案的扣</w:t>
      </w:r>
      <w:r>
        <w:rPr>
          <w:rFonts w:ascii="宋体" w:hAnsi="宋体" w:cs="宋体"/>
          <w:sz w:val="24"/>
        </w:rPr>
        <w:t>5</w:t>
      </w:r>
      <w:r>
        <w:rPr>
          <w:rFonts w:ascii="宋体" w:hAnsi="宋体" w:cs="宋体" w:hint="eastAsia"/>
          <w:sz w:val="24"/>
        </w:rPr>
        <w:t>分。</w:t>
      </w:r>
    </w:p>
    <w:p w:rsidR="00A57871" w:rsidRDefault="00A57871" w:rsidP="00964FD6">
      <w:pPr>
        <w:spacing w:line="400" w:lineRule="exact"/>
        <w:rPr>
          <w:rFonts w:ascii="宋体" w:cs="宋体"/>
          <w:sz w:val="24"/>
        </w:rPr>
      </w:pPr>
      <w:r>
        <w:rPr>
          <w:rFonts w:ascii="宋体" w:hAnsi="宋体" w:cs="宋体" w:hint="eastAsia"/>
          <w:sz w:val="24"/>
        </w:rPr>
        <w:t xml:space="preserve">　　</w:t>
      </w:r>
      <w:r>
        <w:rPr>
          <w:rFonts w:ascii="宋体" w:hAnsi="宋体" w:cs="宋体"/>
          <w:sz w:val="24"/>
        </w:rPr>
        <w:t>4</w:t>
      </w:r>
      <w:r>
        <w:rPr>
          <w:rFonts w:ascii="宋体" w:hAnsi="宋体" w:cs="宋体" w:hint="eastAsia"/>
          <w:sz w:val="24"/>
        </w:rPr>
        <w:t>、加强对学生的仪容仪表教育。学校不定期组织人员进行检查，被学校检查通报批评一人次扣</w:t>
      </w:r>
      <w:r>
        <w:rPr>
          <w:rFonts w:ascii="宋体" w:hAnsi="宋体" w:cs="宋体"/>
          <w:sz w:val="24"/>
        </w:rPr>
        <w:t>0.5</w:t>
      </w:r>
      <w:r>
        <w:rPr>
          <w:rFonts w:ascii="宋体" w:hAnsi="宋体" w:cs="宋体" w:hint="eastAsia"/>
          <w:sz w:val="24"/>
        </w:rPr>
        <w:t>分。（</w:t>
      </w:r>
      <w:r>
        <w:rPr>
          <w:rFonts w:ascii="宋体" w:hAnsi="宋体" w:cs="宋体"/>
          <w:sz w:val="24"/>
        </w:rPr>
        <w:t>10</w:t>
      </w:r>
      <w:r>
        <w:rPr>
          <w:rFonts w:ascii="宋体" w:hAnsi="宋体" w:cs="宋体" w:hint="eastAsia"/>
          <w:sz w:val="24"/>
        </w:rPr>
        <w:t>分）</w:t>
      </w:r>
    </w:p>
    <w:p w:rsidR="00A57871" w:rsidRDefault="00A57871" w:rsidP="00964FD6">
      <w:pPr>
        <w:spacing w:line="400" w:lineRule="exact"/>
        <w:rPr>
          <w:rFonts w:ascii="宋体" w:cs="宋体"/>
          <w:sz w:val="24"/>
        </w:rPr>
      </w:pPr>
      <w:r>
        <w:rPr>
          <w:rFonts w:ascii="宋体" w:hAnsi="宋体" w:cs="宋体" w:hint="eastAsia"/>
          <w:sz w:val="24"/>
        </w:rPr>
        <w:t xml:space="preserve">　</w:t>
      </w:r>
      <w:r>
        <w:rPr>
          <w:rFonts w:ascii="宋体" w:hAnsi="宋体" w:cs="宋体"/>
          <w:sz w:val="24"/>
        </w:rPr>
        <w:t xml:space="preserve">  5</w:t>
      </w:r>
      <w:r>
        <w:rPr>
          <w:rFonts w:ascii="宋体" w:hAnsi="宋体" w:cs="宋体" w:hint="eastAsia"/>
          <w:sz w:val="24"/>
        </w:rPr>
        <w:t>、能认真组织好班团会课和活动课，每学期主题班会和活动课不少于</w:t>
      </w:r>
      <w:r>
        <w:rPr>
          <w:rFonts w:ascii="宋体" w:hAnsi="宋体" w:cs="宋体"/>
          <w:sz w:val="24"/>
        </w:rPr>
        <w:t>10</w:t>
      </w:r>
      <w:r>
        <w:rPr>
          <w:rFonts w:ascii="宋体" w:hAnsi="宋体" w:cs="宋体" w:hint="eastAsia"/>
          <w:sz w:val="24"/>
        </w:rPr>
        <w:t>次，要求有主题，有内容，有记录。缺少一次扣</w:t>
      </w:r>
      <w:r>
        <w:rPr>
          <w:rFonts w:ascii="宋体" w:hAnsi="宋体" w:cs="宋体"/>
          <w:sz w:val="24"/>
        </w:rPr>
        <w:t>0.5</w:t>
      </w:r>
      <w:r>
        <w:rPr>
          <w:rFonts w:ascii="宋体" w:hAnsi="宋体" w:cs="宋体" w:hint="eastAsia"/>
          <w:sz w:val="24"/>
        </w:rPr>
        <w:t>（</w:t>
      </w:r>
      <w:r>
        <w:rPr>
          <w:rFonts w:ascii="宋体" w:hAnsi="宋体" w:cs="宋体"/>
          <w:sz w:val="24"/>
        </w:rPr>
        <w:t>5</w:t>
      </w:r>
      <w:r>
        <w:rPr>
          <w:rFonts w:ascii="宋体" w:hAnsi="宋体" w:cs="宋体" w:hint="eastAsia"/>
          <w:sz w:val="24"/>
        </w:rPr>
        <w:t>分）</w:t>
      </w:r>
    </w:p>
    <w:p w:rsidR="00A57871" w:rsidRDefault="00A57871" w:rsidP="00964FD6">
      <w:pPr>
        <w:spacing w:line="400" w:lineRule="exact"/>
        <w:rPr>
          <w:rFonts w:ascii="宋体" w:cs="宋体"/>
          <w:sz w:val="24"/>
        </w:rPr>
      </w:pPr>
      <w:r>
        <w:rPr>
          <w:rFonts w:ascii="宋体" w:hAnsi="宋体" w:cs="宋体" w:hint="eastAsia"/>
          <w:sz w:val="24"/>
        </w:rPr>
        <w:t xml:space="preserve">　　</w:t>
      </w:r>
      <w:r>
        <w:rPr>
          <w:rFonts w:ascii="宋体" w:hAnsi="宋体" w:cs="宋体"/>
          <w:sz w:val="24"/>
        </w:rPr>
        <w:t>6</w:t>
      </w:r>
      <w:r>
        <w:rPr>
          <w:rFonts w:ascii="宋体" w:hAnsi="宋体" w:cs="宋体" w:hint="eastAsia"/>
          <w:sz w:val="24"/>
        </w:rPr>
        <w:t>、经常与家长取得联系，每学期对班级所有学生不少于一次家访，无法家访的可电访。学期末上交家访登记簿和家长电话联系册。（</w:t>
      </w:r>
      <w:r>
        <w:rPr>
          <w:rFonts w:ascii="宋体" w:hAnsi="宋体" w:cs="宋体"/>
          <w:sz w:val="24"/>
        </w:rPr>
        <w:t>5</w:t>
      </w:r>
      <w:r>
        <w:rPr>
          <w:rFonts w:ascii="宋体" w:hAnsi="宋体" w:cs="宋体" w:hint="eastAsia"/>
          <w:sz w:val="24"/>
        </w:rPr>
        <w:t>分）</w:t>
      </w:r>
    </w:p>
    <w:p w:rsidR="00A57871" w:rsidRDefault="00A57871" w:rsidP="00964FD6">
      <w:pPr>
        <w:spacing w:line="400" w:lineRule="exact"/>
        <w:rPr>
          <w:rFonts w:ascii="宋体" w:cs="宋体"/>
          <w:sz w:val="24"/>
        </w:rPr>
      </w:pPr>
      <w:r>
        <w:rPr>
          <w:rFonts w:ascii="宋体" w:hAnsi="宋体" w:cs="宋体" w:hint="eastAsia"/>
          <w:sz w:val="24"/>
        </w:rPr>
        <w:t xml:space="preserve">　　</w:t>
      </w:r>
      <w:r>
        <w:rPr>
          <w:rFonts w:ascii="宋体" w:hAnsi="宋体" w:cs="宋体"/>
          <w:sz w:val="24"/>
        </w:rPr>
        <w:t>7</w:t>
      </w:r>
      <w:r>
        <w:rPr>
          <w:rFonts w:ascii="宋体" w:hAnsi="宋体" w:cs="宋体" w:hint="eastAsia"/>
          <w:sz w:val="24"/>
        </w:rPr>
        <w:t>、能积极参加学校组织的常规管理活动（</w:t>
      </w:r>
      <w:r>
        <w:rPr>
          <w:rFonts w:ascii="宋体" w:hAnsi="宋体" w:cs="宋体"/>
          <w:sz w:val="24"/>
        </w:rPr>
        <w:t>10</w:t>
      </w:r>
      <w:r>
        <w:rPr>
          <w:rFonts w:ascii="宋体" w:hAnsi="宋体" w:cs="宋体" w:hint="eastAsia"/>
          <w:sz w:val="24"/>
        </w:rPr>
        <w:t>分）</w:t>
      </w:r>
    </w:p>
    <w:p w:rsidR="00A57871" w:rsidRDefault="00A57871" w:rsidP="00964FD6">
      <w:pPr>
        <w:spacing w:line="400" w:lineRule="exact"/>
        <w:rPr>
          <w:rFonts w:ascii="宋体" w:cs="宋体"/>
          <w:sz w:val="24"/>
        </w:rPr>
      </w:pPr>
      <w:r>
        <w:rPr>
          <w:rFonts w:ascii="宋体" w:hAnsi="宋体" w:cs="宋体"/>
          <w:sz w:val="24"/>
        </w:rPr>
        <w:t xml:space="preserve">    (1)</w:t>
      </w:r>
      <w:r>
        <w:rPr>
          <w:rFonts w:ascii="宋体" w:hAnsi="宋体" w:cs="宋体" w:hint="eastAsia"/>
          <w:sz w:val="24"/>
        </w:rPr>
        <w:t>参加学校组织召开的班主任会议或学习</w:t>
      </w:r>
      <w:r>
        <w:rPr>
          <w:rFonts w:ascii="宋体" w:hAnsi="宋体" w:cs="宋体"/>
          <w:sz w:val="24"/>
        </w:rPr>
        <w:t xml:space="preserve">, </w:t>
      </w:r>
      <w:r>
        <w:rPr>
          <w:rFonts w:ascii="宋体" w:hAnsi="宋体" w:cs="宋体" w:hint="eastAsia"/>
          <w:sz w:val="24"/>
        </w:rPr>
        <w:t xml:space="preserve">缺勤一次扣１分。　</w:t>
      </w:r>
    </w:p>
    <w:p w:rsidR="00A57871" w:rsidRDefault="00A57871" w:rsidP="00964FD6">
      <w:pPr>
        <w:spacing w:line="400" w:lineRule="exac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2</w:t>
      </w:r>
      <w:r>
        <w:rPr>
          <w:rFonts w:ascii="宋体" w:hAnsi="宋体" w:cs="宋体" w:hint="eastAsia"/>
          <w:sz w:val="24"/>
        </w:rPr>
        <w:t>）升国旗、课间操或学生集会时全体学生和班主任必须到场，缺一次扣</w:t>
      </w:r>
      <w:r>
        <w:rPr>
          <w:rFonts w:ascii="宋体" w:hAnsi="宋体" w:cs="宋体"/>
          <w:sz w:val="24"/>
        </w:rPr>
        <w:t>0.5</w:t>
      </w:r>
      <w:r>
        <w:rPr>
          <w:rFonts w:ascii="宋体" w:hAnsi="宋体" w:cs="宋体" w:hint="eastAsia"/>
          <w:sz w:val="24"/>
        </w:rPr>
        <w:t>分。</w:t>
      </w:r>
    </w:p>
    <w:p w:rsidR="00A57871" w:rsidRDefault="00A57871" w:rsidP="00964FD6">
      <w:pPr>
        <w:spacing w:line="400" w:lineRule="exact"/>
        <w:rPr>
          <w:rFonts w:ascii="宋体" w:cs="宋体"/>
          <w:sz w:val="24"/>
        </w:rPr>
      </w:pPr>
      <w:r>
        <w:rPr>
          <w:rFonts w:ascii="宋体" w:hAnsi="宋体" w:cs="宋体" w:hint="eastAsia"/>
          <w:sz w:val="24"/>
        </w:rPr>
        <w:t xml:space="preserve">　</w:t>
      </w:r>
      <w:r>
        <w:rPr>
          <w:rFonts w:ascii="宋体" w:hAnsi="宋体" w:cs="宋体"/>
          <w:sz w:val="24"/>
        </w:rPr>
        <w:t xml:space="preserve">  8</w:t>
      </w:r>
      <w:r>
        <w:rPr>
          <w:rFonts w:ascii="宋体" w:hAnsi="宋体" w:cs="宋体" w:hint="eastAsia"/>
          <w:sz w:val="24"/>
        </w:rPr>
        <w:t>、积极组织学生参加其它文娱活动。</w:t>
      </w:r>
      <w:r>
        <w:rPr>
          <w:rFonts w:ascii="宋体" w:hAnsi="宋体" w:cs="宋体"/>
          <w:sz w:val="24"/>
        </w:rPr>
        <w:t>(5</w:t>
      </w:r>
      <w:r>
        <w:rPr>
          <w:rFonts w:ascii="宋体" w:hAnsi="宋体" w:cs="宋体" w:hint="eastAsia"/>
          <w:sz w:val="24"/>
        </w:rPr>
        <w:t>分</w:t>
      </w:r>
      <w:r>
        <w:rPr>
          <w:rFonts w:ascii="宋体" w:hAnsi="宋体" w:cs="宋体"/>
          <w:sz w:val="24"/>
        </w:rPr>
        <w:t>)</w:t>
      </w:r>
    </w:p>
    <w:p w:rsidR="00A57871" w:rsidRDefault="00A57871" w:rsidP="00964FD6">
      <w:pPr>
        <w:spacing w:line="400" w:lineRule="exact"/>
        <w:rPr>
          <w:rFonts w:ascii="宋体" w:cs="宋体"/>
          <w:sz w:val="24"/>
        </w:rPr>
      </w:pPr>
      <w:r>
        <w:rPr>
          <w:rFonts w:ascii="宋体" w:hAnsi="宋体" w:cs="宋体" w:hint="eastAsia"/>
          <w:sz w:val="24"/>
        </w:rPr>
        <w:t>在学校组织的各项活动中，获校级团体奖每次加</w:t>
      </w:r>
      <w:r>
        <w:rPr>
          <w:rFonts w:ascii="宋体" w:hAnsi="宋体" w:cs="宋体"/>
          <w:sz w:val="24"/>
        </w:rPr>
        <w:t>0.5</w:t>
      </w:r>
      <w:r>
        <w:rPr>
          <w:rFonts w:ascii="宋体" w:hAnsi="宋体" w:cs="宋体" w:hint="eastAsia"/>
          <w:sz w:val="24"/>
        </w:rPr>
        <w:t>分，校级个人奖加</w:t>
      </w:r>
      <w:r>
        <w:rPr>
          <w:rFonts w:ascii="宋体" w:hAnsi="宋体" w:cs="宋体"/>
          <w:sz w:val="24"/>
        </w:rPr>
        <w:t>0.1</w:t>
      </w:r>
      <w:r>
        <w:rPr>
          <w:rFonts w:ascii="宋体" w:hAnsi="宋体" w:cs="宋体" w:hint="eastAsia"/>
          <w:sz w:val="24"/>
        </w:rPr>
        <w:t>分，获县级团体奖每次加</w:t>
      </w:r>
      <w:r>
        <w:rPr>
          <w:rFonts w:ascii="宋体" w:hAnsi="宋体" w:cs="宋体"/>
          <w:sz w:val="24"/>
        </w:rPr>
        <w:t>1</w:t>
      </w:r>
      <w:r>
        <w:rPr>
          <w:rFonts w:ascii="宋体" w:hAnsi="宋体" w:cs="宋体" w:hint="eastAsia"/>
          <w:sz w:val="24"/>
        </w:rPr>
        <w:t>分，校级个人奖加</w:t>
      </w:r>
      <w:r>
        <w:rPr>
          <w:rFonts w:ascii="宋体" w:hAnsi="宋体" w:cs="宋体"/>
          <w:sz w:val="24"/>
        </w:rPr>
        <w:t>0.5</w:t>
      </w:r>
      <w:r>
        <w:rPr>
          <w:rFonts w:ascii="宋体" w:hAnsi="宋体" w:cs="宋体" w:hint="eastAsia"/>
          <w:sz w:val="24"/>
        </w:rPr>
        <w:t>分，获市级团体奖每次加</w:t>
      </w:r>
      <w:r>
        <w:rPr>
          <w:rFonts w:ascii="宋体" w:hAnsi="宋体" w:cs="宋体"/>
          <w:sz w:val="24"/>
        </w:rPr>
        <w:t>2</w:t>
      </w:r>
      <w:r>
        <w:rPr>
          <w:rFonts w:ascii="宋体" w:hAnsi="宋体" w:cs="宋体" w:hint="eastAsia"/>
          <w:sz w:val="24"/>
        </w:rPr>
        <w:t>分，校级个人奖加</w:t>
      </w:r>
      <w:r>
        <w:rPr>
          <w:rFonts w:ascii="宋体" w:hAnsi="宋体" w:cs="宋体"/>
          <w:sz w:val="24"/>
        </w:rPr>
        <w:t>1</w:t>
      </w:r>
      <w:r>
        <w:rPr>
          <w:rFonts w:ascii="宋体" w:hAnsi="宋体" w:cs="宋体" w:hint="eastAsia"/>
          <w:sz w:val="24"/>
        </w:rPr>
        <w:t>分，获省级团体奖每次加</w:t>
      </w:r>
      <w:r>
        <w:rPr>
          <w:rFonts w:ascii="宋体" w:hAnsi="宋体" w:cs="宋体"/>
          <w:sz w:val="24"/>
        </w:rPr>
        <w:t>3</w:t>
      </w:r>
      <w:r>
        <w:rPr>
          <w:rFonts w:ascii="宋体" w:hAnsi="宋体" w:cs="宋体" w:hint="eastAsia"/>
          <w:sz w:val="24"/>
        </w:rPr>
        <w:t>分，省级个人奖加</w:t>
      </w:r>
      <w:r>
        <w:rPr>
          <w:rFonts w:ascii="宋体" w:hAnsi="宋体" w:cs="宋体"/>
          <w:sz w:val="24"/>
        </w:rPr>
        <w:t>1</w:t>
      </w:r>
      <w:r>
        <w:rPr>
          <w:rFonts w:ascii="宋体" w:hAnsi="宋体" w:cs="宋体" w:hint="eastAsia"/>
          <w:sz w:val="24"/>
        </w:rPr>
        <w:t>．</w:t>
      </w:r>
      <w:r>
        <w:rPr>
          <w:rFonts w:ascii="宋体" w:hAnsi="宋体" w:cs="宋体"/>
          <w:sz w:val="24"/>
        </w:rPr>
        <w:t>5</w:t>
      </w:r>
      <w:r>
        <w:rPr>
          <w:rFonts w:ascii="宋体" w:hAnsi="宋体" w:cs="宋体" w:hint="eastAsia"/>
          <w:sz w:val="24"/>
        </w:rPr>
        <w:t>分，获校级文明班级或文明宿舍的加</w:t>
      </w:r>
      <w:r>
        <w:rPr>
          <w:rFonts w:ascii="宋体" w:hAnsi="宋体" w:cs="宋体"/>
          <w:sz w:val="24"/>
        </w:rPr>
        <w:t>0.5</w:t>
      </w:r>
      <w:r>
        <w:rPr>
          <w:rFonts w:ascii="宋体" w:hAnsi="宋体" w:cs="宋体" w:hint="eastAsia"/>
          <w:sz w:val="24"/>
        </w:rPr>
        <w:t>分，获县级文明班级或优秀班集体的加</w:t>
      </w:r>
      <w:r>
        <w:rPr>
          <w:rFonts w:ascii="宋体" w:hAnsi="宋体" w:cs="宋体"/>
          <w:sz w:val="24"/>
        </w:rPr>
        <w:t>1</w:t>
      </w:r>
      <w:r>
        <w:rPr>
          <w:rFonts w:ascii="宋体" w:hAnsi="宋体" w:cs="宋体" w:hint="eastAsia"/>
          <w:sz w:val="24"/>
        </w:rPr>
        <w:t>分，获市级文明班级或优秀班集体的加</w:t>
      </w:r>
      <w:r>
        <w:rPr>
          <w:rFonts w:ascii="宋体" w:hAnsi="宋体" w:cs="宋体"/>
          <w:sz w:val="24"/>
        </w:rPr>
        <w:t>2</w:t>
      </w:r>
      <w:r>
        <w:rPr>
          <w:rFonts w:ascii="宋体" w:hAnsi="宋体" w:cs="宋体" w:hint="eastAsia"/>
          <w:sz w:val="24"/>
        </w:rPr>
        <w:t>分，获省级文明班级或优秀班集体的加</w:t>
      </w:r>
      <w:r>
        <w:rPr>
          <w:rFonts w:ascii="宋体" w:hAnsi="宋体" w:cs="宋体"/>
          <w:sz w:val="24"/>
        </w:rPr>
        <w:t>3</w:t>
      </w:r>
      <w:r>
        <w:rPr>
          <w:rFonts w:ascii="宋体" w:hAnsi="宋体" w:cs="宋体" w:hint="eastAsia"/>
          <w:sz w:val="24"/>
        </w:rPr>
        <w:t>分。</w:t>
      </w:r>
    </w:p>
    <w:p w:rsidR="00A57871" w:rsidRDefault="00A57871" w:rsidP="00964FD6">
      <w:pPr>
        <w:spacing w:line="400" w:lineRule="exact"/>
        <w:rPr>
          <w:rFonts w:ascii="宋体" w:cs="宋体"/>
          <w:sz w:val="24"/>
        </w:rPr>
      </w:pPr>
      <w:r>
        <w:rPr>
          <w:rFonts w:ascii="宋体" w:hAnsi="宋体" w:cs="宋体"/>
          <w:sz w:val="24"/>
        </w:rPr>
        <w:t xml:space="preserve">    9</w:t>
      </w:r>
      <w:r>
        <w:rPr>
          <w:rFonts w:ascii="宋体" w:hAnsi="宋体" w:cs="宋体" w:hint="eastAsia"/>
          <w:sz w:val="24"/>
        </w:rPr>
        <w:t>、加强舆论宣传，出好黑板报。（</w:t>
      </w:r>
      <w:r>
        <w:rPr>
          <w:rFonts w:ascii="宋体" w:hAnsi="宋体" w:cs="宋体"/>
          <w:sz w:val="24"/>
        </w:rPr>
        <w:t>5</w:t>
      </w:r>
      <w:r>
        <w:rPr>
          <w:rFonts w:ascii="宋体" w:hAnsi="宋体" w:cs="宋体" w:hint="eastAsia"/>
          <w:sz w:val="24"/>
        </w:rPr>
        <w:t>分）</w:t>
      </w:r>
    </w:p>
    <w:p w:rsidR="00A57871" w:rsidRDefault="00A57871" w:rsidP="00964FD6">
      <w:pPr>
        <w:spacing w:line="400" w:lineRule="exact"/>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）在黑板报评比活动中，获一等奖每次得</w:t>
      </w:r>
      <w:r>
        <w:rPr>
          <w:rFonts w:ascii="宋体" w:hAnsi="宋体" w:cs="宋体"/>
          <w:sz w:val="24"/>
        </w:rPr>
        <w:t>2</w:t>
      </w:r>
      <w:r>
        <w:rPr>
          <w:rFonts w:ascii="宋体" w:hAnsi="宋体" w:cs="宋体" w:hint="eastAsia"/>
          <w:sz w:val="24"/>
        </w:rPr>
        <w:t>分，二等奖每次得</w:t>
      </w:r>
      <w:r>
        <w:rPr>
          <w:rFonts w:ascii="宋体" w:hAnsi="宋体" w:cs="宋体"/>
          <w:sz w:val="24"/>
        </w:rPr>
        <w:t>1</w:t>
      </w:r>
      <w:r>
        <w:rPr>
          <w:rFonts w:ascii="宋体" w:hAnsi="宋体" w:cs="宋体" w:hint="eastAsia"/>
          <w:sz w:val="24"/>
        </w:rPr>
        <w:t>分，三等奖每次得</w:t>
      </w:r>
      <w:r>
        <w:rPr>
          <w:rFonts w:ascii="宋体" w:hAnsi="宋体" w:cs="宋体"/>
          <w:sz w:val="24"/>
        </w:rPr>
        <w:t>0.5</w:t>
      </w:r>
      <w:r>
        <w:rPr>
          <w:rFonts w:ascii="宋体" w:hAnsi="宋体" w:cs="宋体" w:hint="eastAsia"/>
          <w:sz w:val="24"/>
        </w:rPr>
        <w:t>分。</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）没有出好黑板报每次扣</w:t>
      </w:r>
      <w:r>
        <w:rPr>
          <w:rFonts w:ascii="宋体" w:hAnsi="宋体" w:cs="宋体"/>
          <w:sz w:val="24"/>
        </w:rPr>
        <w:t>1</w:t>
      </w:r>
      <w:r>
        <w:rPr>
          <w:rFonts w:ascii="宋体" w:hAnsi="宋体" w:cs="宋体" w:hint="eastAsia"/>
          <w:sz w:val="24"/>
        </w:rPr>
        <w:t>分。</w:t>
      </w:r>
    </w:p>
    <w:p w:rsidR="00A57871" w:rsidRDefault="00A57871" w:rsidP="00964FD6">
      <w:pPr>
        <w:spacing w:line="400" w:lineRule="exact"/>
        <w:rPr>
          <w:rFonts w:ascii="宋体" w:cs="宋体"/>
          <w:sz w:val="24"/>
        </w:rPr>
      </w:pPr>
      <w:r>
        <w:rPr>
          <w:rFonts w:ascii="宋体" w:hAnsi="宋体" w:cs="宋体" w:hint="eastAsia"/>
          <w:sz w:val="24"/>
        </w:rPr>
        <w:t xml:space="preserve">　　</w:t>
      </w:r>
      <w:r>
        <w:rPr>
          <w:rFonts w:ascii="宋体" w:hAnsi="宋体" w:cs="宋体"/>
          <w:sz w:val="24"/>
        </w:rPr>
        <w:t>10</w:t>
      </w:r>
      <w:r>
        <w:rPr>
          <w:rFonts w:ascii="宋体" w:hAnsi="宋体" w:cs="宋体" w:hint="eastAsia"/>
          <w:sz w:val="24"/>
        </w:rPr>
        <w:t>、早读和晚自修班主任跟班工作，按年段规定缺勤一次扣</w:t>
      </w:r>
      <w:r>
        <w:rPr>
          <w:rFonts w:ascii="宋体" w:hAnsi="宋体" w:cs="宋体"/>
          <w:sz w:val="24"/>
        </w:rPr>
        <w:t>0.5</w:t>
      </w:r>
      <w:r>
        <w:rPr>
          <w:rFonts w:ascii="宋体" w:hAnsi="宋体" w:cs="宋体" w:hint="eastAsia"/>
          <w:sz w:val="24"/>
        </w:rPr>
        <w:t>分。（</w:t>
      </w:r>
      <w:r>
        <w:rPr>
          <w:rFonts w:ascii="宋体" w:hAnsi="宋体" w:cs="宋体"/>
          <w:sz w:val="24"/>
        </w:rPr>
        <w:t>10</w:t>
      </w:r>
      <w:r>
        <w:rPr>
          <w:rFonts w:ascii="宋体" w:hAnsi="宋体" w:cs="宋体" w:hint="eastAsia"/>
          <w:sz w:val="24"/>
        </w:rPr>
        <w:t>分）</w:t>
      </w:r>
    </w:p>
    <w:p w:rsidR="00A57871" w:rsidRDefault="00A57871" w:rsidP="00964FD6">
      <w:pPr>
        <w:spacing w:line="400" w:lineRule="exact"/>
        <w:rPr>
          <w:rFonts w:ascii="宋体" w:cs="宋体"/>
          <w:sz w:val="24"/>
        </w:rPr>
      </w:pPr>
      <w:r>
        <w:rPr>
          <w:rFonts w:ascii="宋体" w:hAnsi="宋体" w:cs="宋体"/>
          <w:sz w:val="24"/>
        </w:rPr>
        <w:t xml:space="preserve">    11</w:t>
      </w:r>
      <w:r>
        <w:rPr>
          <w:rFonts w:ascii="宋体" w:hAnsi="宋体" w:cs="宋体" w:hint="eastAsia"/>
          <w:sz w:val="24"/>
        </w:rPr>
        <w:t>、班级学生到校情况。学生无故迟到、早退一人次扣</w:t>
      </w:r>
      <w:r>
        <w:rPr>
          <w:rFonts w:ascii="宋体" w:hAnsi="宋体" w:cs="宋体"/>
          <w:sz w:val="24"/>
        </w:rPr>
        <w:t>0.5</w:t>
      </w:r>
      <w:r>
        <w:rPr>
          <w:rFonts w:ascii="宋体" w:hAnsi="宋体" w:cs="宋体" w:hint="eastAsia"/>
          <w:sz w:val="24"/>
        </w:rPr>
        <w:t>分，旷课一人次扣</w:t>
      </w:r>
      <w:r>
        <w:rPr>
          <w:rFonts w:ascii="宋体" w:hAnsi="宋体" w:cs="宋体"/>
          <w:sz w:val="24"/>
        </w:rPr>
        <w:t>1</w:t>
      </w:r>
      <w:r>
        <w:rPr>
          <w:rFonts w:ascii="宋体" w:hAnsi="宋体" w:cs="宋体" w:hint="eastAsia"/>
          <w:sz w:val="24"/>
        </w:rPr>
        <w:t>分，发现学生无故迟到、早退、旷课班主任要及时与家长联系。如果发生学生缺勤，而班主任没有及时告知家长，没有发生严重后果的一次扣</w:t>
      </w:r>
      <w:r>
        <w:rPr>
          <w:rFonts w:ascii="宋体" w:hAnsi="宋体" w:cs="宋体"/>
          <w:sz w:val="24"/>
        </w:rPr>
        <w:t>2</w:t>
      </w:r>
      <w:r>
        <w:rPr>
          <w:rFonts w:ascii="宋体" w:hAnsi="宋体" w:cs="宋体" w:hint="eastAsia"/>
          <w:sz w:val="24"/>
        </w:rPr>
        <w:t>分，发生严重后果的一次扣</w:t>
      </w:r>
      <w:r>
        <w:rPr>
          <w:rFonts w:ascii="宋体" w:hAnsi="宋体" w:cs="宋体"/>
          <w:sz w:val="24"/>
        </w:rPr>
        <w:t>5</w:t>
      </w:r>
      <w:r>
        <w:rPr>
          <w:rFonts w:ascii="宋体" w:hAnsi="宋体" w:cs="宋体" w:hint="eastAsia"/>
          <w:sz w:val="24"/>
        </w:rPr>
        <w:t>分。（</w:t>
      </w:r>
      <w:r>
        <w:rPr>
          <w:rFonts w:ascii="宋体" w:hAnsi="宋体" w:cs="宋体"/>
          <w:sz w:val="24"/>
        </w:rPr>
        <w:t>5</w:t>
      </w:r>
      <w:r>
        <w:rPr>
          <w:rFonts w:ascii="宋体" w:hAnsi="宋体" w:cs="宋体" w:hint="eastAsia"/>
          <w:sz w:val="24"/>
        </w:rPr>
        <w:t>分）</w:t>
      </w:r>
    </w:p>
    <w:p w:rsidR="00A57871" w:rsidRDefault="00A57871" w:rsidP="00964FD6">
      <w:pPr>
        <w:spacing w:line="400" w:lineRule="exact"/>
        <w:rPr>
          <w:rFonts w:ascii="宋体" w:cs="宋体"/>
          <w:sz w:val="24"/>
        </w:rPr>
      </w:pPr>
      <w:r>
        <w:rPr>
          <w:rFonts w:ascii="宋体" w:hAnsi="宋体" w:cs="宋体" w:hint="eastAsia"/>
          <w:sz w:val="24"/>
        </w:rPr>
        <w:t xml:space="preserve">　　</w:t>
      </w:r>
      <w:r>
        <w:rPr>
          <w:rFonts w:ascii="宋体" w:hAnsi="宋体" w:cs="宋体"/>
          <w:sz w:val="24"/>
        </w:rPr>
        <w:t>12</w:t>
      </w:r>
      <w:r>
        <w:rPr>
          <w:rFonts w:ascii="宋体" w:hAnsi="宋体" w:cs="宋体" w:hint="eastAsia"/>
          <w:sz w:val="24"/>
        </w:rPr>
        <w:t>、认真及时填写学生学籍档案和学生综合素质评价等材料。（</w:t>
      </w:r>
      <w:r>
        <w:rPr>
          <w:rFonts w:ascii="宋体" w:hAnsi="宋体" w:cs="宋体"/>
          <w:sz w:val="24"/>
        </w:rPr>
        <w:t>5</w:t>
      </w:r>
      <w:r>
        <w:rPr>
          <w:rFonts w:ascii="宋体" w:hAnsi="宋体" w:cs="宋体" w:hint="eastAsia"/>
          <w:sz w:val="24"/>
        </w:rPr>
        <w:t>分）</w:t>
      </w:r>
    </w:p>
    <w:p w:rsidR="00A57871" w:rsidRDefault="00A57871" w:rsidP="00964FD6">
      <w:pPr>
        <w:spacing w:line="400" w:lineRule="exact"/>
        <w:rPr>
          <w:rFonts w:ascii="宋体" w:cs="宋体"/>
          <w:sz w:val="24"/>
        </w:rPr>
      </w:pPr>
      <w:r>
        <w:rPr>
          <w:rFonts w:ascii="宋体" w:hAnsi="宋体" w:cs="宋体"/>
          <w:sz w:val="24"/>
        </w:rPr>
        <w:t xml:space="preserve">    13</w:t>
      </w:r>
      <w:r>
        <w:rPr>
          <w:rFonts w:ascii="宋体" w:hAnsi="宋体" w:cs="宋体" w:hint="eastAsia"/>
          <w:sz w:val="24"/>
        </w:rPr>
        <w:t>、班级学生学习成绩与高一年入学或高二年分班时的成绩相比有较大进步。（</w:t>
      </w:r>
      <w:r>
        <w:rPr>
          <w:rFonts w:ascii="宋体" w:hAnsi="宋体" w:cs="宋体"/>
          <w:sz w:val="24"/>
        </w:rPr>
        <w:t>5</w:t>
      </w:r>
      <w:r>
        <w:rPr>
          <w:rFonts w:ascii="宋体" w:hAnsi="宋体" w:cs="宋体" w:hint="eastAsia"/>
          <w:sz w:val="24"/>
        </w:rPr>
        <w:t>分）</w:t>
      </w:r>
    </w:p>
    <w:p w:rsidR="00A57871" w:rsidRDefault="00A57871" w:rsidP="00964FD6">
      <w:pPr>
        <w:spacing w:line="400" w:lineRule="exact"/>
        <w:ind w:firstLineChars="200" w:firstLine="480"/>
        <w:rPr>
          <w:rFonts w:ascii="宋体" w:cs="宋体"/>
          <w:sz w:val="24"/>
        </w:rPr>
      </w:pPr>
      <w:r>
        <w:rPr>
          <w:rFonts w:ascii="宋体" w:hAnsi="宋体" w:cs="宋体"/>
          <w:sz w:val="24"/>
        </w:rPr>
        <w:t>14</w:t>
      </w:r>
      <w:r>
        <w:rPr>
          <w:rFonts w:ascii="宋体" w:hAnsi="宋体" w:cs="宋体" w:hint="eastAsia"/>
          <w:sz w:val="24"/>
        </w:rPr>
        <w:t>、班级内学生代表对班级工作综合评议（发放表格、随机抽取班级内学生）。</w:t>
      </w:r>
      <w:r>
        <w:rPr>
          <w:rFonts w:ascii="宋体" w:hAnsi="宋体" w:cs="宋体"/>
          <w:sz w:val="24"/>
        </w:rPr>
        <w:t>(5</w:t>
      </w:r>
      <w:r>
        <w:rPr>
          <w:rFonts w:ascii="宋体" w:hAnsi="宋体" w:cs="宋体" w:hint="eastAsia"/>
          <w:sz w:val="24"/>
        </w:rPr>
        <w:t>分</w:t>
      </w:r>
      <w:r>
        <w:rPr>
          <w:rFonts w:ascii="宋体" w:hAnsi="宋体" w:cs="宋体"/>
          <w:sz w:val="24"/>
        </w:rPr>
        <w:t>)</w:t>
      </w:r>
    </w:p>
    <w:p w:rsidR="00A57871" w:rsidRDefault="00A57871" w:rsidP="00964FD6">
      <w:pPr>
        <w:spacing w:line="400" w:lineRule="exact"/>
        <w:rPr>
          <w:rFonts w:ascii="宋体" w:cs="宋体"/>
          <w:sz w:val="24"/>
        </w:rPr>
      </w:pPr>
      <w:r>
        <w:rPr>
          <w:rFonts w:ascii="宋体" w:hAnsi="宋体" w:cs="宋体" w:hint="eastAsia"/>
          <w:sz w:val="24"/>
        </w:rPr>
        <w:t xml:space="preserve">　　</w:t>
      </w:r>
      <w:r>
        <w:rPr>
          <w:rFonts w:ascii="宋体" w:hAnsi="宋体" w:cs="宋体"/>
          <w:sz w:val="24"/>
        </w:rPr>
        <w:t>15</w:t>
      </w:r>
      <w:r>
        <w:rPr>
          <w:rFonts w:ascii="宋体" w:hAnsi="宋体" w:cs="宋体" w:hint="eastAsia"/>
          <w:sz w:val="24"/>
        </w:rPr>
        <w:t>、按时完成学校和年段布置的其它各项工作。（</w:t>
      </w:r>
      <w:r>
        <w:rPr>
          <w:rFonts w:ascii="宋体" w:hAnsi="宋体" w:cs="宋体"/>
          <w:sz w:val="24"/>
        </w:rPr>
        <w:t>10</w:t>
      </w:r>
      <w:r>
        <w:rPr>
          <w:rFonts w:ascii="宋体" w:hAnsi="宋体" w:cs="宋体" w:hint="eastAsia"/>
          <w:sz w:val="24"/>
        </w:rPr>
        <w:t>分）</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二、班主任绩效考核结果使用</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班主任津贴按绩效考核结果分为优秀、合格和不合格三个等次。优秀等次发放</w:t>
      </w:r>
      <w:r>
        <w:rPr>
          <w:rFonts w:ascii="宋体" w:hAnsi="宋体" w:cs="宋体"/>
          <w:sz w:val="24"/>
        </w:rPr>
        <w:t>200%</w:t>
      </w:r>
      <w:r>
        <w:rPr>
          <w:rFonts w:ascii="宋体" w:hAnsi="宋体" w:cs="宋体" w:hint="eastAsia"/>
          <w:sz w:val="24"/>
        </w:rPr>
        <w:t>班主任津贴，合格等次发放</w:t>
      </w:r>
      <w:r>
        <w:rPr>
          <w:rFonts w:ascii="宋体" w:hAnsi="宋体" w:cs="宋体"/>
          <w:sz w:val="24"/>
        </w:rPr>
        <w:t>100</w:t>
      </w:r>
      <w:r>
        <w:rPr>
          <w:rFonts w:ascii="宋体" w:hAnsi="宋体" w:cs="宋体" w:hint="eastAsia"/>
          <w:sz w:val="24"/>
        </w:rPr>
        <w:t>％班主任津贴，不合格等次发放</w:t>
      </w:r>
      <w:r>
        <w:rPr>
          <w:rFonts w:ascii="宋体" w:hAnsi="宋体" w:cs="宋体"/>
          <w:sz w:val="24"/>
        </w:rPr>
        <w:t>80</w:t>
      </w:r>
      <w:r>
        <w:rPr>
          <w:rFonts w:ascii="宋体" w:hAnsi="宋体" w:cs="宋体" w:hint="eastAsia"/>
          <w:sz w:val="24"/>
        </w:rPr>
        <w:t>％班主任津贴。</w:t>
      </w:r>
    </w:p>
    <w:p w:rsidR="00A57871" w:rsidRDefault="00A57871" w:rsidP="00964FD6">
      <w:pPr>
        <w:spacing w:line="400" w:lineRule="exact"/>
        <w:ind w:firstLineChars="2750" w:firstLine="6600"/>
        <w:rPr>
          <w:rFonts w:ascii="宋体" w:cs="宋体"/>
          <w:sz w:val="24"/>
        </w:rPr>
      </w:pPr>
      <w:r>
        <w:rPr>
          <w:rFonts w:ascii="宋体" w:hAnsi="宋体" w:cs="宋体"/>
          <w:sz w:val="24"/>
        </w:rPr>
        <w:t>2015.9.</w:t>
      </w:r>
    </w:p>
    <w:p w:rsidR="00A57871" w:rsidRDefault="00A57871" w:rsidP="00490276">
      <w:pPr>
        <w:spacing w:line="400" w:lineRule="exact"/>
        <w:rPr>
          <w:rFonts w:eastAsia="黑体"/>
          <w:b/>
          <w:bCs/>
          <w:sz w:val="32"/>
          <w:szCs w:val="32"/>
        </w:rPr>
      </w:pPr>
      <w:r>
        <w:rPr>
          <w:rFonts w:ascii="宋体" w:hAnsi="宋体" w:cs="宋体"/>
          <w:sz w:val="24"/>
        </w:rPr>
        <w:t xml:space="preserve">              </w:t>
      </w:r>
      <w:r>
        <w:rPr>
          <w:rFonts w:eastAsia="黑体"/>
          <w:b/>
          <w:bCs/>
          <w:sz w:val="32"/>
          <w:szCs w:val="32"/>
        </w:rPr>
        <w:t>53</w:t>
      </w:r>
      <w:r>
        <w:rPr>
          <w:rFonts w:eastAsia="黑体" w:hint="eastAsia"/>
          <w:b/>
          <w:bCs/>
          <w:sz w:val="32"/>
          <w:szCs w:val="32"/>
        </w:rPr>
        <w:t>、仙游华侨中学寄宿生管理规定</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一、寄宿生常规</w:t>
      </w:r>
    </w:p>
    <w:p w:rsidR="00A57871" w:rsidRDefault="00A57871" w:rsidP="00964FD6">
      <w:pPr>
        <w:spacing w:line="400" w:lineRule="exact"/>
        <w:ind w:firstLineChars="200" w:firstLine="480"/>
        <w:rPr>
          <w:rFonts w:ascii="宋体" w:cs="宋体"/>
          <w:sz w:val="24"/>
        </w:rPr>
      </w:pPr>
      <w:r>
        <w:rPr>
          <w:rFonts w:ascii="宋体" w:hAnsi="宋体" w:cs="宋体"/>
          <w:sz w:val="24"/>
        </w:rPr>
        <w:t>1</w:t>
      </w:r>
      <w:r>
        <w:rPr>
          <w:rFonts w:ascii="宋体" w:hAnsi="宋体" w:cs="宋体" w:hint="eastAsia"/>
          <w:sz w:val="24"/>
        </w:rPr>
        <w:t>、严格遵守《仙游华侨中学学生一日常规》的管理制度。</w:t>
      </w:r>
    </w:p>
    <w:p w:rsidR="00A57871" w:rsidRDefault="00A57871" w:rsidP="00964FD6">
      <w:pPr>
        <w:spacing w:line="400" w:lineRule="exact"/>
        <w:ind w:firstLineChars="200" w:firstLine="480"/>
        <w:rPr>
          <w:rFonts w:ascii="宋体" w:cs="宋体"/>
          <w:sz w:val="24"/>
        </w:rPr>
      </w:pPr>
      <w:r>
        <w:rPr>
          <w:rFonts w:ascii="宋体" w:hAnsi="宋体" w:cs="宋体"/>
          <w:sz w:val="24"/>
        </w:rPr>
        <w:t>3</w:t>
      </w:r>
      <w:r>
        <w:rPr>
          <w:rFonts w:ascii="宋体" w:hAnsi="宋体" w:cs="宋体" w:hint="eastAsia"/>
          <w:sz w:val="24"/>
        </w:rPr>
        <w:t>、严禁在宿舍内开展不健康的娱乐活动。严禁在宿舍内吸烟、喝酒、打牌和进行任何形式的赌博行为。</w:t>
      </w:r>
    </w:p>
    <w:p w:rsidR="00A57871" w:rsidRDefault="00A57871" w:rsidP="00964FD6">
      <w:pPr>
        <w:spacing w:line="400" w:lineRule="exact"/>
        <w:ind w:firstLineChars="200" w:firstLine="480"/>
        <w:rPr>
          <w:rFonts w:ascii="宋体" w:cs="宋体"/>
          <w:sz w:val="24"/>
        </w:rPr>
      </w:pPr>
      <w:r>
        <w:rPr>
          <w:rFonts w:ascii="宋体" w:hAnsi="宋体" w:cs="宋体"/>
          <w:sz w:val="24"/>
        </w:rPr>
        <w:t>4</w:t>
      </w:r>
      <w:r>
        <w:rPr>
          <w:rFonts w:ascii="宋体" w:hAnsi="宋体" w:cs="宋体" w:hint="eastAsia"/>
          <w:sz w:val="24"/>
        </w:rPr>
        <w:t>、同舍、相邻和上下层宿舍的同学之间要团结友爱、相互照顾、相互体谅。不吵闹、不起哄、不打架，不得向下泼水、抛杂物以及向宿舍门口泼水。</w:t>
      </w:r>
    </w:p>
    <w:p w:rsidR="00A57871" w:rsidRDefault="00A57871" w:rsidP="00964FD6">
      <w:pPr>
        <w:spacing w:line="400" w:lineRule="exact"/>
        <w:ind w:firstLineChars="200" w:firstLine="480"/>
        <w:rPr>
          <w:rFonts w:ascii="宋体" w:cs="宋体"/>
          <w:sz w:val="24"/>
        </w:rPr>
      </w:pPr>
      <w:r>
        <w:rPr>
          <w:rFonts w:ascii="宋体" w:hAnsi="宋体" w:cs="宋体"/>
          <w:sz w:val="24"/>
        </w:rPr>
        <w:t>5</w:t>
      </w:r>
      <w:r>
        <w:rPr>
          <w:rFonts w:ascii="宋体" w:hAnsi="宋体" w:cs="宋体" w:hint="eastAsia"/>
          <w:sz w:val="24"/>
        </w:rPr>
        <w:t>、严格遵守作息时间和学校有关规定。不提前或拖延就寝，不提前或拖延起床。禁止在熄灯后讲话，用手电筒等照明，严禁在宿舍内点燃蜡烛。</w:t>
      </w:r>
    </w:p>
    <w:p w:rsidR="00A57871" w:rsidRDefault="00A57871" w:rsidP="00964FD6">
      <w:pPr>
        <w:spacing w:line="400" w:lineRule="exact"/>
        <w:ind w:firstLineChars="200" w:firstLine="480"/>
        <w:rPr>
          <w:rFonts w:ascii="宋体" w:cs="宋体"/>
          <w:sz w:val="24"/>
        </w:rPr>
      </w:pPr>
      <w:r>
        <w:rPr>
          <w:rFonts w:ascii="宋体" w:hAnsi="宋体" w:cs="宋体"/>
          <w:sz w:val="24"/>
        </w:rPr>
        <w:t>6</w:t>
      </w:r>
      <w:r>
        <w:rPr>
          <w:rFonts w:ascii="宋体" w:hAnsi="宋体" w:cs="宋体" w:hint="eastAsia"/>
          <w:sz w:val="24"/>
        </w:rPr>
        <w:t>、养成良好生活习惯，做好宿舍卫生、个人卫生工作，保持宿舍内外环境整洁、美观，生活用品放置有序。节假日离校前应全面大扫除，做到文明离校。</w:t>
      </w:r>
    </w:p>
    <w:p w:rsidR="00A57871" w:rsidRDefault="00A57871" w:rsidP="00964FD6">
      <w:pPr>
        <w:spacing w:line="400" w:lineRule="exact"/>
        <w:ind w:firstLineChars="200" w:firstLine="480"/>
        <w:rPr>
          <w:rFonts w:ascii="宋体" w:cs="宋体"/>
          <w:sz w:val="24"/>
        </w:rPr>
      </w:pPr>
      <w:r>
        <w:rPr>
          <w:rFonts w:ascii="宋体" w:hAnsi="宋体" w:cs="宋体"/>
          <w:sz w:val="24"/>
        </w:rPr>
        <w:t>7</w:t>
      </w:r>
      <w:r>
        <w:rPr>
          <w:rFonts w:ascii="宋体" w:hAnsi="宋体" w:cs="宋体" w:hint="eastAsia"/>
          <w:sz w:val="24"/>
        </w:rPr>
        <w:t>、爱护公物，节约用水、用电，不得私自改造、损坏生活设施。违者赔偿损坏物品及维修人工费，情节严重者给予行政纪律处分。</w:t>
      </w:r>
    </w:p>
    <w:p w:rsidR="00A57871" w:rsidRDefault="00A57871" w:rsidP="00964FD6">
      <w:pPr>
        <w:spacing w:line="400" w:lineRule="exact"/>
        <w:ind w:firstLineChars="200" w:firstLine="480"/>
        <w:rPr>
          <w:rFonts w:ascii="宋体" w:cs="宋体"/>
          <w:sz w:val="24"/>
        </w:rPr>
      </w:pPr>
      <w:r>
        <w:rPr>
          <w:rFonts w:ascii="宋体" w:hAnsi="宋体" w:cs="宋体"/>
          <w:sz w:val="24"/>
        </w:rPr>
        <w:t>8</w:t>
      </w:r>
      <w:r>
        <w:rPr>
          <w:rFonts w:ascii="宋体" w:hAnsi="宋体" w:cs="宋体" w:hint="eastAsia"/>
          <w:sz w:val="24"/>
        </w:rPr>
        <w:t>、完善请假制度。离开宿舍，当天不能到校的，要向班主任或生管老师请假。绝对不允许寄宿生在校外过夜，学生宿舍也不得留外人（外宿舍、外面的同学、亲戚）住宿。</w:t>
      </w:r>
    </w:p>
    <w:p w:rsidR="00A57871" w:rsidRDefault="00A57871" w:rsidP="00964FD6">
      <w:pPr>
        <w:spacing w:line="400" w:lineRule="exact"/>
        <w:ind w:firstLineChars="200" w:firstLine="480"/>
        <w:rPr>
          <w:rFonts w:ascii="宋体" w:cs="宋体"/>
          <w:sz w:val="24"/>
        </w:rPr>
      </w:pPr>
      <w:r>
        <w:rPr>
          <w:rFonts w:ascii="宋体" w:hAnsi="宋体" w:cs="宋体"/>
          <w:sz w:val="24"/>
        </w:rPr>
        <w:t>9</w:t>
      </w:r>
      <w:r>
        <w:rPr>
          <w:rFonts w:ascii="宋体" w:hAnsi="宋体" w:cs="宋体" w:hint="eastAsia"/>
          <w:sz w:val="24"/>
        </w:rPr>
        <w:t>、寄宿生必须服从学校领导、老师及值勤人员的管理，尊重宿舍管理人员、食堂工作人员的劳动，不得取笑打闹和恶语攻击，更不允许公开发生冲突。</w:t>
      </w:r>
    </w:p>
    <w:p w:rsidR="00A57871" w:rsidRDefault="00A57871" w:rsidP="00964FD6">
      <w:pPr>
        <w:spacing w:line="400" w:lineRule="exact"/>
        <w:ind w:firstLineChars="200" w:firstLine="480"/>
        <w:rPr>
          <w:rFonts w:ascii="宋体" w:cs="宋体"/>
          <w:sz w:val="24"/>
        </w:rPr>
      </w:pPr>
      <w:r>
        <w:rPr>
          <w:rFonts w:ascii="宋体" w:hAnsi="宋体" w:cs="宋体"/>
          <w:sz w:val="24"/>
        </w:rPr>
        <w:t>10</w:t>
      </w:r>
      <w:r>
        <w:rPr>
          <w:rFonts w:ascii="宋体" w:hAnsi="宋体" w:cs="宋体" w:hint="eastAsia"/>
          <w:sz w:val="24"/>
        </w:rPr>
        <w:t>、做好宿舍安全保卫工作，不得乱窜其他宿舍，不乱动他人物品，节假日保管好个人物品，做好防火、防盗、防电工作，发现形迹可疑者，物品遗失或偶发事件及时向生管、政教处汇报。</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二、宿舍安全、纪律条例</w:t>
      </w:r>
    </w:p>
    <w:p w:rsidR="00A57871" w:rsidRDefault="00A57871" w:rsidP="00964FD6">
      <w:pPr>
        <w:spacing w:line="400" w:lineRule="exact"/>
        <w:ind w:firstLineChars="200" w:firstLine="480"/>
        <w:rPr>
          <w:rFonts w:ascii="宋体" w:cs="宋体"/>
          <w:sz w:val="24"/>
        </w:rPr>
      </w:pPr>
      <w:r>
        <w:rPr>
          <w:rFonts w:ascii="宋体" w:hAnsi="宋体" w:cs="宋体"/>
          <w:sz w:val="24"/>
        </w:rPr>
        <w:t>1</w:t>
      </w:r>
      <w:r>
        <w:rPr>
          <w:rFonts w:ascii="宋体" w:hAnsi="宋体" w:cs="宋体" w:hint="eastAsia"/>
          <w:sz w:val="24"/>
        </w:rPr>
        <w:t>、按时起床，做好各种洗漱准备工作。</w:t>
      </w:r>
    </w:p>
    <w:p w:rsidR="00A57871" w:rsidRDefault="00A57871" w:rsidP="00964FD6">
      <w:pPr>
        <w:spacing w:line="400" w:lineRule="exact"/>
        <w:ind w:firstLineChars="200" w:firstLine="480"/>
        <w:rPr>
          <w:rFonts w:ascii="宋体" w:cs="宋体"/>
          <w:sz w:val="24"/>
        </w:rPr>
      </w:pPr>
      <w:r>
        <w:rPr>
          <w:rFonts w:ascii="宋体" w:hAnsi="宋体" w:cs="宋体"/>
          <w:sz w:val="24"/>
        </w:rPr>
        <w:t>2</w:t>
      </w:r>
      <w:r>
        <w:rPr>
          <w:rFonts w:ascii="宋体" w:hAnsi="宋体" w:cs="宋体" w:hint="eastAsia"/>
          <w:sz w:val="24"/>
        </w:rPr>
        <w:t>、中午回宿舍不得吵闹，不搞下棋、打牌活动。</w:t>
      </w:r>
    </w:p>
    <w:p w:rsidR="00A57871" w:rsidRDefault="00A57871" w:rsidP="00964FD6">
      <w:pPr>
        <w:spacing w:line="400" w:lineRule="exact"/>
        <w:ind w:firstLineChars="200" w:firstLine="480"/>
        <w:rPr>
          <w:rFonts w:ascii="宋体" w:cs="宋体"/>
          <w:sz w:val="24"/>
        </w:rPr>
      </w:pPr>
      <w:r>
        <w:rPr>
          <w:rFonts w:ascii="宋体" w:hAnsi="宋体" w:cs="宋体"/>
          <w:sz w:val="24"/>
        </w:rPr>
        <w:t>3</w:t>
      </w:r>
      <w:r>
        <w:rPr>
          <w:rFonts w:ascii="宋体" w:hAnsi="宋体" w:cs="宋体" w:hint="eastAsia"/>
          <w:sz w:val="24"/>
        </w:rPr>
        <w:t>、人离开宿舍，关锁好后窗，以防雨天被雨水打湿。</w:t>
      </w:r>
    </w:p>
    <w:p w:rsidR="00A57871" w:rsidRDefault="00A57871" w:rsidP="00964FD6">
      <w:pPr>
        <w:spacing w:line="400" w:lineRule="exact"/>
        <w:ind w:firstLineChars="200" w:firstLine="480"/>
        <w:rPr>
          <w:rFonts w:ascii="宋体" w:cs="宋体"/>
          <w:sz w:val="24"/>
        </w:rPr>
      </w:pPr>
      <w:r>
        <w:rPr>
          <w:rFonts w:ascii="宋体" w:hAnsi="宋体" w:cs="宋体"/>
          <w:sz w:val="24"/>
        </w:rPr>
        <w:t>4</w:t>
      </w:r>
      <w:r>
        <w:rPr>
          <w:rFonts w:ascii="宋体" w:hAnsi="宋体" w:cs="宋体" w:hint="eastAsia"/>
          <w:sz w:val="24"/>
        </w:rPr>
        <w:t>、晚自修结束后及时回宿舍，不得爬门、爬墙或入或出。</w:t>
      </w:r>
    </w:p>
    <w:p w:rsidR="00A57871" w:rsidRDefault="00A57871" w:rsidP="00964FD6">
      <w:pPr>
        <w:spacing w:line="400" w:lineRule="exact"/>
        <w:ind w:firstLineChars="200" w:firstLine="480"/>
        <w:rPr>
          <w:rFonts w:ascii="宋体" w:cs="宋体"/>
          <w:sz w:val="24"/>
        </w:rPr>
      </w:pPr>
      <w:r>
        <w:rPr>
          <w:rFonts w:ascii="宋体" w:hAnsi="宋体" w:cs="宋体"/>
          <w:sz w:val="24"/>
        </w:rPr>
        <w:t>5</w:t>
      </w:r>
      <w:r>
        <w:rPr>
          <w:rFonts w:ascii="宋体" w:hAnsi="宋体" w:cs="宋体" w:hint="eastAsia"/>
          <w:sz w:val="24"/>
        </w:rPr>
        <w:t>、临时不住宿须向班主任请假，并在生管老师处登记。有病回宿舍要有班主任批条：。上课期间不允许进宿舍。</w:t>
      </w:r>
    </w:p>
    <w:p w:rsidR="00A57871" w:rsidRDefault="00A57871" w:rsidP="00964FD6">
      <w:pPr>
        <w:spacing w:line="400" w:lineRule="exact"/>
        <w:ind w:firstLineChars="200" w:firstLine="480"/>
        <w:rPr>
          <w:rFonts w:ascii="宋体" w:cs="宋体"/>
          <w:sz w:val="24"/>
        </w:rPr>
      </w:pPr>
      <w:r>
        <w:rPr>
          <w:rFonts w:ascii="宋体" w:hAnsi="宋体" w:cs="宋体"/>
          <w:sz w:val="24"/>
        </w:rPr>
        <w:t>6</w:t>
      </w:r>
      <w:r>
        <w:rPr>
          <w:rFonts w:ascii="宋体" w:hAnsi="宋体" w:cs="宋体" w:hint="eastAsia"/>
          <w:sz w:val="24"/>
        </w:rPr>
        <w:t>、不得留宿外客和非本室学生，不得两人合睡。</w:t>
      </w:r>
    </w:p>
    <w:p w:rsidR="00A57871" w:rsidRDefault="00A57871" w:rsidP="00964FD6">
      <w:pPr>
        <w:spacing w:line="400" w:lineRule="exact"/>
        <w:ind w:firstLineChars="200" w:firstLine="480"/>
        <w:rPr>
          <w:rFonts w:ascii="宋体" w:cs="宋体"/>
          <w:sz w:val="24"/>
        </w:rPr>
      </w:pPr>
      <w:r>
        <w:rPr>
          <w:rFonts w:ascii="宋体" w:hAnsi="宋体" w:cs="宋体"/>
          <w:sz w:val="24"/>
        </w:rPr>
        <w:t>7</w:t>
      </w:r>
      <w:r>
        <w:rPr>
          <w:rFonts w:ascii="宋体" w:hAnsi="宋体" w:cs="宋体" w:hint="eastAsia"/>
          <w:sz w:val="24"/>
        </w:rPr>
        <w:t>、按时就寝，熄灯后即上床，不讲话、不洗衣、不洗脸洗脚等。不点蜡烛、不打手电，手电不带入宿舍，不带录音机和</w:t>
      </w:r>
      <w:r>
        <w:rPr>
          <w:rFonts w:ascii="宋体" w:hAnsi="宋体" w:cs="宋体"/>
          <w:sz w:val="24"/>
        </w:rPr>
        <w:t>MP3</w:t>
      </w:r>
      <w:r>
        <w:rPr>
          <w:rFonts w:ascii="宋体" w:hAnsi="宋体" w:cs="宋体" w:hint="eastAsia"/>
          <w:sz w:val="24"/>
        </w:rPr>
        <w:t>到宿舍，一经发现就没收。</w:t>
      </w:r>
    </w:p>
    <w:p w:rsidR="00A57871" w:rsidRDefault="00A57871" w:rsidP="00964FD6">
      <w:pPr>
        <w:spacing w:line="400" w:lineRule="exact"/>
        <w:ind w:firstLineChars="200" w:firstLine="480"/>
        <w:rPr>
          <w:rFonts w:ascii="宋体" w:cs="宋体"/>
          <w:sz w:val="24"/>
        </w:rPr>
      </w:pPr>
      <w:r>
        <w:rPr>
          <w:rFonts w:ascii="宋体" w:hAnsi="宋体" w:cs="宋体"/>
          <w:sz w:val="24"/>
        </w:rPr>
        <w:t>8</w:t>
      </w:r>
      <w:r>
        <w:rPr>
          <w:rFonts w:ascii="宋体" w:hAnsi="宋体" w:cs="宋体" w:hint="eastAsia"/>
          <w:sz w:val="24"/>
        </w:rPr>
        <w:t>、节约用电、用水，随手关灯、关水龙头。</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三、宿舍卫生、内务条例</w:t>
      </w:r>
    </w:p>
    <w:p w:rsidR="00A57871" w:rsidRDefault="00A57871" w:rsidP="00964FD6">
      <w:pPr>
        <w:spacing w:line="400" w:lineRule="exact"/>
        <w:ind w:firstLineChars="200" w:firstLine="480"/>
        <w:rPr>
          <w:rFonts w:ascii="宋体" w:cs="宋体"/>
          <w:sz w:val="24"/>
        </w:rPr>
      </w:pPr>
      <w:r>
        <w:rPr>
          <w:rFonts w:ascii="宋体" w:hAnsi="宋体" w:cs="宋体"/>
          <w:sz w:val="24"/>
        </w:rPr>
        <w:t>1</w:t>
      </w:r>
      <w:r>
        <w:rPr>
          <w:rFonts w:ascii="宋体" w:hAnsi="宋体" w:cs="宋体" w:hint="eastAsia"/>
          <w:sz w:val="24"/>
        </w:rPr>
        <w:t>、宿舍内外打扫干净，无蜘蛛网、无积水、无积垢，地面不发黑。</w:t>
      </w:r>
    </w:p>
    <w:p w:rsidR="00A57871" w:rsidRDefault="00A57871" w:rsidP="00964FD6">
      <w:pPr>
        <w:spacing w:line="400" w:lineRule="exact"/>
        <w:ind w:firstLineChars="200" w:firstLine="480"/>
        <w:rPr>
          <w:rFonts w:ascii="宋体" w:cs="宋体"/>
          <w:sz w:val="24"/>
        </w:rPr>
      </w:pPr>
      <w:r>
        <w:rPr>
          <w:rFonts w:ascii="宋体" w:hAnsi="宋体" w:cs="宋体"/>
          <w:sz w:val="24"/>
        </w:rPr>
        <w:t>2</w:t>
      </w:r>
      <w:r>
        <w:rPr>
          <w:rFonts w:ascii="宋体" w:hAnsi="宋体" w:cs="宋体" w:hint="eastAsia"/>
          <w:sz w:val="24"/>
        </w:rPr>
        <w:t>、被子叠放整齐，开口朝南，放置床北头外侧，枕头放内侧，做到整齐划一。</w:t>
      </w:r>
    </w:p>
    <w:p w:rsidR="00A57871" w:rsidRDefault="00A57871" w:rsidP="00964FD6">
      <w:pPr>
        <w:spacing w:line="400" w:lineRule="exact"/>
        <w:ind w:firstLineChars="200" w:firstLine="480"/>
        <w:rPr>
          <w:rFonts w:ascii="宋体" w:cs="宋体"/>
          <w:sz w:val="24"/>
        </w:rPr>
      </w:pPr>
      <w:r>
        <w:rPr>
          <w:rFonts w:ascii="宋体" w:hAnsi="宋体" w:cs="宋体"/>
          <w:sz w:val="24"/>
        </w:rPr>
        <w:t>3</w:t>
      </w:r>
      <w:r>
        <w:rPr>
          <w:rFonts w:ascii="宋体" w:hAnsi="宋体" w:cs="宋体" w:hint="eastAsia"/>
          <w:sz w:val="24"/>
        </w:rPr>
        <w:t>、床头不悬挂衣物。空床、柜子里外东西摆放整齐。</w:t>
      </w:r>
    </w:p>
    <w:p w:rsidR="00A57871" w:rsidRDefault="00A57871" w:rsidP="00964FD6">
      <w:pPr>
        <w:spacing w:line="400" w:lineRule="exact"/>
        <w:ind w:firstLineChars="200" w:firstLine="480"/>
        <w:rPr>
          <w:rFonts w:ascii="宋体" w:cs="宋体"/>
          <w:sz w:val="24"/>
        </w:rPr>
      </w:pPr>
      <w:r>
        <w:rPr>
          <w:rFonts w:ascii="宋体" w:hAnsi="宋体" w:cs="宋体"/>
          <w:sz w:val="24"/>
        </w:rPr>
        <w:t>4</w:t>
      </w:r>
      <w:r>
        <w:rPr>
          <w:rFonts w:ascii="宋体" w:hAnsi="宋体" w:cs="宋体" w:hint="eastAsia"/>
          <w:sz w:val="24"/>
        </w:rPr>
        <w:t>、床底下个人鞋摆放一般不超过三双，鞋跟朝外，与床脚齐平。</w:t>
      </w:r>
    </w:p>
    <w:p w:rsidR="00A57871" w:rsidRDefault="00A57871" w:rsidP="00964FD6">
      <w:pPr>
        <w:spacing w:line="400" w:lineRule="exact"/>
        <w:ind w:firstLineChars="200" w:firstLine="480"/>
        <w:rPr>
          <w:rFonts w:ascii="宋体" w:cs="宋体"/>
          <w:sz w:val="24"/>
        </w:rPr>
      </w:pPr>
      <w:r>
        <w:rPr>
          <w:rFonts w:ascii="宋体" w:hAnsi="宋体" w:cs="宋体"/>
          <w:sz w:val="24"/>
        </w:rPr>
        <w:t>5</w:t>
      </w:r>
      <w:r>
        <w:rPr>
          <w:rFonts w:ascii="宋体" w:hAnsi="宋体" w:cs="宋体" w:hint="eastAsia"/>
          <w:sz w:val="24"/>
        </w:rPr>
        <w:t>、保持良好卫生习惯，果壳、纸屑等杂物放入纸篓、垃圾筐内，严禁随地乱扔杂物。</w:t>
      </w:r>
    </w:p>
    <w:p w:rsidR="00A57871" w:rsidRDefault="00A57871" w:rsidP="00964FD6">
      <w:pPr>
        <w:spacing w:line="400" w:lineRule="exact"/>
        <w:ind w:firstLineChars="200" w:firstLine="480"/>
        <w:rPr>
          <w:rFonts w:ascii="宋体" w:cs="宋体"/>
          <w:sz w:val="24"/>
        </w:rPr>
      </w:pPr>
      <w:r>
        <w:rPr>
          <w:rFonts w:ascii="宋体" w:hAnsi="宋体" w:cs="宋体"/>
          <w:sz w:val="24"/>
        </w:rPr>
        <w:t>6</w:t>
      </w:r>
      <w:r>
        <w:rPr>
          <w:rFonts w:ascii="宋体" w:hAnsi="宋体" w:cs="宋体" w:hint="eastAsia"/>
          <w:sz w:val="24"/>
        </w:rPr>
        <w:t>、床上衣服必须叠放整齐。</w:t>
      </w:r>
    </w:p>
    <w:p w:rsidR="00A57871" w:rsidRDefault="00A57871" w:rsidP="00964FD6">
      <w:pPr>
        <w:spacing w:line="400" w:lineRule="exact"/>
        <w:ind w:firstLineChars="200" w:firstLine="480"/>
        <w:rPr>
          <w:rFonts w:ascii="宋体" w:cs="宋体"/>
          <w:sz w:val="24"/>
        </w:rPr>
      </w:pPr>
      <w:r>
        <w:rPr>
          <w:rFonts w:ascii="宋体" w:hAnsi="宋体" w:cs="宋体"/>
          <w:sz w:val="24"/>
        </w:rPr>
        <w:t>7</w:t>
      </w:r>
      <w:r>
        <w:rPr>
          <w:rFonts w:ascii="宋体" w:hAnsi="宋体" w:cs="宋体" w:hint="eastAsia"/>
          <w:sz w:val="24"/>
        </w:rPr>
        <w:t>、水瓶放于室角，脸盆、洗漱用具放台面上，毛巾晾绳上，均要摆放整齐。</w:t>
      </w:r>
    </w:p>
    <w:p w:rsidR="00A57871" w:rsidRDefault="00A57871" w:rsidP="00964FD6">
      <w:pPr>
        <w:spacing w:line="400" w:lineRule="exact"/>
        <w:ind w:firstLineChars="200" w:firstLine="480"/>
        <w:rPr>
          <w:rFonts w:ascii="宋体" w:cs="宋体"/>
          <w:sz w:val="24"/>
        </w:rPr>
      </w:pPr>
      <w:r>
        <w:rPr>
          <w:rFonts w:ascii="宋体" w:hAnsi="宋体" w:cs="宋体"/>
          <w:sz w:val="24"/>
        </w:rPr>
        <w:t>8</w:t>
      </w:r>
      <w:r>
        <w:rPr>
          <w:rFonts w:ascii="宋体" w:hAnsi="宋体" w:cs="宋体" w:hint="eastAsia"/>
          <w:sz w:val="24"/>
        </w:rPr>
        <w:t>、墙上不准乱贴、乱刻、乱画。</w:t>
      </w:r>
    </w:p>
    <w:p w:rsidR="00A57871" w:rsidRDefault="00A57871" w:rsidP="00964FD6">
      <w:pPr>
        <w:spacing w:line="400" w:lineRule="exact"/>
        <w:ind w:firstLineChars="200" w:firstLine="480"/>
        <w:rPr>
          <w:rFonts w:ascii="宋体" w:cs="宋体"/>
          <w:sz w:val="24"/>
        </w:rPr>
      </w:pPr>
      <w:r>
        <w:rPr>
          <w:rFonts w:ascii="宋体" w:hAnsi="宋体" w:cs="宋体"/>
          <w:sz w:val="24"/>
        </w:rPr>
        <w:t>9</w:t>
      </w:r>
      <w:r>
        <w:rPr>
          <w:rFonts w:ascii="宋体" w:hAnsi="宋体" w:cs="宋体" w:hint="eastAsia"/>
          <w:sz w:val="24"/>
        </w:rPr>
        <w:t>、离开宿舍应关灯、关窗。灯、窗、门等坏了及时报告政教处。</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四、寄宿生违反宿舍管理规定的处罚条例</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（一）目的</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为了对寄宿生强加教育和管理，维护宿舍的公共秩序、公共安全、公共财物、环境卫生，保护全体寄宿生的利益，特制定本条例。</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（二）违纪行为</w:t>
      </w:r>
    </w:p>
    <w:p w:rsidR="00A57871" w:rsidRDefault="00A57871" w:rsidP="00964FD6">
      <w:pPr>
        <w:spacing w:line="400" w:lineRule="exact"/>
        <w:ind w:firstLineChars="250" w:firstLine="600"/>
        <w:rPr>
          <w:rFonts w:ascii="宋体" w:cs="宋体"/>
          <w:sz w:val="24"/>
        </w:rPr>
      </w:pPr>
      <w:r>
        <w:rPr>
          <w:rFonts w:ascii="宋体" w:hAnsi="宋体" w:cs="宋体"/>
          <w:sz w:val="24"/>
        </w:rPr>
        <w:t>1</w:t>
      </w:r>
      <w:r>
        <w:rPr>
          <w:rFonts w:ascii="宋体" w:hAnsi="宋体" w:cs="宋体" w:hint="eastAsia"/>
          <w:sz w:val="24"/>
        </w:rPr>
        <w:t>、有下列情形之一者属违反宿舍公共秩序的行为：</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）不按时入舍，换房、换铺，就寝或熄灯后仍高声谈笑、唱歌等妨碍他人休息的；</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）不按时起身或起身后无故不参加早操锻炼的；</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）擅自在校外住宿或在校内他人宿舍住宿的；</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）在宿舍内抽烟、赌博、打架、打球、起哄闹事的；</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）故意起哄，挑起事端，吹口哨，不服从管理或顶撞管理老师等恶劣行径的。</w:t>
      </w:r>
    </w:p>
    <w:p w:rsidR="00A57871" w:rsidRDefault="00A57871" w:rsidP="00964FD6">
      <w:pPr>
        <w:spacing w:line="400" w:lineRule="exact"/>
        <w:ind w:firstLineChars="250" w:firstLine="600"/>
        <w:rPr>
          <w:rFonts w:ascii="宋体" w:cs="宋体"/>
          <w:sz w:val="24"/>
        </w:rPr>
      </w:pPr>
      <w:r>
        <w:rPr>
          <w:rFonts w:ascii="宋体" w:hAnsi="宋体" w:cs="宋体"/>
          <w:sz w:val="24"/>
        </w:rPr>
        <w:t>2</w:t>
      </w:r>
      <w:r>
        <w:rPr>
          <w:rFonts w:ascii="宋体" w:hAnsi="宋体" w:cs="宋体" w:hint="eastAsia"/>
          <w:sz w:val="24"/>
        </w:rPr>
        <w:t>、有下列情形之一者属违反宿舍公共安全的行为：</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）在宿舍内点蜡烛、烧纸、点蚊香等使用明火的；</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）私拿偷窃、占用别人的钱、粮物品的，偷他人东西的；</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）私自拆弄电线、灯火、开关以及乱接电源的；</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）私自留宿外客的；</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）敲诈勒索其他同学的。</w:t>
      </w:r>
    </w:p>
    <w:p w:rsidR="00A57871" w:rsidRDefault="00A57871" w:rsidP="00964FD6">
      <w:pPr>
        <w:spacing w:line="400" w:lineRule="exact"/>
        <w:ind w:firstLineChars="200" w:firstLine="480"/>
        <w:rPr>
          <w:rFonts w:ascii="宋体" w:cs="宋体"/>
          <w:sz w:val="24"/>
        </w:rPr>
      </w:pPr>
      <w:r>
        <w:rPr>
          <w:rFonts w:ascii="宋体" w:hAnsi="宋体" w:cs="宋体"/>
          <w:sz w:val="24"/>
        </w:rPr>
        <w:t>3</w:t>
      </w:r>
      <w:r>
        <w:rPr>
          <w:rFonts w:ascii="宋体" w:hAnsi="宋体" w:cs="宋体" w:hint="eastAsia"/>
          <w:sz w:val="24"/>
        </w:rPr>
        <w:t>、有下列情形之一者属违反宿舍公共卫生的行为：</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）轮到值日，不准时打扫卫生的；</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）乱倒污水、乱抛脏物、废物，随地大小便；</w:t>
      </w:r>
    </w:p>
    <w:p w:rsidR="00A57871" w:rsidRDefault="00A57871" w:rsidP="00964FD6">
      <w:pPr>
        <w:spacing w:line="400" w:lineRule="exact"/>
        <w:ind w:firstLineChars="250" w:firstLine="600"/>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）把快餐等带进宿舍的；</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）自行车不放规定地方的。</w:t>
      </w:r>
    </w:p>
    <w:p w:rsidR="00A57871" w:rsidRDefault="00A57871" w:rsidP="00964FD6">
      <w:pPr>
        <w:spacing w:line="400" w:lineRule="exact"/>
        <w:ind w:firstLineChars="200" w:firstLine="480"/>
        <w:rPr>
          <w:rFonts w:ascii="宋体" w:cs="宋体"/>
          <w:sz w:val="24"/>
        </w:rPr>
      </w:pPr>
      <w:r>
        <w:rPr>
          <w:rFonts w:ascii="宋体" w:hAnsi="宋体" w:cs="宋体"/>
          <w:sz w:val="24"/>
        </w:rPr>
        <w:t>4</w:t>
      </w:r>
      <w:r>
        <w:rPr>
          <w:rFonts w:ascii="宋体" w:hAnsi="宋体" w:cs="宋体" w:hint="eastAsia"/>
          <w:sz w:val="24"/>
        </w:rPr>
        <w:t>、有下列情形之一者属违反宿舍公共财物管理规定的行为。</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）损坏宿舍门、窗、玻璃、蚊帐杆、床和晾衣架等设备的；</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）损坏水电设施堵塞水道，不关水龙头、灯等；</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）破坏清洁工具的；</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）乱涂墙壁的。</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（三）处罚规定</w:t>
      </w:r>
    </w:p>
    <w:p w:rsidR="00A57871" w:rsidRDefault="00A57871" w:rsidP="00964FD6">
      <w:pPr>
        <w:spacing w:line="400" w:lineRule="exact"/>
        <w:ind w:firstLineChars="200" w:firstLine="480"/>
        <w:rPr>
          <w:rFonts w:ascii="宋体" w:cs="宋体"/>
          <w:sz w:val="24"/>
        </w:rPr>
      </w:pPr>
      <w:r>
        <w:rPr>
          <w:rFonts w:ascii="宋体" w:hAnsi="宋体" w:cs="宋体"/>
          <w:sz w:val="24"/>
        </w:rPr>
        <w:t>1</w:t>
      </w:r>
      <w:r>
        <w:rPr>
          <w:rFonts w:ascii="宋体" w:hAnsi="宋体" w:cs="宋体" w:hint="eastAsia"/>
          <w:sz w:val="24"/>
        </w:rPr>
        <w:t>、凡有上列违纪行为之一者视情节轻重的认错态度，分别给予如下处罚，处罚分四等：</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）批评教育、广播通报批评；</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）暂停寄宿一周至两周；</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）取消寄宿生资格；</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）校纪处分；</w:t>
      </w:r>
    </w:p>
    <w:p w:rsidR="00A57871" w:rsidRDefault="00A57871" w:rsidP="00964FD6">
      <w:pPr>
        <w:spacing w:line="400" w:lineRule="exact"/>
        <w:ind w:firstLineChars="200" w:firstLine="480"/>
        <w:rPr>
          <w:rFonts w:ascii="宋体" w:cs="宋体"/>
          <w:sz w:val="24"/>
        </w:rPr>
      </w:pPr>
      <w:r>
        <w:rPr>
          <w:rFonts w:ascii="宋体" w:hAnsi="宋体" w:cs="宋体"/>
          <w:sz w:val="24"/>
        </w:rPr>
        <w:t>2</w:t>
      </w:r>
      <w:r>
        <w:rPr>
          <w:rFonts w:ascii="宋体" w:hAnsi="宋体" w:cs="宋体" w:hint="eastAsia"/>
          <w:sz w:val="24"/>
        </w:rPr>
        <w:t>、凡因违纪造成学校或他人经济损失的，除给予相应处罚外，还必须赔偿经济损失，情节严重、认识态度较差的，给予相应的罚款处理。</w:t>
      </w:r>
    </w:p>
    <w:p w:rsidR="00A57871" w:rsidRDefault="00A57871" w:rsidP="00964FD6">
      <w:pPr>
        <w:spacing w:line="400" w:lineRule="exact"/>
        <w:ind w:firstLineChars="200" w:firstLine="480"/>
        <w:rPr>
          <w:rFonts w:ascii="宋体" w:cs="宋体"/>
          <w:sz w:val="24"/>
        </w:rPr>
      </w:pPr>
      <w:r>
        <w:rPr>
          <w:rFonts w:ascii="宋体" w:hAnsi="宋体" w:cs="宋体"/>
          <w:sz w:val="24"/>
        </w:rPr>
        <w:t>3</w:t>
      </w:r>
      <w:r>
        <w:rPr>
          <w:rFonts w:ascii="宋体" w:hAnsi="宋体" w:cs="宋体" w:hint="eastAsia"/>
          <w:sz w:val="24"/>
        </w:rPr>
        <w:t>、学生受一、二级处罚，由宿舍管理员报政教处审批后，通知班主任执行；违纪学生受三、四级处罚，由政教处报校长室审批后由政教处执行，同时告知班主任。</w:t>
      </w:r>
    </w:p>
    <w:p w:rsidR="00A57871" w:rsidRDefault="00A57871" w:rsidP="00964FD6">
      <w:pPr>
        <w:spacing w:line="400" w:lineRule="exact"/>
        <w:rPr>
          <w:rFonts w:ascii="宋体" w:cs="宋体"/>
          <w:sz w:val="24"/>
        </w:rPr>
      </w:pPr>
      <w:r>
        <w:rPr>
          <w:rFonts w:ascii="宋体" w:hAnsi="宋体" w:cs="宋体"/>
          <w:sz w:val="24"/>
        </w:rPr>
        <w:t xml:space="preserve">                                                </w:t>
      </w:r>
      <w:r>
        <w:rPr>
          <w:rFonts w:ascii="宋体" w:hAnsi="宋体" w:cs="宋体" w:hint="eastAsia"/>
          <w:sz w:val="24"/>
        </w:rPr>
        <w:t>仙游华侨中学政教处</w:t>
      </w:r>
    </w:p>
    <w:p w:rsidR="00A57871" w:rsidRDefault="00A57871" w:rsidP="00964FD6">
      <w:pPr>
        <w:spacing w:line="400" w:lineRule="exact"/>
        <w:rPr>
          <w:rFonts w:ascii="宋体" w:cs="宋体"/>
          <w:sz w:val="24"/>
        </w:rPr>
      </w:pPr>
      <w:r>
        <w:rPr>
          <w:rFonts w:ascii="宋体" w:hAnsi="宋体" w:cs="宋体"/>
          <w:sz w:val="24"/>
        </w:rPr>
        <w:t xml:space="preserve">                                                     2011</w:t>
      </w:r>
      <w:r>
        <w:rPr>
          <w:rFonts w:ascii="宋体" w:hAnsi="宋体" w:cs="宋体" w:hint="eastAsia"/>
          <w:sz w:val="24"/>
        </w:rPr>
        <w:t>年</w:t>
      </w:r>
      <w:r>
        <w:rPr>
          <w:rFonts w:ascii="宋体" w:hAnsi="宋体" w:cs="宋体"/>
          <w:sz w:val="24"/>
        </w:rPr>
        <w:t>2</w:t>
      </w:r>
      <w:r>
        <w:rPr>
          <w:rFonts w:ascii="宋体" w:hAnsi="宋体" w:cs="宋体" w:hint="eastAsia"/>
          <w:sz w:val="24"/>
        </w:rPr>
        <w:t>月</w:t>
      </w:r>
    </w:p>
    <w:p w:rsidR="00A57871" w:rsidRDefault="00A57871" w:rsidP="00CF0BB6">
      <w:pPr>
        <w:spacing w:line="400" w:lineRule="exact"/>
        <w:rPr>
          <w:rFonts w:eastAsia="黑体"/>
          <w:b/>
          <w:bCs/>
          <w:sz w:val="32"/>
          <w:szCs w:val="32"/>
        </w:rPr>
      </w:pPr>
      <w:r>
        <w:rPr>
          <w:rFonts w:eastAsia="黑体"/>
          <w:b/>
          <w:bCs/>
          <w:sz w:val="32"/>
          <w:szCs w:val="32"/>
        </w:rPr>
        <w:t xml:space="preserve">      54</w:t>
      </w:r>
      <w:r>
        <w:rPr>
          <w:rFonts w:eastAsia="黑体" w:hint="eastAsia"/>
          <w:b/>
          <w:bCs/>
          <w:sz w:val="32"/>
          <w:szCs w:val="32"/>
        </w:rPr>
        <w:t>、仙游县华侨中学学生宿舍管理评估细则</w:t>
      </w:r>
    </w:p>
    <w:p w:rsidR="00A57871" w:rsidRDefault="00A57871" w:rsidP="00CF0BB6">
      <w:pPr>
        <w:spacing w:line="400" w:lineRule="exact"/>
        <w:rPr>
          <w:rFonts w:eastAsia="黑体"/>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3"/>
        <w:gridCol w:w="3779"/>
        <w:gridCol w:w="718"/>
        <w:gridCol w:w="1256"/>
        <w:gridCol w:w="897"/>
        <w:gridCol w:w="910"/>
      </w:tblGrid>
      <w:tr w:rsidR="00A57871" w:rsidRPr="00E4438B" w:rsidTr="00E0390D">
        <w:trPr>
          <w:trHeight w:val="709"/>
        </w:trPr>
        <w:tc>
          <w:tcPr>
            <w:tcW w:w="813" w:type="dxa"/>
          </w:tcPr>
          <w:p w:rsidR="00A57871" w:rsidRPr="00E4438B" w:rsidRDefault="00A57871" w:rsidP="00964FD6">
            <w:pPr>
              <w:spacing w:line="400" w:lineRule="exact"/>
              <w:rPr>
                <w:rFonts w:ascii="宋体" w:cs="宋体"/>
                <w:sz w:val="24"/>
              </w:rPr>
            </w:pPr>
            <w:r w:rsidRPr="00E4438B">
              <w:rPr>
                <w:rFonts w:ascii="宋体" w:hAnsi="宋体" w:cs="宋体" w:hint="eastAsia"/>
                <w:sz w:val="24"/>
              </w:rPr>
              <w:t>项目</w:t>
            </w:r>
          </w:p>
        </w:tc>
        <w:tc>
          <w:tcPr>
            <w:tcW w:w="6649" w:type="dxa"/>
            <w:gridSpan w:val="4"/>
          </w:tcPr>
          <w:p w:rsidR="00A57871" w:rsidRPr="00E4438B" w:rsidRDefault="00A57871" w:rsidP="00964FD6">
            <w:pPr>
              <w:spacing w:line="400" w:lineRule="exact"/>
              <w:jc w:val="center"/>
              <w:rPr>
                <w:rFonts w:ascii="宋体" w:cs="宋体"/>
                <w:sz w:val="24"/>
              </w:rPr>
            </w:pPr>
            <w:r w:rsidRPr="00E4438B">
              <w:rPr>
                <w:rFonts w:ascii="宋体" w:hAnsi="宋体" w:cs="宋体" w:hint="eastAsia"/>
                <w:sz w:val="24"/>
              </w:rPr>
              <w:t>评</w:t>
            </w:r>
            <w:r w:rsidRPr="00E4438B">
              <w:rPr>
                <w:rFonts w:ascii="宋体" w:hAnsi="宋体" w:cs="宋体"/>
                <w:sz w:val="24"/>
              </w:rPr>
              <w:t xml:space="preserve">   </w:t>
            </w:r>
            <w:r w:rsidRPr="00E4438B">
              <w:rPr>
                <w:rFonts w:ascii="宋体" w:hAnsi="宋体" w:cs="宋体" w:hint="eastAsia"/>
                <w:sz w:val="24"/>
              </w:rPr>
              <w:t>估</w:t>
            </w:r>
            <w:r w:rsidRPr="00E4438B">
              <w:rPr>
                <w:rFonts w:ascii="宋体" w:hAnsi="宋体" w:cs="宋体"/>
                <w:sz w:val="24"/>
              </w:rPr>
              <w:t xml:space="preserve">   </w:t>
            </w:r>
            <w:r w:rsidRPr="00E4438B">
              <w:rPr>
                <w:rFonts w:ascii="宋体" w:hAnsi="宋体" w:cs="宋体" w:hint="eastAsia"/>
                <w:sz w:val="24"/>
              </w:rPr>
              <w:t>标</w:t>
            </w:r>
            <w:r w:rsidRPr="00E4438B">
              <w:rPr>
                <w:rFonts w:ascii="宋体" w:hAnsi="宋体" w:cs="宋体"/>
                <w:sz w:val="24"/>
              </w:rPr>
              <w:t xml:space="preserve">   </w:t>
            </w:r>
            <w:r w:rsidRPr="00E4438B">
              <w:rPr>
                <w:rFonts w:ascii="宋体" w:hAnsi="宋体" w:cs="宋体" w:hint="eastAsia"/>
                <w:sz w:val="24"/>
              </w:rPr>
              <w:t>准</w:t>
            </w:r>
          </w:p>
        </w:tc>
        <w:tc>
          <w:tcPr>
            <w:tcW w:w="910" w:type="dxa"/>
          </w:tcPr>
          <w:p w:rsidR="00A57871" w:rsidRPr="00E4438B" w:rsidRDefault="00A57871" w:rsidP="00964FD6">
            <w:pPr>
              <w:spacing w:line="400" w:lineRule="exact"/>
              <w:rPr>
                <w:rFonts w:ascii="宋体" w:cs="宋体"/>
                <w:sz w:val="24"/>
              </w:rPr>
            </w:pPr>
            <w:r w:rsidRPr="00E4438B">
              <w:rPr>
                <w:rFonts w:ascii="宋体" w:hAnsi="宋体" w:cs="宋体" w:hint="eastAsia"/>
                <w:sz w:val="24"/>
              </w:rPr>
              <w:t>得分</w:t>
            </w:r>
          </w:p>
        </w:tc>
      </w:tr>
      <w:tr w:rsidR="00A57871" w:rsidRPr="00E4438B" w:rsidTr="00E0390D">
        <w:trPr>
          <w:trHeight w:val="692"/>
        </w:trPr>
        <w:tc>
          <w:tcPr>
            <w:tcW w:w="813" w:type="dxa"/>
            <w:vMerge w:val="restart"/>
            <w:vAlign w:val="center"/>
          </w:tcPr>
          <w:p w:rsidR="00A57871" w:rsidRPr="00E4438B" w:rsidRDefault="00A57871" w:rsidP="00964FD6">
            <w:pPr>
              <w:spacing w:line="400" w:lineRule="exact"/>
              <w:jc w:val="center"/>
              <w:rPr>
                <w:rFonts w:ascii="宋体" w:cs="宋体"/>
                <w:b/>
                <w:sz w:val="24"/>
              </w:rPr>
            </w:pPr>
          </w:p>
          <w:p w:rsidR="00A57871" w:rsidRPr="00E4438B" w:rsidRDefault="00A57871" w:rsidP="00964FD6">
            <w:pPr>
              <w:spacing w:line="400" w:lineRule="exact"/>
              <w:jc w:val="center"/>
              <w:rPr>
                <w:rFonts w:ascii="宋体" w:cs="宋体"/>
                <w:b/>
                <w:sz w:val="24"/>
              </w:rPr>
            </w:pPr>
            <w:r w:rsidRPr="00E4438B">
              <w:rPr>
                <w:rFonts w:ascii="宋体" w:hAnsi="宋体" w:cs="宋体" w:hint="eastAsia"/>
                <w:b/>
                <w:sz w:val="24"/>
              </w:rPr>
              <w:t>一</w:t>
            </w:r>
          </w:p>
          <w:p w:rsidR="00A57871" w:rsidRPr="00E4438B" w:rsidRDefault="00A57871" w:rsidP="00964FD6">
            <w:pPr>
              <w:spacing w:line="400" w:lineRule="exact"/>
              <w:jc w:val="center"/>
              <w:rPr>
                <w:rFonts w:ascii="宋体" w:cs="宋体"/>
                <w:b/>
                <w:sz w:val="24"/>
              </w:rPr>
            </w:pPr>
            <w:r w:rsidRPr="00E4438B">
              <w:rPr>
                <w:rFonts w:ascii="宋体" w:hAnsi="宋体" w:cs="宋体" w:hint="eastAsia"/>
                <w:b/>
                <w:sz w:val="24"/>
              </w:rPr>
              <w:t>宿</w:t>
            </w:r>
          </w:p>
          <w:p w:rsidR="00A57871" w:rsidRPr="00E4438B" w:rsidRDefault="00A57871" w:rsidP="00964FD6">
            <w:pPr>
              <w:spacing w:line="400" w:lineRule="exact"/>
              <w:jc w:val="center"/>
              <w:rPr>
                <w:rFonts w:ascii="宋体" w:cs="宋体"/>
                <w:b/>
                <w:sz w:val="24"/>
              </w:rPr>
            </w:pPr>
            <w:r w:rsidRPr="00E4438B">
              <w:rPr>
                <w:rFonts w:ascii="宋体" w:hAnsi="宋体" w:cs="宋体" w:hint="eastAsia"/>
                <w:b/>
                <w:sz w:val="24"/>
              </w:rPr>
              <w:t>舍</w:t>
            </w:r>
          </w:p>
          <w:p w:rsidR="00A57871" w:rsidRPr="00E4438B" w:rsidRDefault="00A57871" w:rsidP="00964FD6">
            <w:pPr>
              <w:spacing w:line="400" w:lineRule="exact"/>
              <w:jc w:val="center"/>
              <w:rPr>
                <w:rFonts w:ascii="宋体" w:cs="宋体"/>
                <w:b/>
                <w:sz w:val="24"/>
              </w:rPr>
            </w:pPr>
            <w:r w:rsidRPr="00E4438B">
              <w:rPr>
                <w:rFonts w:ascii="宋体" w:hAnsi="宋体" w:cs="宋体" w:hint="eastAsia"/>
                <w:b/>
                <w:sz w:val="24"/>
              </w:rPr>
              <w:t>纪</w:t>
            </w:r>
          </w:p>
          <w:p w:rsidR="00A57871" w:rsidRPr="00E4438B" w:rsidRDefault="00A57871" w:rsidP="00964FD6">
            <w:pPr>
              <w:spacing w:line="400" w:lineRule="exact"/>
              <w:jc w:val="center"/>
              <w:rPr>
                <w:rFonts w:ascii="宋体" w:cs="宋体"/>
                <w:b/>
                <w:sz w:val="24"/>
              </w:rPr>
            </w:pPr>
            <w:r w:rsidRPr="00E4438B">
              <w:rPr>
                <w:rFonts w:ascii="宋体" w:hAnsi="宋体" w:cs="宋体" w:hint="eastAsia"/>
                <w:b/>
                <w:sz w:val="24"/>
              </w:rPr>
              <w:t>律</w:t>
            </w:r>
          </w:p>
          <w:p w:rsidR="00A57871" w:rsidRPr="00E4438B" w:rsidRDefault="00A57871" w:rsidP="00964FD6">
            <w:pPr>
              <w:spacing w:line="400" w:lineRule="exact"/>
              <w:jc w:val="center"/>
              <w:rPr>
                <w:rFonts w:ascii="宋体" w:cs="宋体"/>
                <w:b/>
                <w:sz w:val="24"/>
              </w:rPr>
            </w:pPr>
            <w:r w:rsidRPr="00E4438B">
              <w:rPr>
                <w:rFonts w:ascii="宋体" w:hAnsi="宋体" w:cs="宋体"/>
                <w:b/>
                <w:sz w:val="24"/>
              </w:rPr>
              <w:t>20</w:t>
            </w:r>
            <w:r w:rsidRPr="00E4438B">
              <w:rPr>
                <w:rFonts w:ascii="宋体" w:hAnsi="宋体" w:cs="宋体" w:hint="eastAsia"/>
                <w:b/>
                <w:sz w:val="24"/>
              </w:rPr>
              <w:t>分</w:t>
            </w:r>
          </w:p>
          <w:p w:rsidR="00A57871" w:rsidRPr="00E4438B" w:rsidRDefault="00A57871" w:rsidP="00964FD6">
            <w:pPr>
              <w:spacing w:line="400" w:lineRule="exact"/>
              <w:jc w:val="center"/>
              <w:rPr>
                <w:rFonts w:ascii="宋体" w:cs="宋体"/>
                <w:sz w:val="24"/>
              </w:rPr>
            </w:pPr>
          </w:p>
        </w:tc>
        <w:tc>
          <w:tcPr>
            <w:tcW w:w="6649" w:type="dxa"/>
            <w:gridSpan w:val="4"/>
          </w:tcPr>
          <w:p w:rsidR="00A57871" w:rsidRPr="00E4438B" w:rsidRDefault="00A57871" w:rsidP="00964FD6">
            <w:pPr>
              <w:spacing w:line="400" w:lineRule="exact"/>
              <w:rPr>
                <w:rFonts w:ascii="宋体" w:cs="宋体"/>
                <w:sz w:val="24"/>
              </w:rPr>
            </w:pPr>
            <w:r w:rsidRPr="00E4438B">
              <w:rPr>
                <w:rFonts w:ascii="宋体" w:hAnsi="宋体" w:cs="宋体"/>
                <w:sz w:val="24"/>
              </w:rPr>
              <w:t>1</w:t>
            </w:r>
            <w:r w:rsidRPr="00E4438B">
              <w:rPr>
                <w:rFonts w:ascii="宋体" w:hAnsi="宋体" w:cs="宋体" w:hint="eastAsia"/>
                <w:sz w:val="24"/>
              </w:rPr>
              <w:t>、严格执行作息时间，按时熄灯就寝、按时起床，否则每次扣</w:t>
            </w:r>
            <w:r w:rsidRPr="00E4438B">
              <w:rPr>
                <w:rFonts w:ascii="宋体" w:hAnsi="宋体" w:cs="宋体"/>
                <w:sz w:val="24"/>
              </w:rPr>
              <w:t>1-3</w:t>
            </w:r>
            <w:r w:rsidRPr="00E4438B">
              <w:rPr>
                <w:rFonts w:ascii="宋体" w:hAnsi="宋体" w:cs="宋体" w:hint="eastAsia"/>
                <w:sz w:val="24"/>
              </w:rPr>
              <w:t>分。</w:t>
            </w:r>
          </w:p>
        </w:tc>
        <w:tc>
          <w:tcPr>
            <w:tcW w:w="910" w:type="dxa"/>
          </w:tcPr>
          <w:p w:rsidR="00A57871" w:rsidRPr="00E4438B" w:rsidRDefault="00A57871" w:rsidP="00964FD6">
            <w:pPr>
              <w:spacing w:line="400" w:lineRule="exact"/>
              <w:rPr>
                <w:rFonts w:ascii="宋体" w:cs="宋体"/>
                <w:sz w:val="24"/>
              </w:rPr>
            </w:pPr>
          </w:p>
        </w:tc>
      </w:tr>
      <w:tr w:rsidR="00A57871" w:rsidRPr="00E4438B" w:rsidTr="00E0390D">
        <w:trPr>
          <w:trHeight w:val="336"/>
        </w:trPr>
        <w:tc>
          <w:tcPr>
            <w:tcW w:w="813" w:type="dxa"/>
            <w:vMerge/>
          </w:tcPr>
          <w:p w:rsidR="00A57871" w:rsidRPr="00E4438B" w:rsidRDefault="00A57871" w:rsidP="00964FD6">
            <w:pPr>
              <w:spacing w:line="400" w:lineRule="exact"/>
              <w:rPr>
                <w:rFonts w:ascii="宋体" w:cs="宋体"/>
                <w:sz w:val="24"/>
              </w:rPr>
            </w:pPr>
          </w:p>
        </w:tc>
        <w:tc>
          <w:tcPr>
            <w:tcW w:w="6649" w:type="dxa"/>
            <w:gridSpan w:val="4"/>
          </w:tcPr>
          <w:p w:rsidR="00A57871" w:rsidRPr="00E4438B" w:rsidRDefault="00A57871" w:rsidP="00964FD6">
            <w:pPr>
              <w:spacing w:line="400" w:lineRule="exact"/>
              <w:rPr>
                <w:rFonts w:ascii="宋体" w:cs="宋体"/>
                <w:sz w:val="24"/>
              </w:rPr>
            </w:pPr>
            <w:r w:rsidRPr="00E4438B">
              <w:rPr>
                <w:rFonts w:ascii="宋体" w:hAnsi="宋体" w:cs="宋体"/>
                <w:sz w:val="24"/>
              </w:rPr>
              <w:t>2</w:t>
            </w:r>
            <w:r w:rsidRPr="00E4438B">
              <w:rPr>
                <w:rFonts w:ascii="宋体" w:hAnsi="宋体" w:cs="宋体" w:hint="eastAsia"/>
                <w:sz w:val="24"/>
              </w:rPr>
              <w:t>、点腊、用手灯、蓄电池照明、乱拉电线、私用电器，违者每项每人次扣</w:t>
            </w:r>
            <w:r w:rsidRPr="00E4438B">
              <w:rPr>
                <w:rFonts w:ascii="宋体" w:hAnsi="宋体" w:cs="宋体"/>
                <w:sz w:val="24"/>
              </w:rPr>
              <w:t>1-5</w:t>
            </w:r>
            <w:r w:rsidRPr="00E4438B">
              <w:rPr>
                <w:rFonts w:ascii="宋体" w:hAnsi="宋体" w:cs="宋体" w:hint="eastAsia"/>
                <w:sz w:val="24"/>
              </w:rPr>
              <w:t>分。</w:t>
            </w:r>
          </w:p>
        </w:tc>
        <w:tc>
          <w:tcPr>
            <w:tcW w:w="910" w:type="dxa"/>
          </w:tcPr>
          <w:p w:rsidR="00A57871" w:rsidRPr="00E4438B" w:rsidRDefault="00A57871" w:rsidP="00964FD6">
            <w:pPr>
              <w:spacing w:line="400" w:lineRule="exact"/>
              <w:rPr>
                <w:rFonts w:ascii="宋体" w:cs="宋体"/>
                <w:sz w:val="24"/>
              </w:rPr>
            </w:pPr>
          </w:p>
        </w:tc>
      </w:tr>
      <w:tr w:rsidR="00A57871" w:rsidRPr="00E4438B" w:rsidTr="00E0390D">
        <w:trPr>
          <w:trHeight w:val="336"/>
        </w:trPr>
        <w:tc>
          <w:tcPr>
            <w:tcW w:w="813" w:type="dxa"/>
            <w:vMerge/>
          </w:tcPr>
          <w:p w:rsidR="00A57871" w:rsidRPr="00E4438B" w:rsidRDefault="00A57871" w:rsidP="00964FD6">
            <w:pPr>
              <w:spacing w:line="400" w:lineRule="exact"/>
              <w:rPr>
                <w:rFonts w:ascii="宋体" w:cs="宋体"/>
                <w:sz w:val="24"/>
              </w:rPr>
            </w:pPr>
          </w:p>
        </w:tc>
        <w:tc>
          <w:tcPr>
            <w:tcW w:w="6649" w:type="dxa"/>
            <w:gridSpan w:val="4"/>
          </w:tcPr>
          <w:p w:rsidR="00A57871" w:rsidRPr="00E4438B" w:rsidRDefault="00A57871" w:rsidP="00964FD6">
            <w:pPr>
              <w:spacing w:line="400" w:lineRule="exact"/>
              <w:rPr>
                <w:rFonts w:ascii="宋体" w:cs="宋体"/>
                <w:sz w:val="24"/>
              </w:rPr>
            </w:pPr>
            <w:r w:rsidRPr="00E4438B">
              <w:rPr>
                <w:rFonts w:ascii="宋体" w:hAnsi="宋体" w:cs="宋体"/>
                <w:sz w:val="24"/>
              </w:rPr>
              <w:t>3</w:t>
            </w:r>
            <w:r w:rsidRPr="00E4438B">
              <w:rPr>
                <w:rFonts w:ascii="宋体" w:hAnsi="宋体" w:cs="宋体" w:hint="eastAsia"/>
                <w:sz w:val="24"/>
              </w:rPr>
              <w:t>、休息铃响后，乱吃东西、大声喧哗、洗衣服、听录音机，随便出入宿舍，每项每人次扣</w:t>
            </w:r>
            <w:r w:rsidRPr="00E4438B">
              <w:rPr>
                <w:rFonts w:ascii="宋体" w:hAnsi="宋体" w:cs="宋体"/>
                <w:sz w:val="24"/>
              </w:rPr>
              <w:t>1-3</w:t>
            </w:r>
            <w:r w:rsidRPr="00E4438B">
              <w:rPr>
                <w:rFonts w:ascii="宋体" w:hAnsi="宋体" w:cs="宋体" w:hint="eastAsia"/>
                <w:sz w:val="24"/>
              </w:rPr>
              <w:t>分。</w:t>
            </w:r>
          </w:p>
        </w:tc>
        <w:tc>
          <w:tcPr>
            <w:tcW w:w="910" w:type="dxa"/>
          </w:tcPr>
          <w:p w:rsidR="00A57871" w:rsidRPr="00E4438B" w:rsidRDefault="00A57871" w:rsidP="00964FD6">
            <w:pPr>
              <w:spacing w:line="400" w:lineRule="exact"/>
              <w:rPr>
                <w:rFonts w:ascii="宋体" w:cs="宋体"/>
                <w:sz w:val="24"/>
              </w:rPr>
            </w:pPr>
          </w:p>
        </w:tc>
      </w:tr>
      <w:tr w:rsidR="00A57871" w:rsidRPr="00E4438B" w:rsidTr="00E0390D">
        <w:trPr>
          <w:trHeight w:val="336"/>
        </w:trPr>
        <w:tc>
          <w:tcPr>
            <w:tcW w:w="813" w:type="dxa"/>
            <w:vMerge/>
          </w:tcPr>
          <w:p w:rsidR="00A57871" w:rsidRPr="00E4438B" w:rsidRDefault="00A57871" w:rsidP="00964FD6">
            <w:pPr>
              <w:spacing w:line="400" w:lineRule="exact"/>
              <w:rPr>
                <w:rFonts w:ascii="宋体" w:cs="宋体"/>
                <w:sz w:val="24"/>
              </w:rPr>
            </w:pPr>
          </w:p>
        </w:tc>
        <w:tc>
          <w:tcPr>
            <w:tcW w:w="6649" w:type="dxa"/>
            <w:gridSpan w:val="4"/>
          </w:tcPr>
          <w:p w:rsidR="00A57871" w:rsidRPr="00E4438B" w:rsidRDefault="00A57871" w:rsidP="00964FD6">
            <w:pPr>
              <w:spacing w:line="400" w:lineRule="exact"/>
              <w:rPr>
                <w:rFonts w:ascii="宋体" w:cs="宋体"/>
                <w:sz w:val="24"/>
              </w:rPr>
            </w:pPr>
            <w:r w:rsidRPr="00E4438B">
              <w:rPr>
                <w:rFonts w:ascii="宋体" w:hAnsi="宋体" w:cs="宋体"/>
                <w:sz w:val="24"/>
              </w:rPr>
              <w:t>4</w:t>
            </w:r>
            <w:r w:rsidRPr="00E4438B">
              <w:rPr>
                <w:rFonts w:ascii="宋体" w:hAnsi="宋体" w:cs="宋体" w:hint="eastAsia"/>
                <w:sz w:val="24"/>
              </w:rPr>
              <w:t>、私自到别人宿舍者，每人次扣</w:t>
            </w:r>
            <w:r w:rsidRPr="00E4438B">
              <w:rPr>
                <w:rFonts w:ascii="宋体" w:hAnsi="宋体" w:cs="宋体"/>
                <w:sz w:val="24"/>
              </w:rPr>
              <w:t>1-5</w:t>
            </w:r>
            <w:r w:rsidRPr="00E4438B">
              <w:rPr>
                <w:rFonts w:ascii="宋体" w:hAnsi="宋体" w:cs="宋体" w:hint="eastAsia"/>
                <w:sz w:val="24"/>
              </w:rPr>
              <w:t>分。</w:t>
            </w:r>
          </w:p>
        </w:tc>
        <w:tc>
          <w:tcPr>
            <w:tcW w:w="910" w:type="dxa"/>
          </w:tcPr>
          <w:p w:rsidR="00A57871" w:rsidRPr="00E4438B" w:rsidRDefault="00A57871" w:rsidP="00964FD6">
            <w:pPr>
              <w:spacing w:line="400" w:lineRule="exact"/>
              <w:rPr>
                <w:rFonts w:ascii="宋体" w:cs="宋体"/>
                <w:sz w:val="24"/>
              </w:rPr>
            </w:pPr>
          </w:p>
        </w:tc>
      </w:tr>
      <w:tr w:rsidR="00A57871" w:rsidRPr="00E4438B" w:rsidTr="00E0390D">
        <w:trPr>
          <w:trHeight w:val="336"/>
        </w:trPr>
        <w:tc>
          <w:tcPr>
            <w:tcW w:w="813" w:type="dxa"/>
            <w:vMerge/>
          </w:tcPr>
          <w:p w:rsidR="00A57871" w:rsidRPr="00E4438B" w:rsidRDefault="00A57871" w:rsidP="00964FD6">
            <w:pPr>
              <w:spacing w:line="400" w:lineRule="exact"/>
              <w:rPr>
                <w:rFonts w:ascii="宋体" w:cs="宋体"/>
                <w:sz w:val="24"/>
              </w:rPr>
            </w:pPr>
          </w:p>
        </w:tc>
        <w:tc>
          <w:tcPr>
            <w:tcW w:w="6649" w:type="dxa"/>
            <w:gridSpan w:val="4"/>
          </w:tcPr>
          <w:p w:rsidR="00A57871" w:rsidRPr="00E4438B" w:rsidRDefault="00A57871" w:rsidP="00964FD6">
            <w:pPr>
              <w:spacing w:line="400" w:lineRule="exact"/>
              <w:rPr>
                <w:rFonts w:ascii="宋体" w:cs="宋体"/>
                <w:sz w:val="24"/>
              </w:rPr>
            </w:pPr>
            <w:r w:rsidRPr="00E4438B">
              <w:rPr>
                <w:rFonts w:ascii="宋体" w:hAnsi="宋体" w:cs="宋体"/>
                <w:sz w:val="24"/>
              </w:rPr>
              <w:t>5</w:t>
            </w:r>
            <w:r w:rsidRPr="00E4438B">
              <w:rPr>
                <w:rFonts w:ascii="宋体" w:hAnsi="宋体" w:cs="宋体" w:hint="eastAsia"/>
                <w:sz w:val="24"/>
              </w:rPr>
              <w:t>、休息时迟到者，每人次扣</w:t>
            </w:r>
            <w:r w:rsidRPr="00E4438B">
              <w:rPr>
                <w:rFonts w:ascii="宋体" w:hAnsi="宋体" w:cs="宋体"/>
                <w:sz w:val="24"/>
              </w:rPr>
              <w:t>1-3</w:t>
            </w:r>
            <w:r w:rsidRPr="00E4438B">
              <w:rPr>
                <w:rFonts w:ascii="宋体" w:hAnsi="宋体" w:cs="宋体" w:hint="eastAsia"/>
                <w:sz w:val="24"/>
              </w:rPr>
              <w:t>分。</w:t>
            </w:r>
          </w:p>
        </w:tc>
        <w:tc>
          <w:tcPr>
            <w:tcW w:w="910" w:type="dxa"/>
          </w:tcPr>
          <w:p w:rsidR="00A57871" w:rsidRPr="00E4438B" w:rsidRDefault="00A57871" w:rsidP="00964FD6">
            <w:pPr>
              <w:spacing w:line="400" w:lineRule="exact"/>
              <w:rPr>
                <w:rFonts w:ascii="宋体" w:cs="宋体"/>
                <w:sz w:val="24"/>
              </w:rPr>
            </w:pPr>
          </w:p>
        </w:tc>
      </w:tr>
      <w:tr w:rsidR="00A57871" w:rsidRPr="00E4438B" w:rsidTr="00E0390D">
        <w:trPr>
          <w:trHeight w:val="336"/>
        </w:trPr>
        <w:tc>
          <w:tcPr>
            <w:tcW w:w="813" w:type="dxa"/>
            <w:vMerge/>
          </w:tcPr>
          <w:p w:rsidR="00A57871" w:rsidRPr="00E4438B" w:rsidRDefault="00A57871" w:rsidP="00964FD6">
            <w:pPr>
              <w:spacing w:line="400" w:lineRule="exact"/>
              <w:rPr>
                <w:rFonts w:ascii="宋体" w:cs="宋体"/>
                <w:sz w:val="24"/>
              </w:rPr>
            </w:pPr>
          </w:p>
        </w:tc>
        <w:tc>
          <w:tcPr>
            <w:tcW w:w="6649" w:type="dxa"/>
            <w:gridSpan w:val="4"/>
          </w:tcPr>
          <w:p w:rsidR="00A57871" w:rsidRPr="00E4438B" w:rsidRDefault="00A57871" w:rsidP="00964FD6">
            <w:pPr>
              <w:spacing w:line="400" w:lineRule="exact"/>
              <w:rPr>
                <w:rFonts w:ascii="宋体" w:cs="宋体"/>
                <w:sz w:val="24"/>
              </w:rPr>
            </w:pPr>
            <w:r w:rsidRPr="00E4438B">
              <w:rPr>
                <w:rFonts w:ascii="宋体" w:hAnsi="宋体" w:cs="宋体"/>
                <w:sz w:val="24"/>
              </w:rPr>
              <w:t>6</w:t>
            </w:r>
            <w:r w:rsidRPr="00E4438B">
              <w:rPr>
                <w:rFonts w:ascii="宋体" w:hAnsi="宋体" w:cs="宋体" w:hint="eastAsia"/>
                <w:sz w:val="24"/>
              </w:rPr>
              <w:t>、无理取闹、敲墙壁、踢门、摔门、打人、骂人及在宿舍、走廊内打球等，每人次扣</w:t>
            </w:r>
            <w:r w:rsidRPr="00E4438B">
              <w:rPr>
                <w:rFonts w:ascii="宋体" w:hAnsi="宋体" w:cs="宋体"/>
                <w:sz w:val="24"/>
              </w:rPr>
              <w:t>2-5</w:t>
            </w:r>
            <w:r w:rsidRPr="00E4438B">
              <w:rPr>
                <w:rFonts w:ascii="宋体" w:hAnsi="宋体" w:cs="宋体" w:hint="eastAsia"/>
                <w:sz w:val="24"/>
              </w:rPr>
              <w:t>分。</w:t>
            </w:r>
          </w:p>
        </w:tc>
        <w:tc>
          <w:tcPr>
            <w:tcW w:w="910" w:type="dxa"/>
          </w:tcPr>
          <w:p w:rsidR="00A57871" w:rsidRPr="00E4438B" w:rsidRDefault="00A57871" w:rsidP="00964FD6">
            <w:pPr>
              <w:spacing w:line="400" w:lineRule="exact"/>
              <w:rPr>
                <w:rFonts w:ascii="宋体" w:cs="宋体"/>
                <w:sz w:val="24"/>
              </w:rPr>
            </w:pPr>
          </w:p>
        </w:tc>
      </w:tr>
      <w:tr w:rsidR="00A57871" w:rsidRPr="00E4438B" w:rsidTr="00E0390D">
        <w:trPr>
          <w:trHeight w:val="336"/>
        </w:trPr>
        <w:tc>
          <w:tcPr>
            <w:tcW w:w="813" w:type="dxa"/>
            <w:vMerge/>
          </w:tcPr>
          <w:p w:rsidR="00A57871" w:rsidRPr="00E4438B" w:rsidRDefault="00A57871" w:rsidP="00964FD6">
            <w:pPr>
              <w:spacing w:line="400" w:lineRule="exact"/>
              <w:rPr>
                <w:rFonts w:ascii="宋体" w:cs="宋体"/>
                <w:sz w:val="24"/>
              </w:rPr>
            </w:pPr>
          </w:p>
        </w:tc>
        <w:tc>
          <w:tcPr>
            <w:tcW w:w="6649" w:type="dxa"/>
            <w:gridSpan w:val="4"/>
          </w:tcPr>
          <w:p w:rsidR="00A57871" w:rsidRPr="00E4438B" w:rsidRDefault="00A57871" w:rsidP="00964FD6">
            <w:pPr>
              <w:spacing w:line="400" w:lineRule="exact"/>
              <w:rPr>
                <w:rFonts w:ascii="宋体" w:cs="宋体"/>
                <w:sz w:val="24"/>
              </w:rPr>
            </w:pPr>
            <w:r w:rsidRPr="00E4438B">
              <w:rPr>
                <w:rFonts w:ascii="宋体" w:hAnsi="宋体" w:cs="宋体"/>
                <w:sz w:val="24"/>
              </w:rPr>
              <w:t>7</w:t>
            </w:r>
            <w:r w:rsidRPr="00E4438B">
              <w:rPr>
                <w:rFonts w:ascii="宋体" w:hAnsi="宋体" w:cs="宋体" w:hint="eastAsia"/>
                <w:sz w:val="24"/>
              </w:rPr>
              <w:t>、打扑克、下象棋、抽烟、喝酒等，每人次扣</w:t>
            </w:r>
            <w:r w:rsidRPr="00E4438B">
              <w:rPr>
                <w:rFonts w:ascii="宋体" w:hAnsi="宋体" w:cs="宋体"/>
                <w:sz w:val="24"/>
              </w:rPr>
              <w:t>3-5</w:t>
            </w:r>
            <w:r w:rsidRPr="00E4438B">
              <w:rPr>
                <w:rFonts w:ascii="宋体" w:hAnsi="宋体" w:cs="宋体" w:hint="eastAsia"/>
                <w:sz w:val="24"/>
              </w:rPr>
              <w:t>分。</w:t>
            </w:r>
          </w:p>
        </w:tc>
        <w:tc>
          <w:tcPr>
            <w:tcW w:w="910" w:type="dxa"/>
          </w:tcPr>
          <w:p w:rsidR="00A57871" w:rsidRPr="00E4438B" w:rsidRDefault="00A57871" w:rsidP="00964FD6">
            <w:pPr>
              <w:spacing w:line="400" w:lineRule="exact"/>
              <w:rPr>
                <w:rFonts w:ascii="宋体" w:cs="宋体"/>
                <w:sz w:val="24"/>
              </w:rPr>
            </w:pPr>
          </w:p>
        </w:tc>
      </w:tr>
      <w:tr w:rsidR="00A57871" w:rsidRPr="00E4438B" w:rsidTr="00E0390D">
        <w:trPr>
          <w:trHeight w:val="336"/>
        </w:trPr>
        <w:tc>
          <w:tcPr>
            <w:tcW w:w="813" w:type="dxa"/>
            <w:vMerge/>
          </w:tcPr>
          <w:p w:rsidR="00A57871" w:rsidRPr="00E4438B" w:rsidRDefault="00A57871" w:rsidP="00964FD6">
            <w:pPr>
              <w:spacing w:line="400" w:lineRule="exact"/>
              <w:rPr>
                <w:rFonts w:ascii="宋体" w:cs="宋体"/>
                <w:sz w:val="24"/>
              </w:rPr>
            </w:pPr>
          </w:p>
        </w:tc>
        <w:tc>
          <w:tcPr>
            <w:tcW w:w="6649" w:type="dxa"/>
            <w:gridSpan w:val="4"/>
          </w:tcPr>
          <w:p w:rsidR="00A57871" w:rsidRPr="00E4438B" w:rsidRDefault="00A57871" w:rsidP="00964FD6">
            <w:pPr>
              <w:spacing w:line="400" w:lineRule="exact"/>
              <w:rPr>
                <w:rFonts w:ascii="宋体" w:cs="宋体"/>
                <w:sz w:val="24"/>
              </w:rPr>
            </w:pPr>
            <w:r w:rsidRPr="00E4438B">
              <w:rPr>
                <w:rFonts w:ascii="宋体" w:hAnsi="宋体" w:cs="宋体"/>
                <w:sz w:val="24"/>
              </w:rPr>
              <w:t>8</w:t>
            </w:r>
            <w:r w:rsidRPr="00E4438B">
              <w:rPr>
                <w:rFonts w:ascii="宋体" w:hAnsi="宋体" w:cs="宋体" w:hint="eastAsia"/>
                <w:sz w:val="24"/>
              </w:rPr>
              <w:t>、在宿舍内就餐；平日没有班主任的批假条：随便进出公寓楼的，每项每人次扣</w:t>
            </w:r>
            <w:r w:rsidRPr="00E4438B">
              <w:rPr>
                <w:rFonts w:ascii="宋体" w:hAnsi="宋体" w:cs="宋体"/>
                <w:sz w:val="24"/>
              </w:rPr>
              <w:t>2-5</w:t>
            </w:r>
            <w:r w:rsidRPr="00E4438B">
              <w:rPr>
                <w:rFonts w:ascii="宋体" w:hAnsi="宋体" w:cs="宋体" w:hint="eastAsia"/>
                <w:sz w:val="24"/>
              </w:rPr>
              <w:t>分。</w:t>
            </w:r>
          </w:p>
        </w:tc>
        <w:tc>
          <w:tcPr>
            <w:tcW w:w="910" w:type="dxa"/>
          </w:tcPr>
          <w:p w:rsidR="00A57871" w:rsidRPr="00E4438B" w:rsidRDefault="00A57871" w:rsidP="00964FD6">
            <w:pPr>
              <w:spacing w:line="400" w:lineRule="exact"/>
              <w:rPr>
                <w:rFonts w:ascii="宋体" w:cs="宋体"/>
                <w:sz w:val="24"/>
              </w:rPr>
            </w:pPr>
          </w:p>
        </w:tc>
      </w:tr>
      <w:tr w:rsidR="00A57871" w:rsidRPr="00E4438B" w:rsidTr="00E0390D">
        <w:trPr>
          <w:trHeight w:val="336"/>
        </w:trPr>
        <w:tc>
          <w:tcPr>
            <w:tcW w:w="813" w:type="dxa"/>
            <w:vMerge/>
          </w:tcPr>
          <w:p w:rsidR="00A57871" w:rsidRPr="00E4438B" w:rsidRDefault="00A57871" w:rsidP="00964FD6">
            <w:pPr>
              <w:spacing w:line="400" w:lineRule="exact"/>
              <w:rPr>
                <w:rFonts w:ascii="宋体" w:cs="宋体"/>
                <w:sz w:val="24"/>
              </w:rPr>
            </w:pPr>
          </w:p>
        </w:tc>
        <w:tc>
          <w:tcPr>
            <w:tcW w:w="6649" w:type="dxa"/>
            <w:gridSpan w:val="4"/>
          </w:tcPr>
          <w:p w:rsidR="00A57871" w:rsidRPr="00E4438B" w:rsidRDefault="00A57871" w:rsidP="00964FD6">
            <w:pPr>
              <w:spacing w:line="400" w:lineRule="exact"/>
              <w:rPr>
                <w:rFonts w:ascii="宋体" w:cs="宋体"/>
                <w:sz w:val="24"/>
              </w:rPr>
            </w:pPr>
            <w:r w:rsidRPr="00E4438B">
              <w:rPr>
                <w:rFonts w:ascii="宋体" w:hAnsi="宋体" w:cs="宋体"/>
                <w:sz w:val="24"/>
              </w:rPr>
              <w:t>9</w:t>
            </w:r>
            <w:r w:rsidRPr="00E4438B">
              <w:rPr>
                <w:rFonts w:ascii="宋体" w:hAnsi="宋体" w:cs="宋体" w:hint="eastAsia"/>
                <w:sz w:val="24"/>
              </w:rPr>
              <w:t>、利用凉衣架进行引体向上者，一人次扣</w:t>
            </w:r>
            <w:r w:rsidRPr="00E4438B">
              <w:rPr>
                <w:rFonts w:ascii="宋体" w:hAnsi="宋体" w:cs="宋体"/>
                <w:sz w:val="24"/>
              </w:rPr>
              <w:t>1-5</w:t>
            </w:r>
            <w:r w:rsidRPr="00E4438B">
              <w:rPr>
                <w:rFonts w:ascii="宋体" w:hAnsi="宋体" w:cs="宋体" w:hint="eastAsia"/>
                <w:sz w:val="24"/>
              </w:rPr>
              <w:t>分。</w:t>
            </w:r>
          </w:p>
        </w:tc>
        <w:tc>
          <w:tcPr>
            <w:tcW w:w="910" w:type="dxa"/>
          </w:tcPr>
          <w:p w:rsidR="00A57871" w:rsidRPr="00E4438B" w:rsidRDefault="00A57871" w:rsidP="00964FD6">
            <w:pPr>
              <w:spacing w:line="400" w:lineRule="exact"/>
              <w:rPr>
                <w:rFonts w:ascii="宋体" w:cs="宋体"/>
                <w:sz w:val="24"/>
              </w:rPr>
            </w:pPr>
          </w:p>
        </w:tc>
      </w:tr>
      <w:tr w:rsidR="00A57871" w:rsidRPr="00E4438B" w:rsidTr="00E0390D">
        <w:trPr>
          <w:trHeight w:val="336"/>
        </w:trPr>
        <w:tc>
          <w:tcPr>
            <w:tcW w:w="813" w:type="dxa"/>
            <w:vMerge/>
          </w:tcPr>
          <w:p w:rsidR="00A57871" w:rsidRPr="00E4438B" w:rsidRDefault="00A57871" w:rsidP="00964FD6">
            <w:pPr>
              <w:spacing w:line="400" w:lineRule="exact"/>
              <w:rPr>
                <w:rFonts w:ascii="宋体" w:cs="宋体"/>
                <w:sz w:val="24"/>
              </w:rPr>
            </w:pPr>
          </w:p>
        </w:tc>
        <w:tc>
          <w:tcPr>
            <w:tcW w:w="6649" w:type="dxa"/>
            <w:gridSpan w:val="4"/>
          </w:tcPr>
          <w:p w:rsidR="00A57871" w:rsidRPr="00E4438B" w:rsidRDefault="00A57871" w:rsidP="00964FD6">
            <w:pPr>
              <w:spacing w:line="400" w:lineRule="exact"/>
              <w:rPr>
                <w:rFonts w:ascii="宋体" w:cs="宋体"/>
                <w:sz w:val="24"/>
              </w:rPr>
            </w:pPr>
            <w:r w:rsidRPr="00E4438B">
              <w:rPr>
                <w:rFonts w:ascii="宋体" w:hAnsi="宋体" w:cs="宋体"/>
                <w:sz w:val="24"/>
              </w:rPr>
              <w:t>10</w:t>
            </w:r>
            <w:r w:rsidRPr="00E4438B">
              <w:rPr>
                <w:rFonts w:ascii="宋体" w:hAnsi="宋体" w:cs="宋体" w:hint="eastAsia"/>
                <w:sz w:val="24"/>
              </w:rPr>
              <w:t>、以上未涉及内容，视情节轻重扣分，少则扣</w:t>
            </w:r>
            <w:r w:rsidRPr="00E4438B">
              <w:rPr>
                <w:rFonts w:ascii="宋体" w:hAnsi="宋体" w:cs="宋体"/>
                <w:sz w:val="24"/>
              </w:rPr>
              <w:t>1-5</w:t>
            </w:r>
            <w:r w:rsidRPr="00E4438B">
              <w:rPr>
                <w:rFonts w:ascii="宋体" w:hAnsi="宋体" w:cs="宋体" w:hint="eastAsia"/>
                <w:sz w:val="24"/>
              </w:rPr>
              <w:t>分</w:t>
            </w:r>
          </w:p>
        </w:tc>
        <w:tc>
          <w:tcPr>
            <w:tcW w:w="910" w:type="dxa"/>
          </w:tcPr>
          <w:p w:rsidR="00A57871" w:rsidRPr="00E4438B" w:rsidRDefault="00A57871" w:rsidP="00964FD6">
            <w:pPr>
              <w:spacing w:line="400" w:lineRule="exact"/>
              <w:rPr>
                <w:rFonts w:ascii="宋体" w:cs="宋体"/>
                <w:sz w:val="24"/>
              </w:rPr>
            </w:pPr>
          </w:p>
        </w:tc>
      </w:tr>
      <w:tr w:rsidR="00A57871" w:rsidRPr="00E4438B" w:rsidTr="00E0390D">
        <w:trPr>
          <w:trHeight w:val="1102"/>
        </w:trPr>
        <w:tc>
          <w:tcPr>
            <w:tcW w:w="813" w:type="dxa"/>
            <w:vMerge w:val="restart"/>
            <w:vAlign w:val="center"/>
          </w:tcPr>
          <w:p w:rsidR="00A57871" w:rsidRPr="00E4438B" w:rsidRDefault="00A57871" w:rsidP="00964FD6">
            <w:pPr>
              <w:spacing w:line="400" w:lineRule="exact"/>
              <w:jc w:val="center"/>
              <w:rPr>
                <w:rFonts w:ascii="宋体" w:cs="宋体"/>
                <w:b/>
                <w:sz w:val="24"/>
              </w:rPr>
            </w:pPr>
            <w:r w:rsidRPr="00E4438B">
              <w:rPr>
                <w:rFonts w:ascii="宋体" w:hAnsi="宋体" w:cs="宋体" w:hint="eastAsia"/>
                <w:b/>
                <w:sz w:val="24"/>
              </w:rPr>
              <w:t>二</w:t>
            </w:r>
          </w:p>
          <w:p w:rsidR="00A57871" w:rsidRPr="00E4438B" w:rsidRDefault="00A57871" w:rsidP="00964FD6">
            <w:pPr>
              <w:spacing w:line="400" w:lineRule="exact"/>
              <w:jc w:val="center"/>
              <w:rPr>
                <w:rFonts w:ascii="宋体" w:cs="宋体"/>
                <w:b/>
                <w:sz w:val="24"/>
              </w:rPr>
            </w:pPr>
            <w:r w:rsidRPr="00E4438B">
              <w:rPr>
                <w:rFonts w:ascii="宋体" w:hAnsi="宋体" w:cs="宋体" w:hint="eastAsia"/>
                <w:b/>
                <w:sz w:val="24"/>
              </w:rPr>
              <w:t>内</w:t>
            </w:r>
          </w:p>
          <w:p w:rsidR="00A57871" w:rsidRPr="00E4438B" w:rsidRDefault="00A57871" w:rsidP="00964FD6">
            <w:pPr>
              <w:spacing w:line="400" w:lineRule="exact"/>
              <w:jc w:val="center"/>
              <w:rPr>
                <w:rFonts w:ascii="宋体" w:cs="宋体"/>
                <w:b/>
                <w:sz w:val="24"/>
              </w:rPr>
            </w:pPr>
            <w:r w:rsidRPr="00E4438B">
              <w:rPr>
                <w:rFonts w:ascii="宋体" w:hAnsi="宋体" w:cs="宋体" w:hint="eastAsia"/>
                <w:b/>
                <w:sz w:val="24"/>
              </w:rPr>
              <w:t>务</w:t>
            </w:r>
          </w:p>
          <w:p w:rsidR="00A57871" w:rsidRPr="00E4438B" w:rsidRDefault="00A57871" w:rsidP="00964FD6">
            <w:pPr>
              <w:spacing w:line="400" w:lineRule="exact"/>
              <w:jc w:val="center"/>
              <w:rPr>
                <w:rFonts w:ascii="宋体" w:cs="宋体"/>
                <w:b/>
                <w:sz w:val="24"/>
              </w:rPr>
            </w:pPr>
            <w:r w:rsidRPr="00E4438B">
              <w:rPr>
                <w:rFonts w:ascii="宋体" w:hAnsi="宋体" w:cs="宋体" w:hint="eastAsia"/>
                <w:b/>
                <w:sz w:val="24"/>
              </w:rPr>
              <w:t>卫</w:t>
            </w:r>
          </w:p>
          <w:p w:rsidR="00A57871" w:rsidRPr="00E4438B" w:rsidRDefault="00A57871" w:rsidP="00964FD6">
            <w:pPr>
              <w:spacing w:line="400" w:lineRule="exact"/>
              <w:jc w:val="center"/>
              <w:rPr>
                <w:rFonts w:ascii="宋体" w:cs="宋体"/>
                <w:b/>
                <w:sz w:val="24"/>
              </w:rPr>
            </w:pPr>
            <w:r w:rsidRPr="00E4438B">
              <w:rPr>
                <w:rFonts w:ascii="宋体" w:hAnsi="宋体" w:cs="宋体" w:hint="eastAsia"/>
                <w:b/>
                <w:sz w:val="24"/>
              </w:rPr>
              <w:t>生</w:t>
            </w:r>
          </w:p>
          <w:p w:rsidR="00A57871" w:rsidRPr="00E4438B" w:rsidRDefault="00A57871" w:rsidP="00964FD6">
            <w:pPr>
              <w:spacing w:line="400" w:lineRule="exact"/>
              <w:jc w:val="center"/>
              <w:rPr>
                <w:rFonts w:ascii="宋体" w:cs="宋体"/>
                <w:sz w:val="24"/>
              </w:rPr>
            </w:pPr>
            <w:r w:rsidRPr="00E4438B">
              <w:rPr>
                <w:rFonts w:ascii="宋体" w:hAnsi="宋体" w:cs="宋体"/>
                <w:b/>
                <w:sz w:val="24"/>
              </w:rPr>
              <w:t>60</w:t>
            </w:r>
            <w:r w:rsidRPr="00E4438B">
              <w:rPr>
                <w:rFonts w:ascii="宋体" w:hAnsi="宋体" w:cs="宋体" w:hint="eastAsia"/>
                <w:b/>
                <w:sz w:val="24"/>
              </w:rPr>
              <w:t>分</w:t>
            </w:r>
          </w:p>
          <w:p w:rsidR="00A57871" w:rsidRPr="00E4438B" w:rsidRDefault="00A57871" w:rsidP="00964FD6">
            <w:pPr>
              <w:spacing w:line="400" w:lineRule="exact"/>
              <w:jc w:val="center"/>
              <w:rPr>
                <w:rFonts w:ascii="宋体" w:cs="宋体"/>
                <w:sz w:val="24"/>
              </w:rPr>
            </w:pPr>
          </w:p>
          <w:p w:rsidR="00A57871" w:rsidRPr="00E4438B" w:rsidRDefault="00A57871" w:rsidP="00964FD6">
            <w:pPr>
              <w:spacing w:line="400" w:lineRule="exact"/>
              <w:jc w:val="center"/>
              <w:rPr>
                <w:rFonts w:ascii="宋体" w:cs="宋体"/>
                <w:sz w:val="24"/>
              </w:rPr>
            </w:pPr>
          </w:p>
          <w:p w:rsidR="00A57871" w:rsidRPr="00E4438B" w:rsidRDefault="00A57871" w:rsidP="00964FD6">
            <w:pPr>
              <w:spacing w:line="400" w:lineRule="exact"/>
              <w:jc w:val="center"/>
              <w:rPr>
                <w:rFonts w:ascii="宋体" w:cs="宋体"/>
                <w:sz w:val="24"/>
              </w:rPr>
            </w:pPr>
          </w:p>
        </w:tc>
        <w:tc>
          <w:tcPr>
            <w:tcW w:w="6649" w:type="dxa"/>
            <w:gridSpan w:val="4"/>
          </w:tcPr>
          <w:p w:rsidR="00A57871" w:rsidRPr="00E4438B" w:rsidRDefault="00A57871" w:rsidP="00964FD6">
            <w:pPr>
              <w:spacing w:line="400" w:lineRule="exact"/>
              <w:rPr>
                <w:rFonts w:ascii="宋体" w:cs="宋体"/>
                <w:sz w:val="24"/>
              </w:rPr>
            </w:pPr>
            <w:r w:rsidRPr="00E4438B">
              <w:rPr>
                <w:rFonts w:ascii="宋体" w:hAnsi="宋体" w:cs="宋体"/>
                <w:sz w:val="24"/>
              </w:rPr>
              <w:t>1</w:t>
            </w:r>
            <w:r w:rsidRPr="00E4438B">
              <w:rPr>
                <w:rFonts w:ascii="宋体" w:hAnsi="宋体" w:cs="宋体" w:hint="eastAsia"/>
                <w:sz w:val="24"/>
              </w:rPr>
              <w:t>、值日生每天清扫房间，门窗、地面、墙壁、卫生间不干净，每项扣</w:t>
            </w:r>
            <w:r w:rsidRPr="00E4438B">
              <w:rPr>
                <w:rFonts w:ascii="宋体" w:hAnsi="宋体" w:cs="宋体"/>
                <w:sz w:val="24"/>
              </w:rPr>
              <w:t>1-5</w:t>
            </w:r>
            <w:r w:rsidRPr="00E4438B">
              <w:rPr>
                <w:rFonts w:ascii="宋体" w:hAnsi="宋体" w:cs="宋体" w:hint="eastAsia"/>
                <w:sz w:val="24"/>
              </w:rPr>
              <w:t>分。</w:t>
            </w:r>
          </w:p>
        </w:tc>
        <w:tc>
          <w:tcPr>
            <w:tcW w:w="910" w:type="dxa"/>
          </w:tcPr>
          <w:p w:rsidR="00A57871" w:rsidRPr="00E4438B" w:rsidRDefault="00A57871" w:rsidP="00964FD6">
            <w:pPr>
              <w:spacing w:line="400" w:lineRule="exact"/>
              <w:rPr>
                <w:rFonts w:ascii="宋体" w:cs="宋体"/>
                <w:sz w:val="24"/>
              </w:rPr>
            </w:pPr>
          </w:p>
        </w:tc>
      </w:tr>
      <w:tr w:rsidR="00A57871" w:rsidRPr="00E4438B" w:rsidTr="00E0390D">
        <w:trPr>
          <w:trHeight w:val="336"/>
        </w:trPr>
        <w:tc>
          <w:tcPr>
            <w:tcW w:w="813" w:type="dxa"/>
            <w:vMerge/>
          </w:tcPr>
          <w:p w:rsidR="00A57871" w:rsidRPr="00E4438B" w:rsidRDefault="00A57871" w:rsidP="00964FD6">
            <w:pPr>
              <w:spacing w:line="400" w:lineRule="exact"/>
              <w:rPr>
                <w:rFonts w:ascii="宋体" w:cs="宋体"/>
                <w:sz w:val="24"/>
              </w:rPr>
            </w:pPr>
          </w:p>
        </w:tc>
        <w:tc>
          <w:tcPr>
            <w:tcW w:w="6649" w:type="dxa"/>
            <w:gridSpan w:val="4"/>
          </w:tcPr>
          <w:p w:rsidR="00A57871" w:rsidRPr="00E4438B" w:rsidRDefault="00A57871" w:rsidP="00964FD6">
            <w:pPr>
              <w:spacing w:line="400" w:lineRule="exact"/>
              <w:rPr>
                <w:rFonts w:ascii="宋体" w:cs="宋体"/>
                <w:sz w:val="24"/>
              </w:rPr>
            </w:pPr>
            <w:r w:rsidRPr="00E4438B">
              <w:rPr>
                <w:rFonts w:ascii="宋体" w:hAnsi="宋体" w:cs="宋体"/>
                <w:sz w:val="24"/>
              </w:rPr>
              <w:t>2</w:t>
            </w:r>
            <w:r w:rsidRPr="00E4438B">
              <w:rPr>
                <w:rFonts w:ascii="宋体" w:hAnsi="宋体" w:cs="宋体" w:hint="eastAsia"/>
                <w:sz w:val="24"/>
              </w:rPr>
              <w:t>、宿舍内不准乱涂、乱画、乱抹、乱钉钉子、乱挂放杂物、乱扯绳子，否则每项扣</w:t>
            </w:r>
            <w:r w:rsidRPr="00E4438B">
              <w:rPr>
                <w:rFonts w:ascii="宋体" w:hAnsi="宋体" w:cs="宋体"/>
                <w:sz w:val="24"/>
              </w:rPr>
              <w:t>1-5</w:t>
            </w:r>
            <w:r w:rsidRPr="00E4438B">
              <w:rPr>
                <w:rFonts w:ascii="宋体" w:hAnsi="宋体" w:cs="宋体" w:hint="eastAsia"/>
                <w:sz w:val="24"/>
              </w:rPr>
              <w:t>分。</w:t>
            </w:r>
          </w:p>
        </w:tc>
        <w:tc>
          <w:tcPr>
            <w:tcW w:w="910" w:type="dxa"/>
          </w:tcPr>
          <w:p w:rsidR="00A57871" w:rsidRPr="00E4438B" w:rsidRDefault="00A57871" w:rsidP="00964FD6">
            <w:pPr>
              <w:spacing w:line="400" w:lineRule="exact"/>
              <w:rPr>
                <w:rFonts w:ascii="宋体" w:cs="宋体"/>
                <w:sz w:val="24"/>
              </w:rPr>
            </w:pPr>
          </w:p>
        </w:tc>
      </w:tr>
      <w:tr w:rsidR="00A57871" w:rsidRPr="00E4438B" w:rsidTr="00E0390D">
        <w:trPr>
          <w:trHeight w:val="336"/>
        </w:trPr>
        <w:tc>
          <w:tcPr>
            <w:tcW w:w="813" w:type="dxa"/>
            <w:vMerge/>
          </w:tcPr>
          <w:p w:rsidR="00A57871" w:rsidRPr="00E4438B" w:rsidRDefault="00A57871" w:rsidP="00964FD6">
            <w:pPr>
              <w:spacing w:line="400" w:lineRule="exact"/>
              <w:rPr>
                <w:rFonts w:ascii="宋体" w:cs="宋体"/>
                <w:sz w:val="24"/>
              </w:rPr>
            </w:pPr>
          </w:p>
        </w:tc>
        <w:tc>
          <w:tcPr>
            <w:tcW w:w="6649" w:type="dxa"/>
            <w:gridSpan w:val="4"/>
          </w:tcPr>
          <w:p w:rsidR="00A57871" w:rsidRPr="00E4438B" w:rsidRDefault="00A57871" w:rsidP="00964FD6">
            <w:pPr>
              <w:spacing w:line="400" w:lineRule="exact"/>
              <w:rPr>
                <w:rFonts w:ascii="宋体" w:cs="宋体"/>
                <w:sz w:val="24"/>
              </w:rPr>
            </w:pPr>
            <w:r w:rsidRPr="00E4438B">
              <w:rPr>
                <w:rFonts w:ascii="宋体" w:hAnsi="宋体" w:cs="宋体"/>
                <w:sz w:val="24"/>
              </w:rPr>
              <w:t>3</w:t>
            </w:r>
            <w:r w:rsidRPr="00E4438B">
              <w:rPr>
                <w:rFonts w:ascii="宋体" w:hAnsi="宋体" w:cs="宋体" w:hint="eastAsia"/>
                <w:sz w:val="24"/>
              </w:rPr>
              <w:t>、不准往下水道内扔果皮、果核等垃圾，否则每次扣</w:t>
            </w:r>
            <w:r w:rsidRPr="00E4438B">
              <w:rPr>
                <w:rFonts w:ascii="宋体" w:hAnsi="宋体" w:cs="宋体"/>
                <w:sz w:val="24"/>
              </w:rPr>
              <w:t>2-5</w:t>
            </w:r>
            <w:r w:rsidRPr="00E4438B">
              <w:rPr>
                <w:rFonts w:ascii="宋体" w:hAnsi="宋体" w:cs="宋体" w:hint="eastAsia"/>
                <w:sz w:val="24"/>
              </w:rPr>
              <w:t>分；造成下水道堵塞的，除负责维修费用外，每次扣</w:t>
            </w:r>
            <w:r w:rsidRPr="00E4438B">
              <w:rPr>
                <w:rFonts w:ascii="宋体" w:hAnsi="宋体" w:cs="宋体"/>
                <w:sz w:val="24"/>
              </w:rPr>
              <w:t>5-10</w:t>
            </w:r>
            <w:r w:rsidRPr="00E4438B">
              <w:rPr>
                <w:rFonts w:ascii="宋体" w:hAnsi="宋体" w:cs="宋体" w:hint="eastAsia"/>
                <w:sz w:val="24"/>
              </w:rPr>
              <w:t>分。</w:t>
            </w:r>
          </w:p>
        </w:tc>
        <w:tc>
          <w:tcPr>
            <w:tcW w:w="910" w:type="dxa"/>
          </w:tcPr>
          <w:p w:rsidR="00A57871" w:rsidRPr="00E4438B" w:rsidRDefault="00A57871" w:rsidP="00964FD6">
            <w:pPr>
              <w:spacing w:line="400" w:lineRule="exact"/>
              <w:rPr>
                <w:rFonts w:ascii="宋体" w:cs="宋体"/>
                <w:sz w:val="24"/>
              </w:rPr>
            </w:pPr>
          </w:p>
        </w:tc>
      </w:tr>
      <w:tr w:rsidR="00A57871" w:rsidRPr="00E4438B" w:rsidTr="00E0390D">
        <w:trPr>
          <w:trHeight w:val="336"/>
        </w:trPr>
        <w:tc>
          <w:tcPr>
            <w:tcW w:w="813" w:type="dxa"/>
            <w:vMerge/>
          </w:tcPr>
          <w:p w:rsidR="00A57871" w:rsidRPr="00E4438B" w:rsidRDefault="00A57871" w:rsidP="00964FD6">
            <w:pPr>
              <w:spacing w:line="400" w:lineRule="exact"/>
              <w:rPr>
                <w:rFonts w:ascii="宋体" w:cs="宋体"/>
                <w:sz w:val="24"/>
              </w:rPr>
            </w:pPr>
          </w:p>
        </w:tc>
        <w:tc>
          <w:tcPr>
            <w:tcW w:w="6649" w:type="dxa"/>
            <w:gridSpan w:val="4"/>
          </w:tcPr>
          <w:p w:rsidR="00A57871" w:rsidRPr="00E4438B" w:rsidRDefault="00A57871" w:rsidP="00964FD6">
            <w:pPr>
              <w:spacing w:line="400" w:lineRule="exact"/>
              <w:rPr>
                <w:rFonts w:ascii="宋体" w:cs="宋体"/>
                <w:sz w:val="24"/>
              </w:rPr>
            </w:pPr>
            <w:r w:rsidRPr="00E4438B">
              <w:rPr>
                <w:rFonts w:ascii="宋体" w:hAnsi="宋体" w:cs="宋体"/>
                <w:sz w:val="24"/>
              </w:rPr>
              <w:t>4</w:t>
            </w:r>
            <w:r w:rsidRPr="00E4438B">
              <w:rPr>
                <w:rFonts w:ascii="宋体" w:hAnsi="宋体" w:cs="宋体" w:hint="eastAsia"/>
                <w:sz w:val="24"/>
              </w:rPr>
              <w:t>、被子叠成方形，靠床的南头中间放置，铺面平整，且勤洗床单、被罩、枕巾，保持整洁干净，否则每人次扣</w:t>
            </w:r>
            <w:r w:rsidRPr="00E4438B">
              <w:rPr>
                <w:rFonts w:ascii="宋体" w:hAnsi="宋体" w:cs="宋体"/>
                <w:sz w:val="24"/>
              </w:rPr>
              <w:t>1-3</w:t>
            </w:r>
            <w:r w:rsidRPr="00E4438B">
              <w:rPr>
                <w:rFonts w:ascii="宋体" w:hAnsi="宋体" w:cs="宋体" w:hint="eastAsia"/>
                <w:sz w:val="24"/>
              </w:rPr>
              <w:t>分。</w:t>
            </w:r>
          </w:p>
        </w:tc>
        <w:tc>
          <w:tcPr>
            <w:tcW w:w="910" w:type="dxa"/>
          </w:tcPr>
          <w:p w:rsidR="00A57871" w:rsidRPr="00E4438B" w:rsidRDefault="00A57871" w:rsidP="00964FD6">
            <w:pPr>
              <w:spacing w:line="400" w:lineRule="exact"/>
              <w:rPr>
                <w:rFonts w:ascii="宋体" w:cs="宋体"/>
                <w:sz w:val="24"/>
              </w:rPr>
            </w:pPr>
          </w:p>
        </w:tc>
      </w:tr>
      <w:tr w:rsidR="00A57871" w:rsidRPr="00E4438B" w:rsidTr="00E0390D">
        <w:trPr>
          <w:trHeight w:val="336"/>
        </w:trPr>
        <w:tc>
          <w:tcPr>
            <w:tcW w:w="813" w:type="dxa"/>
            <w:vMerge/>
          </w:tcPr>
          <w:p w:rsidR="00A57871" w:rsidRPr="00E4438B" w:rsidRDefault="00A57871" w:rsidP="00964FD6">
            <w:pPr>
              <w:spacing w:line="400" w:lineRule="exact"/>
              <w:rPr>
                <w:rFonts w:ascii="宋体" w:cs="宋体"/>
                <w:sz w:val="24"/>
              </w:rPr>
            </w:pPr>
          </w:p>
        </w:tc>
        <w:tc>
          <w:tcPr>
            <w:tcW w:w="6649" w:type="dxa"/>
            <w:gridSpan w:val="4"/>
          </w:tcPr>
          <w:p w:rsidR="00A57871" w:rsidRPr="00E4438B" w:rsidRDefault="00A57871" w:rsidP="00964FD6">
            <w:pPr>
              <w:spacing w:line="400" w:lineRule="exact"/>
              <w:rPr>
                <w:rFonts w:ascii="宋体" w:cs="宋体"/>
                <w:sz w:val="24"/>
              </w:rPr>
            </w:pPr>
            <w:r w:rsidRPr="00E4438B">
              <w:rPr>
                <w:rFonts w:ascii="宋体" w:hAnsi="宋体" w:cs="宋体"/>
                <w:sz w:val="24"/>
              </w:rPr>
              <w:t>5</w:t>
            </w:r>
            <w:r w:rsidRPr="00E4438B">
              <w:rPr>
                <w:rFonts w:ascii="宋体" w:hAnsi="宋体" w:cs="宋体" w:hint="eastAsia"/>
                <w:sz w:val="24"/>
              </w:rPr>
              <w:t>、鞋子放在床下鞋盒内，切鞋盒靠床的一头摆放整齐，否则每个鞋盒扣</w:t>
            </w:r>
            <w:r w:rsidRPr="00E4438B">
              <w:rPr>
                <w:rFonts w:ascii="宋体" w:hAnsi="宋体" w:cs="宋体"/>
                <w:sz w:val="24"/>
              </w:rPr>
              <w:t>1-3</w:t>
            </w:r>
            <w:r w:rsidRPr="00E4438B">
              <w:rPr>
                <w:rFonts w:ascii="宋体" w:hAnsi="宋体" w:cs="宋体" w:hint="eastAsia"/>
                <w:sz w:val="24"/>
              </w:rPr>
              <w:t>分。</w:t>
            </w:r>
          </w:p>
        </w:tc>
        <w:tc>
          <w:tcPr>
            <w:tcW w:w="910" w:type="dxa"/>
          </w:tcPr>
          <w:p w:rsidR="00A57871" w:rsidRPr="00E4438B" w:rsidRDefault="00A57871" w:rsidP="00964FD6">
            <w:pPr>
              <w:spacing w:line="400" w:lineRule="exact"/>
              <w:rPr>
                <w:rFonts w:ascii="宋体" w:cs="宋体"/>
                <w:sz w:val="24"/>
              </w:rPr>
            </w:pPr>
          </w:p>
        </w:tc>
      </w:tr>
      <w:tr w:rsidR="00A57871" w:rsidRPr="00E4438B" w:rsidTr="00E0390D">
        <w:trPr>
          <w:trHeight w:val="336"/>
        </w:trPr>
        <w:tc>
          <w:tcPr>
            <w:tcW w:w="813" w:type="dxa"/>
            <w:vMerge/>
          </w:tcPr>
          <w:p w:rsidR="00A57871" w:rsidRPr="00E4438B" w:rsidRDefault="00A57871" w:rsidP="00964FD6">
            <w:pPr>
              <w:spacing w:line="400" w:lineRule="exact"/>
              <w:rPr>
                <w:rFonts w:ascii="宋体" w:cs="宋体"/>
                <w:sz w:val="24"/>
              </w:rPr>
            </w:pPr>
          </w:p>
        </w:tc>
        <w:tc>
          <w:tcPr>
            <w:tcW w:w="6649" w:type="dxa"/>
            <w:gridSpan w:val="4"/>
          </w:tcPr>
          <w:p w:rsidR="00A57871" w:rsidRPr="00E4438B" w:rsidRDefault="00A57871" w:rsidP="00964FD6">
            <w:pPr>
              <w:spacing w:line="400" w:lineRule="exact"/>
              <w:rPr>
                <w:rFonts w:ascii="宋体" w:cs="宋体"/>
                <w:sz w:val="24"/>
              </w:rPr>
            </w:pPr>
            <w:r w:rsidRPr="00E4438B">
              <w:rPr>
                <w:rFonts w:ascii="宋体" w:hAnsi="宋体" w:cs="宋体"/>
                <w:sz w:val="24"/>
              </w:rPr>
              <w:t>6</w:t>
            </w:r>
            <w:r w:rsidRPr="00E4438B">
              <w:rPr>
                <w:rFonts w:ascii="宋体" w:hAnsi="宋体" w:cs="宋体" w:hint="eastAsia"/>
                <w:sz w:val="24"/>
              </w:rPr>
              <w:t>、脸盆放在脸盆架上，洗刷用具放在脸盆内，且摆放整齐，否则每项扣</w:t>
            </w:r>
            <w:r w:rsidRPr="00E4438B">
              <w:rPr>
                <w:rFonts w:ascii="宋体" w:hAnsi="宋体" w:cs="宋体"/>
                <w:sz w:val="24"/>
              </w:rPr>
              <w:t>1-3</w:t>
            </w:r>
            <w:r w:rsidRPr="00E4438B">
              <w:rPr>
                <w:rFonts w:ascii="宋体" w:hAnsi="宋体" w:cs="宋体" w:hint="eastAsia"/>
                <w:sz w:val="24"/>
              </w:rPr>
              <w:t>分。</w:t>
            </w:r>
          </w:p>
        </w:tc>
        <w:tc>
          <w:tcPr>
            <w:tcW w:w="910" w:type="dxa"/>
          </w:tcPr>
          <w:p w:rsidR="00A57871" w:rsidRPr="00E4438B" w:rsidRDefault="00A57871" w:rsidP="00964FD6">
            <w:pPr>
              <w:spacing w:line="400" w:lineRule="exact"/>
              <w:rPr>
                <w:rFonts w:ascii="宋体" w:cs="宋体"/>
                <w:sz w:val="24"/>
              </w:rPr>
            </w:pPr>
          </w:p>
        </w:tc>
      </w:tr>
      <w:tr w:rsidR="00A57871" w:rsidRPr="00E4438B" w:rsidTr="00E0390D">
        <w:trPr>
          <w:trHeight w:val="336"/>
        </w:trPr>
        <w:tc>
          <w:tcPr>
            <w:tcW w:w="813" w:type="dxa"/>
            <w:vMerge/>
          </w:tcPr>
          <w:p w:rsidR="00A57871" w:rsidRPr="00E4438B" w:rsidRDefault="00A57871" w:rsidP="00964FD6">
            <w:pPr>
              <w:spacing w:line="400" w:lineRule="exact"/>
              <w:rPr>
                <w:rFonts w:ascii="宋体" w:cs="宋体"/>
                <w:sz w:val="24"/>
              </w:rPr>
            </w:pPr>
          </w:p>
        </w:tc>
        <w:tc>
          <w:tcPr>
            <w:tcW w:w="6649" w:type="dxa"/>
            <w:gridSpan w:val="4"/>
          </w:tcPr>
          <w:p w:rsidR="00A57871" w:rsidRPr="00E4438B" w:rsidRDefault="00A57871" w:rsidP="00964FD6">
            <w:pPr>
              <w:spacing w:line="400" w:lineRule="exact"/>
              <w:rPr>
                <w:rFonts w:ascii="宋体" w:cs="宋体"/>
                <w:sz w:val="24"/>
              </w:rPr>
            </w:pPr>
            <w:r w:rsidRPr="00E4438B">
              <w:rPr>
                <w:rFonts w:ascii="宋体" w:hAnsi="宋体" w:cs="宋体"/>
                <w:sz w:val="24"/>
              </w:rPr>
              <w:t>7</w:t>
            </w:r>
            <w:r w:rsidRPr="00E4438B">
              <w:rPr>
                <w:rFonts w:ascii="宋体" w:hAnsi="宋体" w:cs="宋体" w:hint="eastAsia"/>
                <w:sz w:val="24"/>
              </w:rPr>
              <w:t>、蚊帐勾起、拉直、平整，否则每床扣</w:t>
            </w:r>
            <w:r w:rsidRPr="00E4438B">
              <w:rPr>
                <w:rFonts w:ascii="宋体" w:hAnsi="宋体" w:cs="宋体"/>
                <w:sz w:val="24"/>
              </w:rPr>
              <w:t>1-3</w:t>
            </w:r>
            <w:r w:rsidRPr="00E4438B">
              <w:rPr>
                <w:rFonts w:ascii="宋体" w:hAnsi="宋体" w:cs="宋体" w:hint="eastAsia"/>
                <w:sz w:val="24"/>
              </w:rPr>
              <w:t>分。</w:t>
            </w:r>
          </w:p>
        </w:tc>
        <w:tc>
          <w:tcPr>
            <w:tcW w:w="910" w:type="dxa"/>
          </w:tcPr>
          <w:p w:rsidR="00A57871" w:rsidRPr="00E4438B" w:rsidRDefault="00A57871" w:rsidP="00964FD6">
            <w:pPr>
              <w:spacing w:line="400" w:lineRule="exact"/>
              <w:rPr>
                <w:rFonts w:ascii="宋体" w:cs="宋体"/>
                <w:sz w:val="24"/>
              </w:rPr>
            </w:pPr>
          </w:p>
        </w:tc>
      </w:tr>
      <w:tr w:rsidR="00A57871" w:rsidRPr="00E4438B" w:rsidTr="00E0390D">
        <w:trPr>
          <w:trHeight w:val="336"/>
        </w:trPr>
        <w:tc>
          <w:tcPr>
            <w:tcW w:w="813" w:type="dxa"/>
            <w:vMerge/>
          </w:tcPr>
          <w:p w:rsidR="00A57871" w:rsidRPr="00E4438B" w:rsidRDefault="00A57871" w:rsidP="00964FD6">
            <w:pPr>
              <w:spacing w:line="400" w:lineRule="exact"/>
              <w:rPr>
                <w:rFonts w:ascii="宋体" w:cs="宋体"/>
                <w:sz w:val="24"/>
              </w:rPr>
            </w:pPr>
          </w:p>
        </w:tc>
        <w:tc>
          <w:tcPr>
            <w:tcW w:w="6649" w:type="dxa"/>
            <w:gridSpan w:val="4"/>
          </w:tcPr>
          <w:p w:rsidR="00A57871" w:rsidRPr="00E4438B" w:rsidRDefault="00A57871" w:rsidP="00964FD6">
            <w:pPr>
              <w:spacing w:line="400" w:lineRule="exact"/>
              <w:rPr>
                <w:rFonts w:ascii="宋体" w:cs="宋体"/>
                <w:sz w:val="24"/>
              </w:rPr>
            </w:pPr>
            <w:r w:rsidRPr="00E4438B">
              <w:rPr>
                <w:rFonts w:ascii="宋体" w:hAnsi="宋体" w:cs="宋体"/>
                <w:sz w:val="24"/>
              </w:rPr>
              <w:t>8</w:t>
            </w:r>
            <w:r w:rsidRPr="00E4438B">
              <w:rPr>
                <w:rFonts w:ascii="宋体" w:hAnsi="宋体" w:cs="宋体" w:hint="eastAsia"/>
                <w:sz w:val="24"/>
              </w:rPr>
              <w:t>、以上未涉及内容，视情节轻重扣分，少则扣</w:t>
            </w:r>
            <w:r w:rsidRPr="00E4438B">
              <w:rPr>
                <w:rFonts w:ascii="宋体" w:hAnsi="宋体" w:cs="宋体"/>
                <w:sz w:val="24"/>
              </w:rPr>
              <w:t>1-5</w:t>
            </w:r>
            <w:r w:rsidRPr="00E4438B">
              <w:rPr>
                <w:rFonts w:ascii="宋体" w:hAnsi="宋体" w:cs="宋体" w:hint="eastAsia"/>
                <w:sz w:val="24"/>
              </w:rPr>
              <w:t>分。</w:t>
            </w:r>
          </w:p>
        </w:tc>
        <w:tc>
          <w:tcPr>
            <w:tcW w:w="910" w:type="dxa"/>
          </w:tcPr>
          <w:p w:rsidR="00A57871" w:rsidRPr="00E4438B" w:rsidRDefault="00A57871" w:rsidP="00964FD6">
            <w:pPr>
              <w:spacing w:line="400" w:lineRule="exact"/>
              <w:rPr>
                <w:rFonts w:ascii="宋体" w:cs="宋体"/>
                <w:sz w:val="24"/>
              </w:rPr>
            </w:pPr>
          </w:p>
        </w:tc>
      </w:tr>
      <w:tr w:rsidR="00A57871" w:rsidRPr="00E4438B" w:rsidTr="00E0390D">
        <w:trPr>
          <w:trHeight w:val="336"/>
        </w:trPr>
        <w:tc>
          <w:tcPr>
            <w:tcW w:w="813" w:type="dxa"/>
            <w:vMerge w:val="restart"/>
            <w:vAlign w:val="center"/>
          </w:tcPr>
          <w:p w:rsidR="00A57871" w:rsidRPr="00E4438B" w:rsidRDefault="00A57871" w:rsidP="00964FD6">
            <w:pPr>
              <w:spacing w:line="400" w:lineRule="exact"/>
              <w:jc w:val="center"/>
              <w:rPr>
                <w:rFonts w:ascii="宋体" w:cs="宋体"/>
                <w:b/>
                <w:sz w:val="24"/>
              </w:rPr>
            </w:pPr>
            <w:r w:rsidRPr="00E4438B">
              <w:rPr>
                <w:rFonts w:ascii="宋体" w:hAnsi="宋体" w:cs="宋体" w:hint="eastAsia"/>
                <w:b/>
                <w:sz w:val="24"/>
              </w:rPr>
              <w:t>三</w:t>
            </w:r>
          </w:p>
          <w:p w:rsidR="00A57871" w:rsidRPr="00E4438B" w:rsidRDefault="00A57871" w:rsidP="00964FD6">
            <w:pPr>
              <w:spacing w:line="400" w:lineRule="exact"/>
              <w:jc w:val="center"/>
              <w:rPr>
                <w:rFonts w:ascii="宋体" w:cs="宋体"/>
                <w:b/>
                <w:sz w:val="24"/>
              </w:rPr>
            </w:pPr>
            <w:r w:rsidRPr="00E4438B">
              <w:rPr>
                <w:rFonts w:ascii="宋体" w:hAnsi="宋体" w:cs="宋体" w:hint="eastAsia"/>
                <w:b/>
                <w:sz w:val="24"/>
              </w:rPr>
              <w:t>宿</w:t>
            </w:r>
          </w:p>
          <w:p w:rsidR="00A57871" w:rsidRPr="00E4438B" w:rsidRDefault="00A57871" w:rsidP="00964FD6">
            <w:pPr>
              <w:spacing w:line="400" w:lineRule="exact"/>
              <w:jc w:val="center"/>
              <w:rPr>
                <w:rFonts w:ascii="宋体" w:cs="宋体"/>
                <w:b/>
                <w:sz w:val="24"/>
              </w:rPr>
            </w:pPr>
            <w:r w:rsidRPr="00E4438B">
              <w:rPr>
                <w:rFonts w:ascii="宋体" w:hAnsi="宋体" w:cs="宋体" w:hint="eastAsia"/>
                <w:b/>
                <w:sz w:val="24"/>
              </w:rPr>
              <w:t>舍</w:t>
            </w:r>
          </w:p>
          <w:p w:rsidR="00A57871" w:rsidRPr="00E4438B" w:rsidRDefault="00A57871" w:rsidP="00964FD6">
            <w:pPr>
              <w:spacing w:line="400" w:lineRule="exact"/>
              <w:jc w:val="center"/>
              <w:rPr>
                <w:rFonts w:ascii="宋体" w:cs="宋体"/>
                <w:b/>
                <w:sz w:val="24"/>
              </w:rPr>
            </w:pPr>
            <w:r w:rsidRPr="00E4438B">
              <w:rPr>
                <w:rFonts w:ascii="宋体" w:hAnsi="宋体" w:cs="宋体" w:hint="eastAsia"/>
                <w:b/>
                <w:sz w:val="24"/>
              </w:rPr>
              <w:t>安</w:t>
            </w:r>
          </w:p>
          <w:p w:rsidR="00A57871" w:rsidRPr="00E4438B" w:rsidRDefault="00A57871" w:rsidP="00964FD6">
            <w:pPr>
              <w:spacing w:line="400" w:lineRule="exact"/>
              <w:jc w:val="center"/>
              <w:rPr>
                <w:rFonts w:ascii="宋体" w:cs="宋体"/>
                <w:b/>
                <w:sz w:val="24"/>
              </w:rPr>
            </w:pPr>
            <w:r w:rsidRPr="00E4438B">
              <w:rPr>
                <w:rFonts w:ascii="宋体" w:hAnsi="宋体" w:cs="宋体" w:hint="eastAsia"/>
                <w:b/>
                <w:sz w:val="24"/>
              </w:rPr>
              <w:t>全</w:t>
            </w:r>
          </w:p>
          <w:p w:rsidR="00A57871" w:rsidRPr="00E4438B" w:rsidRDefault="00A57871" w:rsidP="00964FD6">
            <w:pPr>
              <w:spacing w:line="400" w:lineRule="exact"/>
              <w:jc w:val="center"/>
              <w:rPr>
                <w:rFonts w:ascii="宋体" w:cs="宋体"/>
                <w:b/>
                <w:sz w:val="24"/>
              </w:rPr>
            </w:pPr>
            <w:r w:rsidRPr="00E4438B">
              <w:rPr>
                <w:rFonts w:ascii="宋体" w:hAnsi="宋体" w:cs="宋体"/>
                <w:b/>
                <w:sz w:val="24"/>
              </w:rPr>
              <w:t>20</w:t>
            </w:r>
            <w:r w:rsidRPr="00E4438B">
              <w:rPr>
                <w:rFonts w:ascii="宋体" w:hAnsi="宋体" w:cs="宋体" w:hint="eastAsia"/>
                <w:b/>
                <w:sz w:val="24"/>
              </w:rPr>
              <w:t>分</w:t>
            </w:r>
          </w:p>
          <w:p w:rsidR="00A57871" w:rsidRPr="00E4438B" w:rsidRDefault="00A57871" w:rsidP="00964FD6">
            <w:pPr>
              <w:spacing w:line="400" w:lineRule="exact"/>
              <w:jc w:val="center"/>
              <w:rPr>
                <w:rFonts w:ascii="宋体" w:cs="宋体"/>
                <w:sz w:val="24"/>
              </w:rPr>
            </w:pPr>
          </w:p>
        </w:tc>
        <w:tc>
          <w:tcPr>
            <w:tcW w:w="6649" w:type="dxa"/>
            <w:gridSpan w:val="4"/>
          </w:tcPr>
          <w:p w:rsidR="00A57871" w:rsidRPr="00E4438B" w:rsidRDefault="00A57871" w:rsidP="00964FD6">
            <w:pPr>
              <w:spacing w:line="400" w:lineRule="exact"/>
              <w:rPr>
                <w:rFonts w:ascii="宋体" w:cs="宋体"/>
                <w:sz w:val="24"/>
              </w:rPr>
            </w:pPr>
            <w:r w:rsidRPr="00E4438B">
              <w:rPr>
                <w:rFonts w:ascii="宋体" w:hAnsi="宋体" w:cs="宋体"/>
                <w:sz w:val="24"/>
              </w:rPr>
              <w:t>1</w:t>
            </w:r>
            <w:r w:rsidRPr="00E4438B">
              <w:rPr>
                <w:rFonts w:ascii="宋体" w:hAnsi="宋体" w:cs="宋体" w:hint="eastAsia"/>
                <w:sz w:val="24"/>
              </w:rPr>
              <w:t>、门、窗、玻璃、门窗把手、门锁、纱窗等保持完好无损，如有损坏除照价赔偿外，扣</w:t>
            </w:r>
            <w:r w:rsidRPr="00E4438B">
              <w:rPr>
                <w:rFonts w:ascii="宋体" w:hAnsi="宋体" w:cs="宋体"/>
                <w:sz w:val="24"/>
              </w:rPr>
              <w:t>1-5</w:t>
            </w:r>
            <w:r w:rsidRPr="00E4438B">
              <w:rPr>
                <w:rFonts w:ascii="宋体" w:hAnsi="宋体" w:cs="宋体" w:hint="eastAsia"/>
                <w:sz w:val="24"/>
              </w:rPr>
              <w:t>分。</w:t>
            </w:r>
          </w:p>
        </w:tc>
        <w:tc>
          <w:tcPr>
            <w:tcW w:w="910" w:type="dxa"/>
          </w:tcPr>
          <w:p w:rsidR="00A57871" w:rsidRPr="00E4438B" w:rsidRDefault="00A57871" w:rsidP="00964FD6">
            <w:pPr>
              <w:spacing w:line="400" w:lineRule="exact"/>
              <w:rPr>
                <w:rFonts w:ascii="宋体" w:cs="宋体"/>
                <w:sz w:val="24"/>
              </w:rPr>
            </w:pPr>
          </w:p>
        </w:tc>
      </w:tr>
      <w:tr w:rsidR="00A57871" w:rsidRPr="00E4438B" w:rsidTr="00E0390D">
        <w:trPr>
          <w:trHeight w:val="336"/>
        </w:trPr>
        <w:tc>
          <w:tcPr>
            <w:tcW w:w="813" w:type="dxa"/>
            <w:vMerge/>
          </w:tcPr>
          <w:p w:rsidR="00A57871" w:rsidRPr="00E4438B" w:rsidRDefault="00A57871" w:rsidP="00964FD6">
            <w:pPr>
              <w:spacing w:line="400" w:lineRule="exact"/>
              <w:rPr>
                <w:rFonts w:ascii="宋体" w:cs="宋体"/>
                <w:sz w:val="24"/>
              </w:rPr>
            </w:pPr>
          </w:p>
        </w:tc>
        <w:tc>
          <w:tcPr>
            <w:tcW w:w="6649" w:type="dxa"/>
            <w:gridSpan w:val="4"/>
          </w:tcPr>
          <w:p w:rsidR="00A57871" w:rsidRPr="00E4438B" w:rsidRDefault="00A57871" w:rsidP="00964FD6">
            <w:pPr>
              <w:spacing w:line="400" w:lineRule="exact"/>
              <w:rPr>
                <w:rFonts w:ascii="宋体" w:cs="宋体"/>
                <w:sz w:val="24"/>
              </w:rPr>
            </w:pPr>
            <w:r w:rsidRPr="00E4438B">
              <w:rPr>
                <w:rFonts w:ascii="宋体" w:hAnsi="宋体" w:cs="宋体"/>
                <w:sz w:val="24"/>
              </w:rPr>
              <w:t>2</w:t>
            </w:r>
            <w:r w:rsidRPr="00E4438B">
              <w:rPr>
                <w:rFonts w:ascii="宋体" w:hAnsi="宋体" w:cs="宋体" w:hint="eastAsia"/>
                <w:sz w:val="24"/>
              </w:rPr>
              <w:t>、床、水龙头等如有损坏，除照价赔偿外，扣</w:t>
            </w:r>
            <w:r w:rsidRPr="00E4438B">
              <w:rPr>
                <w:rFonts w:ascii="宋体" w:hAnsi="宋体" w:cs="宋体"/>
                <w:sz w:val="24"/>
              </w:rPr>
              <w:t>1-3</w:t>
            </w:r>
            <w:r w:rsidRPr="00E4438B">
              <w:rPr>
                <w:rFonts w:ascii="宋体" w:hAnsi="宋体" w:cs="宋体" w:hint="eastAsia"/>
                <w:sz w:val="24"/>
              </w:rPr>
              <w:t>分。</w:t>
            </w:r>
          </w:p>
        </w:tc>
        <w:tc>
          <w:tcPr>
            <w:tcW w:w="910" w:type="dxa"/>
          </w:tcPr>
          <w:p w:rsidR="00A57871" w:rsidRPr="00E4438B" w:rsidRDefault="00A57871" w:rsidP="00964FD6">
            <w:pPr>
              <w:spacing w:line="400" w:lineRule="exact"/>
              <w:rPr>
                <w:rFonts w:ascii="宋体" w:cs="宋体"/>
                <w:sz w:val="24"/>
              </w:rPr>
            </w:pPr>
          </w:p>
        </w:tc>
      </w:tr>
      <w:tr w:rsidR="00A57871" w:rsidRPr="00E4438B" w:rsidTr="00E0390D">
        <w:trPr>
          <w:trHeight w:val="336"/>
        </w:trPr>
        <w:tc>
          <w:tcPr>
            <w:tcW w:w="813" w:type="dxa"/>
            <w:vMerge/>
          </w:tcPr>
          <w:p w:rsidR="00A57871" w:rsidRPr="00E4438B" w:rsidRDefault="00A57871" w:rsidP="00964FD6">
            <w:pPr>
              <w:spacing w:line="400" w:lineRule="exact"/>
              <w:rPr>
                <w:rFonts w:ascii="宋体" w:cs="宋体"/>
                <w:sz w:val="24"/>
              </w:rPr>
            </w:pPr>
          </w:p>
        </w:tc>
        <w:tc>
          <w:tcPr>
            <w:tcW w:w="6649" w:type="dxa"/>
            <w:gridSpan w:val="4"/>
          </w:tcPr>
          <w:p w:rsidR="00A57871" w:rsidRPr="00E4438B" w:rsidRDefault="00A57871" w:rsidP="00964FD6">
            <w:pPr>
              <w:spacing w:line="400" w:lineRule="exact"/>
              <w:rPr>
                <w:rFonts w:ascii="宋体" w:cs="宋体"/>
                <w:sz w:val="24"/>
              </w:rPr>
            </w:pPr>
            <w:r w:rsidRPr="00E4438B">
              <w:rPr>
                <w:rFonts w:ascii="宋体" w:hAnsi="宋体" w:cs="宋体"/>
                <w:sz w:val="24"/>
              </w:rPr>
              <w:t>3</w:t>
            </w:r>
            <w:r w:rsidRPr="00E4438B">
              <w:rPr>
                <w:rFonts w:ascii="宋体" w:hAnsi="宋体" w:cs="宋体" w:hint="eastAsia"/>
                <w:sz w:val="24"/>
              </w:rPr>
              <w:t>、各楼层走廊窗户防护网、阳台窗户防护栏、阳台上的凉衣架（杆）等如有损坏，除照价赔偿外，扣</w:t>
            </w:r>
            <w:r w:rsidRPr="00E4438B">
              <w:rPr>
                <w:rFonts w:ascii="宋体" w:hAnsi="宋体" w:cs="宋体"/>
                <w:sz w:val="24"/>
              </w:rPr>
              <w:t>1-5</w:t>
            </w:r>
            <w:r w:rsidRPr="00E4438B">
              <w:rPr>
                <w:rFonts w:ascii="宋体" w:hAnsi="宋体" w:cs="宋体" w:hint="eastAsia"/>
                <w:sz w:val="24"/>
              </w:rPr>
              <w:t>分。</w:t>
            </w:r>
          </w:p>
        </w:tc>
        <w:tc>
          <w:tcPr>
            <w:tcW w:w="910" w:type="dxa"/>
          </w:tcPr>
          <w:p w:rsidR="00A57871" w:rsidRPr="00E4438B" w:rsidRDefault="00A57871" w:rsidP="00964FD6">
            <w:pPr>
              <w:spacing w:line="400" w:lineRule="exact"/>
              <w:rPr>
                <w:rFonts w:ascii="宋体" w:cs="宋体"/>
                <w:sz w:val="24"/>
              </w:rPr>
            </w:pPr>
          </w:p>
        </w:tc>
      </w:tr>
      <w:tr w:rsidR="00A57871" w:rsidRPr="00E4438B" w:rsidTr="00E0390D">
        <w:trPr>
          <w:trHeight w:val="336"/>
        </w:trPr>
        <w:tc>
          <w:tcPr>
            <w:tcW w:w="813" w:type="dxa"/>
            <w:vMerge/>
          </w:tcPr>
          <w:p w:rsidR="00A57871" w:rsidRPr="00E4438B" w:rsidRDefault="00A57871" w:rsidP="00964FD6">
            <w:pPr>
              <w:spacing w:line="400" w:lineRule="exact"/>
              <w:rPr>
                <w:rFonts w:ascii="宋体" w:cs="宋体"/>
                <w:sz w:val="24"/>
              </w:rPr>
            </w:pPr>
          </w:p>
        </w:tc>
        <w:tc>
          <w:tcPr>
            <w:tcW w:w="6649" w:type="dxa"/>
            <w:gridSpan w:val="4"/>
          </w:tcPr>
          <w:p w:rsidR="00A57871" w:rsidRPr="00E4438B" w:rsidRDefault="00A57871" w:rsidP="00964FD6">
            <w:pPr>
              <w:spacing w:line="400" w:lineRule="exact"/>
              <w:rPr>
                <w:rFonts w:ascii="宋体" w:cs="宋体"/>
                <w:sz w:val="24"/>
              </w:rPr>
            </w:pPr>
            <w:r w:rsidRPr="00E4438B">
              <w:rPr>
                <w:rFonts w:ascii="宋体" w:hAnsi="宋体" w:cs="宋体"/>
                <w:sz w:val="24"/>
              </w:rPr>
              <w:t>4</w:t>
            </w:r>
            <w:r w:rsidRPr="00E4438B">
              <w:rPr>
                <w:rFonts w:ascii="宋体" w:hAnsi="宋体" w:cs="宋体" w:hint="eastAsia"/>
                <w:sz w:val="24"/>
              </w:rPr>
              <w:t>、损坏各种灯具及开关、插座、电风扇等及其它用电设备，除照价赔偿外，扣</w:t>
            </w:r>
            <w:r w:rsidRPr="00E4438B">
              <w:rPr>
                <w:rFonts w:ascii="宋体" w:hAnsi="宋体" w:cs="宋体"/>
                <w:sz w:val="24"/>
              </w:rPr>
              <w:t>1-5</w:t>
            </w:r>
            <w:r w:rsidRPr="00E4438B">
              <w:rPr>
                <w:rFonts w:ascii="宋体" w:hAnsi="宋体" w:cs="宋体" w:hint="eastAsia"/>
                <w:sz w:val="24"/>
              </w:rPr>
              <w:t>分。</w:t>
            </w:r>
          </w:p>
        </w:tc>
        <w:tc>
          <w:tcPr>
            <w:tcW w:w="910" w:type="dxa"/>
          </w:tcPr>
          <w:p w:rsidR="00A57871" w:rsidRPr="00E4438B" w:rsidRDefault="00A57871" w:rsidP="00964FD6">
            <w:pPr>
              <w:spacing w:line="400" w:lineRule="exact"/>
              <w:rPr>
                <w:rFonts w:ascii="宋体" w:cs="宋体"/>
                <w:sz w:val="24"/>
              </w:rPr>
            </w:pPr>
          </w:p>
        </w:tc>
      </w:tr>
      <w:tr w:rsidR="00A57871" w:rsidRPr="00E4438B" w:rsidTr="00E0390D">
        <w:trPr>
          <w:trHeight w:val="336"/>
        </w:trPr>
        <w:tc>
          <w:tcPr>
            <w:tcW w:w="813" w:type="dxa"/>
            <w:vMerge/>
          </w:tcPr>
          <w:p w:rsidR="00A57871" w:rsidRPr="00E4438B" w:rsidRDefault="00A57871" w:rsidP="00964FD6">
            <w:pPr>
              <w:spacing w:line="400" w:lineRule="exact"/>
              <w:rPr>
                <w:rFonts w:ascii="宋体" w:cs="宋体"/>
                <w:sz w:val="24"/>
              </w:rPr>
            </w:pPr>
          </w:p>
        </w:tc>
        <w:tc>
          <w:tcPr>
            <w:tcW w:w="6649" w:type="dxa"/>
            <w:gridSpan w:val="4"/>
          </w:tcPr>
          <w:p w:rsidR="00A57871" w:rsidRPr="00E4438B" w:rsidRDefault="00A57871" w:rsidP="00964FD6">
            <w:pPr>
              <w:spacing w:line="400" w:lineRule="exact"/>
              <w:rPr>
                <w:rFonts w:ascii="宋体" w:cs="宋体"/>
                <w:sz w:val="24"/>
              </w:rPr>
            </w:pPr>
            <w:r w:rsidRPr="00E4438B">
              <w:rPr>
                <w:rFonts w:ascii="宋体" w:hAnsi="宋体" w:cs="宋体"/>
                <w:sz w:val="24"/>
              </w:rPr>
              <w:t>5</w:t>
            </w:r>
            <w:r w:rsidRPr="00E4438B">
              <w:rPr>
                <w:rFonts w:ascii="宋体" w:hAnsi="宋体" w:cs="宋体" w:hint="eastAsia"/>
                <w:sz w:val="24"/>
              </w:rPr>
              <w:t>、地面、墙壁、天花板、等物品如有损坏，除照价赔偿外，扣</w:t>
            </w:r>
            <w:r w:rsidRPr="00E4438B">
              <w:rPr>
                <w:rFonts w:ascii="宋体" w:hAnsi="宋体" w:cs="宋体"/>
                <w:sz w:val="24"/>
              </w:rPr>
              <w:t>1-5</w:t>
            </w:r>
            <w:r w:rsidRPr="00E4438B">
              <w:rPr>
                <w:rFonts w:ascii="宋体" w:hAnsi="宋体" w:cs="宋体" w:hint="eastAsia"/>
                <w:sz w:val="24"/>
              </w:rPr>
              <w:t>分。</w:t>
            </w:r>
          </w:p>
        </w:tc>
        <w:tc>
          <w:tcPr>
            <w:tcW w:w="910" w:type="dxa"/>
          </w:tcPr>
          <w:p w:rsidR="00A57871" w:rsidRPr="00E4438B" w:rsidRDefault="00A57871" w:rsidP="00964FD6">
            <w:pPr>
              <w:spacing w:line="400" w:lineRule="exact"/>
              <w:rPr>
                <w:rFonts w:ascii="宋体" w:cs="宋体"/>
                <w:sz w:val="24"/>
              </w:rPr>
            </w:pPr>
          </w:p>
        </w:tc>
      </w:tr>
      <w:tr w:rsidR="00A57871" w:rsidRPr="00E4438B" w:rsidTr="00E0390D">
        <w:trPr>
          <w:trHeight w:val="336"/>
        </w:trPr>
        <w:tc>
          <w:tcPr>
            <w:tcW w:w="813" w:type="dxa"/>
            <w:vMerge/>
          </w:tcPr>
          <w:p w:rsidR="00A57871" w:rsidRPr="00E4438B" w:rsidRDefault="00A57871" w:rsidP="00964FD6">
            <w:pPr>
              <w:spacing w:line="400" w:lineRule="exact"/>
              <w:rPr>
                <w:rFonts w:ascii="宋体" w:cs="宋体"/>
                <w:sz w:val="24"/>
              </w:rPr>
            </w:pPr>
          </w:p>
        </w:tc>
        <w:tc>
          <w:tcPr>
            <w:tcW w:w="6649" w:type="dxa"/>
            <w:gridSpan w:val="4"/>
          </w:tcPr>
          <w:p w:rsidR="00A57871" w:rsidRPr="00E4438B" w:rsidRDefault="00A57871" w:rsidP="00964FD6">
            <w:pPr>
              <w:spacing w:line="400" w:lineRule="exact"/>
              <w:rPr>
                <w:rFonts w:ascii="宋体" w:cs="宋体"/>
                <w:sz w:val="24"/>
              </w:rPr>
            </w:pPr>
            <w:r w:rsidRPr="00E4438B">
              <w:rPr>
                <w:rFonts w:ascii="宋体" w:hAnsi="宋体" w:cs="宋体"/>
                <w:sz w:val="24"/>
              </w:rPr>
              <w:t>6</w:t>
            </w:r>
            <w:r w:rsidRPr="00E4438B">
              <w:rPr>
                <w:rFonts w:ascii="宋体" w:hAnsi="宋体" w:cs="宋体" w:hint="eastAsia"/>
                <w:sz w:val="24"/>
              </w:rPr>
              <w:t>、各楼梯防护栏如有损坏，除照价赔偿外，扣</w:t>
            </w:r>
            <w:r w:rsidRPr="00E4438B">
              <w:rPr>
                <w:rFonts w:ascii="宋体" w:hAnsi="宋体" w:cs="宋体"/>
                <w:sz w:val="24"/>
              </w:rPr>
              <w:t>1-5</w:t>
            </w:r>
            <w:r w:rsidRPr="00E4438B">
              <w:rPr>
                <w:rFonts w:ascii="宋体" w:hAnsi="宋体" w:cs="宋体" w:hint="eastAsia"/>
                <w:sz w:val="24"/>
              </w:rPr>
              <w:t>分。</w:t>
            </w:r>
          </w:p>
        </w:tc>
        <w:tc>
          <w:tcPr>
            <w:tcW w:w="910" w:type="dxa"/>
          </w:tcPr>
          <w:p w:rsidR="00A57871" w:rsidRPr="00E4438B" w:rsidRDefault="00A57871" w:rsidP="00964FD6">
            <w:pPr>
              <w:spacing w:line="400" w:lineRule="exact"/>
              <w:rPr>
                <w:rFonts w:ascii="宋体" w:cs="宋体"/>
                <w:sz w:val="24"/>
              </w:rPr>
            </w:pPr>
          </w:p>
        </w:tc>
      </w:tr>
      <w:tr w:rsidR="00A57871" w:rsidRPr="00E4438B" w:rsidTr="00E0390D">
        <w:trPr>
          <w:trHeight w:val="336"/>
        </w:trPr>
        <w:tc>
          <w:tcPr>
            <w:tcW w:w="813" w:type="dxa"/>
            <w:vMerge/>
          </w:tcPr>
          <w:p w:rsidR="00A57871" w:rsidRPr="00E4438B" w:rsidRDefault="00A57871" w:rsidP="00964FD6">
            <w:pPr>
              <w:spacing w:line="400" w:lineRule="exact"/>
              <w:rPr>
                <w:rFonts w:ascii="宋体" w:cs="宋体"/>
                <w:sz w:val="24"/>
              </w:rPr>
            </w:pPr>
          </w:p>
        </w:tc>
        <w:tc>
          <w:tcPr>
            <w:tcW w:w="6649" w:type="dxa"/>
            <w:gridSpan w:val="4"/>
          </w:tcPr>
          <w:p w:rsidR="00A57871" w:rsidRPr="00E4438B" w:rsidRDefault="00A57871" w:rsidP="00964FD6">
            <w:pPr>
              <w:spacing w:line="400" w:lineRule="exact"/>
              <w:rPr>
                <w:rFonts w:ascii="宋体" w:cs="宋体"/>
                <w:sz w:val="24"/>
              </w:rPr>
            </w:pPr>
            <w:r w:rsidRPr="00E4438B">
              <w:rPr>
                <w:rFonts w:ascii="宋体" w:hAnsi="宋体" w:cs="宋体"/>
                <w:sz w:val="24"/>
              </w:rPr>
              <w:t>7</w:t>
            </w:r>
            <w:r w:rsidRPr="00E4438B">
              <w:rPr>
                <w:rFonts w:ascii="宋体" w:hAnsi="宋体" w:cs="宋体" w:hint="eastAsia"/>
                <w:sz w:val="24"/>
              </w:rPr>
              <w:t>、公寓内的应急照明灯、安全出口标志牌、消防栓、灭火瓶及相关设施如有损坏，除照价赔偿外，扣</w:t>
            </w:r>
            <w:r w:rsidRPr="00E4438B">
              <w:rPr>
                <w:rFonts w:ascii="宋体" w:hAnsi="宋体" w:cs="宋体"/>
                <w:sz w:val="24"/>
              </w:rPr>
              <w:t>1-5</w:t>
            </w:r>
            <w:r w:rsidRPr="00E4438B">
              <w:rPr>
                <w:rFonts w:ascii="宋体" w:hAnsi="宋体" w:cs="宋体" w:hint="eastAsia"/>
                <w:sz w:val="24"/>
              </w:rPr>
              <w:t>分。</w:t>
            </w:r>
          </w:p>
        </w:tc>
        <w:tc>
          <w:tcPr>
            <w:tcW w:w="910" w:type="dxa"/>
          </w:tcPr>
          <w:p w:rsidR="00A57871" w:rsidRPr="00E4438B" w:rsidRDefault="00A57871" w:rsidP="00964FD6">
            <w:pPr>
              <w:spacing w:line="400" w:lineRule="exact"/>
              <w:rPr>
                <w:rFonts w:ascii="宋体" w:cs="宋体"/>
                <w:sz w:val="24"/>
              </w:rPr>
            </w:pPr>
          </w:p>
        </w:tc>
      </w:tr>
      <w:tr w:rsidR="00A57871" w:rsidRPr="00E4438B" w:rsidTr="00E0390D">
        <w:trPr>
          <w:trHeight w:val="336"/>
        </w:trPr>
        <w:tc>
          <w:tcPr>
            <w:tcW w:w="813" w:type="dxa"/>
            <w:vMerge/>
          </w:tcPr>
          <w:p w:rsidR="00A57871" w:rsidRPr="00E4438B" w:rsidRDefault="00A57871" w:rsidP="00964FD6">
            <w:pPr>
              <w:spacing w:line="400" w:lineRule="exact"/>
              <w:rPr>
                <w:rFonts w:ascii="宋体" w:cs="宋体"/>
                <w:sz w:val="24"/>
              </w:rPr>
            </w:pPr>
          </w:p>
        </w:tc>
        <w:tc>
          <w:tcPr>
            <w:tcW w:w="6649" w:type="dxa"/>
            <w:gridSpan w:val="4"/>
          </w:tcPr>
          <w:p w:rsidR="00A57871" w:rsidRPr="00E4438B" w:rsidRDefault="00A57871" w:rsidP="00964FD6">
            <w:pPr>
              <w:spacing w:line="400" w:lineRule="exact"/>
              <w:rPr>
                <w:rFonts w:ascii="宋体" w:cs="宋体"/>
                <w:sz w:val="24"/>
              </w:rPr>
            </w:pPr>
            <w:r w:rsidRPr="00E4438B">
              <w:rPr>
                <w:rFonts w:ascii="宋体" w:hAnsi="宋体" w:cs="宋体"/>
                <w:sz w:val="24"/>
              </w:rPr>
              <w:t>8</w:t>
            </w:r>
            <w:r w:rsidRPr="00E4438B">
              <w:rPr>
                <w:rFonts w:ascii="宋体" w:hAnsi="宋体" w:cs="宋体" w:hint="eastAsia"/>
                <w:sz w:val="24"/>
              </w:rPr>
              <w:t>、公寓内的拉链门如有损坏，除照价赔偿外，扣</w:t>
            </w:r>
            <w:r w:rsidRPr="00E4438B">
              <w:rPr>
                <w:rFonts w:ascii="宋体" w:hAnsi="宋体" w:cs="宋体"/>
                <w:sz w:val="24"/>
              </w:rPr>
              <w:t>1-3</w:t>
            </w:r>
            <w:r w:rsidRPr="00E4438B">
              <w:rPr>
                <w:rFonts w:ascii="宋体" w:hAnsi="宋体" w:cs="宋体" w:hint="eastAsia"/>
                <w:sz w:val="24"/>
              </w:rPr>
              <w:t>分。</w:t>
            </w:r>
          </w:p>
        </w:tc>
        <w:tc>
          <w:tcPr>
            <w:tcW w:w="910" w:type="dxa"/>
          </w:tcPr>
          <w:p w:rsidR="00A57871" w:rsidRPr="00E4438B" w:rsidRDefault="00A57871" w:rsidP="00964FD6">
            <w:pPr>
              <w:spacing w:line="400" w:lineRule="exact"/>
              <w:rPr>
                <w:rFonts w:ascii="宋体" w:cs="宋体"/>
                <w:sz w:val="24"/>
              </w:rPr>
            </w:pPr>
          </w:p>
        </w:tc>
      </w:tr>
      <w:tr w:rsidR="00A57871" w:rsidRPr="00E4438B" w:rsidTr="00E0390D">
        <w:trPr>
          <w:trHeight w:val="336"/>
        </w:trPr>
        <w:tc>
          <w:tcPr>
            <w:tcW w:w="813" w:type="dxa"/>
            <w:vMerge/>
          </w:tcPr>
          <w:p w:rsidR="00A57871" w:rsidRPr="00E4438B" w:rsidRDefault="00A57871" w:rsidP="00964FD6">
            <w:pPr>
              <w:spacing w:line="400" w:lineRule="exact"/>
              <w:rPr>
                <w:rFonts w:ascii="宋体" w:cs="宋体"/>
                <w:sz w:val="24"/>
              </w:rPr>
            </w:pPr>
          </w:p>
        </w:tc>
        <w:tc>
          <w:tcPr>
            <w:tcW w:w="6649" w:type="dxa"/>
            <w:gridSpan w:val="4"/>
          </w:tcPr>
          <w:p w:rsidR="00A57871" w:rsidRPr="00E4438B" w:rsidRDefault="00A57871" w:rsidP="00964FD6">
            <w:pPr>
              <w:spacing w:line="400" w:lineRule="exact"/>
              <w:rPr>
                <w:rFonts w:ascii="宋体" w:cs="宋体"/>
                <w:sz w:val="24"/>
              </w:rPr>
            </w:pPr>
            <w:r w:rsidRPr="00E4438B">
              <w:rPr>
                <w:rFonts w:ascii="宋体" w:hAnsi="宋体" w:cs="宋体"/>
                <w:sz w:val="24"/>
              </w:rPr>
              <w:t>9</w:t>
            </w:r>
            <w:r w:rsidRPr="00E4438B">
              <w:rPr>
                <w:rFonts w:ascii="宋体" w:hAnsi="宋体" w:cs="宋体" w:hint="eastAsia"/>
                <w:sz w:val="24"/>
              </w:rPr>
              <w:t>、以上未涉及内容如有损坏，除照价赔偿外，视情节轻重扣分，少则扣</w:t>
            </w:r>
            <w:r w:rsidRPr="00E4438B">
              <w:rPr>
                <w:rFonts w:ascii="宋体" w:hAnsi="宋体" w:cs="宋体"/>
                <w:sz w:val="24"/>
              </w:rPr>
              <w:t>1-5</w:t>
            </w:r>
            <w:r w:rsidRPr="00E4438B">
              <w:rPr>
                <w:rFonts w:ascii="宋体" w:hAnsi="宋体" w:cs="宋体" w:hint="eastAsia"/>
                <w:sz w:val="24"/>
              </w:rPr>
              <w:t>分</w:t>
            </w:r>
            <w:r w:rsidRPr="00E4438B">
              <w:rPr>
                <w:rFonts w:ascii="宋体" w:hAnsi="宋体" w:cs="宋体"/>
                <w:sz w:val="24"/>
              </w:rPr>
              <w:t xml:space="preserve"> </w:t>
            </w:r>
            <w:r w:rsidRPr="00E4438B">
              <w:rPr>
                <w:rFonts w:ascii="宋体" w:hAnsi="宋体" w:cs="宋体" w:hint="eastAsia"/>
                <w:sz w:val="24"/>
              </w:rPr>
              <w:t>。</w:t>
            </w:r>
          </w:p>
        </w:tc>
        <w:tc>
          <w:tcPr>
            <w:tcW w:w="910" w:type="dxa"/>
          </w:tcPr>
          <w:p w:rsidR="00A57871" w:rsidRPr="00E4438B" w:rsidRDefault="00A57871" w:rsidP="00964FD6">
            <w:pPr>
              <w:spacing w:line="400" w:lineRule="exact"/>
              <w:rPr>
                <w:rFonts w:ascii="宋体" w:cs="宋体"/>
                <w:sz w:val="24"/>
              </w:rPr>
            </w:pPr>
          </w:p>
        </w:tc>
      </w:tr>
      <w:tr w:rsidR="00A57871" w:rsidRPr="00E4438B" w:rsidTr="00E0390D">
        <w:trPr>
          <w:trHeight w:val="336"/>
        </w:trPr>
        <w:tc>
          <w:tcPr>
            <w:tcW w:w="813" w:type="dxa"/>
            <w:vAlign w:val="center"/>
          </w:tcPr>
          <w:p w:rsidR="00A57871" w:rsidRPr="00E4438B" w:rsidRDefault="00A57871" w:rsidP="00964FD6">
            <w:pPr>
              <w:spacing w:line="400" w:lineRule="exact"/>
              <w:jc w:val="center"/>
              <w:rPr>
                <w:rFonts w:ascii="宋体" w:cs="宋体"/>
                <w:b/>
                <w:sz w:val="24"/>
              </w:rPr>
            </w:pPr>
            <w:r w:rsidRPr="00E4438B">
              <w:rPr>
                <w:rFonts w:ascii="宋体" w:hAnsi="宋体" w:cs="宋体" w:hint="eastAsia"/>
                <w:b/>
                <w:sz w:val="24"/>
              </w:rPr>
              <w:t>总评</w:t>
            </w:r>
          </w:p>
        </w:tc>
        <w:tc>
          <w:tcPr>
            <w:tcW w:w="3779" w:type="dxa"/>
            <w:vAlign w:val="center"/>
          </w:tcPr>
          <w:p w:rsidR="00A57871" w:rsidRPr="00E4438B" w:rsidRDefault="00A57871" w:rsidP="00964FD6">
            <w:pPr>
              <w:spacing w:line="400" w:lineRule="exact"/>
              <w:jc w:val="center"/>
              <w:rPr>
                <w:rFonts w:ascii="宋体" w:cs="宋体"/>
                <w:b/>
                <w:sz w:val="24"/>
              </w:rPr>
            </w:pPr>
          </w:p>
          <w:p w:rsidR="00A57871" w:rsidRPr="00E4438B" w:rsidRDefault="00A57871" w:rsidP="00964FD6">
            <w:pPr>
              <w:spacing w:line="400" w:lineRule="exact"/>
              <w:jc w:val="center"/>
              <w:rPr>
                <w:rFonts w:ascii="宋体" w:cs="宋体"/>
                <w:b/>
                <w:sz w:val="24"/>
              </w:rPr>
            </w:pPr>
          </w:p>
        </w:tc>
        <w:tc>
          <w:tcPr>
            <w:tcW w:w="718" w:type="dxa"/>
            <w:vAlign w:val="center"/>
          </w:tcPr>
          <w:p w:rsidR="00A57871" w:rsidRPr="00E4438B" w:rsidRDefault="00A57871" w:rsidP="00964FD6">
            <w:pPr>
              <w:spacing w:line="400" w:lineRule="exact"/>
              <w:jc w:val="center"/>
              <w:rPr>
                <w:rFonts w:ascii="宋体" w:cs="宋体"/>
                <w:b/>
                <w:sz w:val="24"/>
              </w:rPr>
            </w:pPr>
            <w:r w:rsidRPr="00E4438B">
              <w:rPr>
                <w:rFonts w:ascii="宋体" w:hAnsi="宋体" w:cs="宋体" w:hint="eastAsia"/>
                <w:b/>
                <w:sz w:val="24"/>
              </w:rPr>
              <w:t>总分</w:t>
            </w:r>
          </w:p>
        </w:tc>
        <w:tc>
          <w:tcPr>
            <w:tcW w:w="1256" w:type="dxa"/>
            <w:vAlign w:val="center"/>
          </w:tcPr>
          <w:p w:rsidR="00A57871" w:rsidRPr="00E4438B" w:rsidRDefault="00A57871" w:rsidP="00964FD6">
            <w:pPr>
              <w:spacing w:line="400" w:lineRule="exact"/>
              <w:jc w:val="center"/>
              <w:rPr>
                <w:rFonts w:ascii="宋体" w:cs="宋体"/>
                <w:b/>
                <w:sz w:val="24"/>
              </w:rPr>
            </w:pPr>
          </w:p>
        </w:tc>
        <w:tc>
          <w:tcPr>
            <w:tcW w:w="897" w:type="dxa"/>
            <w:vAlign w:val="center"/>
          </w:tcPr>
          <w:p w:rsidR="00A57871" w:rsidRPr="00E4438B" w:rsidRDefault="00A57871" w:rsidP="00964FD6">
            <w:pPr>
              <w:spacing w:line="400" w:lineRule="exact"/>
              <w:jc w:val="center"/>
              <w:rPr>
                <w:rFonts w:ascii="宋体" w:cs="宋体"/>
                <w:b/>
                <w:sz w:val="24"/>
              </w:rPr>
            </w:pPr>
            <w:r w:rsidRPr="00E4438B">
              <w:rPr>
                <w:rFonts w:ascii="宋体" w:hAnsi="宋体" w:cs="宋体" w:hint="eastAsia"/>
                <w:b/>
                <w:sz w:val="24"/>
              </w:rPr>
              <w:t>等级</w:t>
            </w:r>
          </w:p>
        </w:tc>
        <w:tc>
          <w:tcPr>
            <w:tcW w:w="910" w:type="dxa"/>
          </w:tcPr>
          <w:p w:rsidR="00A57871" w:rsidRPr="00E4438B" w:rsidRDefault="00A57871" w:rsidP="00964FD6">
            <w:pPr>
              <w:spacing w:line="400" w:lineRule="exact"/>
              <w:rPr>
                <w:rFonts w:ascii="宋体" w:cs="宋体"/>
                <w:sz w:val="24"/>
              </w:rPr>
            </w:pPr>
          </w:p>
        </w:tc>
      </w:tr>
    </w:tbl>
    <w:p w:rsidR="00A57871" w:rsidRDefault="00A57871" w:rsidP="00CF0BB6">
      <w:pPr>
        <w:spacing w:line="400" w:lineRule="exact"/>
        <w:rPr>
          <w:rFonts w:ascii="宋体" w:cs="宋体"/>
          <w:b/>
          <w:sz w:val="24"/>
        </w:rPr>
      </w:pPr>
      <w:r>
        <w:rPr>
          <w:rFonts w:ascii="宋体" w:hAnsi="宋体" w:cs="宋体"/>
          <w:b/>
          <w:sz w:val="24"/>
        </w:rPr>
        <w:t xml:space="preserve">            </w:t>
      </w:r>
    </w:p>
    <w:p w:rsidR="00A57871" w:rsidRDefault="00A57871" w:rsidP="00CF0BB6">
      <w:pPr>
        <w:spacing w:line="400" w:lineRule="exact"/>
        <w:rPr>
          <w:rFonts w:eastAsia="黑体"/>
          <w:b/>
          <w:bCs/>
          <w:sz w:val="32"/>
          <w:szCs w:val="32"/>
        </w:rPr>
      </w:pPr>
      <w:r>
        <w:rPr>
          <w:rFonts w:ascii="宋体" w:hAnsi="宋体" w:cs="宋体"/>
          <w:b/>
          <w:sz w:val="24"/>
        </w:rPr>
        <w:t xml:space="preserve">             </w:t>
      </w:r>
      <w:r>
        <w:rPr>
          <w:rFonts w:eastAsia="黑体"/>
          <w:b/>
          <w:bCs/>
          <w:sz w:val="32"/>
          <w:szCs w:val="32"/>
        </w:rPr>
        <w:t>55</w:t>
      </w:r>
      <w:r>
        <w:rPr>
          <w:rFonts w:eastAsia="黑体" w:hint="eastAsia"/>
          <w:b/>
          <w:bCs/>
          <w:sz w:val="32"/>
          <w:szCs w:val="32"/>
        </w:rPr>
        <w:t>、仙游华侨中学文明宿舍评比标准</w:t>
      </w:r>
    </w:p>
    <w:p w:rsidR="00A57871" w:rsidRDefault="00A57871" w:rsidP="00964FD6">
      <w:pPr>
        <w:spacing w:line="400" w:lineRule="exact"/>
        <w:ind w:firstLineChars="196" w:firstLine="472"/>
        <w:rPr>
          <w:rFonts w:ascii="宋体" w:cs="宋体"/>
          <w:b/>
          <w:sz w:val="24"/>
        </w:rPr>
      </w:pPr>
      <w:r>
        <w:rPr>
          <w:rFonts w:ascii="宋体" w:hAnsi="宋体" w:cs="宋体" w:hint="eastAsia"/>
          <w:b/>
          <w:sz w:val="24"/>
        </w:rPr>
        <w:t>一、宿舍卫生：（</w:t>
      </w:r>
      <w:r>
        <w:rPr>
          <w:rFonts w:ascii="宋体" w:hAnsi="宋体" w:cs="宋体"/>
          <w:b/>
          <w:sz w:val="24"/>
        </w:rPr>
        <w:t>30</w:t>
      </w:r>
      <w:r>
        <w:rPr>
          <w:rFonts w:ascii="宋体" w:hAnsi="宋体" w:cs="宋体" w:hint="eastAsia"/>
          <w:b/>
          <w:sz w:val="24"/>
        </w:rPr>
        <w:t>分）</w:t>
      </w:r>
    </w:p>
    <w:p w:rsidR="00A57871" w:rsidRDefault="00A57871" w:rsidP="00964FD6">
      <w:pPr>
        <w:spacing w:line="400" w:lineRule="exact"/>
        <w:ind w:firstLineChars="200" w:firstLine="480"/>
        <w:rPr>
          <w:rFonts w:ascii="宋体" w:cs="宋体"/>
          <w:sz w:val="24"/>
        </w:rPr>
      </w:pPr>
      <w:r>
        <w:rPr>
          <w:rFonts w:ascii="宋体" w:hAnsi="宋体" w:cs="宋体"/>
          <w:sz w:val="24"/>
        </w:rPr>
        <w:t>1</w:t>
      </w:r>
      <w:r>
        <w:rPr>
          <w:rFonts w:ascii="宋体" w:hAnsi="宋体" w:cs="宋体" w:hint="eastAsia"/>
          <w:sz w:val="24"/>
        </w:rPr>
        <w:t>、宿舍门口及公共走廊卫生要求干净清洁。（</w:t>
      </w:r>
      <w:r>
        <w:rPr>
          <w:rFonts w:ascii="宋体" w:hAnsi="宋体" w:cs="宋体"/>
          <w:sz w:val="24"/>
        </w:rPr>
        <w:t>10</w:t>
      </w:r>
      <w:r>
        <w:rPr>
          <w:rFonts w:ascii="宋体" w:hAnsi="宋体" w:cs="宋体" w:hint="eastAsia"/>
          <w:sz w:val="24"/>
        </w:rPr>
        <w:t>分）</w:t>
      </w:r>
    </w:p>
    <w:p w:rsidR="00A57871" w:rsidRDefault="00A57871" w:rsidP="00964FD6">
      <w:pPr>
        <w:spacing w:line="400" w:lineRule="exact"/>
        <w:ind w:firstLineChars="200" w:firstLine="480"/>
        <w:rPr>
          <w:rFonts w:ascii="宋体" w:cs="宋体"/>
          <w:sz w:val="24"/>
        </w:rPr>
      </w:pPr>
      <w:r>
        <w:rPr>
          <w:rFonts w:ascii="宋体" w:hAnsi="宋体" w:cs="宋体"/>
          <w:sz w:val="24"/>
        </w:rPr>
        <w:t>2</w:t>
      </w:r>
      <w:r>
        <w:rPr>
          <w:rFonts w:ascii="宋体" w:hAnsi="宋体" w:cs="宋体" w:hint="eastAsia"/>
          <w:sz w:val="24"/>
        </w:rPr>
        <w:t>、宿舍天花板阳台墙壁要求墙面无球印、脚印、墨迹、蛛网和不健康的张贴物。（</w:t>
      </w:r>
      <w:r>
        <w:rPr>
          <w:rFonts w:ascii="宋体" w:hAnsi="宋体" w:cs="宋体"/>
          <w:sz w:val="24"/>
        </w:rPr>
        <w:t>10</w:t>
      </w:r>
      <w:r>
        <w:rPr>
          <w:rFonts w:ascii="宋体" w:hAnsi="宋体" w:cs="宋体" w:hint="eastAsia"/>
          <w:sz w:val="24"/>
        </w:rPr>
        <w:t>分）</w:t>
      </w:r>
    </w:p>
    <w:p w:rsidR="00A57871" w:rsidRDefault="00A57871" w:rsidP="00964FD6">
      <w:pPr>
        <w:spacing w:line="400" w:lineRule="exact"/>
        <w:ind w:firstLineChars="200" w:firstLine="480"/>
        <w:rPr>
          <w:rFonts w:ascii="宋体" w:cs="宋体"/>
          <w:sz w:val="24"/>
        </w:rPr>
      </w:pPr>
      <w:r>
        <w:rPr>
          <w:rFonts w:ascii="宋体" w:hAnsi="宋体" w:cs="宋体"/>
          <w:sz w:val="24"/>
        </w:rPr>
        <w:t>3</w:t>
      </w:r>
      <w:r>
        <w:rPr>
          <w:rFonts w:ascii="宋体" w:hAnsi="宋体" w:cs="宋体" w:hint="eastAsia"/>
          <w:sz w:val="24"/>
        </w:rPr>
        <w:t>、宿舍地面无果皮纸屑、痰迹，窗户玻璃明净无破损。门上玻璃及卫生间、浴室玻璃要擦干净。卫生间无污垢，地面无积水。盥洗间水池、地面无乱倒饭菜、无果皮杂物。（</w:t>
      </w:r>
      <w:r>
        <w:rPr>
          <w:rFonts w:ascii="宋体" w:hAnsi="宋体" w:cs="宋体"/>
          <w:sz w:val="24"/>
        </w:rPr>
        <w:t>10</w:t>
      </w:r>
      <w:r>
        <w:rPr>
          <w:rFonts w:ascii="宋体" w:hAnsi="宋体" w:cs="宋体" w:hint="eastAsia"/>
          <w:sz w:val="24"/>
        </w:rPr>
        <w:t>分）</w:t>
      </w:r>
    </w:p>
    <w:p w:rsidR="00A57871" w:rsidRDefault="00A57871" w:rsidP="00964FD6">
      <w:pPr>
        <w:spacing w:line="400" w:lineRule="exact"/>
        <w:ind w:firstLineChars="196" w:firstLine="472"/>
        <w:rPr>
          <w:rFonts w:ascii="宋体" w:cs="宋体"/>
          <w:b/>
          <w:sz w:val="24"/>
        </w:rPr>
      </w:pPr>
      <w:r>
        <w:rPr>
          <w:rFonts w:ascii="宋体" w:hAnsi="宋体" w:cs="宋体" w:hint="eastAsia"/>
          <w:b/>
          <w:sz w:val="24"/>
        </w:rPr>
        <w:t>二、宿舍内务：（</w:t>
      </w:r>
      <w:r>
        <w:rPr>
          <w:rFonts w:ascii="宋体" w:hAnsi="宋体" w:cs="宋体"/>
          <w:b/>
          <w:sz w:val="24"/>
        </w:rPr>
        <w:t>30</w:t>
      </w:r>
      <w:r>
        <w:rPr>
          <w:rFonts w:ascii="宋体" w:hAnsi="宋体" w:cs="宋体" w:hint="eastAsia"/>
          <w:b/>
          <w:sz w:val="24"/>
        </w:rPr>
        <w:t>分）</w:t>
      </w:r>
    </w:p>
    <w:p w:rsidR="00A57871" w:rsidRDefault="00A57871" w:rsidP="00964FD6">
      <w:pPr>
        <w:spacing w:line="400" w:lineRule="exact"/>
        <w:ind w:firstLineChars="200" w:firstLine="480"/>
        <w:rPr>
          <w:rFonts w:ascii="宋体" w:cs="宋体"/>
          <w:sz w:val="24"/>
        </w:rPr>
      </w:pPr>
      <w:r>
        <w:rPr>
          <w:rFonts w:ascii="宋体" w:hAnsi="宋体" w:cs="宋体"/>
          <w:sz w:val="24"/>
        </w:rPr>
        <w:t>1</w:t>
      </w:r>
      <w:r>
        <w:rPr>
          <w:rFonts w:ascii="宋体" w:hAnsi="宋体" w:cs="宋体" w:hint="eastAsia"/>
          <w:sz w:val="24"/>
        </w:rPr>
        <w:t>、宿舍学习和生活用品（行李箱、书籍、毛巾、鞋子、杯子等）摆放整齐、美观。（</w:t>
      </w:r>
      <w:r>
        <w:rPr>
          <w:rFonts w:ascii="宋体" w:hAnsi="宋体" w:cs="宋体"/>
          <w:sz w:val="24"/>
        </w:rPr>
        <w:t>15</w:t>
      </w:r>
      <w:r>
        <w:rPr>
          <w:rFonts w:ascii="宋体" w:hAnsi="宋体" w:cs="宋体" w:hint="eastAsia"/>
          <w:sz w:val="24"/>
        </w:rPr>
        <w:t>分）</w:t>
      </w:r>
    </w:p>
    <w:p w:rsidR="00A57871" w:rsidRDefault="00A57871" w:rsidP="00964FD6">
      <w:pPr>
        <w:spacing w:line="400" w:lineRule="exact"/>
        <w:ind w:firstLineChars="200" w:firstLine="480"/>
        <w:rPr>
          <w:rFonts w:ascii="宋体" w:cs="宋体"/>
          <w:sz w:val="24"/>
        </w:rPr>
      </w:pPr>
      <w:r>
        <w:rPr>
          <w:rFonts w:ascii="宋体" w:hAnsi="宋体" w:cs="宋体"/>
          <w:sz w:val="24"/>
        </w:rPr>
        <w:t>2</w:t>
      </w:r>
      <w:r>
        <w:rPr>
          <w:rFonts w:ascii="宋体" w:hAnsi="宋体" w:cs="宋体" w:hint="eastAsia"/>
          <w:sz w:val="24"/>
        </w:rPr>
        <w:t>、床上无杂物，床下物品摆放整齐，被子统一叠成豆腐块或者三角被，形状要统一，被子开口朝门口。蚊帐统一挂或者统一不挂，如有挂蚊帐宿舍折角要统一。（</w:t>
      </w:r>
      <w:r>
        <w:rPr>
          <w:rFonts w:ascii="宋体" w:hAnsi="宋体" w:cs="宋体"/>
          <w:sz w:val="24"/>
        </w:rPr>
        <w:t>15</w:t>
      </w:r>
      <w:r>
        <w:rPr>
          <w:rFonts w:ascii="宋体" w:hAnsi="宋体" w:cs="宋体" w:hint="eastAsia"/>
          <w:sz w:val="24"/>
        </w:rPr>
        <w:t>分）</w:t>
      </w:r>
    </w:p>
    <w:p w:rsidR="00A57871" w:rsidRDefault="00A57871" w:rsidP="00964FD6">
      <w:pPr>
        <w:spacing w:line="400" w:lineRule="exact"/>
        <w:ind w:firstLineChars="196" w:firstLine="472"/>
        <w:rPr>
          <w:rFonts w:ascii="宋体" w:cs="宋体"/>
          <w:b/>
          <w:sz w:val="24"/>
        </w:rPr>
      </w:pPr>
      <w:r>
        <w:rPr>
          <w:rFonts w:ascii="宋体" w:hAnsi="宋体" w:cs="宋体" w:hint="eastAsia"/>
          <w:b/>
          <w:sz w:val="24"/>
        </w:rPr>
        <w:t>三、宿舍文化：（</w:t>
      </w:r>
      <w:r>
        <w:rPr>
          <w:rFonts w:ascii="宋体" w:hAnsi="宋体" w:cs="宋体"/>
          <w:b/>
          <w:sz w:val="24"/>
        </w:rPr>
        <w:t>20</w:t>
      </w:r>
      <w:r>
        <w:rPr>
          <w:rFonts w:ascii="宋体" w:hAnsi="宋体" w:cs="宋体" w:hint="eastAsia"/>
          <w:b/>
          <w:sz w:val="24"/>
        </w:rPr>
        <w:t>分）</w:t>
      </w:r>
    </w:p>
    <w:p w:rsidR="00A57871" w:rsidRDefault="00A57871" w:rsidP="00964FD6">
      <w:pPr>
        <w:spacing w:line="400" w:lineRule="exact"/>
        <w:ind w:firstLineChars="200" w:firstLine="480"/>
        <w:rPr>
          <w:rFonts w:ascii="宋体" w:cs="宋体"/>
          <w:sz w:val="24"/>
        </w:rPr>
      </w:pPr>
      <w:r>
        <w:rPr>
          <w:rFonts w:ascii="宋体" w:hAnsi="宋体" w:cs="宋体"/>
          <w:sz w:val="24"/>
        </w:rPr>
        <w:t>1</w:t>
      </w:r>
      <w:r>
        <w:rPr>
          <w:rFonts w:ascii="宋体" w:hAnsi="宋体" w:cs="宋体" w:hint="eastAsia"/>
          <w:sz w:val="24"/>
        </w:rPr>
        <w:t>、宿舍成员思想情操格调高，宿舍文化氛围浓，宿舍成员学习气氛浓；宿舍布置高雅和谐、整体美观、有学习标语及健康明快的创新设计；宿舍要求有宿舍成员一览表，卫生值日表。（</w:t>
      </w:r>
      <w:r>
        <w:rPr>
          <w:rFonts w:ascii="宋体" w:hAnsi="宋体" w:cs="宋体"/>
          <w:sz w:val="24"/>
        </w:rPr>
        <w:t>10</w:t>
      </w:r>
      <w:r>
        <w:rPr>
          <w:rFonts w:ascii="宋体" w:hAnsi="宋体" w:cs="宋体" w:hint="eastAsia"/>
          <w:sz w:val="24"/>
        </w:rPr>
        <w:t>分）</w:t>
      </w:r>
    </w:p>
    <w:p w:rsidR="00A57871" w:rsidRDefault="00A57871" w:rsidP="00964FD6">
      <w:pPr>
        <w:spacing w:line="400" w:lineRule="exact"/>
        <w:ind w:firstLineChars="200" w:firstLine="480"/>
        <w:rPr>
          <w:rFonts w:ascii="宋体" w:cs="宋体"/>
          <w:sz w:val="24"/>
        </w:rPr>
      </w:pPr>
      <w:r>
        <w:rPr>
          <w:rFonts w:ascii="宋体" w:hAnsi="宋体" w:cs="宋体"/>
          <w:sz w:val="24"/>
        </w:rPr>
        <w:t>2</w:t>
      </w:r>
      <w:r>
        <w:rPr>
          <w:rFonts w:ascii="宋体" w:hAnsi="宋体" w:cs="宋体" w:hint="eastAsia"/>
          <w:sz w:val="24"/>
        </w:rPr>
        <w:t>、宿舍成员热爱集体、爱护公物；宿舍成员之间团结友爱，互助合作精神好，宿舍成员在寝室内做到衣着、举止行为文明、言行文明、不乱喊乱叫、起哄。遇到有领导或者老师到宿舍检查，学生应主动起立问好。（</w:t>
      </w:r>
      <w:r>
        <w:rPr>
          <w:rFonts w:ascii="宋体" w:hAnsi="宋体" w:cs="宋体"/>
          <w:sz w:val="24"/>
        </w:rPr>
        <w:t>10</w:t>
      </w:r>
      <w:r>
        <w:rPr>
          <w:rFonts w:ascii="宋体" w:hAnsi="宋体" w:cs="宋体" w:hint="eastAsia"/>
          <w:sz w:val="24"/>
        </w:rPr>
        <w:t>分）</w:t>
      </w:r>
    </w:p>
    <w:p w:rsidR="00A57871" w:rsidRDefault="00A57871" w:rsidP="00964FD6">
      <w:pPr>
        <w:spacing w:line="400" w:lineRule="exact"/>
        <w:ind w:firstLineChars="196" w:firstLine="472"/>
        <w:rPr>
          <w:rFonts w:ascii="宋体" w:cs="宋体"/>
          <w:b/>
          <w:sz w:val="24"/>
        </w:rPr>
      </w:pPr>
      <w:r>
        <w:rPr>
          <w:rFonts w:ascii="宋体" w:hAnsi="宋体" w:cs="宋体" w:hint="eastAsia"/>
          <w:b/>
          <w:sz w:val="24"/>
        </w:rPr>
        <w:t>四、纪律及安全（</w:t>
      </w:r>
      <w:r>
        <w:rPr>
          <w:rFonts w:ascii="宋体" w:hAnsi="宋体" w:cs="宋体"/>
          <w:b/>
          <w:sz w:val="24"/>
        </w:rPr>
        <w:t>20</w:t>
      </w:r>
      <w:r>
        <w:rPr>
          <w:rFonts w:ascii="宋体" w:hAnsi="宋体" w:cs="宋体" w:hint="eastAsia"/>
          <w:b/>
          <w:sz w:val="24"/>
        </w:rPr>
        <w:t>分）</w:t>
      </w:r>
    </w:p>
    <w:p w:rsidR="00A57871" w:rsidRDefault="00A57871" w:rsidP="00964FD6">
      <w:pPr>
        <w:spacing w:line="400" w:lineRule="exact"/>
        <w:ind w:firstLineChars="200" w:firstLine="480"/>
        <w:rPr>
          <w:rFonts w:ascii="宋体" w:cs="宋体"/>
          <w:sz w:val="24"/>
        </w:rPr>
      </w:pPr>
      <w:r>
        <w:rPr>
          <w:rFonts w:ascii="宋体" w:hAnsi="宋体" w:cs="宋体"/>
          <w:sz w:val="24"/>
        </w:rPr>
        <w:t>1</w:t>
      </w:r>
      <w:r>
        <w:rPr>
          <w:rFonts w:ascii="宋体" w:hAnsi="宋体" w:cs="宋体" w:hint="eastAsia"/>
          <w:sz w:val="24"/>
        </w:rPr>
        <w:t>、不乱拉、乱搭电线，不使用违规电器。（如电热棒、电热杯、电热壶、电火锅、电炉）宿舍内不能有明火。（如点蜡烛蚊香等）（</w:t>
      </w:r>
      <w:r>
        <w:rPr>
          <w:rFonts w:ascii="宋体" w:hAnsi="宋体" w:cs="宋体"/>
          <w:sz w:val="24"/>
        </w:rPr>
        <w:t>5</w:t>
      </w:r>
      <w:r>
        <w:rPr>
          <w:rFonts w:ascii="宋体" w:hAnsi="宋体" w:cs="宋体" w:hint="eastAsia"/>
          <w:sz w:val="24"/>
        </w:rPr>
        <w:t>分）</w:t>
      </w:r>
    </w:p>
    <w:p w:rsidR="00A57871" w:rsidRDefault="00A57871" w:rsidP="00964FD6">
      <w:pPr>
        <w:spacing w:line="400" w:lineRule="exact"/>
        <w:ind w:firstLineChars="200" w:firstLine="480"/>
        <w:rPr>
          <w:rFonts w:ascii="宋体" w:cs="宋体"/>
          <w:sz w:val="24"/>
        </w:rPr>
      </w:pPr>
      <w:r>
        <w:rPr>
          <w:rFonts w:ascii="宋体" w:hAnsi="宋体" w:cs="宋体"/>
          <w:sz w:val="24"/>
        </w:rPr>
        <w:t>2</w:t>
      </w:r>
      <w:r>
        <w:rPr>
          <w:rFonts w:ascii="宋体" w:hAnsi="宋体" w:cs="宋体" w:hint="eastAsia"/>
          <w:sz w:val="24"/>
        </w:rPr>
        <w:t>、不得留宿其他宿舍的同学或校外的人员，要按时熄灯按时作息就寝。不得夜不归宿，如若有急事，要办好请假手续。（</w:t>
      </w:r>
      <w:r>
        <w:rPr>
          <w:rFonts w:ascii="宋体" w:hAnsi="宋体" w:cs="宋体"/>
          <w:sz w:val="24"/>
        </w:rPr>
        <w:t>5</w:t>
      </w:r>
      <w:r>
        <w:rPr>
          <w:rFonts w:ascii="宋体" w:hAnsi="宋体" w:cs="宋体" w:hint="eastAsia"/>
          <w:sz w:val="24"/>
        </w:rPr>
        <w:t>分）</w:t>
      </w:r>
    </w:p>
    <w:p w:rsidR="00A57871" w:rsidRDefault="00A57871" w:rsidP="00964FD6">
      <w:pPr>
        <w:spacing w:line="400" w:lineRule="exact"/>
        <w:ind w:firstLineChars="200" w:firstLine="480"/>
        <w:rPr>
          <w:rFonts w:ascii="宋体" w:cs="宋体"/>
          <w:sz w:val="24"/>
        </w:rPr>
      </w:pPr>
      <w:r>
        <w:rPr>
          <w:rFonts w:ascii="宋体" w:hAnsi="宋体" w:cs="宋体"/>
          <w:sz w:val="24"/>
        </w:rPr>
        <w:t>3</w:t>
      </w:r>
      <w:r>
        <w:rPr>
          <w:rFonts w:ascii="宋体" w:hAnsi="宋体" w:cs="宋体" w:hint="eastAsia"/>
          <w:sz w:val="24"/>
        </w:rPr>
        <w:t>、宿舍成员要服从生管和室长的分配，及时完成学校布置的各项任务。（</w:t>
      </w:r>
      <w:r>
        <w:rPr>
          <w:rFonts w:ascii="宋体" w:hAnsi="宋体" w:cs="宋体"/>
          <w:sz w:val="24"/>
        </w:rPr>
        <w:t>5</w:t>
      </w:r>
      <w:r>
        <w:rPr>
          <w:rFonts w:ascii="宋体" w:hAnsi="宋体" w:cs="宋体" w:hint="eastAsia"/>
          <w:sz w:val="24"/>
        </w:rPr>
        <w:t>分）</w:t>
      </w:r>
    </w:p>
    <w:p w:rsidR="00A57871" w:rsidRDefault="00A57871" w:rsidP="00964FD6">
      <w:pPr>
        <w:spacing w:line="400" w:lineRule="exact"/>
        <w:ind w:firstLineChars="200" w:firstLine="480"/>
        <w:rPr>
          <w:rFonts w:ascii="宋体" w:cs="宋体"/>
          <w:sz w:val="24"/>
        </w:rPr>
      </w:pPr>
      <w:r>
        <w:rPr>
          <w:rFonts w:ascii="宋体" w:hAnsi="宋体" w:cs="宋体"/>
          <w:sz w:val="24"/>
        </w:rPr>
        <w:t>4</w:t>
      </w:r>
      <w:r>
        <w:rPr>
          <w:rFonts w:ascii="宋体" w:hAnsi="宋体" w:cs="宋体" w:hint="eastAsia"/>
          <w:sz w:val="24"/>
        </w:rPr>
        <w:t>、不得私拿偷窃、占用别人的钱、粮物品的，偷他人的东西，敲诈勒索其他同学的钱财。（</w:t>
      </w:r>
      <w:r>
        <w:rPr>
          <w:rFonts w:ascii="宋体" w:hAnsi="宋体" w:cs="宋体"/>
          <w:sz w:val="24"/>
        </w:rPr>
        <w:t>5</w:t>
      </w:r>
      <w:r>
        <w:rPr>
          <w:rFonts w:ascii="宋体" w:hAnsi="宋体" w:cs="宋体" w:hint="eastAsia"/>
          <w:sz w:val="24"/>
        </w:rPr>
        <w:t>分）</w:t>
      </w:r>
    </w:p>
    <w:p w:rsidR="00A57871" w:rsidRDefault="00A57871" w:rsidP="00964FD6">
      <w:pPr>
        <w:spacing w:line="400" w:lineRule="exact"/>
        <w:ind w:firstLine="570"/>
        <w:rPr>
          <w:rFonts w:ascii="宋体" w:cs="宋体"/>
          <w:sz w:val="24"/>
        </w:rPr>
      </w:pPr>
      <w:r>
        <w:rPr>
          <w:rFonts w:ascii="宋体" w:hAnsi="宋体" w:cs="宋体" w:hint="eastAsia"/>
          <w:sz w:val="24"/>
        </w:rPr>
        <w:t>上述评比办法将在本次“星级文明宿舍”评比的基础上不断完善并形成长效机制，且“星级文明宿舍”称号将与学生的一切校内评比活动相挂钩。</w:t>
      </w:r>
    </w:p>
    <w:p w:rsidR="00A57871" w:rsidRDefault="00A57871" w:rsidP="00964FD6">
      <w:pPr>
        <w:spacing w:line="400" w:lineRule="exact"/>
        <w:rPr>
          <w:rFonts w:ascii="宋体" w:cs="宋体"/>
          <w:sz w:val="24"/>
        </w:rPr>
      </w:pPr>
      <w:r>
        <w:rPr>
          <w:rFonts w:ascii="宋体" w:hAnsi="宋体" w:cs="宋体"/>
          <w:sz w:val="24"/>
        </w:rPr>
        <w:t xml:space="preserve">                                                   </w:t>
      </w:r>
      <w:r>
        <w:rPr>
          <w:rFonts w:ascii="宋体" w:hAnsi="宋体" w:cs="宋体" w:hint="eastAsia"/>
          <w:sz w:val="24"/>
        </w:rPr>
        <w:t>仙游华侨中学</w:t>
      </w:r>
    </w:p>
    <w:p w:rsidR="00A57871" w:rsidRDefault="00A57871" w:rsidP="00964FD6">
      <w:pPr>
        <w:spacing w:line="400" w:lineRule="exact"/>
        <w:rPr>
          <w:rFonts w:ascii="宋体" w:cs="宋体"/>
          <w:sz w:val="24"/>
        </w:rPr>
      </w:pPr>
      <w:r>
        <w:rPr>
          <w:rFonts w:ascii="宋体" w:hAnsi="宋体" w:cs="宋体"/>
          <w:sz w:val="24"/>
        </w:rPr>
        <w:t xml:space="preserve">                                                    2011</w:t>
      </w:r>
      <w:r>
        <w:rPr>
          <w:rFonts w:ascii="宋体" w:hAnsi="宋体" w:cs="宋体" w:hint="eastAsia"/>
          <w:sz w:val="24"/>
        </w:rPr>
        <w:t>、</w:t>
      </w:r>
      <w:r>
        <w:rPr>
          <w:rFonts w:ascii="宋体" w:hAnsi="宋体" w:cs="宋体"/>
          <w:sz w:val="24"/>
        </w:rPr>
        <w:t>9</w:t>
      </w:r>
      <w:r>
        <w:rPr>
          <w:rFonts w:ascii="宋体" w:hAnsi="宋体" w:cs="宋体" w:hint="eastAsia"/>
          <w:sz w:val="24"/>
        </w:rPr>
        <w:t>、</w:t>
      </w:r>
      <w:r>
        <w:rPr>
          <w:rFonts w:ascii="宋体" w:hAnsi="宋体" w:cs="宋体"/>
          <w:sz w:val="24"/>
        </w:rPr>
        <w:t>1</w:t>
      </w:r>
    </w:p>
    <w:p w:rsidR="00A57871" w:rsidRDefault="00A57871" w:rsidP="00964FD6">
      <w:pPr>
        <w:spacing w:line="400" w:lineRule="exact"/>
        <w:jc w:val="center"/>
        <w:rPr>
          <w:rFonts w:eastAsia="黑体"/>
          <w:b/>
          <w:bCs/>
          <w:sz w:val="32"/>
          <w:szCs w:val="32"/>
        </w:rPr>
      </w:pPr>
    </w:p>
    <w:p w:rsidR="00A57871" w:rsidRDefault="00A57871" w:rsidP="00964FD6">
      <w:pPr>
        <w:spacing w:line="400" w:lineRule="exact"/>
        <w:jc w:val="center"/>
        <w:rPr>
          <w:rFonts w:eastAsia="黑体"/>
          <w:b/>
          <w:bCs/>
          <w:sz w:val="32"/>
          <w:szCs w:val="32"/>
        </w:rPr>
      </w:pPr>
      <w:r>
        <w:rPr>
          <w:rFonts w:eastAsia="黑体"/>
          <w:b/>
          <w:bCs/>
          <w:sz w:val="32"/>
          <w:szCs w:val="32"/>
        </w:rPr>
        <w:t>56</w:t>
      </w:r>
      <w:r>
        <w:rPr>
          <w:rFonts w:eastAsia="黑体" w:hint="eastAsia"/>
          <w:b/>
          <w:bCs/>
          <w:sz w:val="32"/>
          <w:szCs w:val="32"/>
        </w:rPr>
        <w:t>、仙游华侨中学毕业生跟踪调查制度</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为全面、准确地了解我校毕业生质量，适应我校的教育教学改革需要，为试点项目提供详实、完备的参考意见，使我校教育管理工作走向科学化、制度化、系统化，特制定本规定：</w:t>
      </w:r>
      <w:r>
        <w:rPr>
          <w:rFonts w:ascii="宋体" w:cs="宋体"/>
          <w:sz w:val="24"/>
        </w:rPr>
        <w:t> </w:t>
      </w:r>
    </w:p>
    <w:p w:rsidR="00A57871" w:rsidRDefault="00A57871" w:rsidP="00964FD6">
      <w:pPr>
        <w:spacing w:line="400" w:lineRule="exact"/>
        <w:jc w:val="left"/>
        <w:rPr>
          <w:rFonts w:ascii="宋体" w:cs="宋体"/>
          <w:sz w:val="24"/>
        </w:rPr>
      </w:pPr>
      <w:r>
        <w:rPr>
          <w:rFonts w:ascii="宋体" w:hAnsi="宋体" w:cs="宋体" w:hint="eastAsia"/>
          <w:sz w:val="24"/>
        </w:rPr>
        <w:t xml:space="preserve">　　</w:t>
      </w:r>
      <w:r>
        <w:rPr>
          <w:rFonts w:ascii="宋体" w:cs="宋体"/>
          <w:b/>
          <w:bCs/>
          <w:sz w:val="24"/>
        </w:rPr>
        <w:t> </w:t>
      </w:r>
      <w:r>
        <w:rPr>
          <w:rFonts w:ascii="宋体" w:hAnsi="宋体" w:cs="宋体" w:hint="eastAsia"/>
          <w:b/>
          <w:bCs/>
          <w:sz w:val="24"/>
        </w:rPr>
        <w:t>第一条：目的和宗旨</w:t>
      </w:r>
      <w:r>
        <w:rPr>
          <w:rFonts w:ascii="宋体" w:cs="宋体"/>
          <w:b/>
          <w:sz w:val="24"/>
        </w:rPr>
        <w:t> </w:t>
      </w:r>
      <w:r>
        <w:rPr>
          <w:rFonts w:ascii="宋体" w:cs="宋体"/>
          <w:sz w:val="24"/>
        </w:rPr>
        <w:br/>
      </w:r>
      <w:r>
        <w:rPr>
          <w:rFonts w:ascii="宋体" w:hAnsi="宋体" w:cs="宋体" w:hint="eastAsia"/>
          <w:sz w:val="24"/>
        </w:rPr>
        <w:t xml:space="preserve">　</w:t>
      </w:r>
      <w:r>
        <w:rPr>
          <w:rFonts w:ascii="宋体" w:cs="宋体"/>
          <w:sz w:val="24"/>
        </w:rPr>
        <w:t>  </w:t>
      </w:r>
      <w:r>
        <w:rPr>
          <w:rFonts w:ascii="宋体" w:hAnsi="宋体" w:cs="宋体" w:hint="eastAsia"/>
          <w:sz w:val="24"/>
        </w:rPr>
        <w:t>对毕业生进行跟踪调查，目的是通过了解我校毕业生在升入高等院校后是否符合所属学校的要求，在走上工作岗位后能否适应时代发展的需要，有针对性地改进我校教育教学工作，总结办学经验，提高办学效益。宗旨是从实际出发，实事求是地了解情况，收集反馈的意见和建议，为教育教学改革提供真实、可靠的信息。</w:t>
      </w:r>
    </w:p>
    <w:p w:rsidR="00A57871" w:rsidRDefault="00A57871" w:rsidP="00964FD6">
      <w:pPr>
        <w:spacing w:line="400" w:lineRule="exact"/>
        <w:ind w:firstLineChars="200" w:firstLine="482"/>
        <w:jc w:val="left"/>
        <w:rPr>
          <w:rFonts w:ascii="宋体" w:cs="宋体"/>
          <w:b/>
          <w:bCs/>
          <w:sz w:val="24"/>
        </w:rPr>
      </w:pPr>
      <w:r>
        <w:rPr>
          <w:rFonts w:ascii="宋体" w:hAnsi="宋体" w:cs="宋体"/>
          <w:b/>
          <w:bCs/>
          <w:sz w:val="24"/>
        </w:rPr>
        <w:t xml:space="preserve">  </w:t>
      </w:r>
      <w:r>
        <w:rPr>
          <w:rFonts w:ascii="宋体" w:hAnsi="宋体" w:cs="宋体" w:hint="eastAsia"/>
          <w:b/>
          <w:bCs/>
          <w:sz w:val="24"/>
        </w:rPr>
        <w:t>第二条：途径和方法</w:t>
      </w:r>
      <w:r>
        <w:rPr>
          <w:rFonts w:ascii="宋体" w:cs="宋体"/>
          <w:sz w:val="24"/>
        </w:rPr>
        <w:t> </w:t>
      </w:r>
      <w:r>
        <w:rPr>
          <w:rFonts w:ascii="宋体" w:cs="宋体"/>
          <w:sz w:val="24"/>
        </w:rPr>
        <w:br/>
      </w:r>
      <w:r>
        <w:rPr>
          <w:rFonts w:ascii="宋体" w:hAnsi="宋体" w:cs="宋体" w:hint="eastAsia"/>
          <w:sz w:val="24"/>
        </w:rPr>
        <w:t xml:space="preserve">　</w:t>
      </w:r>
      <w:r>
        <w:rPr>
          <w:rFonts w:ascii="宋体" w:cs="宋体"/>
          <w:sz w:val="24"/>
        </w:rPr>
        <w:t>  </w:t>
      </w:r>
      <w:r>
        <w:rPr>
          <w:rFonts w:ascii="宋体" w:hAnsi="宋体" w:cs="宋体" w:hint="eastAsia"/>
          <w:sz w:val="24"/>
        </w:rPr>
        <w:t>学校成立毕业生跟踪调查与信息反馈工作小组，由学校党总支书记领导负责，各处室、校友会分工协作，下设毕业生跟踪调查办公室，成员由中层干部、各年段长和各班主任组成，负责对当年毕业生去向进行整理建档，对历届毕业生及各个时期校友进行有组织、有步骤的跟踪，保证对毕业生跟踪的连续性、真实性。本着全面性调查、层次性分析、针对性研究的指导思想，我校采取直接调查和间接调查相结合，定点法、捕捉法、深化法等各种方法相统一，以校友会活动、校史室工作为主渠道，以访问、召开座谈会为主要形式，以通信往来为媒介，兼以问卷调查等方式进行跟踪。</w:t>
      </w:r>
    </w:p>
    <w:p w:rsidR="00A57871" w:rsidRDefault="00A57871" w:rsidP="00964FD6">
      <w:pPr>
        <w:spacing w:line="400" w:lineRule="exact"/>
        <w:ind w:firstLineChars="200" w:firstLine="480"/>
        <w:jc w:val="left"/>
        <w:rPr>
          <w:rFonts w:ascii="宋体" w:cs="宋体"/>
          <w:sz w:val="24"/>
        </w:rPr>
      </w:pPr>
      <w:r>
        <w:rPr>
          <w:rFonts w:ascii="宋体" w:hAnsi="宋体" w:cs="宋体"/>
          <w:sz w:val="24"/>
        </w:rPr>
        <w:t>1</w:t>
      </w:r>
      <w:r>
        <w:rPr>
          <w:rFonts w:ascii="宋体" w:hAnsi="宋体" w:cs="宋体" w:hint="eastAsia"/>
          <w:sz w:val="24"/>
        </w:rPr>
        <w:t>、成立仙游华侨中学离（退）休教育工作者协会和仙游华侨中学校友理事会，与各地校友会、各届同学联谊会保持密切联系，常年联络。</w:t>
      </w:r>
    </w:p>
    <w:p w:rsidR="00A57871" w:rsidRDefault="00A57871" w:rsidP="00964FD6">
      <w:pPr>
        <w:spacing w:line="400" w:lineRule="exact"/>
        <w:ind w:firstLineChars="200" w:firstLine="480"/>
        <w:jc w:val="left"/>
        <w:rPr>
          <w:rFonts w:ascii="宋体" w:cs="宋体"/>
          <w:sz w:val="24"/>
        </w:rPr>
      </w:pPr>
      <w:r>
        <w:rPr>
          <w:rFonts w:ascii="宋体" w:hAnsi="宋体" w:cs="宋体"/>
          <w:sz w:val="24"/>
        </w:rPr>
        <w:t>2</w:t>
      </w:r>
      <w:r>
        <w:rPr>
          <w:rFonts w:ascii="宋体" w:hAnsi="宋体" w:cs="宋体" w:hint="eastAsia"/>
          <w:sz w:val="24"/>
        </w:rPr>
        <w:t>、编制《仙游华侨中学毕业生跟踪调查情况登记表》，分发给各校友会、有关师生和毕业生填写，从中收集校友资料和对学校工作的意见和建议。</w:t>
      </w:r>
    </w:p>
    <w:p w:rsidR="00A57871" w:rsidRDefault="00A57871" w:rsidP="00964FD6">
      <w:pPr>
        <w:spacing w:line="400" w:lineRule="exact"/>
        <w:ind w:firstLineChars="200" w:firstLine="480"/>
        <w:jc w:val="left"/>
        <w:rPr>
          <w:rFonts w:ascii="宋体" w:cs="宋体"/>
          <w:spacing w:val="-4"/>
          <w:sz w:val="24"/>
        </w:rPr>
      </w:pPr>
      <w:r>
        <w:rPr>
          <w:rFonts w:ascii="宋体" w:hAnsi="宋体" w:cs="宋体"/>
          <w:sz w:val="24"/>
        </w:rPr>
        <w:t>3</w:t>
      </w:r>
      <w:r>
        <w:rPr>
          <w:rFonts w:ascii="宋体" w:hAnsi="宋体" w:cs="宋体" w:hint="eastAsia"/>
          <w:sz w:val="24"/>
        </w:rPr>
        <w:t>、</w:t>
      </w:r>
      <w:r>
        <w:rPr>
          <w:rFonts w:ascii="宋体" w:hAnsi="宋体" w:cs="宋体" w:hint="eastAsia"/>
          <w:spacing w:val="-4"/>
          <w:sz w:val="24"/>
        </w:rPr>
        <w:t>利用寒暑假校友回母校聚会、联谊、座谈的机会进行调查，了解毕业生的情况。</w:t>
      </w:r>
    </w:p>
    <w:p w:rsidR="00A57871" w:rsidRDefault="00A57871" w:rsidP="00964FD6">
      <w:pPr>
        <w:spacing w:line="400" w:lineRule="exact"/>
        <w:ind w:firstLineChars="200" w:firstLine="480"/>
        <w:jc w:val="left"/>
        <w:rPr>
          <w:rFonts w:ascii="宋体" w:cs="宋体"/>
          <w:sz w:val="24"/>
        </w:rPr>
      </w:pPr>
      <w:r>
        <w:rPr>
          <w:rFonts w:ascii="宋体" w:hAnsi="宋体" w:cs="宋体"/>
          <w:sz w:val="24"/>
        </w:rPr>
        <w:t>4</w:t>
      </w:r>
      <w:r>
        <w:rPr>
          <w:rFonts w:ascii="宋体" w:hAnsi="宋体" w:cs="宋体" w:hint="eastAsia"/>
          <w:sz w:val="24"/>
        </w:rPr>
        <w:t>、邻近的借各种机会登门拜访，外地的借校领导或老师开会、学习的机会访问或召集部分校友一起畅谈昔日的学习、生活、工作情况，请他们谈体会提看法。</w:t>
      </w:r>
    </w:p>
    <w:p w:rsidR="00A57871" w:rsidRDefault="00A57871" w:rsidP="00964FD6">
      <w:pPr>
        <w:spacing w:line="400" w:lineRule="exact"/>
        <w:ind w:firstLineChars="200" w:firstLine="480"/>
        <w:jc w:val="left"/>
        <w:rPr>
          <w:rFonts w:ascii="宋体" w:cs="宋体"/>
          <w:sz w:val="24"/>
        </w:rPr>
      </w:pPr>
      <w:r>
        <w:rPr>
          <w:rFonts w:ascii="宋体" w:hAnsi="宋体" w:cs="宋体"/>
          <w:sz w:val="24"/>
        </w:rPr>
        <w:t>5</w:t>
      </w:r>
      <w:r>
        <w:rPr>
          <w:rFonts w:ascii="宋体" w:hAnsi="宋体" w:cs="宋体" w:hint="eastAsia"/>
          <w:sz w:val="24"/>
        </w:rPr>
        <w:t>、建议在校师生经常跟校友通信联络，以便交流思想，互相学习，从中了解一部分毕业生升学、就业后的思想学习等情况，收集校友对母校办学的意见和建议。</w:t>
      </w:r>
    </w:p>
    <w:p w:rsidR="00A57871" w:rsidRDefault="00A57871" w:rsidP="00964FD6">
      <w:pPr>
        <w:spacing w:line="400" w:lineRule="exact"/>
        <w:ind w:firstLineChars="200" w:firstLine="480"/>
        <w:jc w:val="left"/>
        <w:rPr>
          <w:rFonts w:ascii="宋体" w:cs="宋体"/>
          <w:sz w:val="24"/>
        </w:rPr>
      </w:pPr>
      <w:r>
        <w:rPr>
          <w:rFonts w:ascii="宋体" w:hAnsi="宋体" w:cs="宋体"/>
          <w:sz w:val="24"/>
        </w:rPr>
        <w:t>6</w:t>
      </w:r>
      <w:r>
        <w:rPr>
          <w:rFonts w:ascii="宋体" w:hAnsi="宋体" w:cs="宋体" w:hint="eastAsia"/>
          <w:sz w:val="24"/>
        </w:rPr>
        <w:t>、将每年的毕业生去向进行记载、整理、建档，特别是对近年来高考考上大中专院校的学生进行全面整理建档。</w:t>
      </w:r>
    </w:p>
    <w:p w:rsidR="00A57871" w:rsidRDefault="00A57871" w:rsidP="00964FD6">
      <w:pPr>
        <w:spacing w:line="400" w:lineRule="exact"/>
        <w:ind w:firstLineChars="200" w:firstLine="480"/>
        <w:jc w:val="left"/>
        <w:rPr>
          <w:rFonts w:ascii="宋体" w:cs="宋体"/>
          <w:sz w:val="24"/>
        </w:rPr>
      </w:pPr>
      <w:r>
        <w:rPr>
          <w:rFonts w:ascii="宋体" w:hAnsi="宋体" w:cs="宋体"/>
          <w:sz w:val="24"/>
        </w:rPr>
        <w:t>7</w:t>
      </w:r>
      <w:r>
        <w:rPr>
          <w:rFonts w:ascii="宋体" w:hAnsi="宋体" w:cs="宋体" w:hint="eastAsia"/>
          <w:sz w:val="24"/>
        </w:rPr>
        <w:t>、召开部分毕业生跟踪调查座谈会，征求他们对教育教学改革等的建设性意见。</w:t>
      </w:r>
    </w:p>
    <w:p w:rsidR="00A57871" w:rsidRDefault="00A57871" w:rsidP="00964FD6">
      <w:pPr>
        <w:spacing w:line="400" w:lineRule="exact"/>
        <w:ind w:firstLineChars="200" w:firstLine="480"/>
        <w:jc w:val="left"/>
        <w:rPr>
          <w:rFonts w:ascii="宋体" w:cs="宋体"/>
          <w:sz w:val="24"/>
        </w:rPr>
      </w:pPr>
      <w:r>
        <w:rPr>
          <w:rFonts w:ascii="宋体" w:hAnsi="宋体" w:cs="宋体"/>
          <w:sz w:val="24"/>
        </w:rPr>
        <w:t>8</w:t>
      </w:r>
      <w:r>
        <w:rPr>
          <w:rFonts w:ascii="宋体" w:hAnsi="宋体" w:cs="宋体" w:hint="eastAsia"/>
          <w:sz w:val="24"/>
        </w:rPr>
        <w:t>、对知名度较高、影响力较大、事迹较突出的校友进行专访，了解他们的事迹，征求他们的意见。</w:t>
      </w:r>
      <w:r>
        <w:rPr>
          <w:rFonts w:ascii="宋体" w:cs="宋体"/>
          <w:sz w:val="24"/>
        </w:rPr>
        <w:t> </w:t>
      </w:r>
    </w:p>
    <w:p w:rsidR="00A57871" w:rsidRDefault="00A57871" w:rsidP="00964FD6">
      <w:pPr>
        <w:spacing w:line="400" w:lineRule="exact"/>
        <w:ind w:firstLineChars="200" w:firstLine="482"/>
        <w:jc w:val="left"/>
        <w:rPr>
          <w:rFonts w:ascii="宋体" w:cs="宋体"/>
          <w:b/>
          <w:bCs/>
          <w:sz w:val="24"/>
        </w:rPr>
      </w:pPr>
      <w:r>
        <w:rPr>
          <w:rFonts w:ascii="宋体" w:hAnsi="宋体" w:cs="宋体" w:hint="eastAsia"/>
          <w:b/>
          <w:bCs/>
          <w:sz w:val="24"/>
        </w:rPr>
        <w:t>第三条：建立相对稳定的毕业生质量监测点</w:t>
      </w:r>
      <w:r>
        <w:rPr>
          <w:rFonts w:ascii="宋体" w:cs="宋体"/>
          <w:b/>
          <w:bCs/>
          <w:sz w:val="24"/>
        </w:rPr>
        <w:t> </w:t>
      </w:r>
      <w:r>
        <w:rPr>
          <w:rFonts w:ascii="宋体" w:hAnsi="宋体" w:cs="宋体" w:hint="eastAsia"/>
          <w:b/>
          <w:bCs/>
          <w:sz w:val="24"/>
        </w:rPr>
        <w:t xml:space="preserve">　</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由校政教处牵头，各班级在了解毕业生具体去向的基础上，应根据毕业生的去向变化，确定监测范围。</w:t>
      </w:r>
    </w:p>
    <w:p w:rsidR="00A57871" w:rsidRDefault="00A57871" w:rsidP="00964FD6">
      <w:pPr>
        <w:spacing w:line="400" w:lineRule="exact"/>
        <w:ind w:firstLineChars="200" w:firstLine="482"/>
        <w:jc w:val="left"/>
        <w:rPr>
          <w:rFonts w:ascii="宋体" w:cs="宋体"/>
          <w:b/>
          <w:bCs/>
          <w:sz w:val="24"/>
        </w:rPr>
      </w:pPr>
      <w:r>
        <w:rPr>
          <w:rFonts w:ascii="宋体" w:hAnsi="宋体" w:cs="宋体" w:hint="eastAsia"/>
          <w:b/>
          <w:bCs/>
          <w:sz w:val="24"/>
        </w:rPr>
        <w:t>第四条：</w:t>
      </w:r>
      <w:r>
        <w:rPr>
          <w:rFonts w:ascii="宋体" w:hAnsi="宋体" w:cs="宋体"/>
          <w:b/>
          <w:bCs/>
          <w:sz w:val="24"/>
        </w:rPr>
        <w:t xml:space="preserve"> </w:t>
      </w:r>
      <w:r>
        <w:rPr>
          <w:rFonts w:ascii="宋体" w:hAnsi="宋体" w:cs="宋体" w:hint="eastAsia"/>
          <w:b/>
          <w:bCs/>
          <w:sz w:val="24"/>
        </w:rPr>
        <w:t>工作机构</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毕业生质量检查日常工作由政教处负责，并对检查的情况进行统计，汇总、分析，提出对教育和教学改进意见，各专业和各相关部门应给予配合。</w:t>
      </w:r>
      <w:r>
        <w:rPr>
          <w:rFonts w:ascii="宋体" w:cs="宋体"/>
          <w:sz w:val="24"/>
        </w:rPr>
        <w:t> </w:t>
      </w:r>
    </w:p>
    <w:p w:rsidR="00A57871" w:rsidRDefault="00A57871" w:rsidP="00964FD6">
      <w:pPr>
        <w:spacing w:line="400" w:lineRule="exact"/>
        <w:ind w:firstLineChars="200" w:firstLine="482"/>
        <w:jc w:val="left"/>
        <w:rPr>
          <w:rFonts w:ascii="宋体" w:cs="宋体"/>
          <w:b/>
          <w:bCs/>
          <w:sz w:val="24"/>
        </w:rPr>
      </w:pPr>
      <w:r>
        <w:rPr>
          <w:rFonts w:ascii="宋体" w:hAnsi="宋体" w:cs="宋体" w:hint="eastAsia"/>
          <w:b/>
          <w:bCs/>
          <w:sz w:val="24"/>
        </w:rPr>
        <w:t>第五条：意见反馈</w:t>
      </w:r>
      <w:r>
        <w:rPr>
          <w:rFonts w:ascii="宋体" w:cs="宋体"/>
          <w:b/>
          <w:bCs/>
          <w:sz w:val="24"/>
        </w:rPr>
        <w:t> </w:t>
      </w:r>
    </w:p>
    <w:p w:rsidR="00A57871" w:rsidRDefault="00A57871" w:rsidP="00964FD6">
      <w:pPr>
        <w:spacing w:line="400" w:lineRule="exact"/>
        <w:ind w:firstLineChars="200" w:firstLine="480"/>
        <w:jc w:val="left"/>
        <w:rPr>
          <w:rFonts w:ascii="宋体" w:cs="宋体"/>
          <w:sz w:val="24"/>
        </w:rPr>
      </w:pPr>
      <w:r>
        <w:rPr>
          <w:rFonts w:ascii="宋体" w:hAnsi="宋体" w:cs="宋体" w:hint="eastAsia"/>
          <w:sz w:val="24"/>
        </w:rPr>
        <w:t>由政教处根据跟踪调查了解的情况进行系统化、科学化分析后，提交校领导，校领导应高度重视，认真组织研究，注意总结经验，采取有效措施整改教育和教学中存在的不足和问题，逐步改进我们教育和教学工作中的难点和弱点问题。</w:t>
      </w:r>
    </w:p>
    <w:p w:rsidR="00A57871" w:rsidRDefault="00A57871" w:rsidP="00964FD6">
      <w:pPr>
        <w:spacing w:line="400" w:lineRule="exact"/>
        <w:ind w:firstLineChars="200" w:firstLine="480"/>
        <w:jc w:val="left"/>
        <w:rPr>
          <w:rFonts w:ascii="宋体" w:cs="宋体"/>
          <w:sz w:val="24"/>
        </w:rPr>
      </w:pPr>
    </w:p>
    <w:p w:rsidR="00A57871" w:rsidRDefault="00A57871" w:rsidP="00964FD6">
      <w:pPr>
        <w:spacing w:line="400" w:lineRule="exact"/>
        <w:ind w:left="5400" w:hangingChars="2250" w:hanging="5400"/>
        <w:jc w:val="left"/>
        <w:rPr>
          <w:rFonts w:ascii="宋体" w:cs="宋体"/>
          <w:sz w:val="24"/>
        </w:rPr>
      </w:pPr>
      <w:r>
        <w:rPr>
          <w:rFonts w:ascii="宋体" w:hAnsi="宋体" w:cs="宋体"/>
          <w:sz w:val="24"/>
        </w:rPr>
        <w:t xml:space="preserve">                                                                 </w:t>
      </w:r>
    </w:p>
    <w:p w:rsidR="00A57871" w:rsidRDefault="00A57871" w:rsidP="00964FD6">
      <w:pPr>
        <w:spacing w:line="400" w:lineRule="exact"/>
        <w:jc w:val="center"/>
        <w:rPr>
          <w:rFonts w:eastAsia="黑体"/>
          <w:b/>
          <w:bCs/>
          <w:sz w:val="32"/>
          <w:szCs w:val="32"/>
        </w:rPr>
      </w:pPr>
      <w:r>
        <w:rPr>
          <w:rFonts w:eastAsia="黑体"/>
          <w:b/>
          <w:bCs/>
          <w:sz w:val="32"/>
          <w:szCs w:val="32"/>
        </w:rPr>
        <w:t>57</w:t>
      </w:r>
      <w:r>
        <w:rPr>
          <w:rFonts w:eastAsia="黑体" w:hint="eastAsia"/>
          <w:b/>
          <w:bCs/>
          <w:sz w:val="32"/>
          <w:szCs w:val="32"/>
        </w:rPr>
        <w:t>、仙游县华侨中学优秀班主任评选条例</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班级是学校教育、教学工作的基层组织。班主任是学生班级的直接教育者、组织者和领导者。班主任的基本任务是对本班学生的思想品德、学习、生活进行全面教育和管理。为进一步加强班主任队伍建设，提高班主任工作积极性，充分发挥班主任在班级管理和学生教育等方面的作用，使我校的德育工作实现规范化，制度化，积极推动学校的建设和发展，学校研究决定，开展优秀班主任的评选活动，特制定本条例。</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一、推荐名额：各年段按班级数的</w:t>
      </w:r>
      <w:r>
        <w:rPr>
          <w:rFonts w:ascii="宋体" w:hAnsi="宋体" w:cs="宋体"/>
          <w:sz w:val="24"/>
        </w:rPr>
        <w:t>30</w:t>
      </w:r>
      <w:r>
        <w:rPr>
          <w:rFonts w:ascii="宋体" w:hAnsi="宋体" w:cs="宋体" w:hint="eastAsia"/>
          <w:sz w:val="24"/>
        </w:rPr>
        <w:t>％推荐。</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二、评选范围：担任班主任工作在一年以上的均可以参评（见习班主任除外）。</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三、评选程序和办法：</w:t>
      </w:r>
    </w:p>
    <w:p w:rsidR="00A57871" w:rsidRDefault="00A57871" w:rsidP="00964FD6">
      <w:pPr>
        <w:spacing w:line="400" w:lineRule="exact"/>
        <w:ind w:firstLineChars="200" w:firstLine="480"/>
        <w:rPr>
          <w:rFonts w:ascii="宋体" w:cs="宋体"/>
          <w:sz w:val="24"/>
        </w:rPr>
      </w:pPr>
      <w:r>
        <w:rPr>
          <w:rFonts w:ascii="宋体" w:hAnsi="宋体" w:cs="宋体"/>
          <w:sz w:val="24"/>
        </w:rPr>
        <w:t>1</w:t>
      </w:r>
      <w:r>
        <w:rPr>
          <w:rFonts w:ascii="宋体" w:hAnsi="宋体" w:cs="宋体" w:hint="eastAsia"/>
          <w:sz w:val="24"/>
        </w:rPr>
        <w:t>、优秀班主任每学年评选一次。</w:t>
      </w:r>
    </w:p>
    <w:p w:rsidR="00A57871" w:rsidRDefault="00A57871" w:rsidP="00964FD6">
      <w:pPr>
        <w:spacing w:line="400" w:lineRule="exact"/>
        <w:ind w:firstLineChars="200" w:firstLine="480"/>
        <w:rPr>
          <w:rFonts w:ascii="宋体" w:cs="宋体"/>
          <w:sz w:val="24"/>
        </w:rPr>
      </w:pPr>
      <w:r>
        <w:rPr>
          <w:rFonts w:ascii="宋体" w:hAnsi="宋体" w:cs="宋体"/>
          <w:sz w:val="24"/>
        </w:rPr>
        <w:t>2</w:t>
      </w:r>
      <w:r>
        <w:rPr>
          <w:rFonts w:ascii="宋体" w:hAnsi="宋体" w:cs="宋体" w:hint="eastAsia"/>
          <w:sz w:val="24"/>
        </w:rPr>
        <w:t>、各年级参照评选条例的规定，按班级数的</w:t>
      </w:r>
      <w:r>
        <w:rPr>
          <w:rFonts w:ascii="宋体" w:hAnsi="宋体" w:cs="宋体"/>
          <w:sz w:val="24"/>
        </w:rPr>
        <w:t>30%</w:t>
      </w:r>
      <w:r>
        <w:rPr>
          <w:rFonts w:ascii="宋体" w:hAnsi="宋体" w:cs="宋体" w:hint="eastAsia"/>
          <w:sz w:val="24"/>
        </w:rPr>
        <w:t>推荐侯选人。</w:t>
      </w:r>
    </w:p>
    <w:p w:rsidR="00A57871" w:rsidRDefault="00A57871" w:rsidP="00964FD6">
      <w:pPr>
        <w:spacing w:line="400" w:lineRule="exact"/>
        <w:ind w:firstLineChars="200" w:firstLine="480"/>
        <w:rPr>
          <w:rFonts w:ascii="宋体" w:cs="宋体"/>
          <w:sz w:val="24"/>
        </w:rPr>
      </w:pPr>
      <w:r>
        <w:rPr>
          <w:rFonts w:ascii="宋体" w:hAnsi="宋体" w:cs="宋体"/>
          <w:sz w:val="24"/>
        </w:rPr>
        <w:t>3</w:t>
      </w:r>
      <w:r>
        <w:rPr>
          <w:rFonts w:ascii="宋体" w:hAnsi="宋体" w:cs="宋体" w:hint="eastAsia"/>
          <w:sz w:val="24"/>
        </w:rPr>
        <w:t>、由德育处参照评选条件进行初审，经行政会研究，校党总支最终确定优秀班主任名单并公示。</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四、评选条件：按班主任月工作考核结果</w:t>
      </w:r>
    </w:p>
    <w:p w:rsidR="00A57871" w:rsidRDefault="00A57871" w:rsidP="00964FD6">
      <w:pPr>
        <w:spacing w:line="400" w:lineRule="exact"/>
        <w:ind w:firstLineChars="200" w:firstLine="480"/>
        <w:rPr>
          <w:rFonts w:ascii="宋体" w:cs="宋体"/>
          <w:sz w:val="24"/>
        </w:rPr>
      </w:pPr>
      <w:r>
        <w:rPr>
          <w:rFonts w:ascii="宋体" w:hAnsi="宋体" w:cs="宋体" w:hint="eastAsia"/>
          <w:sz w:val="24"/>
        </w:rPr>
        <w:t>五、优秀班主任的权利及义务</w:t>
      </w:r>
    </w:p>
    <w:p w:rsidR="00A57871" w:rsidRDefault="00A57871" w:rsidP="00964FD6">
      <w:pPr>
        <w:spacing w:line="400" w:lineRule="exact"/>
        <w:ind w:firstLineChars="200" w:firstLine="480"/>
        <w:rPr>
          <w:rFonts w:ascii="宋体" w:cs="宋体"/>
          <w:sz w:val="24"/>
        </w:rPr>
      </w:pPr>
      <w:r>
        <w:rPr>
          <w:rFonts w:ascii="宋体" w:hAnsi="宋体" w:cs="宋体"/>
          <w:sz w:val="24"/>
        </w:rPr>
        <w:t>1</w:t>
      </w:r>
      <w:r>
        <w:rPr>
          <w:rFonts w:ascii="宋体" w:hAnsi="宋体" w:cs="宋体" w:hint="eastAsia"/>
          <w:sz w:val="24"/>
        </w:rPr>
        <w:t>、优秀班主任系德育工作荣誉称号，由学校表彰奖励并颁发荣誉证书，并给予一定的奖励；</w:t>
      </w:r>
    </w:p>
    <w:p w:rsidR="00A57871" w:rsidRDefault="00A57871" w:rsidP="00964FD6">
      <w:pPr>
        <w:spacing w:line="400" w:lineRule="exact"/>
        <w:ind w:firstLineChars="200" w:firstLine="480"/>
        <w:rPr>
          <w:rFonts w:ascii="宋体" w:cs="宋体"/>
          <w:sz w:val="24"/>
        </w:rPr>
      </w:pPr>
      <w:r>
        <w:rPr>
          <w:rFonts w:ascii="宋体" w:hAnsi="宋体" w:cs="宋体"/>
          <w:sz w:val="24"/>
        </w:rPr>
        <w:t>2</w:t>
      </w:r>
      <w:r>
        <w:rPr>
          <w:rFonts w:ascii="宋体" w:hAnsi="宋体" w:cs="宋体" w:hint="eastAsia"/>
          <w:sz w:val="24"/>
        </w:rPr>
        <w:t>、对学校优秀班主任实行动态管理，有关记录进入个人档案，在各种评优、评先、职称评聘工作中，优先考虑。累计三次评为优秀班主任，且班主任年限在</w:t>
      </w:r>
      <w:r>
        <w:rPr>
          <w:rFonts w:ascii="宋体" w:hAnsi="宋体" w:cs="宋体"/>
          <w:sz w:val="24"/>
        </w:rPr>
        <w:t>5</w:t>
      </w:r>
      <w:r>
        <w:rPr>
          <w:rFonts w:ascii="宋体" w:hAnsi="宋体" w:cs="宋体" w:hint="eastAsia"/>
          <w:sz w:val="24"/>
        </w:rPr>
        <w:t>年以上的，将授予“明星班主任”荣誉称号；若班主任年限在</w:t>
      </w:r>
      <w:r>
        <w:rPr>
          <w:rFonts w:ascii="宋体" w:hAnsi="宋体" w:cs="宋体"/>
          <w:sz w:val="24"/>
        </w:rPr>
        <w:t>10</w:t>
      </w:r>
      <w:r>
        <w:rPr>
          <w:rFonts w:ascii="宋体" w:hAnsi="宋体" w:cs="宋体" w:hint="eastAsia"/>
          <w:sz w:val="24"/>
        </w:rPr>
        <w:t>年以上的，将授予“模范班主任”荣誉称号，享受学校组织的相当层次的外出考察学习机会；</w:t>
      </w:r>
    </w:p>
    <w:p w:rsidR="00A57871" w:rsidRDefault="00A57871" w:rsidP="00964FD6">
      <w:pPr>
        <w:spacing w:line="400" w:lineRule="exact"/>
        <w:ind w:firstLineChars="200" w:firstLine="480"/>
        <w:rPr>
          <w:rFonts w:ascii="宋体" w:cs="宋体"/>
          <w:sz w:val="24"/>
        </w:rPr>
      </w:pPr>
      <w:r>
        <w:rPr>
          <w:rFonts w:ascii="宋体" w:hAnsi="宋体" w:cs="宋体"/>
          <w:sz w:val="24"/>
        </w:rPr>
        <w:t>3</w:t>
      </w:r>
      <w:r>
        <w:rPr>
          <w:rFonts w:ascii="宋体" w:hAnsi="宋体" w:cs="宋体" w:hint="eastAsia"/>
          <w:sz w:val="24"/>
        </w:rPr>
        <w:t>、市级优秀班主任的评选，在此基础上择优推荐报送；</w:t>
      </w:r>
    </w:p>
    <w:p w:rsidR="00A57871" w:rsidRDefault="00A57871" w:rsidP="00964FD6">
      <w:pPr>
        <w:spacing w:line="400" w:lineRule="exact"/>
        <w:ind w:firstLineChars="200" w:firstLine="480"/>
        <w:rPr>
          <w:rFonts w:ascii="宋体" w:cs="宋体"/>
          <w:sz w:val="24"/>
        </w:rPr>
      </w:pPr>
      <w:r>
        <w:rPr>
          <w:rFonts w:ascii="宋体" w:hAnsi="宋体" w:cs="宋体"/>
          <w:sz w:val="24"/>
        </w:rPr>
        <w:t>4</w:t>
      </w:r>
      <w:r>
        <w:rPr>
          <w:rFonts w:ascii="宋体" w:hAnsi="宋体" w:cs="宋体" w:hint="eastAsia"/>
          <w:sz w:val="24"/>
        </w:rPr>
        <w:t>、优秀班主任与先进班集体可同时评给同一班级</w:t>
      </w:r>
      <w:r>
        <w:rPr>
          <w:rFonts w:ascii="宋体" w:hAnsi="宋体" w:cs="宋体"/>
          <w:sz w:val="24"/>
        </w:rPr>
        <w:t>(</w:t>
      </w:r>
      <w:r>
        <w:rPr>
          <w:rFonts w:ascii="宋体" w:hAnsi="宋体" w:cs="宋体" w:hint="eastAsia"/>
          <w:sz w:val="24"/>
        </w:rPr>
        <w:t>班主任</w:t>
      </w:r>
      <w:r>
        <w:rPr>
          <w:rFonts w:ascii="宋体" w:hAnsi="宋体" w:cs="宋体"/>
          <w:sz w:val="24"/>
        </w:rPr>
        <w:t>)</w:t>
      </w:r>
      <w:r>
        <w:rPr>
          <w:rFonts w:ascii="宋体" w:hAnsi="宋体" w:cs="宋体" w:hint="eastAsia"/>
          <w:sz w:val="24"/>
        </w:rPr>
        <w:t>；</w:t>
      </w:r>
    </w:p>
    <w:p w:rsidR="00A57871" w:rsidRDefault="00A57871" w:rsidP="00964FD6">
      <w:pPr>
        <w:spacing w:line="400" w:lineRule="exact"/>
        <w:ind w:firstLineChars="200" w:firstLine="480"/>
        <w:rPr>
          <w:rFonts w:ascii="宋体" w:cs="宋体"/>
          <w:sz w:val="24"/>
        </w:rPr>
      </w:pPr>
      <w:r>
        <w:rPr>
          <w:rFonts w:ascii="宋体" w:hAnsi="宋体" w:cs="宋体"/>
          <w:sz w:val="24"/>
        </w:rPr>
        <w:t>5</w:t>
      </w:r>
      <w:r>
        <w:rPr>
          <w:rFonts w:ascii="宋体" w:hAnsi="宋体" w:cs="宋体" w:hint="eastAsia"/>
          <w:sz w:val="24"/>
        </w:rPr>
        <w:t>、优秀班主任有义务培养青年班主任和指导其它班主任，有义务承担校级以上的主题班会观摩课和有关德育改革及德育科研课题，承担校内外有关班级管理和德育经验交流的任务。</w:t>
      </w:r>
    </w:p>
    <w:p w:rsidR="00A57871" w:rsidRDefault="00A57871" w:rsidP="00964FD6">
      <w:pPr>
        <w:spacing w:line="400" w:lineRule="exact"/>
        <w:ind w:firstLineChars="2050" w:firstLine="4920"/>
        <w:rPr>
          <w:rFonts w:ascii="宋体" w:cs="宋体"/>
          <w:sz w:val="24"/>
        </w:rPr>
      </w:pPr>
      <w:r>
        <w:rPr>
          <w:rFonts w:ascii="宋体" w:hAnsi="宋体" w:cs="宋体" w:hint="eastAsia"/>
          <w:sz w:val="24"/>
        </w:rPr>
        <w:t>仙游县华侨中学政教处</w:t>
      </w:r>
    </w:p>
    <w:p w:rsidR="00A57871" w:rsidRDefault="00A57871" w:rsidP="00964FD6">
      <w:pPr>
        <w:spacing w:line="400" w:lineRule="exact"/>
        <w:ind w:firstLineChars="2400" w:firstLine="5760"/>
        <w:rPr>
          <w:rFonts w:ascii="宋体" w:cs="宋体"/>
          <w:sz w:val="24"/>
        </w:rPr>
      </w:pPr>
      <w:r>
        <w:rPr>
          <w:rFonts w:ascii="宋体" w:hAnsi="宋体" w:cs="宋体"/>
          <w:sz w:val="24"/>
        </w:rPr>
        <w:t>2015</w:t>
      </w:r>
      <w:r>
        <w:rPr>
          <w:rFonts w:ascii="宋体" w:hAnsi="宋体" w:cs="宋体" w:hint="eastAsia"/>
          <w:sz w:val="24"/>
        </w:rPr>
        <w:t>年</w:t>
      </w:r>
      <w:r>
        <w:rPr>
          <w:rFonts w:ascii="宋体" w:hAnsi="宋体" w:cs="宋体"/>
          <w:sz w:val="24"/>
        </w:rPr>
        <w:t>9</w:t>
      </w:r>
      <w:r>
        <w:rPr>
          <w:rFonts w:ascii="宋体" w:hAnsi="宋体" w:cs="宋体" w:hint="eastAsia"/>
          <w:sz w:val="24"/>
        </w:rPr>
        <w:t>月</w:t>
      </w:r>
    </w:p>
    <w:p w:rsidR="00A57871" w:rsidRDefault="00A57871" w:rsidP="00964FD6">
      <w:pPr>
        <w:spacing w:line="400" w:lineRule="exact"/>
        <w:ind w:firstLineChars="2400" w:firstLine="5760"/>
        <w:rPr>
          <w:rFonts w:ascii="宋体" w:cs="宋体"/>
          <w:sz w:val="24"/>
        </w:rPr>
      </w:pPr>
    </w:p>
    <w:p w:rsidR="00A57871" w:rsidRDefault="00A57871" w:rsidP="00964FD6">
      <w:pPr>
        <w:spacing w:line="400" w:lineRule="exact"/>
        <w:ind w:firstLineChars="2400" w:firstLine="5760"/>
        <w:rPr>
          <w:rFonts w:ascii="宋体" w:cs="宋体"/>
          <w:sz w:val="24"/>
        </w:rPr>
      </w:pPr>
    </w:p>
    <w:p w:rsidR="00A57871" w:rsidRDefault="00A57871" w:rsidP="00964FD6">
      <w:pPr>
        <w:spacing w:line="400" w:lineRule="exact"/>
        <w:ind w:firstLineChars="2400" w:firstLine="5760"/>
        <w:rPr>
          <w:rFonts w:ascii="宋体" w:cs="宋体"/>
          <w:sz w:val="24"/>
        </w:rPr>
      </w:pPr>
    </w:p>
    <w:p w:rsidR="00A57871" w:rsidRDefault="00A57871" w:rsidP="00964FD6">
      <w:pPr>
        <w:spacing w:line="400" w:lineRule="exact"/>
        <w:ind w:firstLineChars="2400" w:firstLine="5760"/>
        <w:rPr>
          <w:rFonts w:ascii="宋体" w:cs="宋体"/>
          <w:sz w:val="24"/>
        </w:rPr>
      </w:pPr>
    </w:p>
    <w:p w:rsidR="00A57871" w:rsidRDefault="00A57871" w:rsidP="00964FD6">
      <w:pPr>
        <w:spacing w:line="400" w:lineRule="exact"/>
        <w:ind w:firstLineChars="2400" w:firstLine="5760"/>
        <w:rPr>
          <w:rFonts w:ascii="宋体" w:cs="宋体"/>
          <w:sz w:val="24"/>
        </w:rPr>
      </w:pPr>
    </w:p>
    <w:p w:rsidR="00A57871" w:rsidRPr="006440AD" w:rsidRDefault="00A57871" w:rsidP="00964FD6">
      <w:pPr>
        <w:spacing w:line="400" w:lineRule="exact"/>
        <w:rPr>
          <w:rFonts w:ascii="黑体" w:eastAsia="黑体" w:hAnsi="黑体"/>
          <w:b/>
          <w:sz w:val="32"/>
          <w:szCs w:val="32"/>
        </w:rPr>
      </w:pPr>
      <w:r>
        <w:rPr>
          <w:rFonts w:ascii="黑体" w:eastAsia="黑体" w:hAnsi="黑体"/>
          <w:b/>
          <w:sz w:val="32"/>
          <w:szCs w:val="32"/>
        </w:rPr>
        <w:t xml:space="preserve">         58</w:t>
      </w:r>
      <w:r>
        <w:rPr>
          <w:rFonts w:ascii="黑体" w:eastAsia="黑体" w:hAnsi="黑体" w:hint="eastAsia"/>
          <w:b/>
          <w:sz w:val="32"/>
          <w:szCs w:val="32"/>
        </w:rPr>
        <w:t>、</w:t>
      </w:r>
      <w:r w:rsidRPr="006440AD">
        <w:rPr>
          <w:rFonts w:ascii="黑体" w:eastAsia="黑体" w:hAnsi="黑体" w:hint="eastAsia"/>
          <w:b/>
          <w:sz w:val="32"/>
          <w:szCs w:val="32"/>
        </w:rPr>
        <w:t>仙游县华侨中学心理咨询中心预约制度</w:t>
      </w:r>
    </w:p>
    <w:p w:rsidR="00A57871" w:rsidRPr="006440AD" w:rsidRDefault="00A57871" w:rsidP="00964FD6">
      <w:pPr>
        <w:spacing w:line="400" w:lineRule="exact"/>
        <w:rPr>
          <w:rFonts w:ascii="宋体"/>
          <w:sz w:val="24"/>
        </w:rPr>
      </w:pPr>
      <w:r w:rsidRPr="006440AD">
        <w:rPr>
          <w:rFonts w:ascii="宋体" w:hAnsi="宋体" w:hint="eastAsia"/>
          <w:sz w:val="24"/>
        </w:rPr>
        <w:t>一、预约方法</w:t>
      </w:r>
    </w:p>
    <w:p w:rsidR="00A57871" w:rsidRPr="006440AD" w:rsidRDefault="00A57871" w:rsidP="00964FD6">
      <w:pPr>
        <w:spacing w:line="400" w:lineRule="exact"/>
        <w:rPr>
          <w:rFonts w:ascii="宋体"/>
          <w:sz w:val="24"/>
        </w:rPr>
      </w:pPr>
      <w:r w:rsidRPr="006440AD">
        <w:rPr>
          <w:rFonts w:ascii="宋体" w:hAnsi="宋体" w:hint="eastAsia"/>
          <w:sz w:val="24"/>
        </w:rPr>
        <w:t>来访者请提前至少一天进行咨询预约，目前可以提供的预约方式主要有：</w:t>
      </w:r>
    </w:p>
    <w:p w:rsidR="00A57871" w:rsidRPr="006440AD" w:rsidRDefault="00A57871" w:rsidP="00964FD6">
      <w:pPr>
        <w:spacing w:line="400" w:lineRule="exact"/>
        <w:rPr>
          <w:rFonts w:ascii="宋体"/>
          <w:sz w:val="24"/>
        </w:rPr>
      </w:pPr>
      <w:r w:rsidRPr="006440AD">
        <w:rPr>
          <w:rFonts w:ascii="宋体" w:hAnsi="宋体"/>
          <w:sz w:val="24"/>
        </w:rPr>
        <w:t>1</w:t>
      </w:r>
      <w:r w:rsidRPr="006440AD">
        <w:rPr>
          <w:rFonts w:ascii="宋体" w:hAnsi="宋体" w:hint="eastAsia"/>
          <w:sz w:val="24"/>
        </w:rPr>
        <w:t>、来人预约：来访者本人到心理咨询室提出预约申请。</w:t>
      </w:r>
    </w:p>
    <w:p w:rsidR="00A57871" w:rsidRPr="006440AD" w:rsidRDefault="00A57871" w:rsidP="00964FD6">
      <w:pPr>
        <w:spacing w:line="400" w:lineRule="exact"/>
        <w:rPr>
          <w:rFonts w:ascii="宋体"/>
          <w:sz w:val="24"/>
        </w:rPr>
      </w:pPr>
      <w:r w:rsidRPr="006440AD">
        <w:rPr>
          <w:rFonts w:ascii="宋体" w:hAnsi="宋体"/>
          <w:sz w:val="24"/>
        </w:rPr>
        <w:t>2</w:t>
      </w:r>
      <w:r w:rsidRPr="006440AD">
        <w:rPr>
          <w:rFonts w:ascii="宋体" w:hAnsi="宋体" w:hint="eastAsia"/>
          <w:sz w:val="24"/>
        </w:rPr>
        <w:t>、电话预约：来访者致电心理咨询室进行预约。预约电话：</w:t>
      </w:r>
      <w:r w:rsidRPr="006440AD">
        <w:rPr>
          <w:rFonts w:ascii="宋体" w:hAnsi="宋体"/>
          <w:color w:val="FF0000"/>
          <w:sz w:val="24"/>
        </w:rPr>
        <w:t>6767820 </w:t>
      </w:r>
      <w:r w:rsidRPr="006440AD">
        <w:rPr>
          <w:rFonts w:ascii="宋体" w:hAnsi="宋体"/>
          <w:sz w:val="24"/>
        </w:rPr>
        <w:t xml:space="preserve">     </w:t>
      </w:r>
    </w:p>
    <w:p w:rsidR="00A57871" w:rsidRPr="006440AD" w:rsidRDefault="00A57871" w:rsidP="00964FD6">
      <w:pPr>
        <w:spacing w:line="400" w:lineRule="exact"/>
        <w:rPr>
          <w:sz w:val="24"/>
        </w:rPr>
      </w:pPr>
      <w:r w:rsidRPr="006440AD">
        <w:rPr>
          <w:rFonts w:ascii="宋体" w:hAnsi="宋体"/>
          <w:sz w:val="24"/>
        </w:rPr>
        <w:t>3</w:t>
      </w:r>
      <w:r w:rsidRPr="006440AD">
        <w:rPr>
          <w:rFonts w:ascii="宋体" w:hAnsi="宋体" w:hint="eastAsia"/>
          <w:sz w:val="24"/>
        </w:rPr>
        <w:t>、邮件预约：来访者可通过电子邮件的方式进行预约。心理咨询室邮箱：</w:t>
      </w:r>
      <w:hyperlink r:id="rId14" w:history="1">
        <w:r w:rsidRPr="006440AD">
          <w:rPr>
            <w:rStyle w:val="Hyperlink"/>
            <w:rFonts w:ascii="宋体" w:hAnsi="宋体"/>
            <w:sz w:val="24"/>
          </w:rPr>
          <w:t>1023883395qq.com</w:t>
        </w:r>
      </w:hyperlink>
    </w:p>
    <w:p w:rsidR="00A57871" w:rsidRPr="006440AD" w:rsidRDefault="00A57871" w:rsidP="00964FD6">
      <w:pPr>
        <w:spacing w:line="400" w:lineRule="exact"/>
        <w:rPr>
          <w:rFonts w:ascii="宋体"/>
          <w:sz w:val="24"/>
        </w:rPr>
      </w:pPr>
      <w:r w:rsidRPr="006440AD">
        <w:rPr>
          <w:rFonts w:ascii="宋体" w:hAnsi="宋体"/>
          <w:sz w:val="24"/>
        </w:rPr>
        <w:t>4</w:t>
      </w:r>
      <w:r w:rsidRPr="006440AD">
        <w:rPr>
          <w:rFonts w:ascii="宋体" w:hAnsi="宋体" w:hint="eastAsia"/>
          <w:sz w:val="24"/>
        </w:rPr>
        <w:t>、预约接待时间：课间操</w:t>
      </w:r>
    </w:p>
    <w:p w:rsidR="00A57871" w:rsidRPr="006440AD" w:rsidRDefault="00A57871" w:rsidP="00964FD6">
      <w:pPr>
        <w:spacing w:line="400" w:lineRule="exact"/>
        <w:rPr>
          <w:rFonts w:ascii="宋体"/>
          <w:sz w:val="24"/>
        </w:rPr>
      </w:pPr>
      <w:r w:rsidRPr="006440AD">
        <w:rPr>
          <w:rFonts w:ascii="宋体" w:hAnsi="宋体" w:hint="eastAsia"/>
          <w:sz w:val="24"/>
        </w:rPr>
        <w:t>二、预约注意事项</w:t>
      </w:r>
    </w:p>
    <w:p w:rsidR="00A57871" w:rsidRPr="006440AD" w:rsidRDefault="00A57871" w:rsidP="00964FD6">
      <w:pPr>
        <w:spacing w:line="400" w:lineRule="exact"/>
        <w:rPr>
          <w:rFonts w:ascii="宋体"/>
          <w:sz w:val="24"/>
        </w:rPr>
      </w:pPr>
      <w:r w:rsidRPr="006440AD">
        <w:rPr>
          <w:rFonts w:ascii="宋体" w:hAnsi="宋体"/>
          <w:sz w:val="24"/>
        </w:rPr>
        <w:t>1</w:t>
      </w:r>
      <w:r w:rsidRPr="006440AD">
        <w:rPr>
          <w:rFonts w:ascii="宋体" w:hAnsi="宋体" w:hint="eastAsia"/>
          <w:sz w:val="24"/>
        </w:rPr>
        <w:t>、预约时，请您提供有效的联系电话和适宜的咨询时间，以便我们尽快与你联系，确定咨询时间。</w:t>
      </w:r>
    </w:p>
    <w:p w:rsidR="00A57871" w:rsidRPr="006440AD" w:rsidRDefault="00A57871" w:rsidP="00964FD6">
      <w:pPr>
        <w:spacing w:line="400" w:lineRule="exact"/>
        <w:rPr>
          <w:rFonts w:ascii="宋体"/>
          <w:sz w:val="24"/>
        </w:rPr>
      </w:pPr>
      <w:r w:rsidRPr="006440AD">
        <w:rPr>
          <w:rFonts w:ascii="宋体" w:hAnsi="宋体"/>
          <w:sz w:val="24"/>
        </w:rPr>
        <w:t>2</w:t>
      </w:r>
      <w:r w:rsidRPr="006440AD">
        <w:rPr>
          <w:rFonts w:ascii="宋体" w:hAnsi="宋体" w:hint="eastAsia"/>
          <w:sz w:val="24"/>
        </w:rPr>
        <w:t>、请不要迟到，咨询时间不便顺延。若迟到</w:t>
      </w:r>
      <w:r w:rsidRPr="006440AD">
        <w:rPr>
          <w:rFonts w:ascii="宋体" w:hAnsi="宋体"/>
          <w:sz w:val="24"/>
        </w:rPr>
        <w:t>15</w:t>
      </w:r>
      <w:r w:rsidRPr="006440AD">
        <w:rPr>
          <w:rFonts w:ascii="宋体" w:hAnsi="宋体" w:hint="eastAsia"/>
          <w:sz w:val="24"/>
        </w:rPr>
        <w:t>分钟或以上，可能会取消本次咨询，需要重新预约。</w:t>
      </w:r>
    </w:p>
    <w:p w:rsidR="00A57871" w:rsidRPr="006440AD" w:rsidRDefault="00A57871" w:rsidP="00964FD6">
      <w:pPr>
        <w:spacing w:line="400" w:lineRule="exact"/>
        <w:rPr>
          <w:rFonts w:ascii="宋体"/>
          <w:sz w:val="24"/>
        </w:rPr>
      </w:pPr>
      <w:r w:rsidRPr="006440AD">
        <w:rPr>
          <w:rFonts w:ascii="宋体" w:hAnsi="宋体"/>
          <w:sz w:val="24"/>
        </w:rPr>
        <w:t>3</w:t>
      </w:r>
      <w:r w:rsidRPr="006440AD">
        <w:rPr>
          <w:rFonts w:ascii="宋体" w:hAnsi="宋体" w:hint="eastAsia"/>
          <w:sz w:val="24"/>
        </w:rPr>
        <w:t>、如果因故无法前来咨询，请您提前</w:t>
      </w:r>
      <w:r w:rsidRPr="006440AD">
        <w:rPr>
          <w:rFonts w:ascii="宋体" w:hAnsi="宋体"/>
          <w:sz w:val="24"/>
        </w:rPr>
        <w:t>24</w:t>
      </w:r>
      <w:r w:rsidRPr="006440AD">
        <w:rPr>
          <w:rFonts w:ascii="宋体" w:hAnsi="宋体" w:hint="eastAsia"/>
          <w:sz w:val="24"/>
        </w:rPr>
        <w:t>小时通知我们，取消预约，以便将时间留给其他有需要的同学。</w:t>
      </w:r>
    </w:p>
    <w:p w:rsidR="00A57871" w:rsidRDefault="00A57871" w:rsidP="00964FD6">
      <w:pPr>
        <w:spacing w:line="400" w:lineRule="exact"/>
        <w:rPr>
          <w:rFonts w:ascii="宋体"/>
          <w:sz w:val="24"/>
        </w:rPr>
      </w:pPr>
      <w:r w:rsidRPr="006440AD">
        <w:rPr>
          <w:rFonts w:ascii="宋体" w:hAnsi="宋体"/>
          <w:sz w:val="24"/>
        </w:rPr>
        <w:t>4</w:t>
      </w:r>
      <w:r w:rsidRPr="006440AD">
        <w:rPr>
          <w:rFonts w:ascii="宋体" w:hAnsi="宋体" w:hint="eastAsia"/>
          <w:sz w:val="24"/>
        </w:rPr>
        <w:t>、每次咨询时间</w:t>
      </w:r>
      <w:r w:rsidRPr="006440AD">
        <w:rPr>
          <w:rFonts w:ascii="宋体" w:hAnsi="宋体"/>
          <w:sz w:val="24"/>
        </w:rPr>
        <w:t>50</w:t>
      </w:r>
      <w:r w:rsidRPr="006440AD">
        <w:rPr>
          <w:rFonts w:ascii="宋体" w:hAnsi="宋体" w:hint="eastAsia"/>
          <w:sz w:val="24"/>
        </w:rPr>
        <w:t>分钟，请来访者遵守约定时间，准时来访。</w:t>
      </w:r>
    </w:p>
    <w:p w:rsidR="00A57871" w:rsidRDefault="00A57871" w:rsidP="00964FD6">
      <w:pPr>
        <w:spacing w:line="400" w:lineRule="exact"/>
        <w:rPr>
          <w:rFonts w:ascii="宋体"/>
          <w:sz w:val="24"/>
        </w:rPr>
      </w:pPr>
    </w:p>
    <w:p w:rsidR="00A57871" w:rsidRDefault="00A57871" w:rsidP="00964FD6">
      <w:pPr>
        <w:spacing w:line="400" w:lineRule="exact"/>
        <w:rPr>
          <w:rFonts w:ascii="宋体"/>
          <w:sz w:val="24"/>
        </w:rPr>
      </w:pPr>
    </w:p>
    <w:p w:rsidR="00A57871" w:rsidRDefault="00A57871" w:rsidP="00964FD6">
      <w:pPr>
        <w:spacing w:line="400" w:lineRule="exact"/>
        <w:rPr>
          <w:rFonts w:ascii="黑体" w:eastAsia="黑体" w:hAnsi="黑体"/>
          <w:b/>
          <w:bCs/>
          <w:sz w:val="32"/>
          <w:szCs w:val="32"/>
        </w:rPr>
      </w:pPr>
      <w:r>
        <w:rPr>
          <w:rFonts w:ascii="宋体" w:hAnsi="宋体"/>
          <w:b/>
          <w:bCs/>
          <w:sz w:val="24"/>
        </w:rPr>
        <w:t xml:space="preserve">             </w:t>
      </w:r>
      <w:r>
        <w:rPr>
          <w:rFonts w:ascii="黑体" w:eastAsia="黑体" w:hAnsi="宋体"/>
          <w:b/>
          <w:bCs/>
          <w:sz w:val="32"/>
          <w:szCs w:val="32"/>
        </w:rPr>
        <w:t>59</w:t>
      </w:r>
      <w:r w:rsidRPr="00120B66">
        <w:rPr>
          <w:rFonts w:ascii="黑体" w:eastAsia="黑体" w:hAnsi="宋体" w:hint="eastAsia"/>
          <w:b/>
          <w:bCs/>
          <w:sz w:val="32"/>
          <w:szCs w:val="32"/>
        </w:rPr>
        <w:t>、</w:t>
      </w:r>
      <w:r w:rsidRPr="006440AD">
        <w:rPr>
          <w:rFonts w:ascii="黑体" w:eastAsia="黑体" w:hAnsi="黑体" w:hint="eastAsia"/>
          <w:b/>
          <w:bCs/>
          <w:sz w:val="32"/>
          <w:szCs w:val="32"/>
        </w:rPr>
        <w:t>仙游县华侨中学心理放松室管理制度</w:t>
      </w:r>
    </w:p>
    <w:p w:rsidR="00A57871" w:rsidRPr="006440AD" w:rsidRDefault="00A57871" w:rsidP="00964FD6">
      <w:pPr>
        <w:spacing w:line="400" w:lineRule="exact"/>
        <w:ind w:firstLineChars="200" w:firstLine="480"/>
        <w:rPr>
          <w:rFonts w:ascii="宋体"/>
          <w:sz w:val="24"/>
        </w:rPr>
      </w:pPr>
      <w:r w:rsidRPr="006440AD">
        <w:rPr>
          <w:rFonts w:ascii="宋体" w:hAnsi="宋体" w:hint="eastAsia"/>
          <w:sz w:val="24"/>
        </w:rPr>
        <w:t>心理放松室为学校心理健康教育中心专用</w:t>
      </w:r>
      <w:r w:rsidRPr="006440AD">
        <w:rPr>
          <w:rFonts w:ascii="宋体"/>
          <w:sz w:val="24"/>
        </w:rPr>
        <w:t>,</w:t>
      </w:r>
      <w:r w:rsidRPr="006440AD">
        <w:rPr>
          <w:rFonts w:ascii="宋体" w:hAnsi="宋体" w:hint="eastAsia"/>
          <w:sz w:val="24"/>
        </w:rPr>
        <w:t>由心理辅导教师专门负责。放松室的管理规定如下：</w:t>
      </w:r>
      <w:r w:rsidRPr="006440AD">
        <w:rPr>
          <w:rFonts w:ascii="宋体" w:hAnsi="宋体"/>
          <w:sz w:val="24"/>
        </w:rPr>
        <w:t xml:space="preserve"> </w:t>
      </w:r>
    </w:p>
    <w:p w:rsidR="00A57871" w:rsidRPr="006440AD" w:rsidRDefault="00A57871" w:rsidP="00964FD6">
      <w:pPr>
        <w:spacing w:line="400" w:lineRule="exact"/>
        <w:ind w:firstLineChars="200" w:firstLine="480"/>
        <w:rPr>
          <w:rFonts w:ascii="宋体"/>
          <w:sz w:val="24"/>
        </w:rPr>
      </w:pPr>
      <w:r w:rsidRPr="006440AD">
        <w:rPr>
          <w:rFonts w:ascii="宋体" w:hAnsi="宋体" w:hint="eastAsia"/>
          <w:sz w:val="24"/>
        </w:rPr>
        <w:t>一、心理放松室是为学校教师和学生提供音乐放松的场所，面向经心理辅导教师同意、认为有需要的本校师生开放，开放时间与心理咨询室的开放时间相同。</w:t>
      </w:r>
      <w:r w:rsidRPr="006440AD">
        <w:rPr>
          <w:rFonts w:ascii="宋体" w:hAnsi="宋体"/>
          <w:sz w:val="24"/>
        </w:rPr>
        <w:t xml:space="preserve"> </w:t>
      </w:r>
    </w:p>
    <w:p w:rsidR="00A57871" w:rsidRPr="006440AD" w:rsidRDefault="00A57871" w:rsidP="00964FD6">
      <w:pPr>
        <w:spacing w:line="400" w:lineRule="exact"/>
        <w:ind w:firstLineChars="200" w:firstLine="480"/>
        <w:rPr>
          <w:rFonts w:ascii="宋体"/>
          <w:sz w:val="24"/>
        </w:rPr>
      </w:pPr>
      <w:r w:rsidRPr="006440AD">
        <w:rPr>
          <w:rFonts w:ascii="宋体" w:hAnsi="宋体" w:hint="eastAsia"/>
          <w:sz w:val="24"/>
        </w:rPr>
        <w:t>二、心理放松室要保持和谐、轻松、安全的环境氛围，进入者应当保持室内整洁，严禁吸烟、喧哗、随地吐痰、乱扔纸屑杂物等。任何人不能在心理放松室附近大声喧哗，吵闹。</w:t>
      </w:r>
    </w:p>
    <w:p w:rsidR="00A57871" w:rsidRPr="006440AD" w:rsidRDefault="00A57871" w:rsidP="00964FD6">
      <w:pPr>
        <w:spacing w:line="400" w:lineRule="exact"/>
        <w:ind w:firstLineChars="200" w:firstLine="480"/>
        <w:rPr>
          <w:rFonts w:ascii="宋体"/>
          <w:sz w:val="24"/>
        </w:rPr>
      </w:pPr>
      <w:r w:rsidRPr="006440AD">
        <w:rPr>
          <w:rFonts w:ascii="宋体" w:hAnsi="宋体" w:hint="eastAsia"/>
          <w:sz w:val="24"/>
        </w:rPr>
        <w:t>三、进入心理放松室后应服从心理辅导教师及相关管理人员的管理，心理放松室的设施应当在心理辅导教师的指导下使用，未经批准不得擅用，损坏要照价赔偿。</w:t>
      </w:r>
      <w:r w:rsidRPr="006440AD">
        <w:rPr>
          <w:rFonts w:ascii="宋体" w:hAnsi="宋体"/>
          <w:sz w:val="24"/>
        </w:rPr>
        <w:t xml:space="preserve"> </w:t>
      </w:r>
    </w:p>
    <w:p w:rsidR="00A57871" w:rsidRPr="006440AD" w:rsidRDefault="00A57871" w:rsidP="00964FD6">
      <w:pPr>
        <w:spacing w:line="400" w:lineRule="exact"/>
        <w:ind w:firstLineChars="200" w:firstLine="480"/>
        <w:rPr>
          <w:rFonts w:ascii="宋体"/>
          <w:sz w:val="24"/>
        </w:rPr>
      </w:pPr>
      <w:r w:rsidRPr="006440AD">
        <w:rPr>
          <w:rFonts w:ascii="宋体" w:hAnsi="宋体" w:hint="eastAsia"/>
          <w:sz w:val="24"/>
        </w:rPr>
        <w:t>四、心理辅导教师应当严格遵守心理放松原则，对心理放松训练者进行安全、有效的引导。</w:t>
      </w:r>
      <w:r w:rsidRPr="006440AD">
        <w:rPr>
          <w:rFonts w:ascii="宋体" w:hAnsi="宋体"/>
          <w:sz w:val="24"/>
        </w:rPr>
        <w:t xml:space="preserve"> </w:t>
      </w:r>
    </w:p>
    <w:p w:rsidR="00A57871" w:rsidRDefault="00A57871" w:rsidP="00964FD6">
      <w:pPr>
        <w:spacing w:line="400" w:lineRule="exact"/>
        <w:ind w:firstLineChars="200" w:firstLine="480"/>
        <w:rPr>
          <w:rFonts w:ascii="宋体"/>
          <w:sz w:val="24"/>
        </w:rPr>
      </w:pPr>
      <w:r w:rsidRPr="006440AD">
        <w:rPr>
          <w:rFonts w:ascii="宋体" w:hAnsi="宋体" w:hint="eastAsia"/>
          <w:sz w:val="24"/>
        </w:rPr>
        <w:t>五、心理放松室对有需要的本校师生免费服务。</w:t>
      </w:r>
    </w:p>
    <w:p w:rsidR="00A57871" w:rsidRDefault="00A57871" w:rsidP="00964FD6">
      <w:pPr>
        <w:spacing w:line="400" w:lineRule="exact"/>
        <w:ind w:firstLineChars="200" w:firstLine="480"/>
        <w:rPr>
          <w:rFonts w:ascii="宋体"/>
          <w:sz w:val="24"/>
        </w:rPr>
      </w:pPr>
    </w:p>
    <w:p w:rsidR="00A57871" w:rsidRPr="006440AD" w:rsidRDefault="00A57871" w:rsidP="00964FD6">
      <w:pPr>
        <w:spacing w:line="400" w:lineRule="exact"/>
        <w:ind w:firstLineChars="200" w:firstLine="480"/>
        <w:rPr>
          <w:rFonts w:ascii="宋体"/>
          <w:sz w:val="24"/>
        </w:rPr>
      </w:pPr>
      <w:r w:rsidRPr="006440AD">
        <w:rPr>
          <w:rFonts w:ascii="宋体" w:hAnsi="宋体"/>
          <w:sz w:val="24"/>
        </w:rPr>
        <w:t xml:space="preserve"> </w:t>
      </w:r>
    </w:p>
    <w:p w:rsidR="00A57871" w:rsidRDefault="00A57871" w:rsidP="00964FD6">
      <w:pPr>
        <w:spacing w:line="400" w:lineRule="exact"/>
        <w:rPr>
          <w:rFonts w:ascii="黑体" w:eastAsia="黑体" w:hAnsi="黑体"/>
          <w:b/>
          <w:sz w:val="32"/>
          <w:szCs w:val="32"/>
        </w:rPr>
      </w:pPr>
      <w:r>
        <w:t xml:space="preserve">          </w:t>
      </w:r>
      <w:r>
        <w:rPr>
          <w:rFonts w:ascii="黑体" w:eastAsia="黑体"/>
          <w:b/>
          <w:sz w:val="32"/>
          <w:szCs w:val="32"/>
        </w:rPr>
        <w:t>60</w:t>
      </w:r>
      <w:r w:rsidRPr="00792DBC">
        <w:rPr>
          <w:rFonts w:ascii="黑体" w:eastAsia="黑体" w:hint="eastAsia"/>
          <w:b/>
          <w:sz w:val="32"/>
          <w:szCs w:val="32"/>
        </w:rPr>
        <w:t>、</w:t>
      </w:r>
      <w:r>
        <w:t xml:space="preserve"> </w:t>
      </w:r>
      <w:r w:rsidRPr="006440AD">
        <w:rPr>
          <w:rFonts w:ascii="黑体" w:eastAsia="黑体" w:hAnsi="黑体" w:hint="eastAsia"/>
          <w:b/>
          <w:sz w:val="32"/>
          <w:szCs w:val="32"/>
        </w:rPr>
        <w:t>仙游县华侨中学心理宣泄室管理制度</w:t>
      </w:r>
      <w:r w:rsidRPr="006440AD">
        <w:rPr>
          <w:rFonts w:ascii="黑体" w:eastAsia="黑体" w:hAnsi="黑体"/>
          <w:b/>
          <w:sz w:val="32"/>
          <w:szCs w:val="32"/>
        </w:rPr>
        <w:t xml:space="preserve"> </w:t>
      </w:r>
    </w:p>
    <w:p w:rsidR="00A57871" w:rsidRPr="00792DBC" w:rsidRDefault="00A57871" w:rsidP="00964FD6">
      <w:pPr>
        <w:spacing w:line="400" w:lineRule="exact"/>
        <w:rPr>
          <w:sz w:val="24"/>
        </w:rPr>
      </w:pPr>
      <w:r w:rsidRPr="006440AD">
        <w:t xml:space="preserve">  </w:t>
      </w:r>
      <w:r w:rsidRPr="00792DBC">
        <w:rPr>
          <w:sz w:val="24"/>
        </w:rPr>
        <w:t xml:space="preserve"> </w:t>
      </w:r>
      <w:r w:rsidRPr="00792DBC">
        <w:rPr>
          <w:rFonts w:hint="eastAsia"/>
          <w:sz w:val="24"/>
        </w:rPr>
        <w:t>心理宣泄室放置有情绪宣泄器材，个体通过打击的方式，呼出焖气、泄出怨气，进行真实有效的情绪宣泄，使用者体会到舒爽、畅快的感受，最大程度的发泄负面情绪，释放自我，最终达到宣泄目的。</w:t>
      </w:r>
    </w:p>
    <w:p w:rsidR="00A57871" w:rsidRPr="00792DBC" w:rsidRDefault="00A57871" w:rsidP="00964FD6">
      <w:pPr>
        <w:spacing w:line="400" w:lineRule="exact"/>
        <w:rPr>
          <w:sz w:val="24"/>
        </w:rPr>
      </w:pPr>
      <w:r w:rsidRPr="00792DBC">
        <w:rPr>
          <w:rFonts w:hint="eastAsia"/>
          <w:sz w:val="24"/>
        </w:rPr>
        <w:t>一、来访者必须按开放时间入室，进室者请脱鞋，严禁穿鞋进入室内。</w:t>
      </w:r>
      <w:r w:rsidRPr="00792DBC">
        <w:rPr>
          <w:sz w:val="24"/>
        </w:rPr>
        <w:t xml:space="preserve"> </w:t>
      </w:r>
    </w:p>
    <w:p w:rsidR="00A57871" w:rsidRPr="00792DBC" w:rsidRDefault="00A57871" w:rsidP="00964FD6">
      <w:pPr>
        <w:spacing w:line="400" w:lineRule="exact"/>
        <w:rPr>
          <w:sz w:val="24"/>
        </w:rPr>
      </w:pPr>
      <w:r w:rsidRPr="00792DBC">
        <w:rPr>
          <w:rFonts w:hint="eastAsia"/>
          <w:sz w:val="24"/>
        </w:rPr>
        <w:t>二、凡在宣泄室活动者，须遵守活动规则，爱护宣泄室物品；保持室内环境清洁，不随地吐痰，不在室内吸烟，不乱丢垃圾。</w:t>
      </w:r>
      <w:r w:rsidRPr="00792DBC">
        <w:rPr>
          <w:sz w:val="24"/>
        </w:rPr>
        <w:t xml:space="preserve"> </w:t>
      </w:r>
    </w:p>
    <w:p w:rsidR="00A57871" w:rsidRPr="00792DBC" w:rsidRDefault="00A57871" w:rsidP="00964FD6">
      <w:pPr>
        <w:spacing w:line="400" w:lineRule="exact"/>
        <w:rPr>
          <w:sz w:val="24"/>
        </w:rPr>
      </w:pPr>
      <w:r w:rsidRPr="00792DBC">
        <w:rPr>
          <w:rFonts w:hint="eastAsia"/>
          <w:sz w:val="24"/>
        </w:rPr>
        <w:t>三、严格遵守管理制度，来访者宣泄时如有疑问请向管理人员咨询，并积极配合管理人员做好相关工作。</w:t>
      </w:r>
      <w:r w:rsidRPr="00792DBC">
        <w:rPr>
          <w:sz w:val="24"/>
        </w:rPr>
        <w:t xml:space="preserve"> </w:t>
      </w:r>
    </w:p>
    <w:p w:rsidR="00A57871" w:rsidRPr="00792DBC" w:rsidRDefault="00A57871" w:rsidP="00964FD6">
      <w:pPr>
        <w:spacing w:line="400" w:lineRule="exact"/>
        <w:rPr>
          <w:sz w:val="24"/>
        </w:rPr>
      </w:pPr>
      <w:r w:rsidRPr="00792DBC">
        <w:rPr>
          <w:rFonts w:hint="eastAsia"/>
          <w:sz w:val="24"/>
        </w:rPr>
        <w:t>四、来访者在进行心理宣泄的过程中，请注意做好安全保护措施。</w:t>
      </w:r>
    </w:p>
    <w:p w:rsidR="00A57871" w:rsidRPr="00792DBC" w:rsidRDefault="00A57871" w:rsidP="00964FD6">
      <w:pPr>
        <w:spacing w:line="400" w:lineRule="exact"/>
        <w:rPr>
          <w:sz w:val="24"/>
        </w:rPr>
      </w:pPr>
      <w:r w:rsidRPr="00792DBC">
        <w:rPr>
          <w:rFonts w:hint="eastAsia"/>
          <w:sz w:val="24"/>
        </w:rPr>
        <w:t>五、宣泄时间一般为</w:t>
      </w:r>
      <w:r w:rsidRPr="00792DBC">
        <w:rPr>
          <w:sz w:val="24"/>
        </w:rPr>
        <w:t>30</w:t>
      </w:r>
      <w:r w:rsidRPr="00792DBC">
        <w:rPr>
          <w:rFonts w:hint="eastAsia"/>
          <w:sz w:val="24"/>
        </w:rPr>
        <w:t>分钟以内，应视个人身体状况和心理情绪反应而定，切勿导致力竭或过度疲劳，具体情况由心理咨询人员把握。</w:t>
      </w:r>
      <w:r w:rsidRPr="00792DBC">
        <w:rPr>
          <w:sz w:val="24"/>
        </w:rPr>
        <w:t xml:space="preserve"> </w:t>
      </w:r>
    </w:p>
    <w:p w:rsidR="00A57871" w:rsidRPr="00792DBC" w:rsidRDefault="00A57871" w:rsidP="00964FD6">
      <w:pPr>
        <w:spacing w:line="400" w:lineRule="exact"/>
        <w:rPr>
          <w:sz w:val="24"/>
        </w:rPr>
      </w:pPr>
      <w:r w:rsidRPr="00792DBC">
        <w:rPr>
          <w:rFonts w:hint="eastAsia"/>
          <w:sz w:val="24"/>
        </w:rPr>
        <w:t>六、宣泄完毕应及时归还宣泄器具，如有损坏，照价赔偿。</w:t>
      </w:r>
      <w:r w:rsidRPr="00792DBC">
        <w:rPr>
          <w:sz w:val="24"/>
        </w:rPr>
        <w:t xml:space="preserve"> </w:t>
      </w:r>
    </w:p>
    <w:p w:rsidR="00A57871" w:rsidRPr="00792DBC" w:rsidRDefault="00A57871" w:rsidP="00964FD6">
      <w:pPr>
        <w:spacing w:line="400" w:lineRule="exact"/>
        <w:rPr>
          <w:sz w:val="24"/>
        </w:rPr>
      </w:pPr>
      <w:r w:rsidRPr="00792DBC">
        <w:rPr>
          <w:rFonts w:hint="eastAsia"/>
          <w:sz w:val="24"/>
        </w:rPr>
        <w:t>七、请来访者妥善保管好个人物品，如有遗失，由来访者自行负责。</w:t>
      </w:r>
      <w:r w:rsidRPr="00792DBC">
        <w:rPr>
          <w:sz w:val="24"/>
        </w:rPr>
        <w:t xml:space="preserve"> </w:t>
      </w:r>
    </w:p>
    <w:p w:rsidR="00A57871" w:rsidRPr="00792DBC" w:rsidRDefault="00A57871" w:rsidP="00964FD6">
      <w:pPr>
        <w:spacing w:line="400" w:lineRule="exact"/>
        <w:rPr>
          <w:sz w:val="24"/>
        </w:rPr>
      </w:pPr>
      <w:r w:rsidRPr="00792DBC">
        <w:rPr>
          <w:rFonts w:hint="eastAsia"/>
          <w:sz w:val="24"/>
        </w:rPr>
        <w:t>八、宣泄器材使用注意事项：</w:t>
      </w:r>
    </w:p>
    <w:p w:rsidR="00A57871" w:rsidRPr="00792DBC" w:rsidRDefault="00A57871" w:rsidP="00964FD6">
      <w:pPr>
        <w:spacing w:line="400" w:lineRule="exact"/>
        <w:rPr>
          <w:sz w:val="24"/>
        </w:rPr>
      </w:pPr>
      <w:r w:rsidRPr="00792DBC">
        <w:rPr>
          <w:rFonts w:hint="eastAsia"/>
          <w:sz w:val="24"/>
        </w:rPr>
        <w:t>（</w:t>
      </w:r>
      <w:r w:rsidRPr="00792DBC">
        <w:rPr>
          <w:sz w:val="24"/>
        </w:rPr>
        <w:t>1</w:t>
      </w:r>
      <w:r>
        <w:rPr>
          <w:rFonts w:hint="eastAsia"/>
          <w:sz w:val="24"/>
        </w:rPr>
        <w:t>）</w:t>
      </w:r>
      <w:r w:rsidRPr="00792DBC">
        <w:rPr>
          <w:rFonts w:hint="eastAsia"/>
          <w:sz w:val="24"/>
        </w:rPr>
        <w:t>禁止踢打宣泄器材底座</w:t>
      </w:r>
    </w:p>
    <w:p w:rsidR="00A57871" w:rsidRPr="00792DBC" w:rsidRDefault="00A57871" w:rsidP="00964FD6">
      <w:pPr>
        <w:spacing w:line="400" w:lineRule="exact"/>
        <w:rPr>
          <w:sz w:val="24"/>
        </w:rPr>
      </w:pPr>
      <w:r w:rsidRPr="00792DBC">
        <w:rPr>
          <w:rFonts w:hint="eastAsia"/>
          <w:sz w:val="24"/>
        </w:rPr>
        <w:t>（</w:t>
      </w:r>
      <w:r w:rsidRPr="00792DBC">
        <w:rPr>
          <w:sz w:val="24"/>
        </w:rPr>
        <w:t>2</w:t>
      </w:r>
      <w:r>
        <w:rPr>
          <w:rFonts w:hint="eastAsia"/>
          <w:sz w:val="24"/>
        </w:rPr>
        <w:t>）</w:t>
      </w:r>
      <w:r w:rsidRPr="00792DBC">
        <w:rPr>
          <w:rFonts w:hint="eastAsia"/>
          <w:sz w:val="24"/>
        </w:rPr>
        <w:t>宣泄器材由安全材料做成，可徒手击打或戴拳套击打</w:t>
      </w:r>
    </w:p>
    <w:p w:rsidR="00A57871" w:rsidRPr="00792DBC" w:rsidRDefault="00A57871" w:rsidP="00964FD6">
      <w:pPr>
        <w:spacing w:line="400" w:lineRule="exact"/>
        <w:rPr>
          <w:sz w:val="24"/>
        </w:rPr>
      </w:pPr>
      <w:r w:rsidRPr="00792DBC">
        <w:rPr>
          <w:rFonts w:hint="eastAsia"/>
          <w:sz w:val="24"/>
        </w:rPr>
        <w:t>（</w:t>
      </w:r>
      <w:r w:rsidRPr="00792DBC">
        <w:rPr>
          <w:sz w:val="24"/>
        </w:rPr>
        <w:t>3</w:t>
      </w:r>
      <w:r>
        <w:rPr>
          <w:rFonts w:hint="eastAsia"/>
          <w:sz w:val="24"/>
        </w:rPr>
        <w:t>）</w:t>
      </w:r>
      <w:r w:rsidRPr="00792DBC">
        <w:rPr>
          <w:rFonts w:hint="eastAsia"/>
          <w:sz w:val="24"/>
        </w:rPr>
        <w:t>不得用刀、针或其他锋利工具划、刺宣泄器材</w:t>
      </w:r>
    </w:p>
    <w:p w:rsidR="00A57871" w:rsidRDefault="00A57871" w:rsidP="00964FD6">
      <w:pPr>
        <w:spacing w:line="400" w:lineRule="exact"/>
        <w:jc w:val="center"/>
        <w:rPr>
          <w:rFonts w:ascii="黑体" w:eastAsia="黑体" w:hAnsi="黑体"/>
          <w:b/>
          <w:sz w:val="32"/>
          <w:szCs w:val="32"/>
        </w:rPr>
      </w:pPr>
    </w:p>
    <w:p w:rsidR="00A57871" w:rsidRPr="006440AD" w:rsidRDefault="00A57871" w:rsidP="00964FD6">
      <w:pPr>
        <w:spacing w:line="400" w:lineRule="exact"/>
        <w:jc w:val="center"/>
        <w:rPr>
          <w:rFonts w:ascii="黑体" w:eastAsia="黑体" w:hAnsi="黑体"/>
          <w:b/>
          <w:sz w:val="32"/>
          <w:szCs w:val="32"/>
        </w:rPr>
      </w:pPr>
      <w:r>
        <w:rPr>
          <w:rFonts w:ascii="黑体" w:eastAsia="黑体" w:hAnsi="黑体"/>
          <w:b/>
          <w:sz w:val="32"/>
          <w:szCs w:val="32"/>
        </w:rPr>
        <w:t>61</w:t>
      </w:r>
      <w:r>
        <w:rPr>
          <w:rFonts w:ascii="黑体" w:eastAsia="黑体" w:hAnsi="黑体" w:hint="eastAsia"/>
          <w:b/>
          <w:sz w:val="32"/>
          <w:szCs w:val="32"/>
        </w:rPr>
        <w:t>、</w:t>
      </w:r>
      <w:r w:rsidRPr="006440AD">
        <w:rPr>
          <w:rFonts w:ascii="黑体" w:eastAsia="黑体" w:hAnsi="黑体" w:hint="eastAsia"/>
          <w:b/>
          <w:sz w:val="32"/>
          <w:szCs w:val="32"/>
        </w:rPr>
        <w:t>心理健康辅导站心理面询工作制度</w:t>
      </w:r>
    </w:p>
    <w:p w:rsidR="00A57871" w:rsidRPr="006440AD" w:rsidRDefault="00A57871" w:rsidP="00964FD6">
      <w:pPr>
        <w:spacing w:line="400" w:lineRule="exact"/>
        <w:rPr>
          <w:sz w:val="24"/>
        </w:rPr>
      </w:pPr>
      <w:r w:rsidRPr="006440AD">
        <w:rPr>
          <w:rFonts w:hint="eastAsia"/>
          <w:sz w:val="24"/>
        </w:rPr>
        <w:t>一、辅导人员在规定值班时间内必须到岗，耐心倾听，并做好面谈预约登记和当日的面询记录。</w:t>
      </w:r>
    </w:p>
    <w:p w:rsidR="00A57871" w:rsidRPr="006440AD" w:rsidRDefault="00A57871" w:rsidP="00964FD6">
      <w:pPr>
        <w:spacing w:line="400" w:lineRule="exact"/>
        <w:rPr>
          <w:sz w:val="24"/>
        </w:rPr>
      </w:pPr>
      <w:r w:rsidRPr="006440AD">
        <w:rPr>
          <w:rFonts w:hint="eastAsia"/>
          <w:sz w:val="24"/>
        </w:rPr>
        <w:t>二、辅导人员有特殊情况需要请假，向心理辅导站负责人提出请假申请，批准后方可请假。</w:t>
      </w:r>
    </w:p>
    <w:p w:rsidR="00A57871" w:rsidRPr="006440AD" w:rsidRDefault="00A57871" w:rsidP="00964FD6">
      <w:pPr>
        <w:spacing w:line="400" w:lineRule="exact"/>
        <w:rPr>
          <w:sz w:val="24"/>
        </w:rPr>
      </w:pPr>
      <w:r w:rsidRPr="006440AD">
        <w:rPr>
          <w:rFonts w:hint="eastAsia"/>
          <w:sz w:val="24"/>
        </w:rPr>
        <w:t>三、严格遵守保密原则，保密内容涉及心理辅导站相关所有工作内容。未经负责人同意，值班人员严禁随意翻阅心理辅导站存放的材料和文件。</w:t>
      </w:r>
    </w:p>
    <w:p w:rsidR="00A57871" w:rsidRPr="006440AD" w:rsidRDefault="00A57871" w:rsidP="00964FD6">
      <w:pPr>
        <w:spacing w:line="400" w:lineRule="exact"/>
        <w:rPr>
          <w:sz w:val="24"/>
        </w:rPr>
      </w:pPr>
      <w:r w:rsidRPr="006440AD">
        <w:rPr>
          <w:rFonts w:hint="eastAsia"/>
          <w:sz w:val="24"/>
        </w:rPr>
        <w:t>四、辅导人员不得因来访者的性别、年龄、职业、民族、宗教信仰、价值观等因素歧视来访者。</w:t>
      </w:r>
    </w:p>
    <w:p w:rsidR="00A57871" w:rsidRPr="006440AD" w:rsidRDefault="00A57871" w:rsidP="00964FD6">
      <w:pPr>
        <w:spacing w:line="400" w:lineRule="exact"/>
        <w:rPr>
          <w:sz w:val="24"/>
        </w:rPr>
      </w:pPr>
      <w:r w:rsidRPr="006440AD">
        <w:rPr>
          <w:rFonts w:hint="eastAsia"/>
          <w:sz w:val="24"/>
        </w:rPr>
        <w:t>五、在咨询工作中，有效地表达出爱心、诚心、细心，为来访者创造一个温馨安全的咨询环境。</w:t>
      </w:r>
    </w:p>
    <w:p w:rsidR="00A57871" w:rsidRPr="006440AD" w:rsidRDefault="00A57871" w:rsidP="00964FD6">
      <w:pPr>
        <w:spacing w:line="400" w:lineRule="exact"/>
        <w:rPr>
          <w:sz w:val="24"/>
        </w:rPr>
      </w:pPr>
      <w:r w:rsidRPr="006440AD">
        <w:rPr>
          <w:rFonts w:hint="eastAsia"/>
          <w:sz w:val="24"/>
        </w:rPr>
        <w:t>六、在心理咨询过程中，辅导人员如发现来访者有危害自身生命和危及社会安全的情况，有责任采取必要的干预措施，有义务通知相关人员。</w:t>
      </w:r>
    </w:p>
    <w:p w:rsidR="00A57871" w:rsidRDefault="00A57871" w:rsidP="00964FD6">
      <w:pPr>
        <w:spacing w:line="400" w:lineRule="exact"/>
        <w:rPr>
          <w:sz w:val="24"/>
        </w:rPr>
      </w:pPr>
      <w:r w:rsidRPr="006440AD">
        <w:rPr>
          <w:rFonts w:hint="eastAsia"/>
          <w:sz w:val="24"/>
        </w:rPr>
        <w:t>七、辅导人员在遵守值班制度的前提下，有使用心理辅导站各种资源的权利。</w:t>
      </w:r>
    </w:p>
    <w:p w:rsidR="00A57871" w:rsidRPr="006440AD" w:rsidRDefault="00A57871" w:rsidP="00964FD6">
      <w:pPr>
        <w:spacing w:line="400" w:lineRule="exact"/>
        <w:rPr>
          <w:sz w:val="24"/>
        </w:rPr>
      </w:pPr>
    </w:p>
    <w:p w:rsidR="00A57871" w:rsidRPr="00AB1914" w:rsidRDefault="00A57871" w:rsidP="00AB1914">
      <w:pPr>
        <w:spacing w:line="400" w:lineRule="exact"/>
        <w:ind w:firstLineChars="795" w:firstLine="2873"/>
        <w:rPr>
          <w:rFonts w:ascii="黑体" w:eastAsia="黑体" w:hAnsi="黑体" w:cs="宋体"/>
          <w:b/>
          <w:sz w:val="36"/>
          <w:szCs w:val="36"/>
        </w:rPr>
      </w:pPr>
      <w:r w:rsidRPr="00AB1914">
        <w:rPr>
          <w:rFonts w:ascii="黑体" w:eastAsia="黑体" w:hAnsi="黑体" w:cs="宋体" w:hint="eastAsia"/>
          <w:b/>
          <w:sz w:val="36"/>
          <w:szCs w:val="36"/>
        </w:rPr>
        <w:t>四、党工群工作制度</w:t>
      </w:r>
    </w:p>
    <w:p w:rsidR="00A57871" w:rsidRPr="00792DBC" w:rsidRDefault="00A57871" w:rsidP="00964FD6">
      <w:pPr>
        <w:spacing w:line="400" w:lineRule="exact"/>
        <w:ind w:firstLineChars="795" w:firstLine="2873"/>
        <w:rPr>
          <w:rFonts w:ascii="宋体" w:cs="宋体"/>
          <w:b/>
          <w:sz w:val="36"/>
          <w:szCs w:val="36"/>
        </w:rPr>
      </w:pPr>
    </w:p>
    <w:p w:rsidR="00A57871" w:rsidRPr="00AB1914" w:rsidRDefault="00A57871" w:rsidP="004E7EF5">
      <w:pPr>
        <w:rPr>
          <w:rFonts w:ascii="黑体" w:eastAsia="黑体" w:hAnsi="黑体"/>
          <w:b/>
          <w:sz w:val="32"/>
          <w:szCs w:val="32"/>
        </w:rPr>
      </w:pPr>
      <w:bookmarkStart w:id="45" w:name="_Toc290543761"/>
      <w:bookmarkStart w:id="46" w:name="_Toc291060502"/>
      <w:bookmarkStart w:id="47" w:name="_Toc387949259"/>
      <w:r>
        <w:t xml:space="preserve">        </w:t>
      </w:r>
      <w:r w:rsidRPr="00AB1914">
        <w:rPr>
          <w:rFonts w:ascii="黑体" w:eastAsia="黑体" w:hAnsi="黑体"/>
          <w:b/>
        </w:rPr>
        <w:t xml:space="preserve">  </w:t>
      </w:r>
      <w:r w:rsidRPr="00AB1914">
        <w:rPr>
          <w:rFonts w:ascii="黑体" w:eastAsia="黑体" w:hAnsi="黑体"/>
          <w:b/>
          <w:sz w:val="32"/>
          <w:szCs w:val="32"/>
        </w:rPr>
        <w:t>62</w:t>
      </w:r>
      <w:r w:rsidRPr="00AB1914">
        <w:rPr>
          <w:rFonts w:ascii="黑体" w:eastAsia="黑体" w:hAnsi="黑体" w:hint="eastAsia"/>
          <w:b/>
          <w:sz w:val="32"/>
          <w:szCs w:val="32"/>
        </w:rPr>
        <w:t>、仙游县华侨中学支部委员会集中学习制度</w:t>
      </w:r>
    </w:p>
    <w:p w:rsidR="00A57871" w:rsidRDefault="00A57871" w:rsidP="00964FD6">
      <w:pPr>
        <w:widowControl/>
        <w:spacing w:line="400" w:lineRule="exact"/>
        <w:jc w:val="left"/>
        <w:rPr>
          <w:rFonts w:ascii="宋体" w:cs="宋体"/>
          <w:color w:val="000000"/>
          <w:kern w:val="0"/>
          <w:sz w:val="24"/>
        </w:rPr>
      </w:pPr>
      <w:r>
        <w:rPr>
          <w:rFonts w:ascii="宋体" w:hAnsi="宋体" w:cs="宋体" w:hint="eastAsia"/>
          <w:color w:val="000000"/>
          <w:kern w:val="0"/>
          <w:sz w:val="24"/>
        </w:rPr>
        <w:t>一、学习目的：</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提高学校支部领导班子的政治素质、思想水平和领导能力。</w:t>
      </w:r>
    </w:p>
    <w:p w:rsidR="00A57871" w:rsidRDefault="00A57871" w:rsidP="00964FD6">
      <w:pPr>
        <w:widowControl/>
        <w:spacing w:line="400" w:lineRule="exact"/>
        <w:jc w:val="left"/>
        <w:rPr>
          <w:rFonts w:ascii="宋体" w:cs="宋体"/>
          <w:color w:val="000000"/>
          <w:kern w:val="0"/>
          <w:sz w:val="24"/>
        </w:rPr>
      </w:pPr>
      <w:r>
        <w:rPr>
          <w:rFonts w:ascii="宋体" w:hAnsi="宋体" w:cs="宋体" w:hint="eastAsia"/>
          <w:color w:val="000000"/>
          <w:kern w:val="0"/>
          <w:sz w:val="24"/>
        </w:rPr>
        <w:t>二、学习内容：</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马列主义、毛泽东思想、邓小平理论和“三个代表”重要思想、科学发展观，以及政治、经济、法律、文学艺术、科学技术、教育教学改革等各方面知识。</w:t>
      </w:r>
    </w:p>
    <w:p w:rsidR="00A57871" w:rsidRDefault="00A57871" w:rsidP="00964FD6">
      <w:pPr>
        <w:widowControl/>
        <w:spacing w:line="400" w:lineRule="exact"/>
        <w:jc w:val="left"/>
        <w:rPr>
          <w:rFonts w:ascii="宋体" w:cs="宋体"/>
          <w:color w:val="000000"/>
          <w:kern w:val="0"/>
          <w:sz w:val="24"/>
        </w:rPr>
      </w:pPr>
      <w:r>
        <w:rPr>
          <w:rFonts w:ascii="宋体" w:hAnsi="宋体" w:cs="宋体" w:hint="eastAsia"/>
          <w:color w:val="000000"/>
          <w:kern w:val="0"/>
          <w:sz w:val="24"/>
        </w:rPr>
        <w:t>三、学习时间：</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每月至少集中学习一次，每年集中学习时间不少于</w:t>
      </w:r>
      <w:r>
        <w:rPr>
          <w:rFonts w:ascii="宋体" w:hAnsi="宋体" w:cs="宋体"/>
          <w:color w:val="000000"/>
          <w:kern w:val="0"/>
          <w:sz w:val="24"/>
        </w:rPr>
        <w:t>40</w:t>
      </w:r>
      <w:r>
        <w:rPr>
          <w:rFonts w:ascii="宋体" w:hAnsi="宋体" w:cs="宋体" w:hint="eastAsia"/>
          <w:color w:val="000000"/>
          <w:kern w:val="0"/>
          <w:sz w:val="24"/>
        </w:rPr>
        <w:t>学时，自学时间不少于</w:t>
      </w:r>
      <w:r>
        <w:rPr>
          <w:rFonts w:ascii="宋体" w:hAnsi="宋体" w:cs="宋体"/>
          <w:color w:val="000000"/>
          <w:kern w:val="0"/>
          <w:sz w:val="24"/>
        </w:rPr>
        <w:t>80</w:t>
      </w:r>
      <w:r>
        <w:rPr>
          <w:rFonts w:ascii="宋体" w:hAnsi="宋体" w:cs="宋体" w:hint="eastAsia"/>
          <w:color w:val="000000"/>
          <w:kern w:val="0"/>
          <w:sz w:val="24"/>
        </w:rPr>
        <w:t>学时。</w:t>
      </w:r>
    </w:p>
    <w:p w:rsidR="00A57871" w:rsidRDefault="00A57871" w:rsidP="00964FD6">
      <w:pPr>
        <w:widowControl/>
        <w:spacing w:line="400" w:lineRule="exact"/>
        <w:jc w:val="left"/>
        <w:rPr>
          <w:rFonts w:ascii="宋体" w:cs="宋体"/>
          <w:color w:val="000000"/>
          <w:kern w:val="0"/>
          <w:sz w:val="24"/>
        </w:rPr>
      </w:pPr>
      <w:r>
        <w:rPr>
          <w:rFonts w:ascii="宋体" w:hAnsi="宋体" w:cs="宋体" w:hint="eastAsia"/>
          <w:color w:val="000000"/>
          <w:kern w:val="0"/>
          <w:sz w:val="24"/>
        </w:rPr>
        <w:t>四、学习方法：</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以自学为主，辅之以座谈、调研等，注意结合学校工作实际开展讨论，提出进一步提高学校管理水平和教育教学质量的意见和措施，力求把学习成果转化为实际工作能力。</w:t>
      </w:r>
    </w:p>
    <w:p w:rsidR="00A57871" w:rsidRDefault="00A57871" w:rsidP="00964FD6">
      <w:pPr>
        <w:widowControl/>
        <w:spacing w:line="400" w:lineRule="exact"/>
        <w:jc w:val="left"/>
        <w:rPr>
          <w:rFonts w:ascii="宋体" w:cs="宋体"/>
          <w:color w:val="000000"/>
          <w:kern w:val="0"/>
          <w:sz w:val="24"/>
        </w:rPr>
      </w:pPr>
      <w:r>
        <w:rPr>
          <w:rFonts w:ascii="宋体" w:hAnsi="宋体" w:cs="宋体" w:hint="eastAsia"/>
          <w:color w:val="000000"/>
          <w:kern w:val="0"/>
          <w:sz w:val="24"/>
        </w:rPr>
        <w:t>五、学习要求：</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学校党支部要结合学校领导班子自身建设的需要，定期制定系统的学习计划，明确具体要求。</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每次集中学习要主题明确，精心准备，确保达到预期效果。</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支部委员会领导班子所有成员均需按时集中学习，并建立考勤制度。</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4.</w:t>
      </w:r>
      <w:r>
        <w:rPr>
          <w:rFonts w:ascii="宋体" w:hAnsi="宋体" w:cs="宋体" w:hint="eastAsia"/>
          <w:color w:val="000000"/>
          <w:kern w:val="0"/>
          <w:sz w:val="24"/>
        </w:rPr>
        <w:t>学习讨论应名副其实，认真记录，积极发言，不得以研究工作代替学习。</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5.</w:t>
      </w:r>
      <w:r>
        <w:rPr>
          <w:rFonts w:ascii="宋体" w:hAnsi="宋体" w:cs="宋体" w:hint="eastAsia"/>
          <w:color w:val="000000"/>
          <w:kern w:val="0"/>
          <w:sz w:val="24"/>
        </w:rPr>
        <w:t>每人每年至少写一份学习体会文章或工作调研报告，与学习笔记一并交由学校党组织书记审阅。</w:t>
      </w:r>
    </w:p>
    <w:p w:rsidR="00A57871" w:rsidRDefault="00A57871" w:rsidP="00964FD6">
      <w:pPr>
        <w:widowControl/>
        <w:spacing w:line="400" w:lineRule="exact"/>
        <w:ind w:firstLineChars="200" w:firstLine="480"/>
        <w:jc w:val="left"/>
        <w:rPr>
          <w:rFonts w:ascii="宋体" w:cs="宋体"/>
          <w:color w:val="000000"/>
          <w:kern w:val="0"/>
          <w:sz w:val="24"/>
        </w:rPr>
      </w:pPr>
    </w:p>
    <w:p w:rsidR="00A57871" w:rsidRDefault="00A57871" w:rsidP="00964FD6">
      <w:pPr>
        <w:widowControl/>
        <w:spacing w:line="400" w:lineRule="exact"/>
        <w:jc w:val="left"/>
        <w:rPr>
          <w:rFonts w:ascii="黑体" w:eastAsia="黑体" w:hAnsi="黑体" w:cs="黑体"/>
          <w:b/>
          <w:sz w:val="32"/>
          <w:szCs w:val="32"/>
        </w:rPr>
      </w:pPr>
      <w:r>
        <w:rPr>
          <w:rFonts w:ascii="宋体" w:hAnsi="宋体" w:cs="宋体"/>
          <w:color w:val="000000"/>
          <w:kern w:val="0"/>
          <w:sz w:val="24"/>
        </w:rPr>
        <w:t xml:space="preserve">           </w:t>
      </w:r>
      <w:r>
        <w:rPr>
          <w:rFonts w:ascii="黑体" w:eastAsia="黑体" w:hAnsi="黑体" w:cs="黑体"/>
          <w:b/>
          <w:sz w:val="32"/>
          <w:szCs w:val="32"/>
        </w:rPr>
        <w:t xml:space="preserve"> 63</w:t>
      </w:r>
      <w:r>
        <w:rPr>
          <w:rFonts w:ascii="黑体" w:eastAsia="黑体" w:hAnsi="黑体" w:cs="黑体" w:hint="eastAsia"/>
          <w:b/>
          <w:sz w:val="32"/>
          <w:szCs w:val="32"/>
        </w:rPr>
        <w:t>、仙游县华侨中学党政工联席会议制度</w:t>
      </w:r>
    </w:p>
    <w:p w:rsidR="00A57871" w:rsidRDefault="00A57871" w:rsidP="00AB1914">
      <w:pPr>
        <w:widowControl/>
        <w:spacing w:line="400" w:lineRule="exact"/>
        <w:jc w:val="left"/>
        <w:rPr>
          <w:rFonts w:ascii="宋体" w:cs="宋体"/>
          <w:color w:val="000000"/>
          <w:kern w:val="0"/>
          <w:sz w:val="24"/>
        </w:rPr>
      </w:pPr>
      <w:r>
        <w:rPr>
          <w:rFonts w:ascii="黑体" w:eastAsia="黑体" w:hAnsi="黑体" w:cs="黑体"/>
          <w:b/>
          <w:sz w:val="32"/>
          <w:szCs w:val="32"/>
        </w:rPr>
        <w:t xml:space="preserve">   </w:t>
      </w:r>
      <w:r>
        <w:rPr>
          <w:rFonts w:ascii="宋体" w:hAnsi="宋体" w:cs="宋体" w:hint="eastAsia"/>
          <w:color w:val="000000"/>
          <w:kern w:val="0"/>
          <w:sz w:val="24"/>
        </w:rPr>
        <w:t>为集中精力议大事、抓大事，提高学校党支部的决策水平和驾驭学校发展全局的能力，加强学校党政工领导之间的沟通和协调，结合我校实际情况，制定本制度。</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第一条：学校党政工联席会议制度（以下简称“联席会议”）一般每学年召开</w:t>
      </w:r>
      <w:r>
        <w:rPr>
          <w:rFonts w:ascii="宋体" w:hAnsi="宋体" w:cs="宋体"/>
          <w:color w:val="000000"/>
          <w:kern w:val="0"/>
          <w:sz w:val="24"/>
        </w:rPr>
        <w:t>2-3</w:t>
      </w:r>
      <w:r>
        <w:rPr>
          <w:rFonts w:ascii="宋体" w:hAnsi="宋体" w:cs="宋体" w:hint="eastAsia"/>
          <w:color w:val="000000"/>
          <w:kern w:val="0"/>
          <w:sz w:val="24"/>
        </w:rPr>
        <w:t>次。会期一般安排半天至一天。</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第二条：联席会议由学校党支部书记主持，党政工领导班子全体成员参加。根据会议研究讨论内容的需要，可请学校相关部门负责人列席。</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第三条：联席会议研究讨论的内容</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（一）自觉运用中国特色社会主义理论，辩证地分析和认识学校发展的实际，从理论上研究和探讨如何把国家和上级党委有关教育改革发展的方针政策与学校实际有机地结合起来，提出贯彻落实意见和措施。</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二）围绕学校事业发展的中长期规划及年度工作计划，分析和研究形势，交流和通报主要预期目标和任务进展情况，探讨推进学校各项改革，促进学校事业发展和调整工作举措的思路及对策，增强工作中的预见性、系统性、针对性。</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（三）运用辩证思维方法和科学理论，不断深化对学校发展战略的认识；联系校内外形势，从发展和变化的角度，分析研究学校发展中出现的新动态、新情况和新问题。</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（四）针对学校建设和发展中的重大问题和突出矛盾，以及师生关心的热点、难点问题，从整体上来认识和分析问题，探讨有关政策、措施。明确学校一个时期的工作方向，统一思想、明确目标、理清思路。</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第四条：联席会议研究讨论的内容由党支部书记、校长、工会主席商议后提出。联席会议前，要对拟列会的内容认真研究，对比较复杂和涉及面较大的问题要组织力量进行专题调研，深入了解和揭示客观实际情况及其本质，并准备分析研究的意向性意见和解决问题的思路。联席会议前，领导班子成员应结合分管工作，就学校建设和发展中的重大问题开展调研，形成初步设想或方案。</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第五条：联席会议的组织工作由学校办公室具体负责。会议召开前，由办公室提出召开的会议时间、参会人员、会议内容等，并以书面形式报党支部书记、校长、工会主席审定。</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第六条：联席会议安排专人作会议记录，会后及时起草形成会议纪要并印发。</w:t>
      </w:r>
    </w:p>
    <w:p w:rsidR="00A57871" w:rsidRDefault="00A57871" w:rsidP="00EC4C51">
      <w:pPr>
        <w:widowControl/>
        <w:spacing w:line="400" w:lineRule="exact"/>
        <w:ind w:firstLine="480"/>
        <w:jc w:val="left"/>
        <w:rPr>
          <w:rFonts w:ascii="宋体" w:cs="宋体"/>
          <w:color w:val="000000"/>
          <w:kern w:val="0"/>
          <w:sz w:val="24"/>
        </w:rPr>
      </w:pPr>
      <w:r>
        <w:rPr>
          <w:rFonts w:ascii="宋体" w:hAnsi="宋体" w:cs="宋体" w:hint="eastAsia"/>
          <w:color w:val="000000"/>
          <w:kern w:val="0"/>
          <w:sz w:val="24"/>
        </w:rPr>
        <w:t>第七条</w:t>
      </w:r>
      <w:r>
        <w:rPr>
          <w:rFonts w:ascii="宋体" w:hAnsi="宋体" w:cs="宋体"/>
          <w:color w:val="000000"/>
          <w:kern w:val="0"/>
          <w:sz w:val="24"/>
        </w:rPr>
        <w:t>:</w:t>
      </w:r>
      <w:r>
        <w:rPr>
          <w:rFonts w:ascii="宋体" w:hAnsi="宋体" w:cs="宋体" w:hint="eastAsia"/>
          <w:color w:val="000000"/>
          <w:kern w:val="0"/>
          <w:sz w:val="24"/>
        </w:rPr>
        <w:t>本制度从下发之日起试行。</w:t>
      </w:r>
    </w:p>
    <w:p w:rsidR="00A57871" w:rsidRDefault="00A57871" w:rsidP="00EC4C51">
      <w:pPr>
        <w:widowControl/>
        <w:spacing w:line="400" w:lineRule="exact"/>
        <w:ind w:firstLine="480"/>
        <w:jc w:val="left"/>
        <w:rPr>
          <w:rFonts w:ascii="宋体" w:cs="宋体"/>
          <w:color w:val="000000"/>
          <w:kern w:val="0"/>
          <w:sz w:val="24"/>
        </w:rPr>
      </w:pPr>
    </w:p>
    <w:p w:rsidR="00A57871" w:rsidRDefault="00A57871" w:rsidP="00EC4C51">
      <w:pPr>
        <w:pStyle w:val="22"/>
        <w:spacing w:line="400" w:lineRule="exact"/>
        <w:ind w:firstLineChars="0" w:firstLine="0"/>
        <w:rPr>
          <w:rFonts w:ascii="黑体" w:eastAsia="黑体" w:hAnsi="黑体" w:cs="黑体"/>
          <w:sz w:val="32"/>
          <w:szCs w:val="32"/>
        </w:rPr>
      </w:pPr>
      <w:r>
        <w:rPr>
          <w:rFonts w:ascii="宋体" w:eastAsia="宋体" w:hAnsi="宋体"/>
          <w:b w:val="0"/>
          <w:color w:val="000000"/>
          <w:kern w:val="0"/>
          <w:szCs w:val="24"/>
        </w:rPr>
        <w:t xml:space="preserve">         </w:t>
      </w:r>
      <w:r>
        <w:rPr>
          <w:rFonts w:ascii="黑体" w:eastAsia="黑体" w:hAnsi="黑体" w:cs="黑体"/>
          <w:sz w:val="32"/>
          <w:szCs w:val="32"/>
        </w:rPr>
        <w:t>64</w:t>
      </w:r>
      <w:r>
        <w:rPr>
          <w:rFonts w:ascii="黑体" w:eastAsia="黑体" w:hAnsi="黑体" w:cs="黑体" w:hint="eastAsia"/>
          <w:sz w:val="32"/>
          <w:szCs w:val="32"/>
        </w:rPr>
        <w:t>、仙游县华侨中学党支部民主生活会制度</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为使党内民主生活会制度化、规范化，依据《中国共产党章程》和《关于党内政治生活的若干准则》，结合学校党支部实际情况，特制定本制度。</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一、民主生活会应遵循的原则：</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、参加会议的人员要敞开思想，各抒己见，沟通思想；</w:t>
      </w:r>
      <w:r>
        <w:rPr>
          <w:rFonts w:ascii="宋体" w:hAnsi="宋体" w:cs="宋体"/>
          <w:color w:val="000000"/>
          <w:kern w:val="0"/>
          <w:sz w:val="24"/>
        </w:rPr>
        <w:t>2</w:t>
      </w:r>
      <w:r>
        <w:rPr>
          <w:rFonts w:ascii="宋体" w:hAnsi="宋体" w:cs="宋体" w:hint="eastAsia"/>
          <w:color w:val="000000"/>
          <w:kern w:val="0"/>
          <w:sz w:val="24"/>
        </w:rPr>
        <w:t>、坚持实事求是，与人为善，真心诚意帮助同志的态度；</w:t>
      </w:r>
      <w:r>
        <w:rPr>
          <w:rFonts w:ascii="宋体" w:hAnsi="宋体" w:cs="宋体"/>
          <w:color w:val="000000"/>
          <w:kern w:val="0"/>
          <w:sz w:val="24"/>
        </w:rPr>
        <w:t>3</w:t>
      </w:r>
      <w:r>
        <w:rPr>
          <w:rFonts w:ascii="宋体" w:hAnsi="宋体" w:cs="宋体" w:hint="eastAsia"/>
          <w:color w:val="000000"/>
          <w:kern w:val="0"/>
          <w:sz w:val="24"/>
        </w:rPr>
        <w:t>、正确运用批评与自我批评，开展积极的思想斗争；</w:t>
      </w:r>
      <w:r>
        <w:rPr>
          <w:rFonts w:ascii="宋体" w:hAnsi="宋体" w:cs="宋体"/>
          <w:color w:val="000000"/>
          <w:kern w:val="0"/>
          <w:sz w:val="24"/>
        </w:rPr>
        <w:t>4</w:t>
      </w:r>
      <w:r>
        <w:rPr>
          <w:rFonts w:ascii="宋体" w:hAnsi="宋体" w:cs="宋体" w:hint="eastAsia"/>
          <w:color w:val="000000"/>
          <w:kern w:val="0"/>
          <w:sz w:val="24"/>
        </w:rPr>
        <w:t>、虚心接受他人意见，从而增强团结，改进工作。</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二、民主生活会应紧密围绕议题，交流思想认识，总结经验教训。要本着“团结</w:t>
      </w:r>
      <w:r>
        <w:rPr>
          <w:rFonts w:ascii="宋体" w:hAnsi="宋体" w:cs="宋体"/>
          <w:color w:val="000000"/>
          <w:kern w:val="0"/>
          <w:sz w:val="24"/>
        </w:rPr>
        <w:t>——</w:t>
      </w:r>
      <w:r>
        <w:rPr>
          <w:rFonts w:ascii="宋体" w:hAnsi="宋体" w:cs="宋体" w:hint="eastAsia"/>
          <w:color w:val="000000"/>
          <w:kern w:val="0"/>
          <w:sz w:val="24"/>
        </w:rPr>
        <w:t>批评与自我批评</w:t>
      </w:r>
      <w:r>
        <w:rPr>
          <w:rFonts w:ascii="宋体" w:hAnsi="宋体" w:cs="宋体"/>
          <w:color w:val="000000"/>
          <w:kern w:val="0"/>
          <w:sz w:val="24"/>
        </w:rPr>
        <w:t>——</w:t>
      </w:r>
      <w:r>
        <w:rPr>
          <w:rFonts w:ascii="宋体" w:hAnsi="宋体" w:cs="宋体" w:hint="eastAsia"/>
          <w:color w:val="000000"/>
          <w:kern w:val="0"/>
          <w:sz w:val="24"/>
        </w:rPr>
        <w:t>团结”的方针，充分发扬民主，开展积极的思想斗争，增强政治性和原则性，达到统一思想、增强团结、互相监督、改进工作、共同提高的目的。不能把民主生活会开成汇报工作或研究部署工作的会议。</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三、召开时间：党内民主生活会一般每年召开一次，根据实际需要，也可随时召开，具体时间应根据实际工作情况确定。遇有特殊情况需延期召开的，必须报告上级党组织同意。</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四、民主生活会的内容：</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、贯彻、执行党的路线、方针、政策和决议的情况。</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、加强领导班子和党支部自身建设，实行民主集中制的情况。</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、艰苦奋斗，清正廉洁，遵纪守法的情况。</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4</w:t>
      </w:r>
      <w:r>
        <w:rPr>
          <w:rFonts w:ascii="宋体" w:hAnsi="宋体" w:cs="宋体" w:hint="eastAsia"/>
          <w:color w:val="000000"/>
          <w:kern w:val="0"/>
          <w:sz w:val="24"/>
        </w:rPr>
        <w:t>、坚持群众路线，改进工作作风，深入调查研究，密切联系群众的情况。</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5</w:t>
      </w:r>
      <w:r>
        <w:rPr>
          <w:rFonts w:ascii="宋体" w:hAnsi="宋体" w:cs="宋体" w:hint="eastAsia"/>
          <w:color w:val="000000"/>
          <w:kern w:val="0"/>
          <w:sz w:val="24"/>
        </w:rPr>
        <w:t>、上级指定的内容及其他重要问题。</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五、每次民主生活会前要认真准备，与会人员要根据会议的主题，联系自身的思想、工作实际，认真做好发言准备。要通过各种渠道收集入党积极分子和群众对党员的意见，以便更好地总结经验，改进工作。因故不能参加民主生活会的人员要提前请假。</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六、对于党员思想作风建设方面存在的问题，一般应在一个月内制订好整改措施，并明确具体人员负责落实，支部书记应加强检查督促。</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七、民主生活会后，要及时向上级组织、纪检部门写出书面报告。</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八、民主生活会的有关情况和整改措施，要通过适当方式，向党内外群众反馈，取得群众的监督和帮助。</w:t>
      </w:r>
    </w:p>
    <w:p w:rsidR="00A57871" w:rsidRDefault="00A57871" w:rsidP="00964FD6">
      <w:pPr>
        <w:widowControl/>
        <w:spacing w:line="400" w:lineRule="exact"/>
        <w:ind w:firstLineChars="200" w:firstLine="480"/>
        <w:jc w:val="left"/>
        <w:rPr>
          <w:rFonts w:ascii="宋体" w:cs="宋体"/>
          <w:color w:val="000000"/>
          <w:kern w:val="0"/>
          <w:sz w:val="24"/>
        </w:rPr>
      </w:pPr>
    </w:p>
    <w:p w:rsidR="00A57871" w:rsidRDefault="00A57871" w:rsidP="001C6E21">
      <w:pPr>
        <w:pStyle w:val="22"/>
        <w:spacing w:line="400" w:lineRule="exact"/>
        <w:ind w:firstLineChars="0" w:firstLine="0"/>
        <w:rPr>
          <w:rFonts w:ascii="黑体" w:eastAsia="黑体" w:hAnsi="黑体" w:cs="黑体"/>
          <w:sz w:val="32"/>
          <w:szCs w:val="32"/>
        </w:rPr>
      </w:pPr>
      <w:r>
        <w:rPr>
          <w:rFonts w:ascii="宋体" w:eastAsia="宋体" w:hAnsi="宋体"/>
          <w:b w:val="0"/>
          <w:kern w:val="0"/>
          <w:szCs w:val="24"/>
        </w:rPr>
        <w:t xml:space="preserve">           </w:t>
      </w:r>
      <w:r>
        <w:rPr>
          <w:rFonts w:ascii="黑体" w:eastAsia="黑体" w:hAnsi="黑体" w:cs="黑体"/>
          <w:sz w:val="32"/>
          <w:szCs w:val="32"/>
        </w:rPr>
        <w:t>65</w:t>
      </w:r>
      <w:r>
        <w:rPr>
          <w:rFonts w:ascii="黑体" w:eastAsia="黑体" w:hAnsi="黑体" w:cs="黑体" w:hint="eastAsia"/>
          <w:sz w:val="32"/>
          <w:szCs w:val="32"/>
        </w:rPr>
        <w:t>、仙游县华侨中学党建工作责任制度</w:t>
      </w:r>
    </w:p>
    <w:p w:rsidR="00A57871" w:rsidRDefault="00A57871" w:rsidP="00964FD6">
      <w:pPr>
        <w:widowControl/>
        <w:spacing w:line="400" w:lineRule="exact"/>
        <w:ind w:firstLineChars="200" w:firstLine="464"/>
        <w:jc w:val="left"/>
        <w:rPr>
          <w:rFonts w:ascii="宋体" w:cs="宋体"/>
          <w:color w:val="000000"/>
          <w:spacing w:val="-4"/>
          <w:kern w:val="0"/>
          <w:sz w:val="24"/>
        </w:rPr>
      </w:pPr>
      <w:r>
        <w:rPr>
          <w:rFonts w:ascii="宋体" w:hAnsi="宋体" w:cs="宋体" w:hint="eastAsia"/>
          <w:color w:val="000000"/>
          <w:spacing w:val="-4"/>
          <w:kern w:val="0"/>
          <w:sz w:val="24"/>
        </w:rPr>
        <w:t>为了改进学校的党建工作，进一步加强党的思想建设、组织建设、作风建设，坚持从严治党方针，加强党内监督，保证上级党组织决策、部署的贯彻执行，依据《中国共产党章程》、《中国共产党和国家学校基层组织工作条：例》，结合本校实际，制定本制度。</w:t>
      </w:r>
    </w:p>
    <w:p w:rsidR="00A57871" w:rsidRDefault="00A57871" w:rsidP="00964FD6">
      <w:pPr>
        <w:widowControl/>
        <w:spacing w:line="400" w:lineRule="exact"/>
        <w:ind w:firstLineChars="200" w:firstLine="464"/>
        <w:jc w:val="left"/>
        <w:rPr>
          <w:rFonts w:ascii="宋体" w:cs="宋体"/>
          <w:color w:val="000000"/>
          <w:spacing w:val="-4"/>
          <w:kern w:val="0"/>
          <w:sz w:val="24"/>
        </w:rPr>
      </w:pPr>
      <w:r>
        <w:rPr>
          <w:rFonts w:ascii="宋体" w:hAnsi="宋体" w:cs="宋体" w:hint="eastAsia"/>
          <w:color w:val="000000"/>
          <w:spacing w:val="-4"/>
          <w:kern w:val="0"/>
          <w:sz w:val="24"/>
        </w:rPr>
        <w:t>第一条：学校党建工作责任制，以马克思列宁主义、毛泽东思想、邓小平理论、“三个代表”重要思想为指导，全面贯彻落实科学发展观，紧紧围绕党的基本路线，结合学校中心工作，充分发挥学校党组织和全体党员的先锋模范作用，推动并保证各项工作任务的完成。</w:t>
      </w:r>
    </w:p>
    <w:p w:rsidR="00A57871" w:rsidRDefault="00A57871" w:rsidP="00964FD6">
      <w:pPr>
        <w:widowControl/>
        <w:spacing w:line="400" w:lineRule="exact"/>
        <w:ind w:firstLineChars="200" w:firstLine="464"/>
        <w:jc w:val="left"/>
        <w:rPr>
          <w:rFonts w:ascii="宋体" w:cs="宋体"/>
          <w:color w:val="000000"/>
          <w:spacing w:val="-4"/>
          <w:kern w:val="0"/>
          <w:sz w:val="24"/>
        </w:rPr>
      </w:pPr>
      <w:r>
        <w:rPr>
          <w:rFonts w:ascii="宋体" w:hAnsi="宋体" w:cs="宋体" w:hint="eastAsia"/>
          <w:color w:val="000000"/>
          <w:spacing w:val="-4"/>
          <w:kern w:val="0"/>
          <w:sz w:val="24"/>
        </w:rPr>
        <w:t>第二条：学校党建工作在上级党委的指导下实施。</w:t>
      </w:r>
    </w:p>
    <w:p w:rsidR="00A57871" w:rsidRDefault="00A57871" w:rsidP="00964FD6">
      <w:pPr>
        <w:widowControl/>
        <w:spacing w:line="400" w:lineRule="exact"/>
        <w:ind w:firstLineChars="200" w:firstLine="464"/>
        <w:jc w:val="left"/>
        <w:rPr>
          <w:rFonts w:ascii="宋体" w:cs="宋体"/>
          <w:color w:val="000000"/>
          <w:spacing w:val="-4"/>
          <w:kern w:val="0"/>
          <w:sz w:val="24"/>
        </w:rPr>
      </w:pPr>
      <w:r>
        <w:rPr>
          <w:rFonts w:ascii="宋体" w:hAnsi="宋体" w:cs="宋体" w:hint="eastAsia"/>
          <w:color w:val="000000"/>
          <w:spacing w:val="-4"/>
          <w:kern w:val="0"/>
          <w:sz w:val="24"/>
        </w:rPr>
        <w:t>第三条：学校党支部的工作责任：</w:t>
      </w:r>
    </w:p>
    <w:p w:rsidR="00A57871" w:rsidRDefault="00A57871" w:rsidP="00582A09">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（一）宣传和执行党的路线、方针、政策，宣传、执行党中央和上级党组织决议，充分</w:t>
      </w:r>
      <w:r>
        <w:rPr>
          <w:rFonts w:ascii="宋体" w:hAnsi="宋体" w:cs="宋体" w:hint="eastAsia"/>
          <w:color w:val="000000"/>
          <w:spacing w:val="-4"/>
          <w:kern w:val="0"/>
          <w:sz w:val="24"/>
        </w:rPr>
        <w:t>发挥党支部的战斗堡垒作用和党员的先锋模范作用，积极协助行政领导完成所担负的工作任</w:t>
      </w:r>
      <w:r>
        <w:rPr>
          <w:rFonts w:ascii="宋体" w:hAnsi="宋体" w:cs="宋体" w:hint="eastAsia"/>
          <w:color w:val="000000"/>
          <w:kern w:val="0"/>
          <w:sz w:val="24"/>
        </w:rPr>
        <w:t>务。</w:t>
      </w:r>
    </w:p>
    <w:p w:rsidR="00A57871" w:rsidRDefault="00A57871" w:rsidP="00582A09">
      <w:pPr>
        <w:widowControl/>
        <w:spacing w:line="400" w:lineRule="exact"/>
        <w:ind w:firstLineChars="200" w:firstLine="456"/>
        <w:jc w:val="left"/>
        <w:rPr>
          <w:rFonts w:ascii="宋体" w:cs="宋体"/>
          <w:color w:val="000000"/>
          <w:kern w:val="0"/>
          <w:sz w:val="24"/>
        </w:rPr>
      </w:pPr>
      <w:r>
        <w:rPr>
          <w:rFonts w:ascii="宋体" w:hAnsi="宋体" w:cs="宋体" w:hint="eastAsia"/>
          <w:color w:val="000000"/>
          <w:spacing w:val="-6"/>
          <w:kern w:val="0"/>
          <w:sz w:val="24"/>
        </w:rPr>
        <w:t>（二）定期分析学校党的建设状况，研究制订支部工作计划和措施，明确责任人，并组</w:t>
      </w:r>
      <w:r>
        <w:rPr>
          <w:rFonts w:ascii="宋体" w:hAnsi="宋体" w:cs="宋体" w:hint="eastAsia"/>
          <w:color w:val="000000"/>
          <w:kern w:val="0"/>
          <w:sz w:val="24"/>
        </w:rPr>
        <w:t>织实施。</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（三）组织党员认真学习马列主义、毛泽东思想、邓小平理论、“三个代表”重要思想、科学发展观和习近平总书记系列重要讲话精神，学习党的路线、方针、政策，学习党的基本知识、科学文化和业务知识。</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四）加强对党员的教育管理，严格执行“三会一课”制度、组织生活会制度、民主评议党员等制度。达到：每月一次党小组会，每季度一次支委会或支部党员大会，每半年一至两次党课。要督促党员领导干部过好双重组织生活。</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（五）围绕中心任务，积极主动地开展思想政治工作，经常了解群众对党员、党的工作的批评和意见，维护群众正当权益，做好群众的思想政治工作。</w:t>
      </w:r>
    </w:p>
    <w:p w:rsidR="00A57871" w:rsidRDefault="00A57871" w:rsidP="00964FD6">
      <w:pPr>
        <w:widowControl/>
        <w:spacing w:line="400" w:lineRule="exact"/>
        <w:ind w:firstLineChars="200" w:firstLine="448"/>
        <w:jc w:val="left"/>
        <w:rPr>
          <w:rFonts w:ascii="宋体" w:cs="宋体"/>
          <w:color w:val="000000"/>
          <w:kern w:val="0"/>
          <w:sz w:val="24"/>
        </w:rPr>
      </w:pPr>
      <w:r>
        <w:rPr>
          <w:rFonts w:ascii="宋体" w:hAnsi="宋体" w:cs="宋体" w:hint="eastAsia"/>
          <w:color w:val="000000"/>
          <w:spacing w:val="-8"/>
          <w:kern w:val="0"/>
          <w:sz w:val="24"/>
        </w:rPr>
        <w:t>（六）加强对入党积极分子的教育、培养和考察，做好经常性的发展党员工作，保证新党员质</w:t>
      </w:r>
      <w:r>
        <w:rPr>
          <w:rFonts w:ascii="宋体" w:hAnsi="宋体" w:cs="宋体" w:hint="eastAsia"/>
          <w:color w:val="000000"/>
          <w:kern w:val="0"/>
          <w:sz w:val="24"/>
        </w:rPr>
        <w:t>量。</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（七）加强党风廉政建设，抓好党风党纪教育，监督党员严格遵守廉洁自律的各项规定，自觉抵制不良倾向和各种消极腐败现象；坚决同各种违法犯罪行为作斗争。</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第五条：党小组长的工作责任</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（一）按照党支部的要求，认真组织党员学习、认真贯彻党支部决议。</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（二）按时召集和主持开好党小组会，严格党的组织生活，每半年必须召开一次党员民主生活会。按时收缴党费，按照规定及时调整党费交纳比例。</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（三）带动党员积极发挥先锋模范作用；协助行政领导努力完成各项工作任务。收集党员汇报，做好党员思想工作，及时向支委会反映本小组情况。</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（四）发现和培养入党积极分子，协助党支部做好预备党员的教育、考察和转正工作。</w:t>
      </w:r>
    </w:p>
    <w:p w:rsidR="00A57871" w:rsidRDefault="00A57871" w:rsidP="00964FD6">
      <w:pPr>
        <w:widowControl/>
        <w:spacing w:line="400" w:lineRule="exact"/>
        <w:ind w:firstLineChars="200" w:firstLine="464"/>
        <w:jc w:val="left"/>
        <w:rPr>
          <w:rFonts w:ascii="宋体" w:cs="宋体"/>
          <w:color w:val="000000"/>
          <w:kern w:val="0"/>
          <w:sz w:val="24"/>
        </w:rPr>
      </w:pPr>
      <w:r>
        <w:rPr>
          <w:rFonts w:ascii="宋体" w:hAnsi="宋体" w:cs="宋体" w:hint="eastAsia"/>
          <w:color w:val="000000"/>
          <w:spacing w:val="-4"/>
          <w:kern w:val="0"/>
          <w:sz w:val="24"/>
        </w:rPr>
        <w:t>（五）组织党员开展群众工作，积极参加各项社会性义务活动，及时反映群众的意见和</w:t>
      </w:r>
      <w:r>
        <w:rPr>
          <w:rFonts w:ascii="宋体" w:hAnsi="宋体" w:cs="宋体" w:hint="eastAsia"/>
          <w:color w:val="000000"/>
          <w:kern w:val="0"/>
          <w:sz w:val="24"/>
        </w:rPr>
        <w:t>要求。</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第六条：责任考核</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（一）学校党建工作责任制的执行情况，接受上级党委的检查考核。对检查考核中发现的问题，学校党支部应及时召开会议，研究整改措施并组织实施。</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（二）学校党建工作责任制的考核，与民主评议党员、开展争先创优活动相结合，广泛听取党内外群众的意见。考核结果应及时报告上级党委，使之成为干部的业绩评定、奖励惩处、选拔任用的一项依据。</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（三）落实学校党建工作责任制的情况，学校党支部应在年度总结中向上级党委作出书面报告，接受上级党组织的监督指导。</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第七条：责任追究</w:t>
      </w:r>
    </w:p>
    <w:p w:rsidR="00A57871" w:rsidRDefault="00A57871" w:rsidP="00964FD6">
      <w:pPr>
        <w:widowControl/>
        <w:spacing w:line="400" w:lineRule="exact"/>
        <w:ind w:firstLineChars="200" w:firstLine="464"/>
        <w:jc w:val="left"/>
        <w:rPr>
          <w:rFonts w:ascii="宋体" w:cs="宋体"/>
          <w:color w:val="000000"/>
          <w:spacing w:val="-4"/>
          <w:kern w:val="0"/>
          <w:sz w:val="24"/>
        </w:rPr>
      </w:pPr>
      <w:r>
        <w:rPr>
          <w:rFonts w:ascii="宋体" w:hAnsi="宋体" w:cs="宋体" w:hint="eastAsia"/>
          <w:color w:val="000000"/>
          <w:spacing w:val="-4"/>
          <w:kern w:val="0"/>
          <w:sz w:val="24"/>
        </w:rPr>
        <w:t>（一）学校党建工作受到上级党组织批评、被责令限期改正的，学校党支部书记应在支委会上作公开检讨，并及时研究改进意见，在限期内作出改正；单项工作受到批评的，分工负责该项工作的支部委员也应在支委会上作自我批评，并协助书记积极研究落实改进意见。连续两年受到批评的，党支部书记应予辞职，或由上级党组织免除其职务，重新改选。</w:t>
      </w:r>
    </w:p>
    <w:p w:rsidR="00A57871" w:rsidRDefault="00A57871" w:rsidP="00964FD6">
      <w:pPr>
        <w:widowControl/>
        <w:spacing w:line="400" w:lineRule="exact"/>
        <w:ind w:firstLineChars="200" w:firstLine="464"/>
        <w:jc w:val="left"/>
        <w:rPr>
          <w:rFonts w:ascii="宋体" w:cs="宋体"/>
          <w:color w:val="000000"/>
          <w:spacing w:val="-4"/>
          <w:kern w:val="0"/>
          <w:sz w:val="24"/>
        </w:rPr>
      </w:pPr>
      <w:r>
        <w:rPr>
          <w:rFonts w:ascii="宋体" w:hAnsi="宋体" w:cs="宋体" w:hint="eastAsia"/>
          <w:color w:val="000000"/>
          <w:spacing w:val="-4"/>
          <w:kern w:val="0"/>
          <w:sz w:val="24"/>
        </w:rPr>
        <w:t>（二）党支部不坚持“三会一课”制度，组织生活不正常，班子软弱涣散，对工作造成影响的，上级党委应责令限期改正；经教育无起色的，上级党委建议改选该支部。</w:t>
      </w:r>
    </w:p>
    <w:p w:rsidR="00A57871" w:rsidRDefault="00A57871" w:rsidP="00964FD6">
      <w:pPr>
        <w:widowControl/>
        <w:spacing w:line="400" w:lineRule="exact"/>
        <w:ind w:firstLineChars="200" w:firstLine="464"/>
        <w:jc w:val="left"/>
        <w:rPr>
          <w:rFonts w:ascii="宋体" w:cs="宋体"/>
          <w:color w:val="000000"/>
          <w:spacing w:val="-4"/>
          <w:kern w:val="0"/>
          <w:sz w:val="24"/>
        </w:rPr>
      </w:pPr>
      <w:r>
        <w:rPr>
          <w:rFonts w:ascii="宋体" w:hAnsi="宋体" w:cs="宋体" w:hint="eastAsia"/>
          <w:color w:val="000000"/>
          <w:spacing w:val="-4"/>
          <w:kern w:val="0"/>
          <w:sz w:val="24"/>
        </w:rPr>
        <w:t>（三）党小组长工作不负责任，严重影响正常工作的，党支部应及时给予教育。教育无起色的，应及时予以调整。</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第八条：本规定自发布之日起试行。</w:t>
      </w:r>
    </w:p>
    <w:p w:rsidR="00A57871" w:rsidRDefault="00A57871" w:rsidP="00964FD6">
      <w:pPr>
        <w:widowControl/>
        <w:spacing w:line="400" w:lineRule="exact"/>
        <w:ind w:firstLineChars="200" w:firstLine="480"/>
        <w:jc w:val="left"/>
        <w:rPr>
          <w:rFonts w:ascii="宋体" w:cs="宋体"/>
          <w:color w:val="000000"/>
          <w:kern w:val="0"/>
          <w:sz w:val="24"/>
        </w:rPr>
      </w:pPr>
    </w:p>
    <w:p w:rsidR="00A57871" w:rsidRDefault="00A57871" w:rsidP="00B075D1">
      <w:pPr>
        <w:pStyle w:val="22"/>
        <w:spacing w:line="400" w:lineRule="exact"/>
        <w:ind w:firstLineChars="149" w:firstLine="479"/>
        <w:rPr>
          <w:rFonts w:ascii="黑体" w:eastAsia="黑体" w:hAnsi="黑体" w:cs="黑体"/>
          <w:sz w:val="32"/>
          <w:szCs w:val="32"/>
        </w:rPr>
      </w:pPr>
      <w:r>
        <w:rPr>
          <w:rFonts w:ascii="黑体" w:eastAsia="黑体" w:hAnsi="黑体" w:cs="黑体"/>
          <w:sz w:val="32"/>
          <w:szCs w:val="32"/>
        </w:rPr>
        <w:t>66</w:t>
      </w:r>
      <w:r>
        <w:rPr>
          <w:rFonts w:ascii="黑体" w:eastAsia="黑体" w:hAnsi="黑体" w:cs="黑体" w:hint="eastAsia"/>
          <w:sz w:val="32"/>
          <w:szCs w:val="32"/>
        </w:rPr>
        <w:t>、仙游县华侨中学党员“一岗双责”目标责任制度</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目标责任制是学校党组织通过定期制定和落实党员目标任务，要求党员认真履行党员职责和岗位职责，在学校党的建设和教育教学工作中发挥模范带头作用的一项管理制度，也是学校党组织落实管党责任，增强党员意识，始终保持共产党员先进性的一项长效管理制度。</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一、目标责任的制定</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党员目标责任的制定由学校党组织统一组织，一般在每年年初进行。</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党员的目标责任必须符合《党章》规定的党员八项义务要求，体现共产党员先进性；必须包含学校党的建设任务和要求、党员所在工作岗位的任务和要求、党员加强自身建设的任务和要求等方面的内容；必须符合党员个人的实际情况，有利于个人特长和潜能的发挥。</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党员的目标责任要按照个人制定、群众评议、学校党组织审核把关的程序进行。</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二、目标责任的落实</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由学校党组织统一组织与党员签定《党员“一岗双责”目标责任书》。</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党员的目标责任内容要在学校党务公示栏内公示，以便个人对照、群众监督、党组织检查。</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建立健全党员业绩档案和目标责任落实情况台帐，有效实施过程管理。</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4.</w:t>
      </w:r>
      <w:r>
        <w:rPr>
          <w:rFonts w:ascii="宋体" w:hAnsi="宋体" w:cs="宋体" w:hint="eastAsia"/>
          <w:color w:val="000000"/>
          <w:kern w:val="0"/>
          <w:sz w:val="24"/>
        </w:rPr>
        <w:t>学校党组织要结合学校党的建设、教育教学中心任务，定期创设主题鲜明、形式多样的教育实践活动，为广大党员发挥先锋模范作用、显现党员先进性提供平台。</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5.</w:t>
      </w:r>
      <w:r>
        <w:rPr>
          <w:rFonts w:ascii="宋体" w:hAnsi="宋体" w:cs="宋体" w:hint="eastAsia"/>
          <w:color w:val="000000"/>
          <w:kern w:val="0"/>
          <w:sz w:val="24"/>
        </w:rPr>
        <w:t>学校党组织定期组织党员目标责任落实情况检查、交流，强化党员的目标责任意识，促进党员相互学习借鉴，提高党员履行义务、践行宗旨的能力和水平。</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三、目标责任的考评</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党员履行“一岗双责”目标责任情况，每年年考评一次，一般与教职工年度工作考核、党员党性分析和民主评议活动一并进行，由学校党组织组织实施。</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党员要按照党组织的要求对自己一年来履行“一岗双责”目标责任的情况进行认真总结，作出自我评价，并形成书面材料。</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以党小组为单位组织党员述职，进行民主评议；利用教师会、设立意见箱、发放征求意见表等形式，组织广大师生对党员进行评议、测评。</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4.</w:t>
      </w:r>
      <w:r>
        <w:rPr>
          <w:rFonts w:ascii="宋体" w:hAnsi="宋体" w:cs="宋体" w:hint="eastAsia"/>
          <w:color w:val="000000"/>
          <w:kern w:val="0"/>
          <w:sz w:val="24"/>
        </w:rPr>
        <w:t>学校党组织按照党员“一岗双责”目标责任书的内容要求组织考核。</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5.</w:t>
      </w:r>
      <w:r>
        <w:rPr>
          <w:rFonts w:ascii="宋体" w:hAnsi="宋体" w:cs="宋体" w:hint="eastAsia"/>
          <w:color w:val="000000"/>
          <w:kern w:val="0"/>
          <w:sz w:val="24"/>
        </w:rPr>
        <w:t>学校党组织根据党员自评、群众评议、专项考核的情况，对每个党员作出综合评价，确定考核等次，并以适当形式公布考核结果。对考核优秀的党员，党组织予以表彰；对目标责任落实不好的，由学校党组织书记要找其谈话，帮助分析原因，反馈群众评议情况，督促其认真整改。</w:t>
      </w:r>
    </w:p>
    <w:p w:rsidR="00A57871" w:rsidRDefault="00A57871" w:rsidP="00964FD6">
      <w:pPr>
        <w:widowControl/>
        <w:spacing w:line="400" w:lineRule="exact"/>
        <w:ind w:firstLineChars="200" w:firstLine="464"/>
        <w:jc w:val="left"/>
        <w:rPr>
          <w:rFonts w:ascii="宋体" w:cs="宋体"/>
          <w:color w:val="000000"/>
          <w:spacing w:val="-4"/>
          <w:kern w:val="0"/>
          <w:sz w:val="24"/>
        </w:rPr>
      </w:pPr>
    </w:p>
    <w:p w:rsidR="00A57871" w:rsidRDefault="00A57871" w:rsidP="00B075D1">
      <w:pPr>
        <w:pStyle w:val="22"/>
        <w:spacing w:line="400" w:lineRule="exact"/>
        <w:ind w:firstLineChars="400" w:firstLine="1285"/>
        <w:rPr>
          <w:rFonts w:ascii="黑体" w:eastAsia="黑体" w:hAnsi="黑体" w:cs="黑体"/>
          <w:sz w:val="32"/>
          <w:szCs w:val="32"/>
        </w:rPr>
      </w:pPr>
      <w:r>
        <w:rPr>
          <w:rFonts w:ascii="黑体" w:eastAsia="黑体" w:hAnsi="黑体" w:cs="黑体"/>
          <w:sz w:val="32"/>
          <w:szCs w:val="32"/>
        </w:rPr>
        <w:t>67</w:t>
      </w:r>
      <w:r>
        <w:rPr>
          <w:rFonts w:ascii="黑体" w:eastAsia="黑体" w:hAnsi="黑体" w:cs="黑体" w:hint="eastAsia"/>
          <w:sz w:val="32"/>
          <w:szCs w:val="32"/>
        </w:rPr>
        <w:t>、仙游县华侨中学“三会一课”制度</w:t>
      </w:r>
    </w:p>
    <w:p w:rsidR="00A57871" w:rsidRDefault="00A57871" w:rsidP="00964FD6">
      <w:pPr>
        <w:widowControl/>
        <w:spacing w:line="400" w:lineRule="exact"/>
        <w:ind w:firstLineChars="196" w:firstLine="470"/>
        <w:jc w:val="left"/>
        <w:rPr>
          <w:rFonts w:ascii="宋体" w:cs="宋体"/>
          <w:color w:val="000000"/>
          <w:kern w:val="0"/>
          <w:sz w:val="24"/>
        </w:rPr>
      </w:pPr>
      <w:r>
        <w:rPr>
          <w:rFonts w:ascii="宋体" w:hAnsi="宋体" w:cs="宋体" w:hint="eastAsia"/>
          <w:color w:val="000000"/>
          <w:kern w:val="0"/>
          <w:sz w:val="24"/>
        </w:rPr>
        <w:t>一、支部委员会：每月召开一次以上。由党支部书记主持。主要内容是：学习党的路线、方针、政策；讨论决定支部重大事项；总结部署支部工作；研究党员发展、转正和自身建设问题。</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二、支部党员大会：每季度召开一次以上。由支部书记主持。主要内容是：学习上级党组织有关文件、传达会议精神；通报支部工作情况，听取党员意见和建议，部署工作；汇报、交流思想心得，开展批评与自我批评；讨论通过党员发展、转正。</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三、党小组会：每月召开一次以上。由党小组长主持。主要内容是：学习上级组织有关</w:t>
      </w:r>
      <w:r>
        <w:rPr>
          <w:rFonts w:ascii="宋体" w:hAnsi="宋体" w:cs="宋体" w:hint="eastAsia"/>
          <w:color w:val="000000"/>
          <w:spacing w:val="-4"/>
          <w:kern w:val="0"/>
          <w:sz w:val="24"/>
        </w:rPr>
        <w:t>文件；汇报、交流党员个人思想和工作情况，开展批评与自我批评；酝酿党员发展、转正情</w:t>
      </w:r>
      <w:r>
        <w:rPr>
          <w:rFonts w:ascii="宋体" w:hAnsi="宋体" w:cs="宋体" w:hint="eastAsia"/>
          <w:color w:val="000000"/>
          <w:kern w:val="0"/>
          <w:sz w:val="24"/>
        </w:rPr>
        <w:t>况。</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四、党课：每半年进行一次以上。由支部书记主持。参加人员为全体党员和入党积极分子。授课内容为：传达党的文件，党纪党风和党的有关知识教育、表彰先进人物、播放有教育意义的电视录相，不断提高全体党员的政治素质。</w:t>
      </w:r>
    </w:p>
    <w:p w:rsidR="00A57871" w:rsidRDefault="00A57871" w:rsidP="00964FD6">
      <w:pPr>
        <w:widowControl/>
        <w:spacing w:line="400" w:lineRule="exact"/>
        <w:ind w:firstLineChars="200" w:firstLine="480"/>
        <w:jc w:val="left"/>
        <w:rPr>
          <w:rFonts w:ascii="宋体" w:cs="宋体"/>
          <w:color w:val="000000"/>
          <w:kern w:val="0"/>
          <w:sz w:val="24"/>
        </w:rPr>
      </w:pPr>
    </w:p>
    <w:p w:rsidR="00A57871" w:rsidRDefault="00A57871" w:rsidP="00B075D1">
      <w:pPr>
        <w:pStyle w:val="22"/>
        <w:spacing w:line="400" w:lineRule="exact"/>
        <w:ind w:firstLineChars="149" w:firstLine="479"/>
        <w:rPr>
          <w:rFonts w:ascii="黑体" w:eastAsia="黑体" w:hAnsi="黑体" w:cs="黑体"/>
          <w:sz w:val="32"/>
          <w:szCs w:val="32"/>
        </w:rPr>
      </w:pPr>
      <w:r>
        <w:rPr>
          <w:rFonts w:ascii="黑体" w:eastAsia="黑体" w:hAnsi="黑体" w:cs="黑体"/>
          <w:sz w:val="32"/>
          <w:szCs w:val="32"/>
        </w:rPr>
        <w:t>68</w:t>
      </w:r>
      <w:r>
        <w:rPr>
          <w:rFonts w:ascii="黑体" w:eastAsia="黑体" w:hAnsi="黑体" w:cs="黑体" w:hint="eastAsia"/>
          <w:sz w:val="32"/>
          <w:szCs w:val="32"/>
        </w:rPr>
        <w:t>、仙游县华侨中学党员党性分析和民主评议制度</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一、</w:t>
      </w:r>
      <w:r>
        <w:rPr>
          <w:rFonts w:ascii="宋体" w:hAnsi="宋体" w:cs="宋体"/>
          <w:color w:val="000000"/>
          <w:kern w:val="0"/>
          <w:sz w:val="24"/>
        </w:rPr>
        <w:t xml:space="preserve"> </w:t>
      </w:r>
      <w:r>
        <w:rPr>
          <w:rFonts w:ascii="宋体" w:hAnsi="宋体" w:cs="宋体" w:hint="eastAsia"/>
          <w:color w:val="000000"/>
          <w:kern w:val="0"/>
          <w:sz w:val="24"/>
        </w:rPr>
        <w:t>党性分析</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 xml:space="preserve"> (</w:t>
      </w:r>
      <w:r>
        <w:rPr>
          <w:rFonts w:ascii="宋体" w:hAnsi="宋体" w:cs="宋体" w:hint="eastAsia"/>
          <w:color w:val="000000"/>
          <w:kern w:val="0"/>
          <w:sz w:val="24"/>
        </w:rPr>
        <w:t>一</w:t>
      </w:r>
      <w:r>
        <w:rPr>
          <w:rFonts w:ascii="宋体" w:hAnsi="宋体" w:cs="宋体"/>
          <w:color w:val="000000"/>
          <w:kern w:val="0"/>
          <w:sz w:val="24"/>
        </w:rPr>
        <w:t>)</w:t>
      </w:r>
      <w:r>
        <w:rPr>
          <w:rFonts w:ascii="宋体" w:hAnsi="宋体" w:cs="宋体" w:hint="eastAsia"/>
          <w:color w:val="000000"/>
          <w:kern w:val="0"/>
          <w:sz w:val="24"/>
        </w:rPr>
        <w:t>党性分析的内容和要求</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党性分析是党员按照“三个代表”的要求和《党章》规定的党员标准，对照检查自己在理想信念、宗旨观念、组织纪律、思想作风和工作作风等方面的现实表现，找出存在的突出问题，分析思想根源，进行自我总结。党性分析主要是查找存在问题，从个人的实际出发，突出重点，找准薄弱点，不能报流水账，更不能避重就轻，敷衍了事。</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 xml:space="preserve"> (</w:t>
      </w:r>
      <w:r>
        <w:rPr>
          <w:rFonts w:ascii="宋体" w:hAnsi="宋体" w:cs="宋体" w:hint="eastAsia"/>
          <w:color w:val="000000"/>
          <w:kern w:val="0"/>
          <w:sz w:val="24"/>
        </w:rPr>
        <w:t>二</w:t>
      </w:r>
      <w:r>
        <w:rPr>
          <w:rFonts w:ascii="宋体" w:hAnsi="宋体" w:cs="宋体"/>
          <w:color w:val="000000"/>
          <w:kern w:val="0"/>
          <w:sz w:val="24"/>
        </w:rPr>
        <w:t>)</w:t>
      </w:r>
      <w:r>
        <w:rPr>
          <w:rFonts w:ascii="宋体" w:hAnsi="宋体" w:cs="宋体" w:hint="eastAsia"/>
          <w:color w:val="000000"/>
          <w:kern w:val="0"/>
          <w:sz w:val="24"/>
        </w:rPr>
        <w:t>党性分析的程序</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由学校党组织根据本校党员队伍建设的任务和要求，进行全面动员</w:t>
      </w:r>
      <w:r>
        <w:rPr>
          <w:rFonts w:ascii="宋体" w:hAnsi="宋体" w:cs="宋体"/>
          <w:color w:val="000000"/>
          <w:kern w:val="0"/>
          <w:sz w:val="24"/>
        </w:rPr>
        <w:t>;</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党员在广泛开展谈心活动，听取群众意见的基础上，认真进行自我总结</w:t>
      </w:r>
      <w:r>
        <w:rPr>
          <w:rFonts w:ascii="宋体" w:hAnsi="宋体" w:cs="宋体"/>
          <w:color w:val="000000"/>
          <w:kern w:val="0"/>
          <w:sz w:val="24"/>
        </w:rPr>
        <w:t>;</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学校党支部认真把好自我总结材料的审查关。</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二、民主评议</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 xml:space="preserve"> (</w:t>
      </w:r>
      <w:r>
        <w:rPr>
          <w:rFonts w:ascii="宋体" w:hAnsi="宋体" w:cs="宋体" w:hint="eastAsia"/>
          <w:color w:val="000000"/>
          <w:kern w:val="0"/>
          <w:sz w:val="24"/>
        </w:rPr>
        <w:t>一</w:t>
      </w:r>
      <w:r>
        <w:rPr>
          <w:rFonts w:ascii="宋体" w:hAnsi="宋体" w:cs="宋体"/>
          <w:color w:val="000000"/>
          <w:kern w:val="0"/>
          <w:sz w:val="24"/>
        </w:rPr>
        <w:t>)</w:t>
      </w:r>
      <w:r>
        <w:rPr>
          <w:rFonts w:ascii="宋体" w:hAnsi="宋体" w:cs="宋体" w:hint="eastAsia"/>
          <w:color w:val="000000"/>
          <w:kern w:val="0"/>
          <w:sz w:val="24"/>
        </w:rPr>
        <w:t>民主评议党员的目的</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提高党员素质，增强党员的先进性意识；</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增强学校党组织的凝聚力和战斗力；</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推动清除腐败分子和不合格党员工作。</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 xml:space="preserve"> (</w:t>
      </w:r>
      <w:r>
        <w:rPr>
          <w:rFonts w:ascii="宋体" w:hAnsi="宋体" w:cs="宋体" w:hint="eastAsia"/>
          <w:color w:val="000000"/>
          <w:kern w:val="0"/>
          <w:sz w:val="24"/>
        </w:rPr>
        <w:t>二</w:t>
      </w:r>
      <w:r>
        <w:rPr>
          <w:rFonts w:ascii="宋体" w:hAnsi="宋体" w:cs="宋体"/>
          <w:color w:val="000000"/>
          <w:kern w:val="0"/>
          <w:sz w:val="24"/>
        </w:rPr>
        <w:t>)</w:t>
      </w:r>
      <w:r>
        <w:rPr>
          <w:rFonts w:ascii="宋体" w:hAnsi="宋体" w:cs="宋体" w:hint="eastAsia"/>
          <w:color w:val="000000"/>
          <w:kern w:val="0"/>
          <w:sz w:val="24"/>
        </w:rPr>
        <w:t>民主评议党员的基本内容和程序</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民主评议党员的内容依照《党章》规定的党员条：件和义务进行。具体内容结合本校党的建设任务要求，以及党员“一岗双责”目标责任的要求来确定和调整。</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民主评议。评议中要认真而又顶真地开展批评和自我批评，真正在思想上有触动、认识上有提高；要分清是非曲直，敢于触及矛盾。自我批评要严于律己，深刻剖析思想根源，准确查摆自己存在的突出问题和发挥先锋模范作用、履行党员“一岗双责”目标责任方面的主要差距；对党组织和党员群众提出的意见有正确的态度；能够针对存在的突出问题，总结经验，吸取教训，拿出具体的整改措施。批评别人要从团结的愿望出发，本着对同志、对事业负责的态度，做到既帮助别人，又教育自己。领导干部要带头自我解剖，带头接受批评，带头评议别人。党内互评后，可采用座谈会或民意测验的方法，听取党外群众对党支部和党员的意见。</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组织考察。通过个别谈话、业绩分析、民主测评的方法，进一步了解党员的表现。</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组织鉴定。学校党组织对党员在一定时期内的政治思想、工作、学习、生活等方面的表现情况作出书面的评价。组织鉴定的内容，一般涉及民主评议党员内容的几个主要方面。组织鉴定要坚持实事求是，做到客观、公正，尤其对被大多数党员和非党群众评为不合格党员和违纪党员的主要问题，要进行调查核实，逐个形成事实材料。组织鉴定应由学校党组织书记告知本人，并听取意见，允许党员说明自己的情况，甚至进行申辩。经过民主评议，对照党员标准，由学校党组织对每个党员作出评议结果。评议结果的格次一般分为优秀党员、合格党员、不合格党员。学校党组织将组织鉴定和党支部大会讨论表决情况分别填入有关党员的《民主评议党员登记表》，党员本人签署意见并签名或盖章。</w:t>
      </w:r>
    </w:p>
    <w:p w:rsidR="00A57871" w:rsidRDefault="00A57871" w:rsidP="00964FD6">
      <w:pPr>
        <w:widowControl/>
        <w:spacing w:line="400" w:lineRule="exact"/>
        <w:ind w:firstLineChars="200" w:firstLine="480"/>
        <w:jc w:val="left"/>
        <w:rPr>
          <w:rFonts w:ascii="宋体" w:cs="宋体"/>
          <w:color w:val="000000"/>
          <w:kern w:val="0"/>
          <w:sz w:val="24"/>
        </w:rPr>
      </w:pPr>
    </w:p>
    <w:p w:rsidR="00A57871" w:rsidRDefault="00A57871" w:rsidP="00B075D1">
      <w:pPr>
        <w:pStyle w:val="22"/>
        <w:spacing w:line="400" w:lineRule="exact"/>
        <w:ind w:firstLineChars="147" w:firstLine="472"/>
        <w:rPr>
          <w:rFonts w:ascii="黑体" w:eastAsia="黑体" w:hAnsi="黑体" w:cs="黑体"/>
          <w:sz w:val="32"/>
          <w:szCs w:val="32"/>
        </w:rPr>
      </w:pPr>
      <w:r>
        <w:rPr>
          <w:rFonts w:ascii="黑体" w:eastAsia="黑体" w:hAnsi="黑体" w:cs="黑体"/>
          <w:sz w:val="32"/>
          <w:szCs w:val="32"/>
        </w:rPr>
        <w:t>69</w:t>
      </w:r>
      <w:r>
        <w:rPr>
          <w:rFonts w:ascii="黑体" w:eastAsia="黑体" w:hAnsi="黑体" w:cs="黑体" w:hint="eastAsia"/>
          <w:sz w:val="32"/>
          <w:szCs w:val="32"/>
        </w:rPr>
        <w:t>、仙游县华侨中学党员干部思想状况定期分析制度</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hint="eastAsia"/>
          <w:kern w:val="0"/>
          <w:sz w:val="24"/>
        </w:rPr>
        <w:t>为了定期主动了解党员工作生活状况，关心和维护全体党员教师的切身利益，及时掌握和了解党员干部队伍的整体思想状况及党员个人的工作、生活方面的情况以及思想状况，我校党支部建立了党员思想状况分析制度。通过定期分析党员的思想、工作、生活等方面的情况，及时向总支通报情况、当好参谋，切实帮助党员解决问题和困难。</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hint="eastAsia"/>
          <w:kern w:val="0"/>
          <w:sz w:val="24"/>
        </w:rPr>
        <w:t>一、坚持党员谈心制度。</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hint="eastAsia"/>
          <w:kern w:val="0"/>
          <w:sz w:val="24"/>
        </w:rPr>
        <w:t>进一步完善经常性的党员谈心制度。继续通过民主生活会、组织生活会、支部书记谈心活动等渠道，党支部书记和所在支部党员谈心每年至少一次，在此基础上，支部每年对党员队伍开展</w:t>
      </w:r>
      <w:r>
        <w:rPr>
          <w:rFonts w:ascii="宋体" w:hAnsi="宋体" w:cs="宋体"/>
          <w:kern w:val="0"/>
          <w:sz w:val="24"/>
        </w:rPr>
        <w:t>1—2</w:t>
      </w:r>
      <w:r>
        <w:rPr>
          <w:rFonts w:ascii="宋体" w:hAnsi="宋体" w:cs="宋体" w:hint="eastAsia"/>
          <w:kern w:val="0"/>
          <w:sz w:val="24"/>
        </w:rPr>
        <w:t>次调查摸底工作，及时了解建立健全党员领导干部与普通党员、党员与党员、党员与群众之间的谈心制度；切实发挥党员谈话活动在党员监督管理方面的作用，继续做好任前、离任谈话。针对党员队伍中出现的一些不良倾向和问题隐患，开展诫勉谈话，加强日常提醒，不断提高党员遵守党纪条：规、国家法律、法规的意识，做到防微杜渐、关口前移。</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hint="eastAsia"/>
          <w:kern w:val="0"/>
          <w:sz w:val="24"/>
        </w:rPr>
        <w:t>二、建立健全“双结对”制度。</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hint="eastAsia"/>
          <w:kern w:val="0"/>
          <w:sz w:val="24"/>
        </w:rPr>
        <w:t>继续做好党支部结对的工作，做到慰问走访经常化，每年年末支部要在工作总结时对结对帮困情况进行小结；并保证支部开展互动活动每年不少于</w:t>
      </w:r>
      <w:r>
        <w:rPr>
          <w:rFonts w:ascii="宋体" w:hAnsi="宋体" w:cs="宋体"/>
          <w:kern w:val="0"/>
          <w:sz w:val="24"/>
        </w:rPr>
        <w:t>4</w:t>
      </w:r>
      <w:r>
        <w:rPr>
          <w:rFonts w:ascii="宋体" w:hAnsi="宋体" w:cs="宋体" w:hint="eastAsia"/>
          <w:kern w:val="0"/>
          <w:sz w:val="24"/>
        </w:rPr>
        <w:t>次，结对活动要形成工作档案。</w:t>
      </w:r>
      <w:r>
        <w:rPr>
          <w:rFonts w:ascii="宋体" w:hAnsi="宋体" w:cs="宋体"/>
          <w:kern w:val="0"/>
          <w:sz w:val="24"/>
        </w:rPr>
        <w:t xml:space="preserve">   </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hint="eastAsia"/>
          <w:kern w:val="0"/>
          <w:sz w:val="24"/>
        </w:rPr>
        <w:t>三、建立保持党员先进性的考评党内情况通报制度。</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hint="eastAsia"/>
          <w:kern w:val="0"/>
          <w:sz w:val="24"/>
        </w:rPr>
        <w:t>建立健全党内情况通报制度。支部每年至少召开一次党员大会通报主要工作情况，党支部定期向党员通报有关情况。凡是涉及党员权益的重要决策，都应以一定方式广泛听取党员的意见，切实保障党员对党内事务的知情权、参与权和监督权。</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hint="eastAsia"/>
          <w:kern w:val="0"/>
          <w:sz w:val="24"/>
        </w:rPr>
        <w:t>四、要建立典型引导机制，宣传党员先进标杆。</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hint="eastAsia"/>
          <w:kern w:val="0"/>
          <w:sz w:val="24"/>
        </w:rPr>
        <w:t>一个先进党员就是一面旗帜。以选“好”树“牢”为目标，按照“符合要求、组织信任、群众公认、优中选优”的原则，由基层党组织提名推荐，经上级党组织考核把关、讨论决定，树立一批符合先进性具体要求、体现时代特征和岗位特色、具有鲜明人格魅力的党员先进典型，充分发挥示范导向作用，使广大党员学有榜样、赶有方向。并建立考评激励机制，形成争先创优的良好氛围。要坚持定性考核与定量考核相结合的原则，根据党员的岗位特点，科学确立党员履行岗位职责和发挥先锋模范。</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hint="eastAsia"/>
          <w:kern w:val="0"/>
          <w:sz w:val="24"/>
        </w:rPr>
        <w:t>五、建立走访制度、关心党员干部制度。</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hint="eastAsia"/>
          <w:kern w:val="0"/>
          <w:sz w:val="24"/>
        </w:rPr>
        <w:t>各支部委员在党员遇到重大问题或重大困难时要及时找其谈心，了解情况，做好思想工作和汇报。要在重大传统节日、党员群众患病或家庭发生重大变故时做好体弱有病党员干部、家庭困难党员干部的走访、慰问和困难补助，上门走访，送去党的关怀，体现组织的温暖。</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hint="eastAsia"/>
          <w:kern w:val="0"/>
          <w:sz w:val="24"/>
        </w:rPr>
        <w:t>其次关心党员干部还要督促落实休假制度，进一步做好党员干部年度体检工作，增加个性化检查项目。支部不仅要从工作、生活上关心党员，还要更加关心党员的思想状况。对于不认真参加党员的组织活动，甚至违反党内纪律的党员要加强教育与帮助。</w:t>
      </w:r>
    </w:p>
    <w:p w:rsidR="00A57871" w:rsidRDefault="00A57871" w:rsidP="00964FD6">
      <w:pPr>
        <w:widowControl/>
        <w:spacing w:line="400" w:lineRule="exact"/>
        <w:ind w:firstLineChars="200" w:firstLine="480"/>
        <w:jc w:val="left"/>
        <w:rPr>
          <w:rFonts w:ascii="宋体" w:cs="宋体"/>
          <w:kern w:val="0"/>
          <w:sz w:val="24"/>
        </w:rPr>
      </w:pPr>
    </w:p>
    <w:p w:rsidR="00A57871" w:rsidRDefault="00A57871" w:rsidP="00B075D1">
      <w:pPr>
        <w:pStyle w:val="22"/>
        <w:spacing w:line="400" w:lineRule="exact"/>
        <w:ind w:firstLineChars="400" w:firstLine="1285"/>
        <w:rPr>
          <w:rFonts w:ascii="黑体" w:eastAsia="黑体" w:hAnsi="黑体" w:cs="黑体"/>
          <w:sz w:val="32"/>
          <w:szCs w:val="32"/>
        </w:rPr>
      </w:pPr>
      <w:r>
        <w:rPr>
          <w:rFonts w:ascii="黑体" w:eastAsia="黑体" w:hAnsi="黑体" w:cs="黑体"/>
          <w:sz w:val="32"/>
          <w:szCs w:val="32"/>
        </w:rPr>
        <w:t>70</w:t>
      </w:r>
      <w:r>
        <w:rPr>
          <w:rFonts w:ascii="黑体" w:eastAsia="黑体" w:hAnsi="黑体" w:cs="黑体" w:hint="eastAsia"/>
          <w:sz w:val="32"/>
          <w:szCs w:val="32"/>
        </w:rPr>
        <w:t>、仙游县华侨中学妇代会工作制度</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hint="eastAsia"/>
          <w:kern w:val="0"/>
          <w:sz w:val="24"/>
        </w:rPr>
        <w:t>学校妇代会是学校党组织领导下的女教职工的群众组织，是妇女联合会的基层组织，是学校党政组织与女教职工联系的桥梁和纽带，代表和维护学校女教职工的利益和要求。妇代会与工会女工委员会同步开展工作。</w:t>
      </w:r>
      <w:r>
        <w:rPr>
          <w:rFonts w:ascii="宋体" w:cs="宋体"/>
          <w:kern w:val="0"/>
          <w:sz w:val="24"/>
        </w:rPr>
        <w:t> </w:t>
      </w:r>
      <w:r>
        <w:rPr>
          <w:rFonts w:ascii="宋体" w:hAnsi="宋体" w:cs="宋体"/>
          <w:kern w:val="0"/>
          <w:sz w:val="24"/>
        </w:rPr>
        <w:t xml:space="preserve">  </w:t>
      </w:r>
    </w:p>
    <w:p w:rsidR="00A57871" w:rsidRDefault="00A57871" w:rsidP="00964FD6">
      <w:pPr>
        <w:widowControl/>
        <w:numPr>
          <w:ilvl w:val="0"/>
          <w:numId w:val="7"/>
        </w:numPr>
        <w:spacing w:line="400" w:lineRule="exact"/>
        <w:ind w:firstLineChars="200" w:firstLine="480"/>
        <w:jc w:val="left"/>
        <w:rPr>
          <w:rFonts w:ascii="宋体" w:cs="宋体"/>
          <w:kern w:val="0"/>
          <w:sz w:val="24"/>
        </w:rPr>
      </w:pPr>
      <w:r>
        <w:rPr>
          <w:rFonts w:ascii="宋体" w:hAnsi="宋体" w:cs="宋体" w:hint="eastAsia"/>
          <w:kern w:val="0"/>
          <w:sz w:val="24"/>
        </w:rPr>
        <w:t>基本任务</w:t>
      </w:r>
      <w:r>
        <w:rPr>
          <w:rFonts w:ascii="宋体" w:cs="宋体"/>
          <w:kern w:val="0"/>
          <w:sz w:val="24"/>
        </w:rPr>
        <w:t> </w:t>
      </w:r>
      <w:r>
        <w:rPr>
          <w:rFonts w:ascii="宋体" w:hAnsi="宋体" w:cs="宋体"/>
          <w:kern w:val="0"/>
          <w:sz w:val="24"/>
        </w:rPr>
        <w:t xml:space="preserve">  </w:t>
      </w:r>
    </w:p>
    <w:p w:rsidR="00A57871" w:rsidRDefault="00A57871" w:rsidP="00964FD6">
      <w:pPr>
        <w:widowControl/>
        <w:spacing w:line="400" w:lineRule="exact"/>
        <w:jc w:val="left"/>
        <w:rPr>
          <w:rFonts w:ascii="宋体" w:cs="宋体"/>
          <w:kern w:val="0"/>
          <w:sz w:val="24"/>
        </w:rPr>
      </w:pPr>
      <w:r>
        <w:rPr>
          <w:rFonts w:ascii="宋体" w:hAnsi="宋体" w:cs="宋体"/>
          <w:kern w:val="0"/>
          <w:sz w:val="24"/>
        </w:rPr>
        <w:t xml:space="preserve">    1.</w:t>
      </w:r>
      <w:r>
        <w:rPr>
          <w:rFonts w:ascii="宋体" w:hAnsi="宋体" w:cs="宋体" w:hint="eastAsia"/>
          <w:kern w:val="0"/>
          <w:sz w:val="24"/>
        </w:rPr>
        <w:t>配合学校党政组织全面贯彻党的教育方针，团结、教育和引导广大女教职工加强学习、努力工作，为教育事业健康快速发展作出积极贡献。</w:t>
      </w:r>
      <w:r>
        <w:rPr>
          <w:rFonts w:ascii="宋体" w:cs="宋体"/>
          <w:kern w:val="0"/>
          <w:sz w:val="24"/>
        </w:rPr>
        <w:t> </w:t>
      </w:r>
      <w:r>
        <w:rPr>
          <w:rFonts w:ascii="宋体" w:hAnsi="宋体" w:cs="宋体"/>
          <w:kern w:val="0"/>
          <w:sz w:val="24"/>
        </w:rPr>
        <w:t xml:space="preserve">  </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代表和维护女教职工的合法权益，积极向学校党政组织反映她们的意见、建议和要求，在学校管理建设过程中充分发挥民主参与、民主管理和民主监督作用。</w:t>
      </w:r>
      <w:r>
        <w:rPr>
          <w:rFonts w:ascii="宋体" w:cs="宋体"/>
          <w:kern w:val="0"/>
          <w:sz w:val="24"/>
        </w:rPr>
        <w:t> </w:t>
      </w:r>
      <w:r>
        <w:rPr>
          <w:rFonts w:ascii="宋体" w:hAnsi="宋体" w:cs="宋体"/>
          <w:kern w:val="0"/>
          <w:sz w:val="24"/>
        </w:rPr>
        <w:t xml:space="preserve">  </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定期开展学习、交流和研讨等活动，提高女教职工的政治理论素养、知识水平和业务能力，弘扬社会公德、职业道德、家庭美德。</w:t>
      </w:r>
      <w:r>
        <w:rPr>
          <w:rFonts w:ascii="宋体" w:cs="宋体"/>
          <w:kern w:val="0"/>
          <w:sz w:val="24"/>
        </w:rPr>
        <w:t> </w:t>
      </w:r>
      <w:r>
        <w:rPr>
          <w:rFonts w:ascii="宋体" w:hAnsi="宋体" w:cs="宋体"/>
          <w:kern w:val="0"/>
          <w:sz w:val="24"/>
        </w:rPr>
        <w:t xml:space="preserve">  </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4.</w:t>
      </w:r>
      <w:r>
        <w:rPr>
          <w:rFonts w:ascii="宋体" w:hAnsi="宋体" w:cs="宋体" w:hint="eastAsia"/>
          <w:kern w:val="0"/>
          <w:sz w:val="24"/>
        </w:rPr>
        <w:t>宣传、表彰女教职工中的先进典型，积极向学校党组织和上级妇联推荐优秀妇女人才。</w:t>
      </w:r>
      <w:r>
        <w:rPr>
          <w:rFonts w:ascii="宋体" w:cs="宋体"/>
          <w:kern w:val="0"/>
          <w:sz w:val="24"/>
        </w:rPr>
        <w:t> </w:t>
      </w:r>
      <w:r>
        <w:rPr>
          <w:rFonts w:ascii="宋体" w:hAnsi="宋体" w:cs="宋体"/>
          <w:kern w:val="0"/>
          <w:sz w:val="24"/>
        </w:rPr>
        <w:t xml:space="preserve">  </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5.</w:t>
      </w:r>
      <w:r>
        <w:rPr>
          <w:rFonts w:ascii="宋体" w:hAnsi="宋体" w:cs="宋体" w:hint="eastAsia"/>
          <w:kern w:val="0"/>
          <w:sz w:val="24"/>
        </w:rPr>
        <w:t>关心女教职工的业余生活和身心健康，因地制宜开展各类文化、体育、娱乐活动。</w:t>
      </w:r>
      <w:r>
        <w:rPr>
          <w:rFonts w:ascii="宋体" w:cs="宋体"/>
          <w:kern w:val="0"/>
          <w:sz w:val="24"/>
        </w:rPr>
        <w:t> </w:t>
      </w:r>
      <w:r>
        <w:rPr>
          <w:rFonts w:ascii="宋体" w:hAnsi="宋体" w:cs="宋体"/>
          <w:kern w:val="0"/>
          <w:sz w:val="24"/>
        </w:rPr>
        <w:t xml:space="preserve">  </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hint="eastAsia"/>
          <w:kern w:val="0"/>
          <w:sz w:val="24"/>
        </w:rPr>
        <w:t>二、组织建设</w:t>
      </w:r>
      <w:r>
        <w:rPr>
          <w:rFonts w:ascii="宋体" w:cs="宋体"/>
          <w:kern w:val="0"/>
          <w:sz w:val="24"/>
        </w:rPr>
        <w:t> </w:t>
      </w:r>
      <w:r>
        <w:rPr>
          <w:rFonts w:ascii="宋体" w:hAnsi="宋体" w:cs="宋体"/>
          <w:kern w:val="0"/>
          <w:sz w:val="24"/>
        </w:rPr>
        <w:t xml:space="preserve">  </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学校妇代会由学校女教职工大会民主选举产生，每届任期三到五年。与工会女工委员会同步进行。</w:t>
      </w:r>
      <w:r>
        <w:rPr>
          <w:rFonts w:ascii="宋体" w:cs="宋体"/>
          <w:kern w:val="0"/>
          <w:sz w:val="24"/>
        </w:rPr>
        <w:t> </w:t>
      </w:r>
      <w:r>
        <w:rPr>
          <w:rFonts w:ascii="宋体" w:hAnsi="宋体" w:cs="宋体"/>
          <w:kern w:val="0"/>
          <w:sz w:val="24"/>
        </w:rPr>
        <w:t xml:space="preserve">  </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学校妇代会受学校党组织领导，并接受区妇工委的业务指导。</w:t>
      </w:r>
      <w:r>
        <w:rPr>
          <w:rFonts w:ascii="宋体" w:cs="宋体"/>
          <w:kern w:val="0"/>
          <w:sz w:val="24"/>
        </w:rPr>
        <w:t> </w:t>
      </w:r>
      <w:r>
        <w:rPr>
          <w:rFonts w:ascii="宋体" w:hAnsi="宋体" w:cs="宋体"/>
          <w:kern w:val="0"/>
          <w:sz w:val="24"/>
        </w:rPr>
        <w:t xml:space="preserve">  </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hint="eastAsia"/>
          <w:kern w:val="0"/>
          <w:sz w:val="24"/>
        </w:rPr>
        <w:t>三、工作要求</w:t>
      </w:r>
      <w:r>
        <w:rPr>
          <w:rFonts w:ascii="宋体" w:cs="宋体"/>
          <w:kern w:val="0"/>
          <w:sz w:val="24"/>
        </w:rPr>
        <w:t> </w:t>
      </w:r>
      <w:r>
        <w:rPr>
          <w:rFonts w:ascii="宋体" w:hAnsi="宋体" w:cs="宋体"/>
          <w:kern w:val="0"/>
          <w:sz w:val="24"/>
        </w:rPr>
        <w:t xml:space="preserve">  </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学校党组织要把妇代会工作纳入学校党组织整体工作统筹安排。</w:t>
      </w:r>
      <w:r>
        <w:rPr>
          <w:rFonts w:ascii="宋体" w:cs="宋体"/>
          <w:kern w:val="0"/>
          <w:sz w:val="24"/>
        </w:rPr>
        <w:t> </w:t>
      </w:r>
      <w:r>
        <w:rPr>
          <w:rFonts w:ascii="宋体" w:hAnsi="宋体" w:cs="宋体"/>
          <w:kern w:val="0"/>
          <w:sz w:val="24"/>
        </w:rPr>
        <w:t xml:space="preserve">  </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学校要保证妇代会有固定的活动阵地和正常的活动经费。</w:t>
      </w:r>
      <w:r>
        <w:rPr>
          <w:rFonts w:ascii="宋体" w:cs="宋体"/>
          <w:kern w:val="0"/>
          <w:sz w:val="24"/>
        </w:rPr>
        <w:t> </w:t>
      </w:r>
      <w:r>
        <w:rPr>
          <w:rFonts w:ascii="宋体" w:hAnsi="宋体" w:cs="宋体"/>
          <w:kern w:val="0"/>
          <w:sz w:val="24"/>
        </w:rPr>
        <w:t xml:space="preserve">  </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学校妇代会应定期组织活动，并做好活动记载。</w:t>
      </w:r>
      <w:r>
        <w:rPr>
          <w:rFonts w:ascii="宋体" w:cs="宋体"/>
          <w:kern w:val="0"/>
          <w:sz w:val="24"/>
        </w:rPr>
        <w:t> </w:t>
      </w:r>
      <w:r>
        <w:rPr>
          <w:rFonts w:ascii="宋体" w:hAnsi="宋体" w:cs="宋体"/>
          <w:kern w:val="0"/>
          <w:sz w:val="24"/>
        </w:rPr>
        <w:t xml:space="preserve">  </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hint="eastAsia"/>
          <w:kern w:val="0"/>
          <w:sz w:val="24"/>
        </w:rPr>
        <w:t>四、考核评价</w:t>
      </w:r>
      <w:r>
        <w:rPr>
          <w:rFonts w:ascii="宋体" w:cs="宋体"/>
          <w:kern w:val="0"/>
          <w:sz w:val="24"/>
        </w:rPr>
        <w:t> </w:t>
      </w:r>
      <w:r>
        <w:rPr>
          <w:rFonts w:ascii="宋体" w:hAnsi="宋体" w:cs="宋体"/>
          <w:kern w:val="0"/>
          <w:sz w:val="24"/>
        </w:rPr>
        <w:t xml:space="preserve">  </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妇代会主任要定期进行述职，向学校党组织和女教职工报告工作情况，接受群众评议。</w:t>
      </w:r>
      <w:r>
        <w:rPr>
          <w:rFonts w:ascii="宋体" w:cs="宋体"/>
          <w:kern w:val="0"/>
          <w:sz w:val="24"/>
        </w:rPr>
        <w:t> </w:t>
      </w:r>
      <w:r>
        <w:rPr>
          <w:rFonts w:ascii="宋体" w:hAnsi="宋体" w:cs="宋体"/>
          <w:kern w:val="0"/>
          <w:sz w:val="24"/>
        </w:rPr>
        <w:t xml:space="preserve">  </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学校妇代会工作考核与学校领导干部考核、学校工作年度考核等结合进行。</w:t>
      </w:r>
    </w:p>
    <w:p w:rsidR="00A57871" w:rsidRDefault="00A57871" w:rsidP="00964FD6">
      <w:pPr>
        <w:widowControl/>
        <w:spacing w:line="400" w:lineRule="exact"/>
        <w:ind w:firstLineChars="200" w:firstLine="480"/>
        <w:jc w:val="left"/>
        <w:rPr>
          <w:rFonts w:ascii="宋体" w:cs="宋体"/>
          <w:kern w:val="0"/>
          <w:sz w:val="24"/>
        </w:rPr>
      </w:pPr>
    </w:p>
    <w:p w:rsidR="00A57871" w:rsidRDefault="00A57871" w:rsidP="00B075D1">
      <w:pPr>
        <w:pStyle w:val="22"/>
        <w:spacing w:line="400" w:lineRule="exact"/>
        <w:ind w:firstLineChars="149" w:firstLine="479"/>
        <w:rPr>
          <w:rFonts w:ascii="黑体" w:eastAsia="黑体" w:hAnsi="黑体" w:cs="黑体"/>
          <w:sz w:val="32"/>
          <w:szCs w:val="32"/>
        </w:rPr>
      </w:pPr>
      <w:r>
        <w:rPr>
          <w:rFonts w:ascii="黑体" w:eastAsia="黑体" w:hAnsi="黑体" w:cs="黑体"/>
          <w:sz w:val="32"/>
          <w:szCs w:val="32"/>
        </w:rPr>
        <w:t>71</w:t>
      </w:r>
      <w:r>
        <w:rPr>
          <w:rFonts w:ascii="黑体" w:eastAsia="黑体" w:hAnsi="黑体" w:cs="黑体" w:hint="eastAsia"/>
          <w:sz w:val="32"/>
          <w:szCs w:val="32"/>
        </w:rPr>
        <w:t>、仙游县华侨中学党员联系群众和服务群众制度</w:t>
      </w:r>
    </w:p>
    <w:p w:rsidR="00A57871" w:rsidRDefault="00A57871" w:rsidP="00964FD6">
      <w:pPr>
        <w:widowControl/>
        <w:spacing w:line="400" w:lineRule="exact"/>
        <w:jc w:val="left"/>
        <w:rPr>
          <w:rFonts w:ascii="宋体" w:cs="宋体"/>
          <w:color w:val="000000"/>
          <w:kern w:val="0"/>
          <w:sz w:val="24"/>
        </w:rPr>
      </w:pPr>
      <w:r>
        <w:rPr>
          <w:rFonts w:ascii="宋体" w:hAnsi="宋体" w:cs="宋体"/>
          <w:color w:val="000000"/>
          <w:kern w:val="0"/>
          <w:sz w:val="24"/>
        </w:rPr>
        <w:t xml:space="preserve">    </w:t>
      </w:r>
      <w:r>
        <w:rPr>
          <w:rFonts w:ascii="宋体" w:hAnsi="宋体" w:cs="宋体" w:hint="eastAsia"/>
          <w:color w:val="000000"/>
          <w:kern w:val="0"/>
          <w:sz w:val="24"/>
        </w:rPr>
        <w:t>一、联系服务群众的内容：</w:t>
      </w:r>
      <w:r>
        <w:rPr>
          <w:rFonts w:ascii="宋体" w:hAnsi="宋体" w:cs="宋体"/>
          <w:color w:val="000000"/>
          <w:kern w:val="0"/>
          <w:sz w:val="24"/>
        </w:rPr>
        <w:t xml:space="preserve"> </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（一）积极宣传并带领群众认真贯彻执行党的路线、方针、政策，模范遵守国家的法律法规，维护群众的正当权益；</w:t>
      </w:r>
      <w:r>
        <w:rPr>
          <w:rFonts w:ascii="宋体" w:hAnsi="宋体" w:cs="宋体"/>
          <w:color w:val="000000"/>
          <w:kern w:val="0"/>
          <w:sz w:val="24"/>
        </w:rPr>
        <w:t xml:space="preserve"> </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（二）妥善处理群众中的矛盾，做好群众的思想疏导工作，搞好同志间的团结；</w:t>
      </w:r>
      <w:r>
        <w:rPr>
          <w:rFonts w:ascii="宋体" w:hAnsi="宋体" w:cs="宋体"/>
          <w:color w:val="000000"/>
          <w:kern w:val="0"/>
          <w:sz w:val="24"/>
        </w:rPr>
        <w:t xml:space="preserve">   </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（三）经常听取并及时向党组织反映群众对党组织和党员的意见和要求；</w:t>
      </w:r>
      <w:r>
        <w:rPr>
          <w:rFonts w:ascii="宋体" w:hAnsi="宋体" w:cs="宋体"/>
          <w:color w:val="000000"/>
          <w:kern w:val="0"/>
          <w:sz w:val="24"/>
        </w:rPr>
        <w:t xml:space="preserve"> </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（四）引导群众树立主人翁思想，帮助群众解决工作中的困难和问题，正确处理好国家、集体、个人三者利益的关系；</w:t>
      </w:r>
      <w:r>
        <w:rPr>
          <w:rFonts w:ascii="宋体" w:hAnsi="宋体" w:cs="宋体"/>
          <w:color w:val="000000"/>
          <w:kern w:val="0"/>
          <w:sz w:val="24"/>
        </w:rPr>
        <w:t xml:space="preserve"> </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（五）关心和改善人民群众生活，在条：件允许的情况下，尽量帮助群众解决生活中的实际困难。</w:t>
      </w:r>
      <w:r>
        <w:rPr>
          <w:rFonts w:ascii="宋体" w:hAnsi="宋体" w:cs="宋体"/>
          <w:color w:val="000000"/>
          <w:kern w:val="0"/>
          <w:sz w:val="24"/>
        </w:rPr>
        <w:t xml:space="preserve"> </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二、联系群众的范围：</w:t>
      </w:r>
      <w:r>
        <w:rPr>
          <w:rFonts w:ascii="宋体" w:hAnsi="宋体" w:cs="宋体"/>
          <w:color w:val="000000"/>
          <w:kern w:val="0"/>
          <w:sz w:val="24"/>
        </w:rPr>
        <w:t xml:space="preserve"> </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一是入党积极分子。主要是帮助他们提高对党的认识，考察对党的方针政策的理解和执行情况；</w:t>
      </w:r>
      <w:r>
        <w:rPr>
          <w:rFonts w:ascii="宋体" w:hAnsi="宋体" w:cs="宋体"/>
          <w:color w:val="000000"/>
          <w:kern w:val="0"/>
          <w:sz w:val="24"/>
        </w:rPr>
        <w:t xml:space="preserve"> </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二是一般的群众。主要是关心了解他们的工作和生活，听取意见建议，开展帮扶活动。</w:t>
      </w:r>
      <w:r>
        <w:rPr>
          <w:rFonts w:ascii="宋体" w:hAnsi="宋体" w:cs="宋体"/>
          <w:color w:val="000000"/>
          <w:kern w:val="0"/>
          <w:sz w:val="24"/>
        </w:rPr>
        <w:t xml:space="preserve"> </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三是困难群众。主要帮助他们解决工作、生活、思想等方面的实际困难和问题。</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三、联系群众的途径：</w:t>
      </w:r>
      <w:r>
        <w:rPr>
          <w:rFonts w:ascii="宋体" w:hAnsi="宋体" w:cs="宋体"/>
          <w:color w:val="000000"/>
          <w:kern w:val="0"/>
          <w:sz w:val="24"/>
        </w:rPr>
        <w:t xml:space="preserve"> </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（一）党支部每半年召开一次群众座谈会，听取群众对党支部、党员干部和普通党员的民主评议，听取群众对本部门工作的意见和要求；</w:t>
      </w:r>
      <w:r>
        <w:rPr>
          <w:rFonts w:ascii="宋体" w:hAnsi="宋体" w:cs="宋体"/>
          <w:color w:val="000000"/>
          <w:kern w:val="0"/>
          <w:sz w:val="24"/>
        </w:rPr>
        <w:t xml:space="preserve"> </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（二）领导干部应坚持深入基层密切党群、干群关系；</w:t>
      </w:r>
      <w:r>
        <w:rPr>
          <w:rFonts w:ascii="宋体" w:hAnsi="宋体" w:cs="宋体"/>
          <w:color w:val="000000"/>
          <w:kern w:val="0"/>
          <w:sz w:val="24"/>
        </w:rPr>
        <w:t xml:space="preserve"> </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（三）党员联系群众可采取个别走访、谈心和召开座谈会等形式，了解群众的意见和要求，关心并尽可能帮助群众解决实际困难和问题。逢重大节日和重大情况，要有组织地进行送温暖、慰问活动。</w:t>
      </w:r>
    </w:p>
    <w:p w:rsidR="00A57871" w:rsidRDefault="00A57871" w:rsidP="00964FD6">
      <w:pPr>
        <w:widowControl/>
        <w:spacing w:line="400" w:lineRule="exact"/>
        <w:ind w:firstLineChars="200" w:firstLine="480"/>
        <w:jc w:val="left"/>
        <w:rPr>
          <w:rFonts w:ascii="宋体" w:cs="宋体"/>
          <w:color w:val="000000"/>
          <w:kern w:val="0"/>
          <w:sz w:val="24"/>
        </w:rPr>
      </w:pPr>
    </w:p>
    <w:p w:rsidR="00A57871" w:rsidRDefault="00A57871" w:rsidP="00964FD6">
      <w:pPr>
        <w:widowControl/>
        <w:spacing w:line="400" w:lineRule="exact"/>
        <w:ind w:firstLineChars="200" w:firstLine="480"/>
        <w:jc w:val="left"/>
        <w:rPr>
          <w:rFonts w:ascii="宋体" w:cs="宋体"/>
          <w:color w:val="000000"/>
          <w:kern w:val="0"/>
          <w:sz w:val="24"/>
        </w:rPr>
      </w:pPr>
    </w:p>
    <w:p w:rsidR="00A57871" w:rsidRDefault="00A57871" w:rsidP="00B075D1">
      <w:pPr>
        <w:pStyle w:val="22"/>
        <w:spacing w:line="400" w:lineRule="exact"/>
        <w:ind w:firstLineChars="298" w:firstLine="957"/>
        <w:rPr>
          <w:rFonts w:ascii="黑体" w:eastAsia="黑体" w:hAnsi="黑体" w:cs="黑体"/>
          <w:sz w:val="32"/>
          <w:szCs w:val="32"/>
        </w:rPr>
      </w:pPr>
      <w:r>
        <w:rPr>
          <w:rFonts w:ascii="黑体" w:eastAsia="黑体" w:hAnsi="黑体" w:cs="黑体"/>
          <w:sz w:val="32"/>
          <w:szCs w:val="32"/>
        </w:rPr>
        <w:t>72</w:t>
      </w:r>
      <w:r>
        <w:rPr>
          <w:rFonts w:ascii="黑体" w:eastAsia="黑体" w:hAnsi="黑体" w:cs="黑体" w:hint="eastAsia"/>
          <w:sz w:val="32"/>
          <w:szCs w:val="32"/>
        </w:rPr>
        <w:t>、仙游县华侨中学主题党日、党员学习制度</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党日活动是学校党的基层组织加强党员队伍建设的一个重要载体，是提高党员党性观念和组织纪律观念，增强党组织凝聚力、战斗力和创造力的有效手段。为切实提高党日活动质量，更好地提高党员素质，充分发挥党员的先锋模范作用，制定主题党日制度、党员学习制度。</w:t>
      </w:r>
      <w:r>
        <w:rPr>
          <w:rFonts w:ascii="宋体" w:cs="宋体"/>
          <w:color w:val="000000"/>
          <w:kern w:val="0"/>
          <w:sz w:val="24"/>
        </w:rPr>
        <w:t> </w:t>
      </w:r>
      <w:r>
        <w:rPr>
          <w:rFonts w:ascii="宋体" w:hAnsi="宋体" w:cs="宋体"/>
          <w:color w:val="000000"/>
          <w:kern w:val="0"/>
          <w:sz w:val="24"/>
        </w:rPr>
        <w:t xml:space="preserve">  </w:t>
      </w:r>
    </w:p>
    <w:p w:rsidR="00A57871" w:rsidRDefault="00A57871" w:rsidP="00964FD6">
      <w:pPr>
        <w:widowControl/>
        <w:numPr>
          <w:ilvl w:val="0"/>
          <w:numId w:val="8"/>
        </w:numPr>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活动时间：</w:t>
      </w:r>
      <w:r>
        <w:rPr>
          <w:rFonts w:ascii="宋体" w:cs="宋体"/>
          <w:color w:val="000000"/>
          <w:kern w:val="0"/>
          <w:sz w:val="24"/>
        </w:rPr>
        <w:t> </w:t>
      </w:r>
      <w:r>
        <w:rPr>
          <w:rFonts w:ascii="宋体" w:hAnsi="宋体" w:cs="宋体"/>
          <w:color w:val="000000"/>
          <w:kern w:val="0"/>
          <w:sz w:val="24"/>
        </w:rPr>
        <w:t xml:space="preserve">  </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每月至少安排一次党日活动，具体时间由学校党组织确定，并相对固定。</w:t>
      </w:r>
      <w:r>
        <w:rPr>
          <w:rFonts w:ascii="宋体" w:cs="宋体"/>
          <w:color w:val="000000"/>
          <w:kern w:val="0"/>
          <w:sz w:val="24"/>
        </w:rPr>
        <w:t> </w:t>
      </w:r>
    </w:p>
    <w:p w:rsidR="00A57871" w:rsidRDefault="00A57871" w:rsidP="00964FD6">
      <w:pPr>
        <w:widowControl/>
        <w:numPr>
          <w:ilvl w:val="0"/>
          <w:numId w:val="8"/>
        </w:numPr>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活动内容：</w:t>
      </w:r>
      <w:r>
        <w:rPr>
          <w:rFonts w:ascii="宋体" w:cs="宋体"/>
          <w:color w:val="000000"/>
          <w:kern w:val="0"/>
          <w:sz w:val="24"/>
        </w:rPr>
        <w:t> </w:t>
      </w:r>
      <w:r>
        <w:rPr>
          <w:rFonts w:ascii="宋体" w:hAnsi="宋体" w:cs="宋体"/>
          <w:color w:val="000000"/>
          <w:kern w:val="0"/>
          <w:sz w:val="24"/>
        </w:rPr>
        <w:t xml:space="preserve">  </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、传达贯彻党中央及上级党委的指示、决定和文件；结合本校实际讨论贯彻执行的计划和措施；研究本校党组织的重要工作；报告党组织一个时期的工作情况。</w:t>
      </w:r>
      <w:r>
        <w:rPr>
          <w:rFonts w:ascii="宋体" w:cs="宋体"/>
          <w:color w:val="000000"/>
          <w:kern w:val="0"/>
          <w:sz w:val="24"/>
        </w:rPr>
        <w:t> </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、学习马列主义、毛泽东思想、邓小平理论、“三个代表”重要思想、党的基本知识，学习社会主义市场经济理论、教育教学理论、科学文化知识、时事政治、有关法律法规和教育改革动态等。</w:t>
      </w:r>
      <w:r>
        <w:rPr>
          <w:rFonts w:ascii="宋体" w:cs="宋体"/>
          <w:color w:val="000000"/>
          <w:kern w:val="0"/>
          <w:sz w:val="24"/>
        </w:rPr>
        <w:t> </w:t>
      </w:r>
      <w:r>
        <w:rPr>
          <w:rFonts w:ascii="宋体" w:hAnsi="宋体" w:cs="宋体"/>
          <w:color w:val="000000"/>
          <w:kern w:val="0"/>
          <w:sz w:val="24"/>
        </w:rPr>
        <w:t xml:space="preserve">  </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、民主评议党员。开展批评与自我批评，汇报、交流思想、工作情况，讨论、处理其他党务工作等。</w:t>
      </w:r>
      <w:r>
        <w:rPr>
          <w:rFonts w:ascii="宋体" w:cs="宋体"/>
          <w:color w:val="000000"/>
          <w:kern w:val="0"/>
          <w:sz w:val="24"/>
        </w:rPr>
        <w:t> </w:t>
      </w:r>
      <w:r>
        <w:rPr>
          <w:rFonts w:ascii="宋体" w:hAnsi="宋体" w:cs="宋体"/>
          <w:color w:val="000000"/>
          <w:kern w:val="0"/>
          <w:sz w:val="24"/>
        </w:rPr>
        <w:t xml:space="preserve">  </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4</w:t>
      </w:r>
      <w:r>
        <w:rPr>
          <w:rFonts w:ascii="宋体" w:hAnsi="宋体" w:cs="宋体" w:hint="eastAsia"/>
          <w:color w:val="000000"/>
          <w:kern w:val="0"/>
          <w:sz w:val="24"/>
        </w:rPr>
        <w:t>、能彰显时代特点和教育特色，促进党员作用发挥的其它相关内容。</w:t>
      </w:r>
      <w:r>
        <w:rPr>
          <w:rFonts w:ascii="宋体" w:cs="宋体"/>
          <w:color w:val="000000"/>
          <w:kern w:val="0"/>
          <w:sz w:val="24"/>
        </w:rPr>
        <w:t> </w:t>
      </w:r>
      <w:r>
        <w:rPr>
          <w:rFonts w:ascii="宋体" w:hAnsi="宋体" w:cs="宋体"/>
          <w:color w:val="000000"/>
          <w:kern w:val="0"/>
          <w:sz w:val="24"/>
        </w:rPr>
        <w:t xml:space="preserve">  </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三、活动要求</w:t>
      </w:r>
      <w:r>
        <w:rPr>
          <w:rFonts w:ascii="宋体" w:cs="宋体"/>
          <w:color w:val="000000"/>
          <w:kern w:val="0"/>
          <w:sz w:val="24"/>
        </w:rPr>
        <w:t> </w:t>
      </w:r>
      <w:r>
        <w:rPr>
          <w:rFonts w:ascii="宋体" w:hAnsi="宋体" w:cs="宋体"/>
          <w:color w:val="000000"/>
          <w:kern w:val="0"/>
          <w:sz w:val="24"/>
        </w:rPr>
        <w:t xml:space="preserve">  </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、认真准备。党日活动要充分酝酿，科学安排，详细制订《党日活动方案》，明确活动的时间、内容、形式和要求。</w:t>
      </w:r>
      <w:r>
        <w:rPr>
          <w:rFonts w:ascii="宋体" w:cs="宋体"/>
          <w:color w:val="000000"/>
          <w:kern w:val="0"/>
          <w:sz w:val="24"/>
        </w:rPr>
        <w:t> </w:t>
      </w:r>
      <w:r>
        <w:rPr>
          <w:rFonts w:ascii="宋体" w:hAnsi="宋体" w:cs="宋体"/>
          <w:color w:val="000000"/>
          <w:kern w:val="0"/>
          <w:sz w:val="24"/>
        </w:rPr>
        <w:t xml:space="preserve">  </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、精心组织。党日活动要严格按方案实施，充分调动党员的积极性、主动性，注重思想性、时代性、趣味性与实效性。</w:t>
      </w:r>
      <w:r>
        <w:rPr>
          <w:rFonts w:ascii="宋体" w:cs="宋体"/>
          <w:color w:val="000000"/>
          <w:kern w:val="0"/>
          <w:sz w:val="24"/>
        </w:rPr>
        <w:t> </w:t>
      </w:r>
      <w:r>
        <w:rPr>
          <w:rFonts w:ascii="宋体" w:hAnsi="宋体" w:cs="宋体"/>
          <w:color w:val="000000"/>
          <w:kern w:val="0"/>
          <w:sz w:val="24"/>
        </w:rPr>
        <w:t xml:space="preserve">  </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力求创新。党日活动要围绕本地区教育发展的重点、难点、热点问题和学校办学实际，围绕学校社区共建和教育服务发展、服务社会、服务群众的新任务新要求，不断创新载体，形成鲜明的学校党日活动特色，促进党员活动质量的不断提高。</w:t>
      </w:r>
    </w:p>
    <w:p w:rsidR="00A57871" w:rsidRDefault="00A57871" w:rsidP="00964FD6">
      <w:pPr>
        <w:widowControl/>
        <w:spacing w:line="400" w:lineRule="exact"/>
        <w:ind w:firstLineChars="200" w:firstLine="480"/>
        <w:jc w:val="left"/>
        <w:rPr>
          <w:rFonts w:ascii="宋体" w:cs="宋体"/>
          <w:color w:val="000000"/>
          <w:kern w:val="0"/>
          <w:sz w:val="24"/>
        </w:rPr>
      </w:pPr>
    </w:p>
    <w:p w:rsidR="00A57871" w:rsidRDefault="00A57871" w:rsidP="00B075D1">
      <w:pPr>
        <w:pStyle w:val="22"/>
        <w:spacing w:line="400" w:lineRule="exact"/>
        <w:ind w:firstLineChars="347" w:firstLine="1115"/>
        <w:rPr>
          <w:rFonts w:ascii="黑体" w:eastAsia="黑体" w:hAnsi="黑体" w:cs="黑体"/>
          <w:sz w:val="32"/>
          <w:szCs w:val="32"/>
        </w:rPr>
      </w:pPr>
      <w:r>
        <w:rPr>
          <w:rFonts w:ascii="黑体" w:eastAsia="黑体" w:hAnsi="黑体" w:cs="黑体"/>
          <w:sz w:val="32"/>
          <w:szCs w:val="32"/>
        </w:rPr>
        <w:t>73</w:t>
      </w:r>
      <w:r>
        <w:rPr>
          <w:rFonts w:ascii="黑体" w:eastAsia="黑体" w:hAnsi="黑体" w:cs="黑体" w:hint="eastAsia"/>
          <w:sz w:val="32"/>
          <w:szCs w:val="32"/>
        </w:rPr>
        <w:t>、仙游县华侨中学党员组织关系接转制度</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、党员因工作调动、学习或其他原因离开学校，经上一级党组织同意方可转移党员组织关系。</w:t>
      </w:r>
      <w:r>
        <w:rPr>
          <w:rFonts w:ascii="宋体" w:hAnsi="宋体" w:cs="宋体"/>
          <w:color w:val="000000"/>
          <w:kern w:val="0"/>
          <w:sz w:val="24"/>
        </w:rPr>
        <w:t xml:space="preserve"> </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、开具党员组织关系介绍信要用统一式样的“中国共产党组织关系介绍信”，要用毛笔或钢笔填写，字迹要清楚，不得涂改；要在介绍信和存根上注明有效日期。</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、党员组织关系介绍信必须加盖公章，并在介绍信和存根的连接处加盖骑缝章。</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4</w:t>
      </w:r>
      <w:r>
        <w:rPr>
          <w:rFonts w:ascii="宋体" w:hAnsi="宋体" w:cs="宋体" w:hint="eastAsia"/>
          <w:color w:val="000000"/>
          <w:kern w:val="0"/>
          <w:sz w:val="24"/>
        </w:rPr>
        <w:t>、介绍信的有效期为三天。三天内必须到上一级党组织转换。</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5</w:t>
      </w:r>
      <w:r>
        <w:rPr>
          <w:rFonts w:ascii="宋体" w:hAnsi="宋体" w:cs="宋体" w:hint="eastAsia"/>
          <w:color w:val="000000"/>
          <w:kern w:val="0"/>
          <w:sz w:val="24"/>
        </w:rPr>
        <w:t>、转入的党员组织关系介绍信必须到所辖校上级党组织转换后交到学校党组织存档。</w:t>
      </w:r>
    </w:p>
    <w:p w:rsidR="00A57871" w:rsidRDefault="00A57871" w:rsidP="00964FD6">
      <w:pPr>
        <w:widowControl/>
        <w:spacing w:line="400" w:lineRule="exact"/>
        <w:ind w:firstLineChars="200" w:firstLine="480"/>
        <w:jc w:val="left"/>
        <w:rPr>
          <w:rFonts w:ascii="宋体" w:cs="宋体"/>
          <w:color w:val="000000"/>
          <w:kern w:val="0"/>
          <w:sz w:val="24"/>
        </w:rPr>
      </w:pPr>
    </w:p>
    <w:p w:rsidR="00A57871" w:rsidRDefault="00A57871" w:rsidP="00B075D1">
      <w:pPr>
        <w:pStyle w:val="22"/>
        <w:spacing w:line="400" w:lineRule="exact"/>
        <w:ind w:firstLineChars="600" w:firstLine="1928"/>
        <w:rPr>
          <w:rFonts w:ascii="黑体" w:eastAsia="黑体" w:hAnsi="黑体" w:cs="黑体"/>
          <w:sz w:val="32"/>
          <w:szCs w:val="32"/>
        </w:rPr>
      </w:pPr>
      <w:r>
        <w:rPr>
          <w:rFonts w:ascii="黑体" w:eastAsia="黑体" w:hAnsi="黑体" w:cs="黑体"/>
          <w:sz w:val="32"/>
          <w:szCs w:val="32"/>
        </w:rPr>
        <w:t>74</w:t>
      </w:r>
      <w:r>
        <w:rPr>
          <w:rFonts w:ascii="黑体" w:eastAsia="黑体" w:hAnsi="黑体" w:cs="黑体" w:hint="eastAsia"/>
          <w:sz w:val="32"/>
          <w:szCs w:val="32"/>
        </w:rPr>
        <w:t>、仙游县华侨中学党费收缴制度</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共产党员按照党章规定向党组织交纳党费，是增强党的组织观念、履行党员义务的重要内容。每个党员都要按照中央组织部《关于中国共产党党费收缴、使用和管理的规定》，及时、自觉地交纳党费。</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一、党员交纳党费的比例</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按月领取工资的党员，每月以工资总额中相对固定的、经常性的工资收入（税后）为计算基数，按规定比例交纳党费。凡有工资收的党员，每月以比较固定的经常性工资收入总额为基数，按以下比例交纳党费；</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每月工资收入（税后）在</w:t>
      </w:r>
      <w:r>
        <w:rPr>
          <w:rFonts w:ascii="宋体" w:hAnsi="宋体" w:cs="宋体"/>
          <w:color w:val="000000"/>
          <w:kern w:val="0"/>
          <w:sz w:val="24"/>
        </w:rPr>
        <w:t>3000</w:t>
      </w:r>
      <w:r>
        <w:rPr>
          <w:rFonts w:ascii="宋体" w:hAnsi="宋体" w:cs="宋体" w:hint="eastAsia"/>
          <w:color w:val="000000"/>
          <w:kern w:val="0"/>
          <w:sz w:val="24"/>
        </w:rPr>
        <w:t>元以下（含</w:t>
      </w:r>
      <w:r>
        <w:rPr>
          <w:rFonts w:ascii="宋体" w:hAnsi="宋体" w:cs="宋体"/>
          <w:color w:val="000000"/>
          <w:kern w:val="0"/>
          <w:sz w:val="24"/>
        </w:rPr>
        <w:t>3000</w:t>
      </w:r>
      <w:r>
        <w:rPr>
          <w:rFonts w:ascii="宋体" w:hAnsi="宋体" w:cs="宋体" w:hint="eastAsia"/>
          <w:color w:val="000000"/>
          <w:kern w:val="0"/>
          <w:sz w:val="24"/>
        </w:rPr>
        <w:t>元）者，交纳月工资收入的</w:t>
      </w:r>
      <w:r>
        <w:rPr>
          <w:rFonts w:ascii="宋体" w:cs="宋体"/>
          <w:color w:val="000000"/>
          <w:kern w:val="0"/>
          <w:sz w:val="24"/>
        </w:rPr>
        <w:t>0</w:t>
      </w:r>
      <w:r>
        <w:rPr>
          <w:rFonts w:ascii="宋体" w:hAnsi="宋体" w:cs="宋体" w:hint="eastAsia"/>
          <w:color w:val="000000"/>
          <w:kern w:val="0"/>
          <w:sz w:val="24"/>
        </w:rPr>
        <w:t>．</w:t>
      </w:r>
      <w:r>
        <w:rPr>
          <w:rFonts w:ascii="宋体" w:hAnsi="宋体" w:cs="宋体"/>
          <w:color w:val="000000"/>
          <w:kern w:val="0"/>
          <w:sz w:val="24"/>
        </w:rPr>
        <w:t>5</w:t>
      </w:r>
      <w:r>
        <w:rPr>
          <w:rFonts w:ascii="宋体" w:hAnsi="宋体" w:cs="宋体" w:hint="eastAsia"/>
          <w:color w:val="000000"/>
          <w:kern w:val="0"/>
          <w:sz w:val="24"/>
        </w:rPr>
        <w:t>％；</w:t>
      </w:r>
      <w:r>
        <w:rPr>
          <w:rFonts w:ascii="宋体" w:hAnsi="宋体" w:cs="宋体"/>
          <w:color w:val="000000"/>
          <w:kern w:val="0"/>
          <w:sz w:val="24"/>
        </w:rPr>
        <w:t>3000</w:t>
      </w:r>
      <w:r>
        <w:rPr>
          <w:rFonts w:ascii="宋体" w:hAnsi="宋体" w:cs="宋体" w:hint="eastAsia"/>
          <w:color w:val="000000"/>
          <w:kern w:val="0"/>
          <w:sz w:val="24"/>
        </w:rPr>
        <w:t>元以上至</w:t>
      </w:r>
      <w:r>
        <w:rPr>
          <w:rFonts w:ascii="宋体" w:hAnsi="宋体" w:cs="宋体"/>
          <w:color w:val="000000"/>
          <w:kern w:val="0"/>
          <w:sz w:val="24"/>
        </w:rPr>
        <w:t>5000</w:t>
      </w:r>
      <w:r>
        <w:rPr>
          <w:rFonts w:ascii="宋体" w:hAnsi="宋体" w:cs="宋体" w:hint="eastAsia"/>
          <w:color w:val="000000"/>
          <w:kern w:val="0"/>
          <w:sz w:val="24"/>
        </w:rPr>
        <w:t>元（含</w:t>
      </w:r>
      <w:r>
        <w:rPr>
          <w:rFonts w:ascii="宋体" w:hAnsi="宋体" w:cs="宋体"/>
          <w:color w:val="000000"/>
          <w:kern w:val="0"/>
          <w:sz w:val="24"/>
        </w:rPr>
        <w:t>5000</w:t>
      </w:r>
      <w:r>
        <w:rPr>
          <w:rFonts w:ascii="宋体" w:hAnsi="宋体" w:cs="宋体" w:hint="eastAsia"/>
          <w:color w:val="000000"/>
          <w:kern w:val="0"/>
          <w:sz w:val="24"/>
        </w:rPr>
        <w:t>元）者，交纳</w:t>
      </w: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color w:val="000000"/>
          <w:kern w:val="0"/>
          <w:sz w:val="24"/>
        </w:rPr>
        <w:t>5000</w:t>
      </w:r>
      <w:r>
        <w:rPr>
          <w:rFonts w:ascii="宋体" w:hAnsi="宋体" w:cs="宋体" w:hint="eastAsia"/>
          <w:color w:val="000000"/>
          <w:kern w:val="0"/>
          <w:sz w:val="24"/>
        </w:rPr>
        <w:t>元以上至</w:t>
      </w:r>
      <w:r>
        <w:rPr>
          <w:rFonts w:ascii="宋体" w:hAnsi="宋体" w:cs="宋体"/>
          <w:color w:val="000000"/>
          <w:kern w:val="0"/>
          <w:sz w:val="24"/>
        </w:rPr>
        <w:t>10000</w:t>
      </w:r>
      <w:r>
        <w:rPr>
          <w:rFonts w:ascii="宋体" w:hAnsi="宋体" w:cs="宋体" w:hint="eastAsia"/>
          <w:color w:val="000000"/>
          <w:kern w:val="0"/>
          <w:sz w:val="24"/>
        </w:rPr>
        <w:t>元（含</w:t>
      </w:r>
      <w:r>
        <w:rPr>
          <w:rFonts w:ascii="宋体" w:hAnsi="宋体" w:cs="宋体"/>
          <w:color w:val="000000"/>
          <w:kern w:val="0"/>
          <w:sz w:val="24"/>
        </w:rPr>
        <w:t>10000</w:t>
      </w:r>
      <w:r>
        <w:rPr>
          <w:rFonts w:ascii="宋体" w:hAnsi="宋体" w:cs="宋体" w:hint="eastAsia"/>
          <w:color w:val="000000"/>
          <w:kern w:val="0"/>
          <w:sz w:val="24"/>
        </w:rPr>
        <w:t>元）者，交纳</w:t>
      </w: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color w:val="000000"/>
          <w:kern w:val="0"/>
          <w:sz w:val="24"/>
        </w:rPr>
        <w:t>5</w:t>
      </w:r>
      <w:r>
        <w:rPr>
          <w:rFonts w:ascii="宋体" w:hAnsi="宋体" w:cs="宋体" w:hint="eastAsia"/>
          <w:color w:val="000000"/>
          <w:kern w:val="0"/>
          <w:sz w:val="24"/>
        </w:rPr>
        <w:t>％；</w:t>
      </w:r>
      <w:r>
        <w:rPr>
          <w:rFonts w:ascii="宋体" w:hAnsi="宋体" w:cs="宋体"/>
          <w:color w:val="000000"/>
          <w:kern w:val="0"/>
          <w:sz w:val="24"/>
        </w:rPr>
        <w:t>10000</w:t>
      </w:r>
      <w:r>
        <w:rPr>
          <w:rFonts w:ascii="宋体" w:hAnsi="宋体" w:cs="宋体" w:hint="eastAsia"/>
          <w:color w:val="000000"/>
          <w:kern w:val="0"/>
          <w:sz w:val="24"/>
        </w:rPr>
        <w:t>元以上者，交纳</w:t>
      </w:r>
      <w:r>
        <w:rPr>
          <w:rFonts w:ascii="宋体" w:hAnsi="宋体" w:cs="宋体"/>
          <w:color w:val="000000"/>
          <w:kern w:val="0"/>
          <w:sz w:val="24"/>
        </w:rPr>
        <w:t>2</w:t>
      </w:r>
      <w:r>
        <w:rPr>
          <w:rFonts w:ascii="宋体" w:hAnsi="宋体" w:cs="宋体" w:hint="eastAsia"/>
          <w:color w:val="000000"/>
          <w:kern w:val="0"/>
          <w:sz w:val="24"/>
        </w:rPr>
        <w:t>％。</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离退休干部、职工中的党员，每月以实际领取的离退休费总额或养老金总额为计算基数，</w:t>
      </w:r>
      <w:r>
        <w:rPr>
          <w:rFonts w:ascii="宋体" w:hAnsi="宋体" w:cs="宋体"/>
          <w:color w:val="000000"/>
          <w:kern w:val="0"/>
          <w:sz w:val="24"/>
        </w:rPr>
        <w:t>5000</w:t>
      </w:r>
      <w:r>
        <w:rPr>
          <w:rFonts w:ascii="宋体" w:hAnsi="宋体" w:cs="宋体" w:hint="eastAsia"/>
          <w:color w:val="000000"/>
          <w:kern w:val="0"/>
          <w:sz w:val="24"/>
        </w:rPr>
        <w:t>元以下（含</w:t>
      </w:r>
      <w:r>
        <w:rPr>
          <w:rFonts w:ascii="宋体" w:hAnsi="宋体" w:cs="宋体"/>
          <w:color w:val="000000"/>
          <w:kern w:val="0"/>
          <w:sz w:val="24"/>
        </w:rPr>
        <w:t>5000</w:t>
      </w:r>
      <w:r>
        <w:rPr>
          <w:rFonts w:ascii="宋体" w:hAnsi="宋体" w:cs="宋体" w:hint="eastAsia"/>
          <w:color w:val="000000"/>
          <w:kern w:val="0"/>
          <w:sz w:val="24"/>
        </w:rPr>
        <w:t>元）的按</w:t>
      </w:r>
      <w:r>
        <w:rPr>
          <w:rFonts w:ascii="宋体" w:cs="宋体"/>
          <w:color w:val="000000"/>
          <w:kern w:val="0"/>
          <w:sz w:val="24"/>
        </w:rPr>
        <w:t>0</w:t>
      </w:r>
      <w:r>
        <w:rPr>
          <w:rFonts w:ascii="宋体" w:hAnsi="宋体" w:cs="宋体" w:hint="eastAsia"/>
          <w:color w:val="000000"/>
          <w:kern w:val="0"/>
          <w:sz w:val="24"/>
        </w:rPr>
        <w:t>．</w:t>
      </w:r>
      <w:r>
        <w:rPr>
          <w:rFonts w:ascii="宋体" w:hAnsi="宋体" w:cs="宋体"/>
          <w:color w:val="000000"/>
          <w:kern w:val="0"/>
          <w:sz w:val="24"/>
        </w:rPr>
        <w:t>5</w:t>
      </w:r>
      <w:r>
        <w:rPr>
          <w:rFonts w:ascii="宋体" w:hAnsi="宋体" w:cs="宋体" w:hint="eastAsia"/>
          <w:color w:val="000000"/>
          <w:kern w:val="0"/>
          <w:sz w:val="24"/>
        </w:rPr>
        <w:t>％交纳党费，</w:t>
      </w:r>
      <w:r>
        <w:rPr>
          <w:rFonts w:ascii="宋体" w:hAnsi="宋体" w:cs="宋体"/>
          <w:color w:val="000000"/>
          <w:kern w:val="0"/>
          <w:sz w:val="24"/>
        </w:rPr>
        <w:t>5000</w:t>
      </w:r>
      <w:r>
        <w:rPr>
          <w:rFonts w:ascii="宋体" w:hAnsi="宋体" w:cs="宋体" w:hint="eastAsia"/>
          <w:color w:val="000000"/>
          <w:kern w:val="0"/>
          <w:sz w:val="24"/>
        </w:rPr>
        <w:t>元以上的按</w:t>
      </w:r>
      <w:r>
        <w:rPr>
          <w:rFonts w:ascii="宋体" w:hAnsi="宋体" w:cs="宋体"/>
          <w:color w:val="000000"/>
          <w:kern w:val="0"/>
          <w:sz w:val="24"/>
        </w:rPr>
        <w:t>1</w:t>
      </w:r>
      <w:r>
        <w:rPr>
          <w:rFonts w:ascii="宋体" w:hAnsi="宋体" w:cs="宋体" w:hint="eastAsia"/>
          <w:color w:val="000000"/>
          <w:kern w:val="0"/>
          <w:sz w:val="24"/>
        </w:rPr>
        <w:t>％交纳党费。</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农民党员每月交纳党费</w:t>
      </w:r>
      <w:r>
        <w:rPr>
          <w:rFonts w:ascii="宋体" w:cs="宋体"/>
          <w:color w:val="000000"/>
          <w:kern w:val="0"/>
          <w:sz w:val="24"/>
        </w:rPr>
        <w:t>0</w:t>
      </w: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元</w:t>
      </w:r>
      <w:r>
        <w:rPr>
          <w:rFonts w:ascii="宋体" w:hAnsi="宋体" w:cs="宋体"/>
          <w:color w:val="000000"/>
          <w:kern w:val="0"/>
          <w:sz w:val="24"/>
        </w:rPr>
        <w:t>—1</w:t>
      </w:r>
      <w:r>
        <w:rPr>
          <w:rFonts w:ascii="宋体" w:hAnsi="宋体" w:cs="宋体" w:hint="eastAsia"/>
          <w:color w:val="000000"/>
          <w:kern w:val="0"/>
          <w:sz w:val="24"/>
        </w:rPr>
        <w:t>元。学生党员、下岗失业的党员、依靠抚恤或救济生活的党员、领取当地最低生活保障金的党员，每月交纳党费</w:t>
      </w:r>
      <w:r>
        <w:rPr>
          <w:rFonts w:ascii="宋体" w:cs="宋体"/>
          <w:color w:val="000000"/>
          <w:kern w:val="0"/>
          <w:sz w:val="24"/>
        </w:rPr>
        <w:t>0</w:t>
      </w: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元。</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二、党员交纳党费的基数</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中组部规定，党员交纳党费基数为：机关工作人员（不含工人）的职务工资、级别工资、津贴补贴；事业单位工作人员的岗位工资、薪级工资、绩效工资、津贴补贴；机关工人的岗位工资、技术等级（职务）工资、津贴补贴；企业人员工资收入中的固定部分（基本工资、岗位工资）和活的部分</w:t>
      </w:r>
      <w:r>
        <w:rPr>
          <w:rFonts w:ascii="宋体" w:hAnsi="宋体" w:cs="宋体"/>
          <w:color w:val="000000"/>
          <w:kern w:val="0"/>
          <w:sz w:val="24"/>
        </w:rPr>
        <w:t>(</w:t>
      </w:r>
      <w:r>
        <w:rPr>
          <w:rFonts w:ascii="宋体" w:hAnsi="宋体" w:cs="宋体" w:hint="eastAsia"/>
          <w:color w:val="000000"/>
          <w:kern w:val="0"/>
          <w:sz w:val="24"/>
        </w:rPr>
        <w:t>奖金）。</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党员工资收入发生变化后，从按新工资标准领取工资的当月起，以新的工资收入为基数，按照规定比例交纳党费。</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三、党员应自觉交纳党费</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党员应自觉地按月向所在党组织交纳党费，如有特殊情况不能亲自交纳或不能按月交纳时，经党支部委员会同意，可以委托其他党员代为交纳或预交、补交，预交、补交的时间一般不得超过</w:t>
      </w:r>
      <w:r>
        <w:rPr>
          <w:rFonts w:ascii="宋体" w:hAnsi="宋体" w:cs="宋体"/>
          <w:color w:val="000000"/>
          <w:kern w:val="0"/>
          <w:sz w:val="24"/>
        </w:rPr>
        <w:t>6</w:t>
      </w:r>
      <w:r>
        <w:rPr>
          <w:rFonts w:ascii="宋体" w:hAnsi="宋体" w:cs="宋体" w:hint="eastAsia"/>
          <w:color w:val="000000"/>
          <w:kern w:val="0"/>
          <w:sz w:val="24"/>
        </w:rPr>
        <w:t>个月。预备党员从支部大会通过其为预备党员之日起交纳党费。</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四、对党员不交纳党费的处理</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对不按规定交纳党费的党员，党小组应及时对其进行批评、教育。无正当理由连续</w:t>
      </w:r>
      <w:r>
        <w:rPr>
          <w:rFonts w:ascii="宋体" w:hAnsi="宋体" w:cs="宋体"/>
          <w:color w:val="000000"/>
          <w:kern w:val="0"/>
          <w:sz w:val="24"/>
        </w:rPr>
        <w:t>6</w:t>
      </w:r>
      <w:r>
        <w:rPr>
          <w:rFonts w:ascii="宋体" w:hAnsi="宋体" w:cs="宋体" w:hint="eastAsia"/>
          <w:color w:val="000000"/>
          <w:kern w:val="0"/>
          <w:sz w:val="24"/>
        </w:rPr>
        <w:t>个月不交纳党费的，按自行脱党处理。</w:t>
      </w:r>
    </w:p>
    <w:p w:rsidR="00A57871" w:rsidRDefault="00A57871" w:rsidP="00964FD6">
      <w:pPr>
        <w:widowControl/>
        <w:spacing w:line="400" w:lineRule="exact"/>
        <w:ind w:firstLineChars="200" w:firstLine="480"/>
        <w:jc w:val="left"/>
        <w:rPr>
          <w:rFonts w:ascii="宋体" w:cs="宋体"/>
          <w:color w:val="000000"/>
          <w:kern w:val="0"/>
          <w:sz w:val="24"/>
        </w:rPr>
      </w:pPr>
    </w:p>
    <w:p w:rsidR="00A57871" w:rsidRDefault="00A57871" w:rsidP="00B075D1">
      <w:pPr>
        <w:pStyle w:val="22"/>
        <w:spacing w:line="400" w:lineRule="exact"/>
        <w:ind w:firstLineChars="400" w:firstLine="1285"/>
        <w:rPr>
          <w:rFonts w:ascii="黑体" w:eastAsia="黑体" w:hAnsi="黑体" w:cs="黑体"/>
          <w:sz w:val="32"/>
          <w:szCs w:val="32"/>
        </w:rPr>
      </w:pPr>
      <w:r>
        <w:rPr>
          <w:rFonts w:ascii="黑体" w:eastAsia="黑体" w:hAnsi="黑体" w:cs="黑体"/>
          <w:sz w:val="32"/>
          <w:szCs w:val="32"/>
        </w:rPr>
        <w:t>75</w:t>
      </w:r>
      <w:r>
        <w:rPr>
          <w:rFonts w:ascii="黑体" w:eastAsia="黑体" w:hAnsi="黑体" w:cs="黑体" w:hint="eastAsia"/>
          <w:sz w:val="32"/>
          <w:szCs w:val="32"/>
        </w:rPr>
        <w:t>、仙游县华侨中学党员教育培训制度</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一、年初要制定党员培训教育计划，每两个月召开一次党员学习会。学习内容包括马克思列宁主义、毛泽东思想、邓小平理论、党的路线、方针、政策和基本知识、社会主义市场经济、科学文化知识、法律知识和各种业务知识、时事政治等。</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二、针对党员的思想实际，每年至少进行两次党课教育。</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三、每年年底前召开一次党员组织生活会，对照党员标准，检查总结自己在学习、思想、工作等方面的情况。</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四、建立党员活动室，订发党报党刊，开展电化教育。</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五、党支部要认真做好学习记录和考勤工作，做到学前有准备，学中有讨论，学后有总结。组织党员撰写心得体会。党组织定期和不定期对学习情况进行检查或抽查。</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六、党支部委员会可采取外出集中参观学习等形式，积极开展革命传统、爱国主义等教育。</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七、要积极组织党员干部参加上级党组织举办的各种学习培训。</w:t>
      </w:r>
    </w:p>
    <w:p w:rsidR="00A57871" w:rsidRDefault="00A57871" w:rsidP="00964FD6">
      <w:pPr>
        <w:widowControl/>
        <w:spacing w:line="400" w:lineRule="exact"/>
        <w:ind w:firstLineChars="200" w:firstLine="480"/>
        <w:jc w:val="left"/>
        <w:rPr>
          <w:rFonts w:ascii="宋体" w:cs="宋体"/>
          <w:color w:val="000000"/>
          <w:kern w:val="0"/>
          <w:sz w:val="24"/>
        </w:rPr>
      </w:pPr>
    </w:p>
    <w:p w:rsidR="00A57871" w:rsidRDefault="00A57871" w:rsidP="00B075D1">
      <w:pPr>
        <w:pStyle w:val="22"/>
        <w:spacing w:line="400" w:lineRule="exact"/>
        <w:ind w:firstLineChars="149" w:firstLine="479"/>
        <w:rPr>
          <w:rFonts w:ascii="黑体" w:eastAsia="黑体" w:hAnsi="黑体" w:cs="黑体"/>
          <w:sz w:val="32"/>
          <w:szCs w:val="32"/>
        </w:rPr>
      </w:pPr>
      <w:r>
        <w:rPr>
          <w:rFonts w:ascii="黑体" w:eastAsia="黑体" w:hAnsi="黑体" w:cs="黑体"/>
          <w:sz w:val="32"/>
          <w:szCs w:val="32"/>
        </w:rPr>
        <w:t xml:space="preserve">   76</w:t>
      </w:r>
      <w:r>
        <w:rPr>
          <w:rFonts w:ascii="黑体" w:eastAsia="黑体" w:hAnsi="黑体" w:cs="黑体" w:hint="eastAsia"/>
          <w:sz w:val="32"/>
          <w:szCs w:val="32"/>
        </w:rPr>
        <w:t>、仙游县华侨中学党内激励关怀帮扶制度</w:t>
      </w:r>
    </w:p>
    <w:p w:rsidR="00A57871" w:rsidRDefault="00A57871" w:rsidP="00964FD6">
      <w:pPr>
        <w:widowControl/>
        <w:numPr>
          <w:ilvl w:val="0"/>
          <w:numId w:val="9"/>
        </w:numPr>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建立困难党员台帐。党组织要对各类困难党员情况进行全面调查了解。要以老党员、退离干部、生活困难党员、生病住院党员、家庭遭灾党员、本人或直系亲属病逝党员为重点，建立困难党员台帐，并根据实际情况适时更新。</w:t>
      </w:r>
      <w:r>
        <w:rPr>
          <w:rFonts w:ascii="宋体" w:cs="宋体"/>
          <w:color w:val="000000"/>
          <w:kern w:val="0"/>
          <w:sz w:val="24"/>
        </w:rPr>
        <w:t>   </w:t>
      </w:r>
      <w:r>
        <w:rPr>
          <w:rFonts w:ascii="宋体" w:hAnsi="宋体" w:cs="宋体"/>
          <w:color w:val="000000"/>
          <w:kern w:val="0"/>
          <w:sz w:val="24"/>
        </w:rPr>
        <w:t xml:space="preserve">     </w:t>
      </w:r>
    </w:p>
    <w:p w:rsidR="00A57871" w:rsidRDefault="00A57871" w:rsidP="00964FD6">
      <w:pPr>
        <w:widowControl/>
        <w:numPr>
          <w:ilvl w:val="0"/>
          <w:numId w:val="9"/>
        </w:numPr>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建立党内关怀基金。党组织要以行政支持为主、上级党组织支持和党员捐款等方式筹集党内关怀基金，专门用于补助困难党员家庭等党内关怀工作。党内关怀基金的收支情况要建立明晰台帐，并通过适当方式纳入党组织党务公开范畴。</w:t>
      </w:r>
      <w:r>
        <w:rPr>
          <w:rFonts w:ascii="宋体" w:cs="宋体"/>
          <w:color w:val="000000"/>
          <w:kern w:val="0"/>
          <w:sz w:val="24"/>
        </w:rPr>
        <w:t>   </w:t>
      </w:r>
      <w:r>
        <w:rPr>
          <w:rFonts w:ascii="宋体" w:hAnsi="宋体" w:cs="宋体"/>
          <w:color w:val="000000"/>
          <w:kern w:val="0"/>
          <w:sz w:val="24"/>
        </w:rPr>
        <w:t xml:space="preserve"> </w:t>
      </w:r>
    </w:p>
    <w:p w:rsidR="00A57871" w:rsidRDefault="00A57871" w:rsidP="00964FD6">
      <w:pPr>
        <w:widowControl/>
        <w:numPr>
          <w:ilvl w:val="0"/>
          <w:numId w:val="9"/>
        </w:numPr>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建立走访慰问党员制度。党组织要通过定期走访和适时走访等方式，切实开展党内“六必访”活动，即重大节日必访、住院生病必访、遭遇天灾人祸必访、病逝必访、生活困难必访、老党员老干部必访。在“七一”、元旦、春节之际，党组织要对入党较早的老党员、在本单位退休时间较长的老干部、大病党员、生病住院党员、生活困难党员进行普遍走访。同时，党员家庭遭灾、党员本人或直系亲属病逝、党员生病住院时，党组织要及时派人走访慰问，并帮助解决实际问题。</w:t>
      </w:r>
      <w:r>
        <w:rPr>
          <w:rFonts w:ascii="宋体" w:cs="宋体"/>
          <w:color w:val="000000"/>
          <w:kern w:val="0"/>
          <w:sz w:val="24"/>
        </w:rPr>
        <w:t>   </w:t>
      </w:r>
      <w:r>
        <w:rPr>
          <w:rFonts w:ascii="宋体" w:hAnsi="宋体" w:cs="宋体"/>
          <w:color w:val="000000"/>
          <w:kern w:val="0"/>
          <w:sz w:val="24"/>
        </w:rPr>
        <w:t xml:space="preserve"> </w:t>
      </w:r>
    </w:p>
    <w:p w:rsidR="00A57871" w:rsidRDefault="00A57871" w:rsidP="00964FD6">
      <w:pPr>
        <w:widowControl/>
        <w:spacing w:line="400" w:lineRule="exact"/>
        <w:jc w:val="left"/>
        <w:rPr>
          <w:rFonts w:ascii="宋体" w:cs="宋体"/>
          <w:color w:val="000000"/>
          <w:kern w:val="0"/>
          <w:sz w:val="24"/>
        </w:rPr>
      </w:pPr>
      <w:r>
        <w:rPr>
          <w:rFonts w:ascii="宋体" w:hAnsi="宋体" w:cs="宋体"/>
          <w:color w:val="000000"/>
          <w:kern w:val="0"/>
          <w:sz w:val="24"/>
        </w:rPr>
        <w:t xml:space="preserve">    4</w:t>
      </w:r>
      <w:r>
        <w:rPr>
          <w:rFonts w:ascii="宋体" w:hAnsi="宋体" w:cs="宋体" w:hint="eastAsia"/>
          <w:color w:val="000000"/>
          <w:kern w:val="0"/>
          <w:sz w:val="24"/>
        </w:rPr>
        <w:t>、建立党员谈心制度。党组织要落实党员领导干部联系党员名单，保证每位党员每年接受</w:t>
      </w:r>
      <w:r>
        <w:rPr>
          <w:rFonts w:ascii="宋体" w:hAnsi="宋体" w:cs="宋体"/>
          <w:color w:val="000000"/>
          <w:kern w:val="0"/>
          <w:sz w:val="24"/>
        </w:rPr>
        <w:t>1</w:t>
      </w:r>
      <w:r>
        <w:rPr>
          <w:rFonts w:ascii="宋体" w:hAnsi="宋体" w:cs="宋体" w:hint="eastAsia"/>
          <w:color w:val="000000"/>
          <w:kern w:val="0"/>
          <w:sz w:val="24"/>
        </w:rPr>
        <w:t>次以上党员领导干部谈话、谈心，及时了解党员的所思所想。同时，当党员有思想情绪时，党组织要及时派人与其谈话、交流。</w:t>
      </w:r>
      <w:r>
        <w:rPr>
          <w:rFonts w:ascii="宋体" w:cs="宋体"/>
          <w:color w:val="000000"/>
          <w:kern w:val="0"/>
          <w:sz w:val="24"/>
        </w:rPr>
        <w:t>   </w:t>
      </w:r>
      <w:r>
        <w:rPr>
          <w:rFonts w:ascii="宋体" w:hAnsi="宋体" w:cs="宋体"/>
          <w:color w:val="000000"/>
          <w:kern w:val="0"/>
          <w:sz w:val="24"/>
        </w:rPr>
        <w:t xml:space="preserve"> </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5</w:t>
      </w:r>
      <w:r>
        <w:rPr>
          <w:rFonts w:ascii="宋体" w:hAnsi="宋体" w:cs="宋体" w:hint="eastAsia"/>
          <w:color w:val="000000"/>
          <w:kern w:val="0"/>
          <w:sz w:val="24"/>
        </w:rPr>
        <w:t>、建立党员过“政治生日”制度。在“七一”前后，党组织要组织党员集体过“政治生日’，，重温入党宣誓，畅谈入党感悟，征询党员意见和建议。在每位党员入党之日，党组织要通过电话、短信、谈心、问候等方式，对党员表示祝贺，并提醒党员履行义务。</w:t>
      </w:r>
      <w:r>
        <w:rPr>
          <w:rFonts w:ascii="宋体" w:cs="宋体"/>
          <w:color w:val="000000"/>
          <w:kern w:val="0"/>
          <w:sz w:val="24"/>
        </w:rPr>
        <w:t>   </w:t>
      </w:r>
      <w:r>
        <w:rPr>
          <w:rFonts w:ascii="宋体" w:hAnsi="宋体" w:cs="宋体"/>
          <w:color w:val="000000"/>
          <w:kern w:val="0"/>
          <w:sz w:val="24"/>
        </w:rPr>
        <w:t xml:space="preserve"> </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6</w:t>
      </w:r>
      <w:r>
        <w:rPr>
          <w:rFonts w:ascii="宋体" w:hAnsi="宋体" w:cs="宋体" w:hint="eastAsia"/>
          <w:color w:val="000000"/>
          <w:kern w:val="0"/>
          <w:sz w:val="24"/>
        </w:rPr>
        <w:t>、健全党员教育培训制度，积极为党员发挥作用创造条：件。党组织要健全党员“三会一课”制度，通过多种方式对党员进行政治、业务培训，增强党员主体意识，提高党员政治、业务素质。同时，要通过压担子、工作指导、表彰奖励等方式，积极为党员发挥作用创造条：件。</w:t>
      </w:r>
      <w:r>
        <w:rPr>
          <w:rFonts w:ascii="宋体" w:cs="宋体"/>
          <w:color w:val="000000"/>
          <w:kern w:val="0"/>
          <w:sz w:val="24"/>
        </w:rPr>
        <w:t>   </w:t>
      </w:r>
      <w:r>
        <w:rPr>
          <w:rFonts w:ascii="宋体" w:hAnsi="宋体" w:cs="宋体"/>
          <w:color w:val="000000"/>
          <w:kern w:val="0"/>
          <w:sz w:val="24"/>
        </w:rPr>
        <w:t xml:space="preserve"> </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7</w:t>
      </w:r>
      <w:r>
        <w:rPr>
          <w:rFonts w:ascii="宋体" w:hAnsi="宋体" w:cs="宋体" w:hint="eastAsia"/>
          <w:color w:val="000000"/>
          <w:kern w:val="0"/>
          <w:sz w:val="24"/>
        </w:rPr>
        <w:t>、健全党员权利保障机制。党组织要健全党员权利保障机制，切实保障党员选举权、被选举权、知情权、参与权、申诉权、质询权等权利，充分激发党员对支部事务广泛参与、有效管理和监督。</w:t>
      </w:r>
      <w:r>
        <w:rPr>
          <w:rFonts w:ascii="宋体" w:cs="宋体"/>
          <w:color w:val="000000"/>
          <w:kern w:val="0"/>
          <w:sz w:val="24"/>
        </w:rPr>
        <w:t>   </w:t>
      </w:r>
      <w:r>
        <w:rPr>
          <w:rFonts w:ascii="宋体" w:hAnsi="宋体" w:cs="宋体"/>
          <w:color w:val="000000"/>
          <w:kern w:val="0"/>
          <w:sz w:val="24"/>
        </w:rPr>
        <w:t xml:space="preserve"> </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8</w:t>
      </w:r>
      <w:r>
        <w:rPr>
          <w:rFonts w:ascii="宋体" w:hAnsi="宋体" w:cs="宋体" w:hint="eastAsia"/>
          <w:color w:val="000000"/>
          <w:kern w:val="0"/>
          <w:sz w:val="24"/>
        </w:rPr>
        <w:t>、开展有益党员身心健康的文体活动。党组织每年要开展</w:t>
      </w:r>
      <w:r>
        <w:rPr>
          <w:rFonts w:ascii="宋体" w:hAnsi="宋体" w:cs="宋体"/>
          <w:color w:val="000000"/>
          <w:kern w:val="0"/>
          <w:sz w:val="24"/>
        </w:rPr>
        <w:t>1</w:t>
      </w:r>
      <w:r>
        <w:rPr>
          <w:rFonts w:ascii="宋体" w:hAnsi="宋体" w:cs="宋体" w:hint="eastAsia"/>
          <w:color w:val="000000"/>
          <w:kern w:val="0"/>
          <w:sz w:val="24"/>
        </w:rPr>
        <w:t>次以上社科讲座和党建主题文化活动，引导党员树立健康向上的文化追求。在“七一”等重大节日之际，党组织要通过组织爬山、歌咏比赛、知识竞赛等活动，关注党员身心健康。</w:t>
      </w:r>
      <w:r>
        <w:rPr>
          <w:rFonts w:ascii="宋体" w:cs="宋体"/>
          <w:color w:val="000000"/>
          <w:kern w:val="0"/>
          <w:sz w:val="24"/>
        </w:rPr>
        <w:t>   </w:t>
      </w:r>
      <w:r>
        <w:rPr>
          <w:rFonts w:ascii="宋体" w:hAnsi="宋体" w:cs="宋体"/>
          <w:color w:val="000000"/>
          <w:kern w:val="0"/>
          <w:sz w:val="24"/>
        </w:rPr>
        <w:t xml:space="preserve"> </w:t>
      </w:r>
    </w:p>
    <w:p w:rsidR="00A57871" w:rsidRDefault="00A57871" w:rsidP="003330AA">
      <w:pPr>
        <w:widowControl/>
        <w:spacing w:line="400" w:lineRule="exact"/>
        <w:ind w:firstLineChars="200" w:firstLine="480"/>
        <w:jc w:val="left"/>
        <w:rPr>
          <w:kern w:val="0"/>
          <w:sz w:val="24"/>
        </w:rPr>
      </w:pPr>
      <w:r w:rsidRPr="003330AA">
        <w:rPr>
          <w:kern w:val="0"/>
          <w:sz w:val="24"/>
        </w:rPr>
        <w:t>9</w:t>
      </w:r>
      <w:r w:rsidRPr="003330AA">
        <w:rPr>
          <w:rFonts w:hint="eastAsia"/>
          <w:kern w:val="0"/>
          <w:sz w:val="24"/>
        </w:rPr>
        <w:t>、健全表彰奖励制度。支部每年要开展一次“优秀党务工作者”、“优秀党员”、“志愿服务模范党员”、“党员兑现承诺先进个人”评选活动，激励党员积极参与创先争优活动。</w:t>
      </w:r>
    </w:p>
    <w:p w:rsidR="00A57871" w:rsidRDefault="00A57871" w:rsidP="003330AA">
      <w:pPr>
        <w:widowControl/>
        <w:spacing w:line="400" w:lineRule="exact"/>
        <w:ind w:firstLineChars="200" w:firstLine="480"/>
        <w:jc w:val="left"/>
        <w:rPr>
          <w:kern w:val="0"/>
          <w:sz w:val="24"/>
        </w:rPr>
      </w:pPr>
    </w:p>
    <w:p w:rsidR="00A57871" w:rsidRPr="003330AA" w:rsidRDefault="00A57871" w:rsidP="003330AA">
      <w:pPr>
        <w:widowControl/>
        <w:spacing w:line="400" w:lineRule="exact"/>
        <w:ind w:firstLineChars="200" w:firstLine="480"/>
        <w:jc w:val="left"/>
        <w:rPr>
          <w:rFonts w:ascii="黑体" w:eastAsia="黑体" w:hAnsi="黑体"/>
          <w:b/>
          <w:kern w:val="0"/>
          <w:sz w:val="32"/>
          <w:szCs w:val="32"/>
        </w:rPr>
      </w:pPr>
      <w:r>
        <w:rPr>
          <w:kern w:val="0"/>
          <w:sz w:val="24"/>
        </w:rPr>
        <w:t xml:space="preserve">       </w:t>
      </w:r>
      <w:r w:rsidRPr="003330AA">
        <w:rPr>
          <w:rFonts w:ascii="黑体" w:eastAsia="黑体" w:hAnsi="黑体"/>
          <w:b/>
          <w:sz w:val="32"/>
          <w:szCs w:val="32"/>
        </w:rPr>
        <w:t>77</w:t>
      </w:r>
      <w:r w:rsidRPr="003330AA">
        <w:rPr>
          <w:rFonts w:ascii="黑体" w:eastAsia="黑体" w:hAnsi="黑体" w:hint="eastAsia"/>
          <w:b/>
          <w:sz w:val="32"/>
          <w:szCs w:val="32"/>
        </w:rPr>
        <w:t>、仙游县华侨中学发展党员工作制度</w:t>
      </w:r>
    </w:p>
    <w:p w:rsidR="00A57871" w:rsidRDefault="00A57871" w:rsidP="00964FD6">
      <w:pPr>
        <w:widowControl/>
        <w:spacing w:line="400" w:lineRule="exact"/>
        <w:jc w:val="left"/>
        <w:rPr>
          <w:rFonts w:ascii="宋体" w:cs="宋体"/>
          <w:color w:val="000000"/>
          <w:kern w:val="0"/>
          <w:sz w:val="24"/>
        </w:rPr>
      </w:pPr>
      <w:r>
        <w:rPr>
          <w:rFonts w:ascii="宋体" w:hAnsi="宋体" w:cs="宋体"/>
          <w:color w:val="000000"/>
          <w:kern w:val="0"/>
          <w:sz w:val="24"/>
        </w:rPr>
        <w:t xml:space="preserve">    </w:t>
      </w:r>
      <w:r>
        <w:rPr>
          <w:rFonts w:ascii="宋体" w:hAnsi="宋体" w:cs="宋体" w:hint="eastAsia"/>
          <w:color w:val="000000"/>
          <w:kern w:val="0"/>
          <w:sz w:val="24"/>
        </w:rPr>
        <w:t>一、认真贯彻“坚持标准，保证质量，改善结构，慎重发展”的“十六字”方针，按照《发展党员工作细则》发展党员规定的程序，做到成熟一个，发展一个。</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二、党支部对要求入党的积极分子要进行马列主义、毛泽东思想、邓小平理论、“三个代表”重要思想、科学发展观以及党的基本知识、基本路线教育，使他们懂得党的性质、宗旨等，端正入党动机。</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三、对没有联系人的入党积极分子，党支部应指定一至两名正式党员作为培养联系人，经常同他谈心，帮助其进步。同时，注意在实践中考察其政治觉悟、思想品质、现实表现。</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四、选派入党积极分子进行党的基本知识培训。选派比较成熟的入党积极分子，参加入党积极分子短期集中培训班，经培训合格取得《培训卡》。未经集中培训的，不得发展入党。</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五、要求入党的积极分子经过一年（两次）以上的培养教育后，方可列为发展对象。</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六、接受新党员，必须严格按照党章规定的程序办理，在听取党小组、培养联系人和党内外群众意见的基础上，召开支部党员大会讨论，采取举手或无记名投票方式表决，赞成人数超过应到会有表决权的半数才视为通过。</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七、预备党员预备期为一年。预备期内，党支部要通过听取本人汇报、个别谈心等方式，对预备党员进行教育和考察。预备党员预备期满后，党支部要在广泛征求群众意见、支委会审查、支部党员大会讨论的基础上，按时作出能否转为正式党员的决议，并报上级党组织审批。</w:t>
      </w:r>
    </w:p>
    <w:p w:rsidR="00A57871" w:rsidRDefault="00A57871" w:rsidP="00964FD6">
      <w:pPr>
        <w:widowControl/>
        <w:spacing w:line="400" w:lineRule="exact"/>
        <w:ind w:firstLineChars="200" w:firstLine="480"/>
        <w:jc w:val="left"/>
        <w:rPr>
          <w:rFonts w:ascii="宋体" w:cs="宋体"/>
          <w:color w:val="000000"/>
          <w:kern w:val="0"/>
          <w:sz w:val="24"/>
        </w:rPr>
      </w:pPr>
    </w:p>
    <w:p w:rsidR="00A57871" w:rsidRDefault="00A57871" w:rsidP="00B075D1">
      <w:pPr>
        <w:pStyle w:val="22"/>
        <w:spacing w:line="400" w:lineRule="exact"/>
        <w:ind w:firstLineChars="400" w:firstLine="1285"/>
        <w:rPr>
          <w:rFonts w:ascii="黑体" w:eastAsia="黑体" w:hAnsi="黑体" w:cs="黑体"/>
          <w:sz w:val="32"/>
          <w:szCs w:val="32"/>
        </w:rPr>
      </w:pPr>
      <w:r>
        <w:rPr>
          <w:rFonts w:ascii="黑体" w:eastAsia="黑体" w:hAnsi="黑体" w:cs="黑体"/>
          <w:sz w:val="32"/>
          <w:szCs w:val="32"/>
        </w:rPr>
        <w:t>78</w:t>
      </w:r>
      <w:r>
        <w:rPr>
          <w:rFonts w:ascii="黑体" w:eastAsia="黑体" w:hAnsi="黑体" w:cs="黑体" w:hint="eastAsia"/>
          <w:sz w:val="32"/>
          <w:szCs w:val="32"/>
        </w:rPr>
        <w:t>、仙游县华侨中学党风廉政建设责任制度</w:t>
      </w:r>
    </w:p>
    <w:p w:rsidR="00A57871" w:rsidRDefault="00A57871" w:rsidP="00964FD6">
      <w:pPr>
        <w:widowControl/>
        <w:spacing w:line="400" w:lineRule="exact"/>
        <w:ind w:firstLineChars="200" w:firstLine="480"/>
        <w:rPr>
          <w:rFonts w:ascii="宋体" w:cs="宋体"/>
          <w:color w:val="000000"/>
          <w:kern w:val="0"/>
          <w:sz w:val="24"/>
        </w:rPr>
      </w:pPr>
      <w:r>
        <w:rPr>
          <w:rFonts w:ascii="宋体" w:hAnsi="宋体" w:cs="宋体" w:hint="eastAsia"/>
          <w:color w:val="000000"/>
          <w:kern w:val="0"/>
          <w:sz w:val="24"/>
        </w:rPr>
        <w:t>一、责任内容</w:t>
      </w:r>
    </w:p>
    <w:p w:rsidR="00A57871" w:rsidRDefault="00A57871" w:rsidP="00964FD6">
      <w:pPr>
        <w:widowControl/>
        <w:spacing w:line="400" w:lineRule="exact"/>
        <w:rPr>
          <w:rFonts w:ascii="宋体" w:cs="宋体"/>
          <w:color w:val="000000"/>
          <w:kern w:val="0"/>
          <w:sz w:val="24"/>
        </w:rPr>
      </w:pPr>
      <w:r>
        <w:rPr>
          <w:rFonts w:ascii="宋体" w:hAnsi="宋体" w:cs="宋体"/>
          <w:color w:val="000000"/>
          <w:kern w:val="0"/>
          <w:sz w:val="24"/>
        </w:rPr>
        <w:t xml:space="preserve">    </w:t>
      </w:r>
      <w:r>
        <w:rPr>
          <w:rFonts w:ascii="宋体" w:hAnsi="宋体" w:cs="宋体" w:hint="eastAsia"/>
          <w:color w:val="000000"/>
          <w:kern w:val="0"/>
          <w:sz w:val="24"/>
        </w:rPr>
        <w:t>学校党组织和校长室要把党风廉政建设列入重要议事日程，做到与日常工作同时研究，同步安排。每年专题进行学习教育、召开民主生活会均不少于两次。校长、党组织书记对本校党风廉政建设负全面领导责任，班子其他成员对职责范围内的党风廉政建设负直接领导责任。</w:t>
      </w:r>
    </w:p>
    <w:p w:rsidR="00A57871" w:rsidRDefault="00A57871" w:rsidP="00964FD6">
      <w:pPr>
        <w:widowControl/>
        <w:spacing w:line="400" w:lineRule="exact"/>
        <w:rPr>
          <w:rFonts w:ascii="宋体" w:cs="宋体"/>
          <w:color w:val="000000"/>
          <w:kern w:val="0"/>
          <w:sz w:val="24"/>
        </w:rPr>
      </w:pPr>
      <w:r>
        <w:rPr>
          <w:rFonts w:ascii="宋体" w:hAnsi="宋体" w:cs="宋体"/>
          <w:color w:val="000000"/>
          <w:kern w:val="0"/>
          <w:sz w:val="24"/>
        </w:rPr>
        <w:t xml:space="preserve">    1.</w:t>
      </w:r>
      <w:r>
        <w:rPr>
          <w:rFonts w:ascii="宋体" w:hAnsi="宋体" w:cs="宋体" w:hint="eastAsia"/>
          <w:color w:val="000000"/>
          <w:kern w:val="0"/>
          <w:sz w:val="24"/>
        </w:rPr>
        <w:t>贯彻落实上级有关部门关于党风廉政建设的部署和各项要求，分析职责范围内的党风廉政状况，研究制定党风廉政建设工作计划，并组织实施；</w:t>
      </w:r>
    </w:p>
    <w:p w:rsidR="00A57871" w:rsidRDefault="00A57871" w:rsidP="00964FD6">
      <w:pPr>
        <w:widowControl/>
        <w:spacing w:line="400" w:lineRule="exact"/>
        <w:rPr>
          <w:rFonts w:ascii="宋体" w:cs="宋体"/>
          <w:color w:val="000000"/>
          <w:kern w:val="0"/>
          <w:sz w:val="24"/>
        </w:rPr>
      </w:pPr>
      <w:r>
        <w:rPr>
          <w:rFonts w:ascii="宋体" w:hAnsi="宋体" w:cs="宋体"/>
          <w:color w:val="000000"/>
          <w:kern w:val="0"/>
          <w:sz w:val="24"/>
        </w:rPr>
        <w:t xml:space="preserve">    2.</w:t>
      </w:r>
      <w:r>
        <w:rPr>
          <w:rFonts w:ascii="宋体" w:hAnsi="宋体" w:cs="宋体" w:hint="eastAsia"/>
          <w:color w:val="000000"/>
          <w:kern w:val="0"/>
          <w:sz w:val="24"/>
        </w:rPr>
        <w:t>组织党员、干部学习党风廉政建设理论和法纪法规，进行党性党风党纪和廉政教育，完善管理、监督机制，从源头上预防和治理腐败；</w:t>
      </w:r>
    </w:p>
    <w:p w:rsidR="00A57871" w:rsidRDefault="00A57871" w:rsidP="00964FD6">
      <w:pPr>
        <w:widowControl/>
        <w:spacing w:line="400" w:lineRule="exact"/>
        <w:rPr>
          <w:rFonts w:ascii="宋体" w:cs="宋体"/>
          <w:color w:val="000000"/>
          <w:kern w:val="0"/>
          <w:sz w:val="24"/>
        </w:rPr>
      </w:pPr>
      <w:r>
        <w:rPr>
          <w:rFonts w:ascii="宋体" w:hAnsi="宋体" w:cs="宋体"/>
          <w:color w:val="000000"/>
          <w:kern w:val="0"/>
          <w:sz w:val="24"/>
        </w:rPr>
        <w:t xml:space="preserve">    3.</w:t>
      </w:r>
      <w:r>
        <w:rPr>
          <w:rFonts w:ascii="宋体" w:hAnsi="宋体" w:cs="宋体" w:hint="eastAsia"/>
          <w:color w:val="000000"/>
          <w:kern w:val="0"/>
          <w:sz w:val="24"/>
        </w:rPr>
        <w:t>严格按照规定选拔任用干部，防止和纠正用人上的不正之风；</w:t>
      </w:r>
    </w:p>
    <w:p w:rsidR="00A57871" w:rsidRDefault="00A57871" w:rsidP="00964FD6">
      <w:pPr>
        <w:widowControl/>
        <w:spacing w:line="400" w:lineRule="exact"/>
        <w:rPr>
          <w:rFonts w:ascii="宋体" w:cs="宋体"/>
          <w:color w:val="000000"/>
          <w:kern w:val="0"/>
          <w:sz w:val="24"/>
        </w:rPr>
      </w:pPr>
      <w:r>
        <w:rPr>
          <w:rFonts w:ascii="宋体" w:hAnsi="宋体" w:cs="宋体"/>
          <w:color w:val="000000"/>
          <w:kern w:val="0"/>
          <w:sz w:val="24"/>
        </w:rPr>
        <w:t xml:space="preserve">    4.</w:t>
      </w:r>
      <w:r>
        <w:rPr>
          <w:rFonts w:ascii="宋体" w:hAnsi="宋体" w:cs="宋体" w:hint="eastAsia"/>
          <w:color w:val="000000"/>
          <w:kern w:val="0"/>
          <w:sz w:val="24"/>
        </w:rPr>
        <w:t>依法支持、协助上级有关部门履行职责，调查、处理本单位违法违纪案件，追究相关责任人责任。</w:t>
      </w:r>
    </w:p>
    <w:p w:rsidR="00A57871" w:rsidRDefault="00A57871" w:rsidP="00964FD6">
      <w:pPr>
        <w:widowControl/>
        <w:spacing w:line="400" w:lineRule="exact"/>
        <w:ind w:firstLineChars="200" w:firstLine="480"/>
        <w:rPr>
          <w:rFonts w:ascii="宋体" w:cs="宋体"/>
          <w:color w:val="000000"/>
          <w:kern w:val="0"/>
          <w:sz w:val="24"/>
        </w:rPr>
      </w:pPr>
      <w:r>
        <w:rPr>
          <w:rFonts w:ascii="宋体" w:hAnsi="宋体" w:cs="宋体" w:hint="eastAsia"/>
          <w:color w:val="000000"/>
          <w:kern w:val="0"/>
          <w:sz w:val="24"/>
        </w:rPr>
        <w:t>二、责任考核</w:t>
      </w:r>
    </w:p>
    <w:p w:rsidR="00A57871" w:rsidRDefault="00A57871" w:rsidP="00964FD6">
      <w:pPr>
        <w:widowControl/>
        <w:spacing w:line="400" w:lineRule="exact"/>
        <w:rPr>
          <w:rFonts w:ascii="宋体" w:cs="宋体"/>
          <w:color w:val="000000"/>
          <w:kern w:val="0"/>
          <w:sz w:val="24"/>
        </w:rPr>
      </w:pPr>
      <w:r>
        <w:rPr>
          <w:rFonts w:ascii="宋体" w:hAnsi="宋体" w:cs="宋体"/>
          <w:color w:val="000000"/>
          <w:kern w:val="0"/>
          <w:sz w:val="24"/>
        </w:rPr>
        <w:t xml:space="preserve">    1.</w:t>
      </w:r>
      <w:r>
        <w:rPr>
          <w:rFonts w:ascii="宋体" w:hAnsi="宋体" w:cs="宋体" w:hint="eastAsia"/>
          <w:color w:val="000000"/>
          <w:kern w:val="0"/>
          <w:sz w:val="24"/>
        </w:rPr>
        <w:t>上级党委负责领导、组织对学校党风廉政建设责任制的考核工作。考核工作一般与学校领导干部考核、学校工作年度考核等结合进行。</w:t>
      </w:r>
    </w:p>
    <w:p w:rsidR="00A57871" w:rsidRDefault="00A57871" w:rsidP="00964FD6">
      <w:pPr>
        <w:widowControl/>
        <w:spacing w:line="400" w:lineRule="exact"/>
        <w:rPr>
          <w:rFonts w:ascii="宋体" w:cs="宋体"/>
          <w:color w:val="000000"/>
          <w:kern w:val="0"/>
          <w:sz w:val="24"/>
        </w:rPr>
      </w:pPr>
      <w:r>
        <w:rPr>
          <w:rFonts w:ascii="宋体" w:hAnsi="宋体" w:cs="宋体"/>
          <w:color w:val="000000"/>
          <w:kern w:val="0"/>
          <w:sz w:val="24"/>
        </w:rPr>
        <w:t xml:space="preserve">    2.</w:t>
      </w:r>
      <w:r>
        <w:rPr>
          <w:rFonts w:ascii="宋体" w:hAnsi="宋体" w:cs="宋体" w:hint="eastAsia"/>
          <w:color w:val="000000"/>
          <w:kern w:val="0"/>
          <w:sz w:val="24"/>
        </w:rPr>
        <w:t>学校党风廉政建设责任制的考核，采用自评、民主评议、民主测评、座谈走访等多种形式进行，广泛听取党内外群众意见，其结果作为对领导干部的业绩评定、奖励惩处、选拔任用的重要依据。</w:t>
      </w:r>
    </w:p>
    <w:p w:rsidR="00A57871" w:rsidRDefault="00A57871" w:rsidP="00964FD6">
      <w:pPr>
        <w:widowControl/>
        <w:spacing w:line="400" w:lineRule="exact"/>
        <w:ind w:firstLine="600"/>
        <w:rPr>
          <w:rFonts w:asci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领导干部执行党风廉政建设责任制的情况，列为民主生活会和述职述廉报告的重要内容。</w:t>
      </w:r>
    </w:p>
    <w:p w:rsidR="00A57871" w:rsidRDefault="00A57871" w:rsidP="00964FD6">
      <w:pPr>
        <w:widowControl/>
        <w:spacing w:line="400" w:lineRule="exact"/>
        <w:ind w:firstLine="600"/>
        <w:rPr>
          <w:rFonts w:ascii="宋体" w:cs="宋体"/>
          <w:color w:val="000000"/>
          <w:kern w:val="0"/>
          <w:sz w:val="24"/>
        </w:rPr>
      </w:pPr>
      <w:r>
        <w:rPr>
          <w:rFonts w:ascii="宋体" w:hAnsi="宋体" w:cs="宋体"/>
          <w:color w:val="000000"/>
          <w:kern w:val="0"/>
          <w:sz w:val="24"/>
        </w:rPr>
        <w:t>4.</w:t>
      </w:r>
      <w:r>
        <w:rPr>
          <w:rFonts w:ascii="宋体" w:hAnsi="宋体" w:cs="宋体" w:hint="eastAsia"/>
          <w:color w:val="000000"/>
          <w:kern w:val="0"/>
          <w:sz w:val="24"/>
        </w:rPr>
        <w:t>上级党委纪委负责对学校党风廉政建设责任制执行情况进行监督和检查。</w:t>
      </w:r>
      <w:r>
        <w:rPr>
          <w:rFonts w:ascii="宋体" w:hAnsi="宋体" w:cs="宋体"/>
          <w:color w:val="000000"/>
          <w:kern w:val="0"/>
          <w:sz w:val="24"/>
        </w:rPr>
        <w:t xml:space="preserve">                                               </w:t>
      </w:r>
    </w:p>
    <w:p w:rsidR="00A57871" w:rsidRDefault="00A57871" w:rsidP="00964FD6">
      <w:pPr>
        <w:widowControl/>
        <w:spacing w:line="400" w:lineRule="exact"/>
        <w:ind w:firstLine="600"/>
        <w:rPr>
          <w:rFonts w:ascii="宋体" w:cs="宋体"/>
          <w:color w:val="000000"/>
          <w:kern w:val="0"/>
          <w:sz w:val="24"/>
        </w:rPr>
      </w:pPr>
      <w:r>
        <w:rPr>
          <w:rFonts w:ascii="宋体" w:hAnsi="宋体" w:cs="宋体" w:hint="eastAsia"/>
          <w:color w:val="000000"/>
          <w:kern w:val="0"/>
          <w:sz w:val="24"/>
        </w:rPr>
        <w:t>三、责任追究</w:t>
      </w:r>
    </w:p>
    <w:p w:rsidR="00A57871" w:rsidRDefault="00A57871" w:rsidP="00964FD6">
      <w:pPr>
        <w:widowControl/>
        <w:spacing w:line="400" w:lineRule="exact"/>
        <w:rPr>
          <w:rFonts w:ascii="宋体" w:cs="宋体"/>
          <w:color w:val="000000"/>
          <w:kern w:val="0"/>
          <w:sz w:val="24"/>
        </w:rPr>
      </w:pPr>
      <w:r>
        <w:rPr>
          <w:rFonts w:ascii="宋体" w:hAnsi="宋体" w:cs="宋体"/>
          <w:color w:val="000000"/>
          <w:kern w:val="0"/>
          <w:sz w:val="24"/>
        </w:rPr>
        <w:t xml:space="preserve">    1.</w:t>
      </w:r>
      <w:r>
        <w:rPr>
          <w:rFonts w:ascii="宋体" w:hAnsi="宋体" w:cs="宋体" w:hint="eastAsia"/>
          <w:color w:val="000000"/>
          <w:kern w:val="0"/>
          <w:sz w:val="24"/>
        </w:rPr>
        <w:t>学校党员、干部有违反责任制内容的行为，情节较轻的，给予批评教育、诫勉谈话或者责令作出检查；情节较重的，给予相应的党纪处分，需要追究政纪责任的，比照所给予的党纪处分给予相应的行政处分；涉嫌犯罪的，移交司法机关追究刑事责任。</w:t>
      </w:r>
    </w:p>
    <w:p w:rsidR="00A57871" w:rsidRDefault="00A57871" w:rsidP="00964FD6">
      <w:pPr>
        <w:widowControl/>
        <w:spacing w:line="400" w:lineRule="exact"/>
        <w:rPr>
          <w:rFonts w:ascii="宋体" w:cs="宋体"/>
          <w:color w:val="000000"/>
          <w:kern w:val="0"/>
          <w:sz w:val="24"/>
        </w:rPr>
      </w:pPr>
      <w:r>
        <w:rPr>
          <w:rFonts w:ascii="宋体" w:hAnsi="宋体" w:cs="宋体"/>
          <w:color w:val="000000"/>
          <w:kern w:val="0"/>
          <w:sz w:val="24"/>
        </w:rPr>
        <w:t xml:space="preserve">    2.</w:t>
      </w:r>
      <w:r>
        <w:rPr>
          <w:rFonts w:ascii="宋体" w:hAnsi="宋体" w:cs="宋体" w:hint="eastAsia"/>
          <w:color w:val="000000"/>
          <w:kern w:val="0"/>
          <w:sz w:val="24"/>
        </w:rPr>
        <w:t>对学校廉政典型和举报有功人员给予相应奖励；对办案人、检举控告人、证明人打击报复的，给予相应处分。</w:t>
      </w:r>
    </w:p>
    <w:p w:rsidR="00A57871" w:rsidRDefault="00A57871" w:rsidP="00964FD6">
      <w:pPr>
        <w:widowControl/>
        <w:spacing w:line="400" w:lineRule="exact"/>
        <w:ind w:firstLine="480"/>
        <w:rPr>
          <w:rFonts w:asci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实施责任追究，要实事求是，明确界定，不随意夸大无限上纲，不遮瞒掩饰不了了之。</w:t>
      </w:r>
    </w:p>
    <w:p w:rsidR="00A57871" w:rsidRPr="00FA2E58" w:rsidRDefault="00A57871" w:rsidP="00964FD6">
      <w:pPr>
        <w:widowControl/>
        <w:spacing w:line="400" w:lineRule="exact"/>
        <w:ind w:firstLine="480"/>
        <w:rPr>
          <w:rFonts w:ascii="宋体" w:cs="宋体"/>
          <w:color w:val="000000"/>
          <w:kern w:val="0"/>
          <w:sz w:val="24"/>
        </w:rPr>
      </w:pPr>
    </w:p>
    <w:p w:rsidR="00A57871" w:rsidRDefault="00A57871" w:rsidP="00B075D1">
      <w:pPr>
        <w:pStyle w:val="22"/>
        <w:spacing w:line="400" w:lineRule="exact"/>
        <w:ind w:firstLineChars="400" w:firstLine="1285"/>
        <w:rPr>
          <w:rFonts w:ascii="黑体" w:eastAsia="黑体" w:hAnsi="黑体" w:cs="黑体"/>
          <w:sz w:val="32"/>
          <w:szCs w:val="32"/>
        </w:rPr>
      </w:pPr>
      <w:r>
        <w:rPr>
          <w:rFonts w:ascii="黑体" w:eastAsia="黑体" w:hAnsi="黑体" w:cs="黑体"/>
          <w:sz w:val="32"/>
          <w:szCs w:val="32"/>
        </w:rPr>
        <w:t>79</w:t>
      </w:r>
      <w:r>
        <w:rPr>
          <w:rFonts w:ascii="黑体" w:eastAsia="黑体" w:hAnsi="黑体" w:cs="黑体" w:hint="eastAsia"/>
          <w:sz w:val="32"/>
          <w:szCs w:val="32"/>
        </w:rPr>
        <w:t>、仙游县华侨中学党务政务公开工作制度</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一、为充分发挥全体党员民主教育、民主管理、民主监督的积极性、主动性和创造性，加强学校党的建设，完善监督制约机制，推动党务政务工作再上新台阶，结合学校实际，制订本制度。</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二、下列事项，列为党务政务公开内容：</w:t>
      </w:r>
    </w:p>
    <w:p w:rsidR="00A57871" w:rsidRDefault="00A57871" w:rsidP="00964FD6">
      <w:pPr>
        <w:widowControl/>
        <w:spacing w:line="400" w:lineRule="exact"/>
        <w:ind w:firstLineChars="250" w:firstLine="600"/>
        <w:jc w:val="left"/>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、学校党建工作目标及考核考评情况；</w:t>
      </w:r>
    </w:p>
    <w:p w:rsidR="00A57871" w:rsidRDefault="00A57871" w:rsidP="00964FD6">
      <w:pPr>
        <w:widowControl/>
        <w:spacing w:line="400" w:lineRule="exact"/>
        <w:ind w:firstLineChars="250" w:firstLine="600"/>
        <w:jc w:val="left"/>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、对党员的考核考评情况，后备干部推荐情况；</w:t>
      </w:r>
    </w:p>
    <w:p w:rsidR="00A57871" w:rsidRDefault="00A57871" w:rsidP="00964FD6">
      <w:pPr>
        <w:widowControl/>
        <w:spacing w:line="400" w:lineRule="exact"/>
        <w:ind w:firstLineChars="250" w:firstLine="600"/>
        <w:jc w:val="left"/>
        <w:rPr>
          <w:rFonts w:asci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、入党积极分子对象培养、发展情况；预备党员培养、发展、转正情况；</w:t>
      </w:r>
    </w:p>
    <w:p w:rsidR="00A57871" w:rsidRDefault="00A57871" w:rsidP="00964FD6">
      <w:pPr>
        <w:widowControl/>
        <w:spacing w:line="400" w:lineRule="exact"/>
        <w:ind w:firstLineChars="250" w:firstLine="600"/>
        <w:jc w:val="left"/>
        <w:rPr>
          <w:rFonts w:ascii="宋体" w:cs="宋体"/>
          <w:color w:val="000000"/>
          <w:kern w:val="0"/>
          <w:sz w:val="24"/>
        </w:rPr>
      </w:pPr>
      <w:r>
        <w:rPr>
          <w:rFonts w:ascii="宋体" w:hAnsi="宋体" w:cs="宋体"/>
          <w:color w:val="000000"/>
          <w:kern w:val="0"/>
          <w:sz w:val="24"/>
        </w:rPr>
        <w:t>4</w:t>
      </w:r>
      <w:r>
        <w:rPr>
          <w:rFonts w:ascii="宋体" w:hAnsi="宋体" w:cs="宋体" w:hint="eastAsia"/>
          <w:color w:val="000000"/>
          <w:kern w:val="0"/>
          <w:sz w:val="24"/>
        </w:rPr>
        <w:t>、学校党组织和党员受到表彰、奖励、记功及通报批评、处分或处理情况；</w:t>
      </w:r>
    </w:p>
    <w:p w:rsidR="00A57871" w:rsidRDefault="00A57871" w:rsidP="00964FD6">
      <w:pPr>
        <w:widowControl/>
        <w:spacing w:line="400" w:lineRule="exact"/>
        <w:ind w:firstLineChars="250" w:firstLine="600"/>
        <w:jc w:val="left"/>
        <w:rPr>
          <w:rFonts w:ascii="宋体" w:cs="宋体"/>
          <w:color w:val="000000"/>
          <w:kern w:val="0"/>
          <w:sz w:val="24"/>
        </w:rPr>
      </w:pPr>
      <w:r>
        <w:rPr>
          <w:rFonts w:ascii="宋体" w:hAnsi="宋体" w:cs="宋体"/>
          <w:color w:val="000000"/>
          <w:kern w:val="0"/>
          <w:sz w:val="24"/>
        </w:rPr>
        <w:t>5</w:t>
      </w:r>
      <w:r>
        <w:rPr>
          <w:rFonts w:ascii="宋体" w:hAnsi="宋体" w:cs="宋体" w:hint="eastAsia"/>
          <w:color w:val="000000"/>
          <w:kern w:val="0"/>
          <w:sz w:val="24"/>
        </w:rPr>
        <w:t>、学校党组织和党员廉洁自律情况：</w:t>
      </w:r>
    </w:p>
    <w:p w:rsidR="00A57871" w:rsidRDefault="00A57871" w:rsidP="00964FD6">
      <w:pPr>
        <w:widowControl/>
        <w:spacing w:line="400" w:lineRule="exact"/>
        <w:ind w:firstLineChars="250" w:firstLine="600"/>
        <w:jc w:val="left"/>
        <w:rPr>
          <w:rFonts w:ascii="宋体" w:cs="宋体"/>
          <w:color w:val="000000"/>
          <w:kern w:val="0"/>
          <w:sz w:val="24"/>
        </w:rPr>
      </w:pPr>
      <w:r>
        <w:rPr>
          <w:rFonts w:ascii="宋体" w:hAnsi="宋体" w:cs="宋体"/>
          <w:color w:val="000000"/>
          <w:kern w:val="0"/>
          <w:sz w:val="24"/>
        </w:rPr>
        <w:t>6</w:t>
      </w:r>
      <w:r>
        <w:rPr>
          <w:rFonts w:ascii="宋体" w:hAnsi="宋体" w:cs="宋体" w:hint="eastAsia"/>
          <w:color w:val="000000"/>
          <w:kern w:val="0"/>
          <w:sz w:val="24"/>
        </w:rPr>
        <w:t>、学校党组织和党员受到投诉举报情况；</w:t>
      </w:r>
    </w:p>
    <w:p w:rsidR="00A57871" w:rsidRDefault="00A57871" w:rsidP="00964FD6">
      <w:pPr>
        <w:widowControl/>
        <w:spacing w:line="400" w:lineRule="exact"/>
        <w:ind w:firstLineChars="250" w:firstLine="600"/>
        <w:jc w:val="left"/>
        <w:rPr>
          <w:rFonts w:ascii="宋体" w:cs="宋体"/>
          <w:color w:val="000000"/>
          <w:kern w:val="0"/>
          <w:sz w:val="24"/>
        </w:rPr>
      </w:pPr>
      <w:r>
        <w:rPr>
          <w:rFonts w:ascii="宋体" w:hAnsi="宋体" w:cs="宋体"/>
          <w:color w:val="000000"/>
          <w:kern w:val="0"/>
          <w:sz w:val="24"/>
        </w:rPr>
        <w:t>7</w:t>
      </w:r>
      <w:r>
        <w:rPr>
          <w:rFonts w:ascii="宋体" w:hAnsi="宋体" w:cs="宋体" w:hint="eastAsia"/>
          <w:color w:val="000000"/>
          <w:kern w:val="0"/>
          <w:sz w:val="24"/>
        </w:rPr>
        <w:t>、干部人事制度执行情况。</w:t>
      </w:r>
    </w:p>
    <w:p w:rsidR="00A57871" w:rsidRDefault="00A57871" w:rsidP="00964FD6">
      <w:pPr>
        <w:widowControl/>
        <w:spacing w:line="400" w:lineRule="exact"/>
        <w:ind w:firstLineChars="250" w:firstLine="600"/>
        <w:jc w:val="left"/>
        <w:rPr>
          <w:rFonts w:ascii="宋体" w:cs="宋体"/>
          <w:color w:val="000000"/>
          <w:kern w:val="0"/>
          <w:sz w:val="24"/>
        </w:rPr>
      </w:pPr>
      <w:r>
        <w:rPr>
          <w:rFonts w:ascii="宋体" w:hAnsi="宋体" w:cs="宋体"/>
          <w:color w:val="000000"/>
          <w:kern w:val="0"/>
          <w:sz w:val="24"/>
        </w:rPr>
        <w:t>8</w:t>
      </w:r>
      <w:r>
        <w:rPr>
          <w:rFonts w:ascii="宋体" w:hAnsi="宋体" w:cs="宋体" w:hint="eastAsia"/>
          <w:color w:val="000000"/>
          <w:kern w:val="0"/>
          <w:sz w:val="24"/>
        </w:rPr>
        <w:t>、党费收缴及变动情况；</w:t>
      </w:r>
    </w:p>
    <w:p w:rsidR="00A57871" w:rsidRDefault="00A57871" w:rsidP="00964FD6">
      <w:pPr>
        <w:widowControl/>
        <w:spacing w:line="400" w:lineRule="exact"/>
        <w:ind w:firstLineChars="250" w:firstLine="600"/>
        <w:jc w:val="left"/>
        <w:rPr>
          <w:rFonts w:ascii="宋体" w:cs="宋体"/>
          <w:color w:val="000000"/>
          <w:kern w:val="0"/>
          <w:sz w:val="24"/>
        </w:rPr>
      </w:pPr>
      <w:r>
        <w:rPr>
          <w:rFonts w:ascii="宋体" w:hAnsi="宋体" w:cs="宋体"/>
          <w:color w:val="000000"/>
          <w:kern w:val="0"/>
          <w:sz w:val="24"/>
        </w:rPr>
        <w:t>9</w:t>
      </w:r>
      <w:r>
        <w:rPr>
          <w:rFonts w:ascii="宋体" w:hAnsi="宋体" w:cs="宋体" w:hint="eastAsia"/>
          <w:color w:val="000000"/>
          <w:kern w:val="0"/>
          <w:sz w:val="24"/>
        </w:rPr>
        <w:t>、其他需要公开的事项。</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三、党的秘密事项，或者有关事项尚处在党的秘密阶段，不列入党务公开内容。</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四、党务政务公开，采用党务政务公开栏发布、会议通报等形式，必要时，有关事项公开前应当先行公示，充分听取党员及党外群众的意见。</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五、党务政务公开，可以区分不同情况，采用年度公开、半年公开、季度公开、月度公开的方式。必要时，可以随时公开。</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六、</w:t>
      </w:r>
      <w:r>
        <w:rPr>
          <w:rFonts w:ascii="宋体" w:hAnsi="宋体" w:cs="宋体"/>
          <w:color w:val="000000"/>
          <w:kern w:val="0"/>
          <w:sz w:val="24"/>
        </w:rPr>
        <w:t xml:space="preserve"> </w:t>
      </w:r>
      <w:r>
        <w:rPr>
          <w:rFonts w:ascii="宋体" w:hAnsi="宋体" w:cs="宋体" w:hint="eastAsia"/>
          <w:color w:val="000000"/>
          <w:kern w:val="0"/>
          <w:sz w:val="24"/>
        </w:rPr>
        <w:t>党务政务公开时间一般不少于一周，公示时间一般不少于三天。</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七、有关事项公开前，应当报经书记审核，重要事项还应报经支委会审核批准。</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八、党的秘密事项，应当严格执行保密规定。</w:t>
      </w:r>
    </w:p>
    <w:p w:rsidR="00A57871" w:rsidRDefault="00A57871" w:rsidP="00964FD6">
      <w:pPr>
        <w:widowControl/>
        <w:spacing w:line="400" w:lineRule="exact"/>
        <w:ind w:firstLineChars="200" w:firstLine="464"/>
        <w:jc w:val="left"/>
        <w:rPr>
          <w:rFonts w:ascii="宋体" w:cs="宋体"/>
          <w:color w:val="000000"/>
          <w:kern w:val="0"/>
          <w:sz w:val="24"/>
        </w:rPr>
      </w:pPr>
      <w:r>
        <w:rPr>
          <w:rFonts w:ascii="宋体" w:hAnsi="宋体" w:cs="宋体" w:hint="eastAsia"/>
          <w:color w:val="000000"/>
          <w:spacing w:val="-4"/>
          <w:kern w:val="0"/>
          <w:sz w:val="24"/>
        </w:rPr>
        <w:t>九、党务政务公开的内容或方式，不得侵犯法律规定的公民个人名誉权、人格权和隐私</w:t>
      </w:r>
      <w:r>
        <w:rPr>
          <w:rFonts w:ascii="宋体" w:hAnsi="宋体" w:cs="宋体" w:hint="eastAsia"/>
          <w:color w:val="000000"/>
          <w:kern w:val="0"/>
          <w:sz w:val="24"/>
        </w:rPr>
        <w:t>权。</w:t>
      </w:r>
      <w:r>
        <w:rPr>
          <w:rFonts w:ascii="宋体" w:hAnsi="宋体" w:cs="宋体"/>
          <w:color w:val="000000"/>
          <w:kern w:val="0"/>
          <w:sz w:val="24"/>
        </w:rPr>
        <w:t xml:space="preserve"> </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十、学校支部应当主动征求、认真听取、积极采纳党员和党外群众及有关方面对党务工作提出的意见。</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十一、党员及党外群众对党务工作的建议、批评和意见，应及时反映，并合理采纳。</w:t>
      </w:r>
    </w:p>
    <w:p w:rsidR="00A57871" w:rsidRDefault="00A57871" w:rsidP="00964FD6">
      <w:pPr>
        <w:widowControl/>
        <w:spacing w:line="400" w:lineRule="exact"/>
        <w:ind w:firstLineChars="200" w:firstLine="480"/>
        <w:jc w:val="left"/>
        <w:rPr>
          <w:rFonts w:ascii="宋体" w:cs="宋体"/>
          <w:color w:val="000000"/>
          <w:kern w:val="0"/>
          <w:sz w:val="24"/>
        </w:rPr>
      </w:pPr>
    </w:p>
    <w:p w:rsidR="00A57871" w:rsidRDefault="00A57871" w:rsidP="003330AA">
      <w:pPr>
        <w:pStyle w:val="22"/>
        <w:spacing w:line="400" w:lineRule="exact"/>
        <w:ind w:firstLineChars="0" w:firstLine="0"/>
        <w:rPr>
          <w:rFonts w:ascii="黑体" w:eastAsia="黑体" w:hAnsi="黑体" w:cs="黑体"/>
          <w:sz w:val="32"/>
          <w:szCs w:val="32"/>
        </w:rPr>
      </w:pPr>
      <w:r>
        <w:rPr>
          <w:rFonts w:ascii="宋体" w:eastAsia="宋体" w:hAnsi="宋体"/>
          <w:b w:val="0"/>
          <w:color w:val="000000"/>
          <w:kern w:val="0"/>
          <w:szCs w:val="24"/>
        </w:rPr>
        <w:t xml:space="preserve">         </w:t>
      </w:r>
      <w:r>
        <w:rPr>
          <w:rFonts w:ascii="黑体" w:eastAsia="黑体" w:hAnsi="黑体" w:cs="黑体"/>
          <w:sz w:val="32"/>
          <w:szCs w:val="32"/>
        </w:rPr>
        <w:t>80</w:t>
      </w:r>
      <w:r>
        <w:rPr>
          <w:rFonts w:ascii="黑体" w:eastAsia="黑体" w:hAnsi="黑体" w:cs="黑体" w:hint="eastAsia"/>
          <w:sz w:val="32"/>
          <w:szCs w:val="32"/>
        </w:rPr>
        <w:t>、仙游县华侨中学定期听取群众意见制度</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为了进一步加强我校党支部建设，完善党支部委员会的各项工作制度，深入了解群众的心声，了解教师的思想动态，解除教师的后顾之优，发挥党支部联系群众的桥梁和纽带作用，充分调动和发挥了广大教师积极性和创造性，进一步加强教师队伍建设，提高教师师德修养，推动学校改革、教学、科研与各项工作的开展。学校党支部定期组织教职工座谈听取群众意见，并制定“定期组织教职工座谈听取群众意见”的制度如下：</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一、定期组织教职工座谈听取群众意见的意义</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全心全意依靠教职工办学，推进社会主义民主政治建设的重要实践，深化学校内部管理体制改革，提高工作效率和工作水平，是加强民主监督、维护全校师生员王合法权益的有效措施，也是加强党风廉正建设，进一步密切党群关系、干群关系，调动教职工积极性的重要举措。我们学校的办学理念是“人文、民主、和谐、活力、可持续”</w:t>
      </w:r>
      <w:r>
        <w:rPr>
          <w:rFonts w:ascii="宋体" w:hAnsi="宋体" w:cs="宋体"/>
          <w:color w:val="000000"/>
          <w:kern w:val="0"/>
          <w:sz w:val="24"/>
        </w:rPr>
        <w:t xml:space="preserve"> </w:t>
      </w:r>
      <w:r>
        <w:rPr>
          <w:rFonts w:ascii="宋体" w:hAnsi="宋体" w:cs="宋体" w:hint="eastAsia"/>
          <w:color w:val="000000"/>
          <w:kern w:val="0"/>
          <w:sz w:val="24"/>
        </w:rPr>
        <w:t>，我们的学校管理是建立在“人文”、</w:t>
      </w:r>
      <w:r>
        <w:rPr>
          <w:rFonts w:ascii="宋体" w:hAnsi="宋体" w:cs="宋体"/>
          <w:color w:val="000000"/>
          <w:kern w:val="0"/>
          <w:sz w:val="24"/>
        </w:rPr>
        <w:t xml:space="preserve"> </w:t>
      </w:r>
      <w:r>
        <w:rPr>
          <w:rFonts w:ascii="宋体" w:hAnsi="宋体" w:cs="宋体" w:hint="eastAsia"/>
          <w:color w:val="000000"/>
          <w:kern w:val="0"/>
          <w:sz w:val="24"/>
        </w:rPr>
        <w:t>“民主”的基础之上，一切都以“人的发展”为根本出发点。我们的制度建设是以激励性为主的，是由教职工代表大会民主产生的，是激发师生创造活力为出发点的。“定期组织教职工座谈听取群众意见”此项工作让教师具有强烈的自我发展要求和创新精神，积极参与学校的民主管理，把精神发展的主动权还给师生，让学校充满勃勃生机，对于推动学校的改革发展和稳步前进，具有十分重要的意义。。</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二、组织教职工座谈听取群众意见的制度</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、座谈听取群众意见学校党支部成员必须参加，并且座谈由支部成员主持；</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、每次座谈相关教师必须参加，有事需征得学校领导同意，各年龄段相关参加领导做好座谈记录。</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、根据学校工作提前一周确定座谈会时间，并在学校行事上提前两天以上告知；</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4</w:t>
      </w:r>
      <w:r>
        <w:rPr>
          <w:rFonts w:ascii="宋体" w:hAnsi="宋体" w:cs="宋体" w:hint="eastAsia"/>
          <w:color w:val="000000"/>
          <w:kern w:val="0"/>
          <w:sz w:val="24"/>
        </w:rPr>
        <w:t>、为方便收集归类信息，参加人员按照年龄段划分：</w:t>
      </w:r>
      <w:r>
        <w:rPr>
          <w:rFonts w:ascii="宋体" w:hAnsi="宋体" w:cs="宋体"/>
          <w:color w:val="000000"/>
          <w:kern w:val="0"/>
          <w:sz w:val="24"/>
        </w:rPr>
        <w:t>50</w:t>
      </w:r>
      <w:r>
        <w:rPr>
          <w:rFonts w:ascii="宋体" w:hAnsi="宋体" w:cs="宋体" w:hint="eastAsia"/>
          <w:color w:val="000000"/>
          <w:kern w:val="0"/>
          <w:sz w:val="24"/>
        </w:rPr>
        <w:t>岁及以上年龄段、</w:t>
      </w:r>
      <w:r>
        <w:rPr>
          <w:rFonts w:ascii="宋体" w:hAnsi="宋体" w:cs="宋体"/>
          <w:color w:val="000000"/>
          <w:kern w:val="0"/>
          <w:sz w:val="24"/>
        </w:rPr>
        <w:t>31</w:t>
      </w:r>
      <w:r>
        <w:rPr>
          <w:rFonts w:ascii="宋体" w:hAnsi="宋体" w:cs="宋体" w:hint="eastAsia"/>
          <w:color w:val="000000"/>
          <w:kern w:val="0"/>
          <w:sz w:val="24"/>
        </w:rPr>
        <w:t>岁及</w:t>
      </w:r>
      <w:r>
        <w:rPr>
          <w:rFonts w:ascii="宋体" w:hAnsi="宋体" w:cs="宋体"/>
          <w:color w:val="000000"/>
          <w:kern w:val="0"/>
          <w:sz w:val="24"/>
        </w:rPr>
        <w:t>40</w:t>
      </w:r>
      <w:r>
        <w:rPr>
          <w:rFonts w:ascii="宋体" w:hAnsi="宋体" w:cs="宋体" w:hint="eastAsia"/>
          <w:color w:val="000000"/>
          <w:kern w:val="0"/>
          <w:sz w:val="24"/>
        </w:rPr>
        <w:t>岁年龄段、</w:t>
      </w:r>
      <w:r>
        <w:rPr>
          <w:rFonts w:ascii="宋体" w:hAnsi="宋体" w:cs="宋体"/>
          <w:color w:val="000000"/>
          <w:kern w:val="0"/>
          <w:sz w:val="24"/>
        </w:rPr>
        <w:t>30</w:t>
      </w:r>
      <w:r>
        <w:rPr>
          <w:rFonts w:ascii="宋体" w:hAnsi="宋体" w:cs="宋体" w:hint="eastAsia"/>
          <w:color w:val="000000"/>
          <w:kern w:val="0"/>
          <w:sz w:val="24"/>
        </w:rPr>
        <w:t>岁及以下年龄段、教工类各为一组。</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三、座谈的内容</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、是关系学校改革与发展、学校管理、发展规划、年度目标计划；</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、是对教学、科研、行政管理、改革发展等方面的意见和建议；</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、是教职工关心、影响较大的事宜；</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4</w:t>
      </w:r>
      <w:r>
        <w:rPr>
          <w:rFonts w:ascii="宋体" w:hAnsi="宋体" w:cs="宋体" w:hint="eastAsia"/>
          <w:color w:val="000000"/>
          <w:kern w:val="0"/>
          <w:sz w:val="24"/>
        </w:rPr>
        <w:t>、是和教职工重大切身利益相关、职工福利等方面的意见和建议。</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 xml:space="preserve"> </w:t>
      </w:r>
      <w:r>
        <w:rPr>
          <w:rFonts w:ascii="宋体" w:hAnsi="宋体" w:cs="宋体" w:hint="eastAsia"/>
          <w:color w:val="000000"/>
          <w:kern w:val="0"/>
          <w:sz w:val="24"/>
        </w:rPr>
        <w:t>四、信息处理及答复</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、学校党支部负责收集整理教职工座谈的信息，并提出解答意见。</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、每次组织教职工座谈情况及解答意见在教代会上做全面汇报。</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、记录及党支部解答意见交工会存档。</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五、组织教职工座谈工作的组织领导</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、成立教职工座谈工作领导小组，负责领导组织实施。</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领导小组组长由校党支部书记担任，领导小组副组长由分管教代会工作的副书记和分管行政的副校长担任。成员由党支部、校长室、教导处、政教处、工会、等职能部门负责人组成。</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、教职工座谈工作领导小组办公室设在党支部书记办公室。</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、教职工座谈工作领导小组下设信息反馈工作小组，有个部门主任负责日常工作和信息反馈。</w:t>
      </w:r>
    </w:p>
    <w:p w:rsidR="00A57871" w:rsidRDefault="00A57871" w:rsidP="00964FD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定期组织教职工座谈听取群众意见的工作是推进校务公开、是社会主义民主政治建设的必然要求，同时也是一个渐进的过程，不能一蹴而就，应在实践中不断发现新问题，总结新情况，推出新措施，从而推动我校的民主政治建设提高到一个新的水平。</w:t>
      </w:r>
    </w:p>
    <w:p w:rsidR="00A57871" w:rsidRDefault="00A57871" w:rsidP="00964FD6">
      <w:pPr>
        <w:widowControl/>
        <w:spacing w:line="400" w:lineRule="exact"/>
        <w:ind w:firstLineChars="200" w:firstLine="480"/>
        <w:jc w:val="left"/>
        <w:rPr>
          <w:rFonts w:ascii="宋体" w:cs="宋体"/>
          <w:color w:val="000000"/>
          <w:kern w:val="0"/>
          <w:sz w:val="24"/>
        </w:rPr>
      </w:pPr>
    </w:p>
    <w:p w:rsidR="00A57871" w:rsidRDefault="00A57871" w:rsidP="00B075D1">
      <w:pPr>
        <w:pStyle w:val="22"/>
        <w:spacing w:line="400" w:lineRule="exact"/>
        <w:ind w:firstLineChars="600" w:firstLine="1928"/>
        <w:rPr>
          <w:rFonts w:ascii="黑体" w:eastAsia="黑体" w:hAnsi="黑体" w:cs="黑体"/>
          <w:sz w:val="32"/>
          <w:szCs w:val="32"/>
        </w:rPr>
      </w:pPr>
      <w:r>
        <w:rPr>
          <w:rFonts w:ascii="黑体" w:eastAsia="黑体" w:hAnsi="黑体" w:cs="黑体"/>
          <w:sz w:val="32"/>
          <w:szCs w:val="32"/>
        </w:rPr>
        <w:t>81</w:t>
      </w:r>
      <w:r>
        <w:rPr>
          <w:rFonts w:ascii="黑体" w:eastAsia="黑体" w:hAnsi="黑体" w:cs="黑体" w:hint="eastAsia"/>
          <w:sz w:val="32"/>
          <w:szCs w:val="32"/>
        </w:rPr>
        <w:t>、仙游县华侨中学述职述廉制度</w:t>
      </w:r>
    </w:p>
    <w:p w:rsidR="00A57871" w:rsidRDefault="00A57871" w:rsidP="004E7EF5">
      <w:pPr>
        <w:widowControl/>
        <w:spacing w:line="420" w:lineRule="exact"/>
        <w:jc w:val="left"/>
        <w:rPr>
          <w:rFonts w:ascii="宋体" w:cs="宋体"/>
          <w:color w:val="000000"/>
          <w:kern w:val="0"/>
          <w:sz w:val="24"/>
        </w:rPr>
      </w:pPr>
      <w:r>
        <w:rPr>
          <w:rFonts w:ascii="黑体" w:eastAsia="黑体" w:hAnsi="黑体" w:cs="黑体"/>
          <w:b/>
          <w:sz w:val="32"/>
          <w:szCs w:val="32"/>
        </w:rPr>
        <w:t xml:space="preserve">   </w:t>
      </w:r>
      <w:r>
        <w:rPr>
          <w:rFonts w:ascii="宋体" w:hAnsi="宋体" w:cs="宋体" w:hint="eastAsia"/>
          <w:color w:val="000000"/>
          <w:kern w:val="0"/>
          <w:sz w:val="24"/>
        </w:rPr>
        <w:t>为了贯彻落实《中国共产党党内监督条例（试行）》等有关文件精神，进一步健全监督管理机制，特制定本制度。</w:t>
      </w:r>
    </w:p>
    <w:p w:rsidR="00A57871" w:rsidRDefault="00A57871" w:rsidP="009B5202">
      <w:pPr>
        <w:widowControl/>
        <w:spacing w:line="420" w:lineRule="exact"/>
        <w:ind w:firstLineChars="200" w:firstLine="480"/>
        <w:jc w:val="left"/>
        <w:rPr>
          <w:rFonts w:ascii="宋体" w:cs="宋体"/>
          <w:color w:val="000000"/>
          <w:kern w:val="0"/>
          <w:sz w:val="24"/>
        </w:rPr>
      </w:pPr>
      <w:r>
        <w:rPr>
          <w:rFonts w:ascii="宋体" w:hAnsi="宋体" w:cs="宋体"/>
          <w:color w:val="000000"/>
          <w:kern w:val="0"/>
          <w:sz w:val="24"/>
        </w:rPr>
        <w:t xml:space="preserve"> 1</w:t>
      </w:r>
      <w:r>
        <w:rPr>
          <w:rFonts w:ascii="宋体" w:hAnsi="宋体" w:cs="宋体" w:hint="eastAsia"/>
          <w:color w:val="000000"/>
          <w:kern w:val="0"/>
          <w:sz w:val="24"/>
        </w:rPr>
        <w:t>、述职述廉的对象</w:t>
      </w:r>
    </w:p>
    <w:p w:rsidR="00A57871" w:rsidRDefault="00A57871" w:rsidP="009B5202">
      <w:pPr>
        <w:widowControl/>
        <w:spacing w:line="420" w:lineRule="exact"/>
        <w:ind w:firstLineChars="200" w:firstLine="480"/>
        <w:jc w:val="left"/>
        <w:rPr>
          <w:rFonts w:ascii="宋体" w:cs="宋体"/>
          <w:color w:val="000000"/>
          <w:kern w:val="0"/>
          <w:sz w:val="24"/>
        </w:rPr>
      </w:pPr>
      <w:r>
        <w:rPr>
          <w:rFonts w:ascii="宋体" w:hAnsi="宋体" w:cs="宋体" w:hint="eastAsia"/>
          <w:color w:val="000000"/>
          <w:kern w:val="0"/>
          <w:sz w:val="24"/>
        </w:rPr>
        <w:t>学校党支部领导班子及其成员。领导干部要报告本人工作及廉洁从政情况，党政主要负责人还要报告党政领导班子的廉洁从政情况。</w:t>
      </w:r>
    </w:p>
    <w:p w:rsidR="00A57871" w:rsidRDefault="00A57871" w:rsidP="009B5202">
      <w:pPr>
        <w:widowControl/>
        <w:spacing w:line="420" w:lineRule="exact"/>
        <w:ind w:firstLineChars="200" w:firstLine="480"/>
        <w:jc w:val="left"/>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、述职述廉的内容</w:t>
      </w:r>
    </w:p>
    <w:p w:rsidR="00A57871" w:rsidRDefault="00A57871" w:rsidP="009B5202">
      <w:pPr>
        <w:widowControl/>
        <w:spacing w:line="420" w:lineRule="exact"/>
        <w:ind w:firstLineChars="200" w:firstLine="48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）政治理论学习情况；</w:t>
      </w:r>
    </w:p>
    <w:p w:rsidR="00A57871" w:rsidRDefault="00A57871" w:rsidP="009B5202">
      <w:pPr>
        <w:widowControl/>
        <w:spacing w:line="420" w:lineRule="exact"/>
        <w:ind w:firstLineChars="200" w:firstLine="48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）遵守党的章程和其他党内法规，贯彻执行党的路线、方针、政策和上级党组织的决议、决定及工作部署的情况；</w:t>
      </w:r>
    </w:p>
    <w:p w:rsidR="00A57871" w:rsidRDefault="00A57871" w:rsidP="009B5202">
      <w:pPr>
        <w:widowControl/>
        <w:spacing w:line="420" w:lineRule="exact"/>
        <w:ind w:firstLineChars="200" w:firstLine="48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3</w:t>
      </w:r>
      <w:r>
        <w:rPr>
          <w:rFonts w:ascii="宋体" w:hAnsi="宋体" w:cs="宋体" w:hint="eastAsia"/>
          <w:color w:val="000000"/>
          <w:kern w:val="0"/>
          <w:sz w:val="24"/>
        </w:rPr>
        <w:t>）贯彻执行民主集中制，建立和实行科学的议事和决策机制的情况；</w:t>
      </w:r>
    </w:p>
    <w:p w:rsidR="00A57871" w:rsidRDefault="00A57871" w:rsidP="009B5202">
      <w:pPr>
        <w:widowControl/>
        <w:spacing w:line="420" w:lineRule="exact"/>
        <w:ind w:firstLineChars="200" w:firstLine="48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4</w:t>
      </w:r>
      <w:r>
        <w:rPr>
          <w:rFonts w:ascii="宋体" w:hAnsi="宋体" w:cs="宋体" w:hint="eastAsia"/>
          <w:color w:val="000000"/>
          <w:kern w:val="0"/>
          <w:sz w:val="24"/>
        </w:rPr>
        <w:t>）遵守宪法、法律、坚持依法执政的情况；</w:t>
      </w:r>
    </w:p>
    <w:p w:rsidR="00A57871" w:rsidRDefault="00A57871" w:rsidP="009B5202">
      <w:pPr>
        <w:widowControl/>
        <w:spacing w:line="420" w:lineRule="exact"/>
        <w:ind w:firstLineChars="200" w:firstLine="48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5</w:t>
      </w:r>
      <w:r>
        <w:rPr>
          <w:rFonts w:ascii="宋体" w:hAnsi="宋体" w:cs="宋体" w:hint="eastAsia"/>
          <w:color w:val="000000"/>
          <w:kern w:val="0"/>
          <w:sz w:val="24"/>
        </w:rPr>
        <w:t>）履行岗位工作职责情况；</w:t>
      </w:r>
    </w:p>
    <w:p w:rsidR="00A57871" w:rsidRDefault="00A57871" w:rsidP="009B5202">
      <w:pPr>
        <w:widowControl/>
        <w:spacing w:line="420" w:lineRule="exact"/>
        <w:ind w:firstLineChars="200" w:firstLine="48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6</w:t>
      </w:r>
      <w:r>
        <w:rPr>
          <w:rFonts w:ascii="宋体" w:hAnsi="宋体" w:cs="宋体" w:hint="eastAsia"/>
          <w:color w:val="000000"/>
          <w:kern w:val="0"/>
          <w:sz w:val="24"/>
        </w:rPr>
        <w:t>）密切联系群众，为职工群众办实事、办好事的情况；</w:t>
      </w:r>
    </w:p>
    <w:p w:rsidR="00A57871" w:rsidRDefault="00A57871" w:rsidP="009B5202">
      <w:pPr>
        <w:widowControl/>
        <w:spacing w:line="420" w:lineRule="exact"/>
        <w:ind w:firstLineChars="200" w:firstLine="48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7</w:t>
      </w:r>
      <w:r>
        <w:rPr>
          <w:rFonts w:ascii="宋体" w:hAnsi="宋体" w:cs="宋体" w:hint="eastAsia"/>
          <w:color w:val="000000"/>
          <w:kern w:val="0"/>
          <w:sz w:val="24"/>
        </w:rPr>
        <w:t>）在干部选拔任用工作中执行《党政领导干部选拔任用工作条：例》以及党和国家有关政策规定的情况；</w:t>
      </w:r>
    </w:p>
    <w:p w:rsidR="00A57871" w:rsidRDefault="00A57871" w:rsidP="009B5202">
      <w:pPr>
        <w:widowControl/>
        <w:spacing w:line="420" w:lineRule="exact"/>
        <w:ind w:firstLineChars="200" w:firstLine="48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8</w:t>
      </w:r>
      <w:r>
        <w:rPr>
          <w:rFonts w:ascii="宋体" w:hAnsi="宋体" w:cs="宋体" w:hint="eastAsia"/>
          <w:color w:val="000000"/>
          <w:kern w:val="0"/>
          <w:sz w:val="24"/>
        </w:rPr>
        <w:t>）贯彻执行党风廉政建设责任制和领导干部廉洁从政有关规定的情况；</w:t>
      </w:r>
    </w:p>
    <w:p w:rsidR="00A57871" w:rsidRDefault="00A57871" w:rsidP="009B5202">
      <w:pPr>
        <w:widowControl/>
        <w:spacing w:line="420" w:lineRule="exact"/>
        <w:ind w:firstLineChars="200" w:firstLine="48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9</w:t>
      </w:r>
      <w:r>
        <w:rPr>
          <w:rFonts w:ascii="宋体" w:hAnsi="宋体" w:cs="宋体" w:hint="eastAsia"/>
          <w:color w:val="000000"/>
          <w:kern w:val="0"/>
          <w:sz w:val="24"/>
        </w:rPr>
        <w:t>）在党风廉政工作方面采取的办法、措施、制度建设及收到的效果；</w:t>
      </w:r>
    </w:p>
    <w:p w:rsidR="00A57871" w:rsidRDefault="00A57871" w:rsidP="009B5202">
      <w:pPr>
        <w:widowControl/>
        <w:spacing w:line="420" w:lineRule="exact"/>
        <w:ind w:firstLineChars="200" w:firstLine="48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10</w:t>
      </w:r>
      <w:r>
        <w:rPr>
          <w:rFonts w:ascii="宋体" w:hAnsi="宋体" w:cs="宋体" w:hint="eastAsia"/>
          <w:color w:val="000000"/>
          <w:kern w:val="0"/>
          <w:sz w:val="24"/>
        </w:rPr>
        <w:t>）存在的问题、整改措施及今后的努力方向。</w:t>
      </w:r>
    </w:p>
    <w:p w:rsidR="00A57871" w:rsidRDefault="00A57871" w:rsidP="009B5202">
      <w:pPr>
        <w:widowControl/>
        <w:spacing w:line="420" w:lineRule="exact"/>
        <w:ind w:firstLineChars="200" w:firstLine="480"/>
        <w:jc w:val="left"/>
        <w:rPr>
          <w:rFonts w:asci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、述职述廉的方法步骤</w:t>
      </w:r>
    </w:p>
    <w:p w:rsidR="00A57871" w:rsidRDefault="00A57871" w:rsidP="009B5202">
      <w:pPr>
        <w:widowControl/>
        <w:spacing w:line="420" w:lineRule="exact"/>
        <w:ind w:firstLineChars="200" w:firstLine="48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）广泛征求意见和建议。要通过召开座谈会、个别交谈、发放征求意见表等多种形式，在本单位内广泛征求意见和建议，为述职述廉做好准备。</w:t>
      </w:r>
    </w:p>
    <w:p w:rsidR="00A57871" w:rsidRDefault="00A57871" w:rsidP="009B5202">
      <w:pPr>
        <w:widowControl/>
        <w:spacing w:line="420" w:lineRule="exact"/>
        <w:ind w:firstLineChars="200" w:firstLine="48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）撰写述职述廉报告。在广泛征求意见和建议的基础上，班子成员要实事求是地撰写述职述廉报告。</w:t>
      </w:r>
    </w:p>
    <w:p w:rsidR="00A57871" w:rsidRDefault="00A57871" w:rsidP="009B5202">
      <w:pPr>
        <w:widowControl/>
        <w:spacing w:line="420" w:lineRule="exact"/>
        <w:ind w:firstLineChars="200" w:firstLine="48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3</w:t>
      </w:r>
      <w:r>
        <w:rPr>
          <w:rFonts w:ascii="宋体" w:hAnsi="宋体" w:cs="宋体" w:hint="eastAsia"/>
          <w:color w:val="000000"/>
          <w:kern w:val="0"/>
          <w:sz w:val="24"/>
        </w:rPr>
        <w:t>）进行述职述廉。述职述廉一般每年一次，于每年年末在全体干部职工大会上进行，并邀请上级纪检、组织、工会部门有关人员参加。述职述廉后，组织干部职工对领导班子和领导干部的述职述廉进行民主测评，民主测评结果装入本人廉政档案</w:t>
      </w:r>
      <w:r>
        <w:rPr>
          <w:rFonts w:ascii="宋体" w:cs="宋体"/>
          <w:color w:val="000000"/>
          <w:kern w:val="0"/>
          <w:sz w:val="24"/>
        </w:rPr>
        <w:t>,</w:t>
      </w:r>
      <w:r>
        <w:rPr>
          <w:rFonts w:ascii="宋体" w:hAnsi="宋体" w:cs="宋体" w:hint="eastAsia"/>
          <w:color w:val="000000"/>
          <w:kern w:val="0"/>
          <w:sz w:val="24"/>
        </w:rPr>
        <w:t>作为领导干部年度考核的等次评定和评先评优、奖惩任免的重要依据。</w:t>
      </w:r>
    </w:p>
    <w:p w:rsidR="00A57871" w:rsidRPr="009B5202" w:rsidRDefault="00A57871" w:rsidP="009B5202">
      <w:pPr>
        <w:widowControl/>
        <w:spacing w:line="420" w:lineRule="exact"/>
        <w:ind w:firstLineChars="200" w:firstLine="480"/>
        <w:jc w:val="left"/>
        <w:rPr>
          <w:rFonts w:ascii="宋体"/>
          <w:kern w:val="0"/>
          <w:sz w:val="24"/>
        </w:rPr>
      </w:pPr>
      <w:r w:rsidRPr="009B5202">
        <w:rPr>
          <w:rFonts w:ascii="宋体" w:hAnsi="宋体" w:hint="eastAsia"/>
          <w:kern w:val="0"/>
          <w:sz w:val="24"/>
        </w:rPr>
        <w:t>（</w:t>
      </w:r>
      <w:r w:rsidRPr="009B5202">
        <w:rPr>
          <w:rFonts w:ascii="宋体" w:hAnsi="宋体"/>
          <w:kern w:val="0"/>
          <w:sz w:val="24"/>
        </w:rPr>
        <w:t>4</w:t>
      </w:r>
      <w:r w:rsidRPr="009B5202">
        <w:rPr>
          <w:rFonts w:ascii="宋体" w:hAnsi="宋体" w:hint="eastAsia"/>
          <w:kern w:val="0"/>
          <w:sz w:val="24"/>
        </w:rPr>
        <w:t>）领导班子和领导干部的述职述廉报告以及提出的整改措施，于述职述廉后</w:t>
      </w:r>
      <w:r w:rsidRPr="009B5202">
        <w:rPr>
          <w:rFonts w:ascii="宋体" w:hAnsi="宋体"/>
          <w:kern w:val="0"/>
          <w:sz w:val="24"/>
        </w:rPr>
        <w:t>15</w:t>
      </w:r>
      <w:r w:rsidRPr="009B5202">
        <w:rPr>
          <w:rFonts w:ascii="宋体" w:hAnsi="宋体" w:hint="eastAsia"/>
          <w:kern w:val="0"/>
          <w:sz w:val="24"/>
        </w:rPr>
        <w:t>天内，按照干部管辖权限报组织部门。</w:t>
      </w:r>
    </w:p>
    <w:p w:rsidR="00A57871" w:rsidRPr="009B5202" w:rsidRDefault="00A57871" w:rsidP="009B5202">
      <w:pPr>
        <w:widowControl/>
        <w:spacing w:line="420" w:lineRule="exact"/>
        <w:ind w:firstLineChars="200" w:firstLine="480"/>
        <w:jc w:val="left"/>
        <w:rPr>
          <w:rFonts w:ascii="宋体"/>
          <w:kern w:val="0"/>
          <w:sz w:val="24"/>
        </w:rPr>
      </w:pPr>
    </w:p>
    <w:p w:rsidR="00A57871" w:rsidRDefault="00A57871" w:rsidP="009B5202">
      <w:pPr>
        <w:pStyle w:val="22"/>
        <w:spacing w:line="400" w:lineRule="exact"/>
        <w:ind w:firstLineChars="0" w:firstLine="0"/>
        <w:rPr>
          <w:rFonts w:ascii="黑体" w:eastAsia="黑体" w:hAnsi="黑体" w:cs="黑体"/>
          <w:sz w:val="32"/>
          <w:szCs w:val="32"/>
        </w:rPr>
      </w:pPr>
      <w:r>
        <w:rPr>
          <w:rFonts w:ascii="宋体" w:eastAsia="宋体" w:hAnsi="宋体" w:cs="Times New Roman"/>
          <w:b w:val="0"/>
          <w:kern w:val="0"/>
          <w:sz w:val="21"/>
          <w:szCs w:val="24"/>
        </w:rPr>
        <w:t xml:space="preserve">          </w:t>
      </w:r>
      <w:r>
        <w:rPr>
          <w:rFonts w:ascii="黑体" w:eastAsia="黑体" w:hAnsi="黑体" w:cs="黑体"/>
          <w:sz w:val="32"/>
          <w:szCs w:val="32"/>
        </w:rPr>
        <w:t>82</w:t>
      </w:r>
      <w:r>
        <w:rPr>
          <w:rFonts w:ascii="黑体" w:eastAsia="黑体" w:hAnsi="黑体" w:cs="黑体" w:hint="eastAsia"/>
          <w:sz w:val="32"/>
          <w:szCs w:val="32"/>
        </w:rPr>
        <w:t>、仙游县华侨中学党员谈心谈话制度</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hint="eastAsia"/>
          <w:kern w:val="0"/>
          <w:sz w:val="24"/>
        </w:rPr>
        <w:t>为了加强党员干部的思想政治工作和思想作风建设，健全组织措施，了解干部、关心干部、爱护干部、使用干部，切实加强对党员干部的教育、管理、监督，促进党员干部努力学习、勤奋工作、廉洁自律、正确履行职责，结合学校实际，制定本制度。</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hint="eastAsia"/>
          <w:kern w:val="0"/>
          <w:sz w:val="24"/>
        </w:rPr>
        <w:t>一、谈心谈话的类型及内容</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hint="eastAsia"/>
          <w:kern w:val="0"/>
          <w:sz w:val="24"/>
        </w:rPr>
        <w:t>（一）领导班子成员之间的谈心谈话</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、学习谈话。班子成员在理论学习和思想作风建设方面的体会和经验，经常性的进行交流和谈心，以促进思想政治水平的共同提高，班子成员团结的加强。</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、沟通谈话。班子成员之间出现分歧或者出现一些矛盾的苗头时候，双方要本着对工作负责，对同事负责，坦诚相对的进行深入的交心谈话，消除隔阂，统一思想，共同努力，促进工作。</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、工作交流。班子的主要领导在一些重大事项的决策前或者在贯彻执行前，和班子的其他领导进行沟通协商，以听取意见、建议，争得相互的支持。</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hint="eastAsia"/>
          <w:kern w:val="0"/>
          <w:sz w:val="24"/>
        </w:rPr>
        <w:t>（二）领导干部和普通党员交心谈心</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、思想交流。普通党员在学习、工作中遇到困难、挫折，工作状态不佳时，可以和领导干部进行思想交流，以获得帮助、支持和开导，缓解思想上的压力。</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、工作交流。普通党员干部对学校的有关工作和政策有不理解、意见或者建议的，对领导工作有想法的，可以直接找相关领导进行沟通交流，被谈心的领导要热心接待、真心交流、虚心接受。</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hint="eastAsia"/>
          <w:kern w:val="0"/>
          <w:sz w:val="24"/>
        </w:rPr>
        <w:t>二、谈心谈话应遵循的基本原则</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、相互平等的原则。要创造一个良好的谈话气氛，解除彼此间的思想顾虑，使谈话双方能够敞开思想，推心置腹，坦诚相见，讲出真话，讲出心里话。</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、实事求是的原则。对干部要一分为二，既要肯定成绩，又要明确指出缺点和不足。对原则问题要分清是非，不能因其工作做出成绩而姑息其错误，也不能因其错误而否定其成绩。</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、有的放矢的原则。谈话要有内容和针对性，力戒空泛。要从实际出发，针对不同的谈话对象的不同特点、不同情况，采取不同的方式和方法，做到有的放矢，注重实效。</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4</w:t>
      </w:r>
      <w:r>
        <w:rPr>
          <w:rFonts w:ascii="宋体" w:hAnsi="宋体" w:cs="宋体" w:hint="eastAsia"/>
          <w:kern w:val="0"/>
          <w:sz w:val="24"/>
        </w:rPr>
        <w:t>、教育疏导的原则。谈话要善于启发谈话对象自己教育自己。通过谈心，重点解决思想上的问题；特别是对于一时思想不通或有抵触情绪的干部要动之以情，晓之以理，耐心说服教育，帮助他们提高思想认识。</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5</w:t>
      </w:r>
      <w:r>
        <w:rPr>
          <w:rFonts w:ascii="宋体" w:hAnsi="宋体" w:cs="宋体" w:hint="eastAsia"/>
          <w:kern w:val="0"/>
          <w:sz w:val="24"/>
        </w:rPr>
        <w:t>、治病救人的原则。对犯错误的干部，不要轻易下结论，要引导他们认真分析犯错误的原因，剖析其错误的性质、危害，指出改正的办法。重点是提高他们对错误的认识，帮助他们从中吸取教训，改正错误，振作精神，轻装前进。</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6</w:t>
      </w:r>
      <w:r>
        <w:rPr>
          <w:rFonts w:ascii="宋体" w:hAnsi="宋体" w:cs="宋体" w:hint="eastAsia"/>
          <w:kern w:val="0"/>
          <w:sz w:val="24"/>
        </w:rPr>
        <w:t>、经常、及时的原则。要把有针对性的不定期谈话与经常性定期谈话结合起来，发现问题的苗头，就及时告诫、提醒，不要等问题成堆，矛盾激化后才去谈话。要善于发现问题，尽量把问题解决在萌芽状态。</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hint="eastAsia"/>
          <w:kern w:val="0"/>
          <w:sz w:val="24"/>
        </w:rPr>
        <w:t>开展谈心谈话活动，是组织上了解干部、关心干部、爱护干部、沟通群众的重要手段。各级党组织和领导干部要高度重视这项工作，真正把这项工作摆上位置，开展经常性、多层次的谈话谈心活动，正职与副手之间、班子成员之间、领导与群众之间，应进行正常的谈话谈心，达到沟通思想、扬长抑短、促进工作的目的。</w:t>
      </w:r>
    </w:p>
    <w:p w:rsidR="00A57871" w:rsidRDefault="00A57871" w:rsidP="00964FD6">
      <w:pPr>
        <w:widowControl/>
        <w:spacing w:line="400" w:lineRule="exact"/>
        <w:ind w:firstLineChars="200" w:firstLine="480"/>
        <w:jc w:val="left"/>
        <w:rPr>
          <w:rFonts w:ascii="宋体" w:cs="宋体"/>
          <w:kern w:val="0"/>
          <w:sz w:val="24"/>
        </w:rPr>
      </w:pPr>
    </w:p>
    <w:p w:rsidR="00A57871" w:rsidRDefault="00A57871" w:rsidP="00B075D1">
      <w:pPr>
        <w:pStyle w:val="22"/>
        <w:spacing w:line="400" w:lineRule="exact"/>
        <w:ind w:firstLineChars="550" w:firstLine="1767"/>
        <w:rPr>
          <w:rFonts w:ascii="黑体" w:eastAsia="黑体" w:hAnsi="黑体" w:cs="黑体"/>
          <w:sz w:val="32"/>
          <w:szCs w:val="32"/>
        </w:rPr>
      </w:pPr>
      <w:r>
        <w:rPr>
          <w:rFonts w:ascii="黑体" w:eastAsia="黑体" w:hAnsi="黑体" w:cs="黑体"/>
          <w:sz w:val="32"/>
          <w:szCs w:val="32"/>
        </w:rPr>
        <w:t>83</w:t>
      </w:r>
      <w:r>
        <w:rPr>
          <w:rFonts w:ascii="黑体" w:eastAsia="黑体" w:hAnsi="黑体" w:cs="黑体" w:hint="eastAsia"/>
          <w:sz w:val="32"/>
          <w:szCs w:val="32"/>
        </w:rPr>
        <w:t>、仙游县华侨中学工会工作制度</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hint="eastAsia"/>
          <w:kern w:val="0"/>
          <w:sz w:val="24"/>
        </w:rPr>
        <w:t>为更好地规范工会工作，进一步推进学校民主政治建设，构建和谐校园，保障教职工参与学校民主管理和民主监督的权利，根据有关法律法规制定本制度。</w:t>
      </w:r>
      <w:r>
        <w:rPr>
          <w:rFonts w:ascii="宋体" w:cs="宋体"/>
          <w:kern w:val="0"/>
          <w:sz w:val="24"/>
        </w:rPr>
        <w:t> </w:t>
      </w:r>
      <w:r>
        <w:rPr>
          <w:rFonts w:ascii="宋体" w:hAnsi="宋体" w:cs="宋体"/>
          <w:kern w:val="0"/>
          <w:sz w:val="24"/>
        </w:rPr>
        <w:t xml:space="preserve">  </w:t>
      </w:r>
    </w:p>
    <w:p w:rsidR="00A57871" w:rsidRDefault="00A57871" w:rsidP="00964FD6">
      <w:pPr>
        <w:widowControl/>
        <w:numPr>
          <w:ilvl w:val="0"/>
          <w:numId w:val="10"/>
        </w:numPr>
        <w:spacing w:line="400" w:lineRule="exact"/>
        <w:ind w:firstLineChars="200" w:firstLine="480"/>
        <w:jc w:val="left"/>
        <w:rPr>
          <w:rFonts w:ascii="宋体" w:cs="宋体"/>
          <w:kern w:val="0"/>
          <w:sz w:val="24"/>
        </w:rPr>
      </w:pPr>
      <w:r>
        <w:rPr>
          <w:rFonts w:ascii="宋体" w:hAnsi="宋体" w:cs="宋体" w:hint="eastAsia"/>
          <w:kern w:val="0"/>
          <w:sz w:val="24"/>
        </w:rPr>
        <w:t>学校工会按期换届选举，及时做好新会员的接收、教育工作；每月至少召开一次工会委员会全体委员会议，学习有关政策法规和业务知识，研究布置工作，健全民主制度，正常民主生活。</w:t>
      </w:r>
      <w:r>
        <w:rPr>
          <w:rFonts w:ascii="宋体" w:cs="宋体"/>
          <w:kern w:val="0"/>
          <w:sz w:val="24"/>
        </w:rPr>
        <w:t> </w:t>
      </w:r>
      <w:r>
        <w:rPr>
          <w:rFonts w:ascii="宋体" w:hAnsi="宋体" w:cs="宋体"/>
          <w:kern w:val="0"/>
          <w:sz w:val="24"/>
        </w:rPr>
        <w:t xml:space="preserve">  </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hint="eastAsia"/>
          <w:kern w:val="0"/>
          <w:sz w:val="24"/>
        </w:rPr>
        <w:t>二、学校工会委员会实行主席负责制，负责执行会员代表大会或会员大会的决议和市教育工会的决定，主持学校工会的日常工作；对学校重大问题提出工会委员会经集体讨论的建议；自觉接受学校党组织的领导，每年至少</w:t>
      </w:r>
      <w:r>
        <w:rPr>
          <w:rFonts w:ascii="宋体" w:hAnsi="宋体" w:cs="宋体"/>
          <w:kern w:val="0"/>
          <w:sz w:val="24"/>
        </w:rPr>
        <w:t>2</w:t>
      </w:r>
      <w:r>
        <w:rPr>
          <w:rFonts w:ascii="宋体" w:hAnsi="宋体" w:cs="宋体" w:hint="eastAsia"/>
          <w:kern w:val="0"/>
          <w:sz w:val="24"/>
        </w:rPr>
        <w:t>次向学校党组织汇报工作，遇到重大问题应及时汇报。</w:t>
      </w:r>
      <w:r>
        <w:rPr>
          <w:rFonts w:ascii="宋体" w:cs="宋体"/>
          <w:kern w:val="0"/>
          <w:sz w:val="24"/>
        </w:rPr>
        <w:t> </w:t>
      </w:r>
      <w:r>
        <w:rPr>
          <w:rFonts w:ascii="宋体" w:hAnsi="宋体" w:cs="宋体"/>
          <w:kern w:val="0"/>
          <w:sz w:val="24"/>
        </w:rPr>
        <w:t xml:space="preserve">  </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hint="eastAsia"/>
          <w:kern w:val="0"/>
          <w:sz w:val="24"/>
        </w:rPr>
        <w:t>三、建立健全工会各项工作制度，及时制定学校工会工作计划，组织实施相关活动，做到有布置、有检查、有落实、有总结。</w:t>
      </w:r>
      <w:r>
        <w:rPr>
          <w:rFonts w:ascii="宋体" w:cs="宋体"/>
          <w:kern w:val="0"/>
          <w:sz w:val="24"/>
        </w:rPr>
        <w:t> </w:t>
      </w:r>
      <w:r>
        <w:rPr>
          <w:rFonts w:ascii="宋体" w:hAnsi="宋体" w:cs="宋体"/>
          <w:kern w:val="0"/>
          <w:sz w:val="24"/>
        </w:rPr>
        <w:t xml:space="preserve">  </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hint="eastAsia"/>
          <w:kern w:val="0"/>
          <w:sz w:val="24"/>
        </w:rPr>
        <w:t>四、做好教代会的日常工作，检查、督促教代会决议的执行；定期组织召开教职工代表大会，通过教职工代表大会和其他形式，参与学校民主管理，实施民主监督。</w:t>
      </w:r>
      <w:r>
        <w:rPr>
          <w:rFonts w:ascii="宋体" w:cs="宋体"/>
          <w:kern w:val="0"/>
          <w:sz w:val="24"/>
        </w:rPr>
        <w:t> </w:t>
      </w:r>
      <w:r>
        <w:rPr>
          <w:rFonts w:ascii="宋体" w:hAnsi="宋体" w:cs="宋体"/>
          <w:kern w:val="0"/>
          <w:sz w:val="24"/>
        </w:rPr>
        <w:t xml:space="preserve">  </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hint="eastAsia"/>
          <w:kern w:val="0"/>
          <w:sz w:val="24"/>
        </w:rPr>
        <w:t>五、对教职工进行思想政治教育和教师职业道德教育，组织教职工开展教育教学竞赛、教育教学改革创新、学习考察及文艺、体育活动；协助学校做好评先评优等工作。</w:t>
      </w:r>
      <w:r>
        <w:rPr>
          <w:rFonts w:ascii="宋体" w:cs="宋体"/>
          <w:kern w:val="0"/>
          <w:sz w:val="24"/>
        </w:rPr>
        <w:t> </w:t>
      </w:r>
      <w:r>
        <w:rPr>
          <w:rFonts w:ascii="宋体" w:hAnsi="宋体" w:cs="宋体"/>
          <w:kern w:val="0"/>
          <w:sz w:val="24"/>
        </w:rPr>
        <w:t xml:space="preserve">  </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hint="eastAsia"/>
          <w:kern w:val="0"/>
          <w:sz w:val="24"/>
        </w:rPr>
        <w:t>六、监督有关法律、法规及上级下发的文件规定和要求的贯彻落实。协助和督促学校行政方面做好劳动保险、劳动保护工作，办好教职工集体福利事业，改善教职工生活；关心教职工身心健康，每年组织全体教职工体检一次。</w:t>
      </w:r>
      <w:r>
        <w:rPr>
          <w:rFonts w:ascii="宋体" w:cs="宋体"/>
          <w:kern w:val="0"/>
          <w:sz w:val="24"/>
        </w:rPr>
        <w:t> </w:t>
      </w:r>
      <w:r>
        <w:rPr>
          <w:rFonts w:ascii="宋体" w:hAnsi="宋体" w:cs="宋体"/>
          <w:kern w:val="0"/>
          <w:sz w:val="24"/>
        </w:rPr>
        <w:t xml:space="preserve">  </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hint="eastAsia"/>
          <w:kern w:val="0"/>
          <w:sz w:val="24"/>
        </w:rPr>
        <w:t>七、与学校行政组织建立联系制度，参与协调劳动关系和调节劳动争议，协商解决涉及教职工切身利益问题。</w:t>
      </w:r>
      <w:r>
        <w:rPr>
          <w:rFonts w:ascii="宋体" w:cs="宋体"/>
          <w:kern w:val="0"/>
          <w:sz w:val="24"/>
        </w:rPr>
        <w:t> </w:t>
      </w:r>
      <w:r>
        <w:rPr>
          <w:rFonts w:ascii="宋体" w:hAnsi="宋体" w:cs="宋体"/>
          <w:kern w:val="0"/>
          <w:sz w:val="24"/>
        </w:rPr>
        <w:t xml:space="preserve">  </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hint="eastAsia"/>
          <w:kern w:val="0"/>
          <w:sz w:val="24"/>
        </w:rPr>
        <w:t>八、收好、管好、用好工会经费，管理好工会财产，定期向教职工公布，接受区教育工会和本校工会经费审查委员会的审查监督。</w:t>
      </w:r>
      <w:r>
        <w:rPr>
          <w:rFonts w:ascii="宋体" w:cs="宋体"/>
          <w:kern w:val="0"/>
          <w:sz w:val="24"/>
        </w:rPr>
        <w:t> </w:t>
      </w:r>
      <w:r>
        <w:rPr>
          <w:rFonts w:ascii="宋体" w:hAnsi="宋体" w:cs="宋体"/>
          <w:kern w:val="0"/>
          <w:sz w:val="24"/>
        </w:rPr>
        <w:t xml:space="preserve">  </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hint="eastAsia"/>
          <w:kern w:val="0"/>
          <w:sz w:val="24"/>
        </w:rPr>
        <w:t>九、做好工会档案资料的收集、整理、管理工作。</w:t>
      </w:r>
      <w:r>
        <w:rPr>
          <w:rFonts w:ascii="宋体" w:cs="宋体"/>
          <w:kern w:val="0"/>
          <w:sz w:val="24"/>
        </w:rPr>
        <w:t> </w:t>
      </w:r>
      <w:r>
        <w:rPr>
          <w:rFonts w:ascii="宋体" w:hAnsi="宋体" w:cs="宋体"/>
          <w:kern w:val="0"/>
          <w:sz w:val="24"/>
        </w:rPr>
        <w:t xml:space="preserve">  </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hint="eastAsia"/>
          <w:kern w:val="0"/>
          <w:sz w:val="24"/>
        </w:rPr>
        <w:t>十、学校工会工作考核与学校工作年度考核等结合进行。</w:t>
      </w:r>
    </w:p>
    <w:p w:rsidR="00A57871" w:rsidRDefault="00A57871" w:rsidP="00964FD6">
      <w:pPr>
        <w:widowControl/>
        <w:spacing w:line="400" w:lineRule="exact"/>
        <w:ind w:firstLineChars="200" w:firstLine="480"/>
        <w:jc w:val="left"/>
        <w:rPr>
          <w:rFonts w:ascii="宋体" w:cs="宋体"/>
          <w:kern w:val="0"/>
          <w:sz w:val="24"/>
        </w:rPr>
      </w:pPr>
    </w:p>
    <w:p w:rsidR="00A57871" w:rsidRDefault="00A57871" w:rsidP="00964FD6">
      <w:pPr>
        <w:widowControl/>
        <w:spacing w:line="400" w:lineRule="exact"/>
        <w:ind w:firstLineChars="200" w:firstLine="480"/>
        <w:jc w:val="left"/>
        <w:rPr>
          <w:rFonts w:ascii="宋体" w:cs="宋体"/>
          <w:kern w:val="0"/>
          <w:sz w:val="24"/>
        </w:rPr>
      </w:pPr>
    </w:p>
    <w:p w:rsidR="00A57871" w:rsidRPr="009F1DF1" w:rsidRDefault="00A57871" w:rsidP="00964FD6">
      <w:pPr>
        <w:pStyle w:val="NewNewNewNew"/>
        <w:spacing w:line="400" w:lineRule="exact"/>
        <w:jc w:val="center"/>
        <w:rPr>
          <w:rFonts w:ascii="黑体" w:eastAsia="黑体" w:hAnsi="黑体" w:cs="黑体"/>
          <w:b/>
          <w:sz w:val="32"/>
          <w:szCs w:val="32"/>
        </w:rPr>
      </w:pPr>
    </w:p>
    <w:p w:rsidR="00A57871" w:rsidRDefault="00A57871" w:rsidP="00964FD6">
      <w:pPr>
        <w:pStyle w:val="NewNewNewNew"/>
        <w:spacing w:line="400" w:lineRule="exact"/>
        <w:jc w:val="center"/>
        <w:rPr>
          <w:rFonts w:ascii="黑体" w:eastAsia="黑体" w:hAnsi="黑体" w:cs="黑体"/>
          <w:b/>
          <w:sz w:val="32"/>
          <w:szCs w:val="32"/>
        </w:rPr>
      </w:pPr>
    </w:p>
    <w:p w:rsidR="00A57871" w:rsidRDefault="00A57871" w:rsidP="00964FD6">
      <w:pPr>
        <w:pStyle w:val="NewNewNewNew"/>
        <w:spacing w:line="400" w:lineRule="exact"/>
        <w:jc w:val="center"/>
        <w:rPr>
          <w:rFonts w:ascii="黑体" w:eastAsia="黑体" w:hAnsi="黑体" w:cs="黑体"/>
          <w:b/>
          <w:sz w:val="32"/>
          <w:szCs w:val="32"/>
        </w:rPr>
      </w:pPr>
      <w:r>
        <w:rPr>
          <w:rFonts w:ascii="黑体" w:eastAsia="黑体" w:hAnsi="黑体" w:cs="黑体"/>
          <w:b/>
          <w:sz w:val="32"/>
          <w:szCs w:val="32"/>
        </w:rPr>
        <w:t>84</w:t>
      </w:r>
      <w:r>
        <w:rPr>
          <w:rFonts w:ascii="黑体" w:eastAsia="黑体" w:hAnsi="黑体" w:cs="黑体" w:hint="eastAsia"/>
          <w:b/>
          <w:sz w:val="32"/>
          <w:szCs w:val="32"/>
        </w:rPr>
        <w:t>、仙游县华侨中学教职工代表大会制度</w:t>
      </w:r>
    </w:p>
    <w:p w:rsidR="00A57871" w:rsidRPr="00FA2E58" w:rsidRDefault="00A57871" w:rsidP="006C5466">
      <w:pPr>
        <w:pStyle w:val="NewNewNewNew"/>
        <w:spacing w:line="400" w:lineRule="exact"/>
        <w:rPr>
          <w:rFonts w:ascii="宋体"/>
          <w:b/>
          <w:sz w:val="24"/>
          <w:szCs w:val="24"/>
        </w:rPr>
      </w:pPr>
      <w:r>
        <w:rPr>
          <w:rFonts w:ascii="宋体" w:hAnsi="宋体"/>
          <w:sz w:val="24"/>
          <w:szCs w:val="24"/>
        </w:rPr>
        <w:t xml:space="preserve">                            </w:t>
      </w:r>
      <w:r w:rsidRPr="00FA2E58">
        <w:rPr>
          <w:rFonts w:ascii="宋体" w:hAnsi="宋体" w:hint="eastAsia"/>
          <w:b/>
          <w:sz w:val="24"/>
          <w:szCs w:val="24"/>
        </w:rPr>
        <w:t>第一章</w:t>
      </w:r>
      <w:r w:rsidRPr="00FA2E58">
        <w:rPr>
          <w:rFonts w:ascii="宋体" w:hAnsi="宋体"/>
          <w:b/>
          <w:sz w:val="24"/>
          <w:szCs w:val="24"/>
        </w:rPr>
        <w:t xml:space="preserve">  </w:t>
      </w:r>
      <w:r w:rsidRPr="00FA2E58">
        <w:rPr>
          <w:rFonts w:ascii="宋体" w:hAnsi="宋体" w:hint="eastAsia"/>
          <w:b/>
          <w:sz w:val="24"/>
          <w:szCs w:val="24"/>
        </w:rPr>
        <w:t>总</w:t>
      </w:r>
      <w:r>
        <w:rPr>
          <w:rFonts w:ascii="宋体" w:hAnsi="宋体"/>
          <w:b/>
          <w:sz w:val="24"/>
          <w:szCs w:val="24"/>
        </w:rPr>
        <w:t xml:space="preserve">   </w:t>
      </w:r>
      <w:r w:rsidRPr="00FA2E58">
        <w:rPr>
          <w:rFonts w:ascii="宋体" w:hAnsi="宋体" w:hint="eastAsia"/>
          <w:b/>
          <w:sz w:val="24"/>
          <w:szCs w:val="24"/>
        </w:rPr>
        <w:t>则</w:t>
      </w:r>
    </w:p>
    <w:p w:rsidR="00A57871" w:rsidRDefault="00A57871" w:rsidP="006C5466">
      <w:pPr>
        <w:pStyle w:val="NewNewNewNew"/>
        <w:spacing w:line="400" w:lineRule="exact"/>
        <w:ind w:firstLineChars="200" w:firstLine="480"/>
        <w:contextualSpacing/>
        <w:rPr>
          <w:rFonts w:ascii="宋体"/>
          <w:spacing w:val="-6"/>
          <w:sz w:val="24"/>
          <w:szCs w:val="24"/>
        </w:rPr>
      </w:pPr>
      <w:r>
        <w:rPr>
          <w:rFonts w:ascii="宋体" w:hAnsi="宋体" w:hint="eastAsia"/>
          <w:sz w:val="24"/>
          <w:szCs w:val="24"/>
        </w:rPr>
        <w:t>第一条：为建立和完善“依法办学、自主管理、民主监督、社会参与”的现代学校制度，促进学校依法治校，更好地落实全心全意依靠教职工办学的指导方针，切实保障教职工行使民主权利，促进和谐校园建设。根据《工会法》、《教育法》、《教师法》</w:t>
      </w:r>
      <w:r>
        <w:rPr>
          <w:rFonts w:ascii="宋体" w:hAnsi="宋体" w:hint="eastAsia"/>
          <w:spacing w:val="-6"/>
          <w:sz w:val="24"/>
          <w:szCs w:val="24"/>
        </w:rPr>
        <w:t>和《学校教职工代表大会规定》等有关法律法规，制定本实施办法。</w:t>
      </w:r>
      <w:r>
        <w:rPr>
          <w:rFonts w:ascii="宋体" w:hAnsi="宋体"/>
          <w:spacing w:val="-6"/>
          <w:sz w:val="24"/>
          <w:szCs w:val="24"/>
        </w:rPr>
        <w:t xml:space="preserve">   </w:t>
      </w:r>
    </w:p>
    <w:p w:rsidR="00A57871" w:rsidRDefault="00A57871" w:rsidP="006C5466">
      <w:pPr>
        <w:pStyle w:val="NewNewNewNew"/>
        <w:spacing w:line="400" w:lineRule="exact"/>
        <w:ind w:firstLineChars="200" w:firstLine="456"/>
        <w:contextualSpacing/>
        <w:rPr>
          <w:rFonts w:ascii="宋体"/>
          <w:spacing w:val="-6"/>
          <w:sz w:val="24"/>
          <w:szCs w:val="24"/>
        </w:rPr>
      </w:pPr>
      <w:r>
        <w:rPr>
          <w:rFonts w:ascii="宋体" w:hAnsi="宋体"/>
          <w:spacing w:val="-6"/>
          <w:sz w:val="24"/>
          <w:szCs w:val="24"/>
        </w:rPr>
        <w:t xml:space="preserve">  </w:t>
      </w:r>
    </w:p>
    <w:p w:rsidR="00A57871" w:rsidRDefault="00A57871" w:rsidP="006C5466">
      <w:pPr>
        <w:pStyle w:val="NewNewNewNew"/>
        <w:spacing w:line="400" w:lineRule="exact"/>
        <w:ind w:firstLineChars="200" w:firstLine="480"/>
        <w:contextualSpacing/>
        <w:rPr>
          <w:rFonts w:ascii="宋体"/>
          <w:sz w:val="24"/>
          <w:szCs w:val="24"/>
        </w:rPr>
      </w:pPr>
      <w:r>
        <w:rPr>
          <w:rFonts w:ascii="宋体" w:hAnsi="宋体" w:hint="eastAsia"/>
          <w:sz w:val="24"/>
          <w:szCs w:val="24"/>
        </w:rPr>
        <w:t>第二条：各级各类学校必须建立和健全以教师为主体的教职工代表大会</w:t>
      </w:r>
      <w:r>
        <w:rPr>
          <w:rFonts w:ascii="宋体" w:hAnsi="宋体"/>
          <w:sz w:val="24"/>
          <w:szCs w:val="24"/>
        </w:rPr>
        <w:t>(</w:t>
      </w:r>
      <w:r>
        <w:rPr>
          <w:rFonts w:ascii="宋体" w:hAnsi="宋体" w:hint="eastAsia"/>
          <w:sz w:val="24"/>
          <w:szCs w:val="24"/>
        </w:rPr>
        <w:t>以下简称教代会</w:t>
      </w:r>
      <w:r>
        <w:rPr>
          <w:rFonts w:ascii="宋体" w:hAnsi="宋体"/>
          <w:sz w:val="24"/>
          <w:szCs w:val="24"/>
        </w:rPr>
        <w:t>)</w:t>
      </w:r>
      <w:r>
        <w:rPr>
          <w:rFonts w:ascii="宋体" w:hAnsi="宋体" w:hint="eastAsia"/>
          <w:sz w:val="24"/>
          <w:szCs w:val="24"/>
        </w:rPr>
        <w:t>制度，落实好教职工的知情权、参与权、审议权、通过权、评议监督权等民主权力，实行学校的民主管理、民主监督、民主决策。</w:t>
      </w:r>
    </w:p>
    <w:p w:rsidR="00A57871" w:rsidRDefault="00A57871" w:rsidP="006C5466">
      <w:pPr>
        <w:pStyle w:val="NewNewNewNew"/>
        <w:spacing w:line="400" w:lineRule="exact"/>
        <w:ind w:firstLineChars="150" w:firstLine="360"/>
        <w:contextualSpacing/>
        <w:rPr>
          <w:rFonts w:ascii="宋体"/>
          <w:sz w:val="24"/>
          <w:szCs w:val="24"/>
        </w:rPr>
      </w:pPr>
      <w:r>
        <w:rPr>
          <w:rFonts w:ascii="宋体" w:hAnsi="宋体"/>
          <w:sz w:val="24"/>
          <w:szCs w:val="24"/>
        </w:rPr>
        <w:t xml:space="preserve"> </w:t>
      </w:r>
      <w:r>
        <w:rPr>
          <w:rFonts w:ascii="宋体" w:hAnsi="宋体" w:hint="eastAsia"/>
          <w:sz w:val="24"/>
          <w:szCs w:val="24"/>
        </w:rPr>
        <w:t>第三条：教代会是教职工参与学校民主管理的基本形式，是加强学校民主政治建设的重要途径，是教职工行使民主管理的权力机构，是建设现代学校制度、推动教育体制改革的重要体现，是维护教职工合法权益、发展和谐劳动人事关系的必然要求，是加强学校党的建设和党风廉政建设的客观需要，也是学校领导体制和管理体制的重要组成部分。</w:t>
      </w:r>
    </w:p>
    <w:p w:rsidR="00A57871" w:rsidRDefault="00A57871" w:rsidP="006C5466">
      <w:pPr>
        <w:pStyle w:val="NewNewNewNew"/>
        <w:spacing w:line="400" w:lineRule="exact"/>
        <w:ind w:firstLineChars="100" w:firstLine="241"/>
        <w:contextualSpacing/>
        <w:rPr>
          <w:rFonts w:ascii="宋体"/>
          <w:sz w:val="24"/>
          <w:szCs w:val="24"/>
        </w:rPr>
      </w:pPr>
      <w:r>
        <w:rPr>
          <w:rFonts w:ascii="宋体" w:hAnsi="宋体"/>
          <w:b/>
          <w:sz w:val="24"/>
          <w:szCs w:val="24"/>
        </w:rPr>
        <w:t xml:space="preserve">  </w:t>
      </w:r>
      <w:r>
        <w:rPr>
          <w:rFonts w:ascii="宋体" w:hAnsi="宋体" w:hint="eastAsia"/>
          <w:sz w:val="24"/>
          <w:szCs w:val="24"/>
        </w:rPr>
        <w:t>第四条：教代会应当高举中国特色社会主义伟大旗帜，以马克思列宁主义、毛泽东思想、邓小平理论、“三个代表”重要思想和科学发展观为指导，全面贯彻执行党和国家的基本路线和教育方针政策，认真参与学校民主管理和监督。</w:t>
      </w:r>
    </w:p>
    <w:p w:rsidR="00A57871" w:rsidRDefault="00A57871" w:rsidP="006C5466">
      <w:pPr>
        <w:pStyle w:val="NewNewNewNew"/>
        <w:spacing w:line="400" w:lineRule="exact"/>
        <w:ind w:firstLineChars="100" w:firstLine="241"/>
        <w:contextualSpacing/>
        <w:rPr>
          <w:rFonts w:ascii="宋体"/>
          <w:sz w:val="24"/>
          <w:szCs w:val="24"/>
        </w:rPr>
      </w:pPr>
      <w:r>
        <w:rPr>
          <w:rFonts w:ascii="宋体" w:hAnsi="宋体"/>
          <w:b/>
          <w:sz w:val="24"/>
          <w:szCs w:val="24"/>
        </w:rPr>
        <w:t xml:space="preserve">  </w:t>
      </w:r>
      <w:r>
        <w:rPr>
          <w:rFonts w:ascii="宋体" w:hAnsi="宋体" w:hint="eastAsia"/>
          <w:sz w:val="24"/>
          <w:szCs w:val="24"/>
        </w:rPr>
        <w:t>第五条：教代会和教代会代表应当遵守国家的法律法规，遵守学校的规章制度，教育引导教职工正确处理国家、集体和个人三者利益的关系，发挥教职工在参与学校民主管理、民主监督中的作用，维护教职工的合法权益，团结和动员教职工为完成学校各</w:t>
      </w:r>
      <w:r>
        <w:rPr>
          <w:rFonts w:ascii="宋体" w:hAnsi="宋体" w:hint="eastAsia"/>
          <w:spacing w:val="-8"/>
          <w:sz w:val="24"/>
          <w:szCs w:val="24"/>
        </w:rPr>
        <w:t>项任务、创建和谐校园和促进学校的改革发展稳定中发挥积极作用。</w:t>
      </w:r>
    </w:p>
    <w:p w:rsidR="00A57871" w:rsidRDefault="00A57871" w:rsidP="006C5466">
      <w:pPr>
        <w:pStyle w:val="NewNewNewNew"/>
        <w:spacing w:line="400" w:lineRule="exact"/>
        <w:ind w:firstLineChars="100" w:firstLine="241"/>
        <w:contextualSpacing/>
        <w:rPr>
          <w:rFonts w:ascii="宋体"/>
          <w:sz w:val="24"/>
          <w:szCs w:val="24"/>
        </w:rPr>
      </w:pPr>
      <w:r>
        <w:rPr>
          <w:rFonts w:ascii="宋体" w:hAnsi="宋体"/>
          <w:b/>
          <w:sz w:val="24"/>
          <w:szCs w:val="24"/>
        </w:rPr>
        <w:t xml:space="preserve">  </w:t>
      </w:r>
      <w:r>
        <w:rPr>
          <w:rFonts w:ascii="宋体" w:hAnsi="宋体" w:hint="eastAsia"/>
          <w:sz w:val="24"/>
          <w:szCs w:val="24"/>
        </w:rPr>
        <w:t>第六条：教代会在中国共产党学校基层组织的领导下开展工作。教代会的组织原则是民主集中制。</w:t>
      </w:r>
    </w:p>
    <w:p w:rsidR="00A57871" w:rsidRPr="00FA2E58" w:rsidRDefault="00A57871" w:rsidP="006C5466">
      <w:pPr>
        <w:pStyle w:val="NewNewNewNew"/>
        <w:spacing w:line="400" w:lineRule="exact"/>
        <w:contextualSpacing/>
        <w:jc w:val="center"/>
        <w:rPr>
          <w:rFonts w:ascii="宋体"/>
          <w:b/>
          <w:sz w:val="24"/>
          <w:szCs w:val="24"/>
        </w:rPr>
      </w:pPr>
      <w:r w:rsidRPr="00FA2E58">
        <w:rPr>
          <w:rFonts w:ascii="宋体" w:hAnsi="宋体" w:hint="eastAsia"/>
          <w:b/>
          <w:sz w:val="24"/>
          <w:szCs w:val="24"/>
        </w:rPr>
        <w:t>第二章</w:t>
      </w:r>
      <w:r w:rsidRPr="00FA2E58">
        <w:rPr>
          <w:rFonts w:ascii="宋体" w:hAnsi="宋体"/>
          <w:b/>
          <w:sz w:val="24"/>
          <w:szCs w:val="24"/>
        </w:rPr>
        <w:t xml:space="preserve">  </w:t>
      </w:r>
      <w:r w:rsidRPr="00FA2E58">
        <w:rPr>
          <w:rFonts w:ascii="宋体" w:hAnsi="宋体" w:hint="eastAsia"/>
          <w:b/>
          <w:sz w:val="24"/>
          <w:szCs w:val="24"/>
        </w:rPr>
        <w:t>教代会的主要职权</w:t>
      </w:r>
    </w:p>
    <w:p w:rsidR="00A57871" w:rsidRDefault="00A57871" w:rsidP="006C5466">
      <w:pPr>
        <w:pStyle w:val="NewNewNewNew"/>
        <w:spacing w:line="400" w:lineRule="exact"/>
        <w:contextualSpacing/>
        <w:rPr>
          <w:rFonts w:ascii="宋体"/>
          <w:sz w:val="24"/>
          <w:szCs w:val="24"/>
        </w:rPr>
      </w:pPr>
      <w:r>
        <w:rPr>
          <w:rFonts w:ascii="宋体" w:hAnsi="宋体"/>
          <w:b/>
          <w:sz w:val="24"/>
          <w:szCs w:val="24"/>
        </w:rPr>
        <w:t xml:space="preserve">    </w:t>
      </w:r>
      <w:r>
        <w:rPr>
          <w:rFonts w:ascii="宋体" w:hAnsi="宋体" w:hint="eastAsia"/>
          <w:sz w:val="24"/>
          <w:szCs w:val="24"/>
        </w:rPr>
        <w:t>第七条：教代会行使下列职权：</w:t>
      </w:r>
    </w:p>
    <w:p w:rsidR="00A57871" w:rsidRDefault="00A57871" w:rsidP="00964FD6">
      <w:pPr>
        <w:pStyle w:val="NewNewNewNew"/>
        <w:spacing w:line="400" w:lineRule="exact"/>
        <w:rPr>
          <w:rFonts w:ascii="宋体"/>
          <w:sz w:val="24"/>
          <w:szCs w:val="24"/>
        </w:rPr>
      </w:pPr>
      <w:r>
        <w:rPr>
          <w:rFonts w:ascii="宋体" w:hAnsi="宋体"/>
          <w:sz w:val="24"/>
          <w:szCs w:val="24"/>
        </w:rPr>
        <w:t xml:space="preserve">    1.</w:t>
      </w:r>
      <w:r>
        <w:rPr>
          <w:rFonts w:ascii="宋体" w:hAnsi="宋体" w:hint="eastAsia"/>
          <w:sz w:val="24"/>
          <w:szCs w:val="24"/>
        </w:rPr>
        <w:t>审议建议权。</w:t>
      </w:r>
    </w:p>
    <w:p w:rsidR="00A57871" w:rsidRDefault="00A57871" w:rsidP="00964FD6">
      <w:pPr>
        <w:pStyle w:val="NewNewNewNew"/>
        <w:spacing w:line="400" w:lineRule="exact"/>
        <w:rPr>
          <w:rFonts w:ascii="宋体"/>
          <w:sz w:val="24"/>
          <w:szCs w:val="24"/>
        </w:rPr>
      </w:pPr>
      <w:r>
        <w:rPr>
          <w:rFonts w:ascii="宋体" w:hAnsi="宋体"/>
          <w:sz w:val="24"/>
          <w:szCs w:val="24"/>
        </w:rPr>
        <w:t xml:space="preserve">    </w:t>
      </w:r>
      <w:r>
        <w:rPr>
          <w:rFonts w:ascii="宋体" w:hAnsi="宋体" w:hint="eastAsia"/>
          <w:sz w:val="24"/>
          <w:szCs w:val="24"/>
        </w:rPr>
        <w:t>参与学校章程草案的制定，听取和修订有关报告；定期听取和讨论校长工作报告、财务工作报告、校务公开工作报告；讨论和审议学校发展、建设、改革等重大问题，对学校的办学定位、年度工作计划、发展规划、财务预决算、校务公开工作、教职工队伍建设、教育教学、科研、管理和后勤等方面工作，以及其他有关学校重大改革方案或措施等，提出意见和建议。</w:t>
      </w:r>
    </w:p>
    <w:p w:rsidR="00A57871" w:rsidRDefault="00A57871" w:rsidP="00964FD6">
      <w:pPr>
        <w:spacing w:line="400" w:lineRule="exact"/>
        <w:rPr>
          <w:rFonts w:ascii="宋体"/>
          <w:sz w:val="24"/>
        </w:rPr>
      </w:pPr>
      <w:r>
        <w:rPr>
          <w:rFonts w:ascii="宋体" w:hAnsi="宋体"/>
          <w:sz w:val="24"/>
        </w:rPr>
        <w:t xml:space="preserve">    2.</w:t>
      </w:r>
      <w:r>
        <w:rPr>
          <w:rFonts w:ascii="宋体" w:hAnsi="宋体" w:hint="eastAsia"/>
          <w:sz w:val="24"/>
        </w:rPr>
        <w:t>审议通过权。</w:t>
      </w:r>
    </w:p>
    <w:p w:rsidR="00A57871" w:rsidRDefault="00A57871" w:rsidP="00964FD6">
      <w:pPr>
        <w:spacing w:line="400" w:lineRule="exact"/>
        <w:rPr>
          <w:rFonts w:ascii="宋体"/>
          <w:sz w:val="24"/>
        </w:rPr>
      </w:pPr>
      <w:r>
        <w:rPr>
          <w:rFonts w:ascii="宋体" w:hAnsi="宋体"/>
          <w:sz w:val="24"/>
        </w:rPr>
        <w:t xml:space="preserve">    </w:t>
      </w:r>
      <w:r>
        <w:rPr>
          <w:rFonts w:ascii="宋体" w:hAnsi="宋体" w:hint="eastAsia"/>
          <w:sz w:val="24"/>
        </w:rPr>
        <w:t>审议通过学校提出与教职工切身利益密切相关的福利、校内分配实施方案以及相应的教职工聘任、考核、奖惩办法，履行以下程序：</w:t>
      </w:r>
    </w:p>
    <w:p w:rsidR="00A57871" w:rsidRDefault="00A57871" w:rsidP="00964FD6">
      <w:pPr>
        <w:pStyle w:val="zw"/>
        <w:spacing w:before="0" w:beforeAutospacing="0" w:after="0" w:afterAutospacing="0" w:line="400" w:lineRule="exact"/>
        <w:jc w:val="both"/>
        <w:rPr>
          <w:szCs w:val="24"/>
        </w:rPr>
      </w:pPr>
      <w:r>
        <w:rPr>
          <w:szCs w:val="24"/>
        </w:rPr>
        <w:t xml:space="preserve">    </w:t>
      </w:r>
      <w:r>
        <w:rPr>
          <w:rFonts w:hint="eastAsia"/>
          <w:szCs w:val="24"/>
        </w:rPr>
        <w:t>教代会代表以无记名投票或举手表决方式履行审议通过权。大会表决的方案或办法须经全体教职工代表半数以上通过方为有效；</w:t>
      </w:r>
    </w:p>
    <w:p w:rsidR="00A57871" w:rsidRDefault="00A57871" w:rsidP="00964FD6">
      <w:pPr>
        <w:pStyle w:val="NewNewNewNew"/>
        <w:spacing w:line="400" w:lineRule="exact"/>
        <w:rPr>
          <w:rFonts w:ascii="宋体"/>
          <w:sz w:val="24"/>
          <w:szCs w:val="24"/>
        </w:rPr>
      </w:pPr>
      <w:r>
        <w:rPr>
          <w:rFonts w:ascii="宋体" w:hAnsi="宋体"/>
          <w:sz w:val="24"/>
          <w:szCs w:val="24"/>
        </w:rPr>
        <w:t xml:space="preserve">    </w:t>
      </w:r>
      <w:r>
        <w:rPr>
          <w:rFonts w:ascii="宋体" w:hAnsi="宋体" w:hint="eastAsia"/>
          <w:sz w:val="24"/>
          <w:szCs w:val="24"/>
        </w:rPr>
        <w:t>对未获得学校教代会通过的方案或办法，而又确需实施的议案，应报告上级主管部门和教育工会。在广泛征求意见进行修改后进行复议，再次召开教代会进行审议通过。不能以党政工联席会议、学校工会委员会、学校教代会代表团团长、大会主席团成员、执行委员会或专门委员会扩大会议等其它方式审议通过；</w:t>
      </w:r>
    </w:p>
    <w:p w:rsidR="00A57871" w:rsidRDefault="00A57871" w:rsidP="00964FD6">
      <w:pPr>
        <w:pStyle w:val="NewNewNewNew"/>
        <w:spacing w:line="400" w:lineRule="exact"/>
        <w:rPr>
          <w:rFonts w:ascii="宋体"/>
          <w:sz w:val="24"/>
          <w:szCs w:val="24"/>
        </w:rPr>
      </w:pPr>
      <w:r>
        <w:rPr>
          <w:rFonts w:ascii="宋体" w:hAnsi="宋体"/>
          <w:sz w:val="24"/>
          <w:szCs w:val="24"/>
        </w:rPr>
        <w:t xml:space="preserve">    </w:t>
      </w:r>
      <w:r>
        <w:rPr>
          <w:rFonts w:ascii="宋体" w:hAnsi="宋体" w:hint="eastAsia"/>
          <w:sz w:val="24"/>
          <w:szCs w:val="24"/>
        </w:rPr>
        <w:t>审议通过的方案、政策或办法等由校长颁布实施。未经审议或经审议表决未能通过的不得实施。</w:t>
      </w:r>
    </w:p>
    <w:p w:rsidR="00A57871" w:rsidRDefault="00A57871" w:rsidP="00964FD6">
      <w:pPr>
        <w:pStyle w:val="NewNewNewNew"/>
        <w:spacing w:line="400" w:lineRule="exact"/>
        <w:rPr>
          <w:rFonts w:ascii="宋体"/>
          <w:sz w:val="24"/>
          <w:szCs w:val="24"/>
        </w:rPr>
      </w:pPr>
      <w:r>
        <w:rPr>
          <w:rFonts w:ascii="宋体" w:hAnsi="宋体"/>
          <w:sz w:val="24"/>
          <w:szCs w:val="24"/>
        </w:rPr>
        <w:t xml:space="preserve">    3.</w:t>
      </w:r>
      <w:r>
        <w:rPr>
          <w:rFonts w:ascii="宋体" w:hAnsi="宋体" w:hint="eastAsia"/>
          <w:sz w:val="24"/>
          <w:szCs w:val="24"/>
        </w:rPr>
        <w:t>评议监督权。</w:t>
      </w:r>
    </w:p>
    <w:p w:rsidR="00A57871" w:rsidRDefault="00A57871" w:rsidP="00964FD6">
      <w:pPr>
        <w:pStyle w:val="NewNewNewNew"/>
        <w:spacing w:line="400" w:lineRule="exact"/>
        <w:textAlignment w:val="baseline"/>
        <w:rPr>
          <w:rFonts w:ascii="宋体"/>
          <w:sz w:val="24"/>
          <w:szCs w:val="24"/>
        </w:rPr>
      </w:pPr>
      <w:r>
        <w:rPr>
          <w:rFonts w:ascii="宋体" w:hAnsi="宋体"/>
          <w:sz w:val="24"/>
          <w:szCs w:val="24"/>
        </w:rPr>
        <w:t xml:space="preserve">    </w:t>
      </w:r>
      <w:r>
        <w:rPr>
          <w:rFonts w:ascii="宋体" w:hAnsi="宋体" w:hint="eastAsia"/>
          <w:sz w:val="24"/>
          <w:szCs w:val="24"/>
        </w:rPr>
        <w:t>根据教育工委、教育行政部门党委（党组）、工会和组织（人事）部门的部署，在学校党组织领导下建立学校领导干部民主评议工作制度。评议以领导干部的任期目标和岗位责任制为依据，评议的内容为德、能、勤、廉、绩等五个方面，对参与被评议的干部年度考核等提出建议意见。经教代会民主评议和民主测评，大多数教职工不认可的学校领导干部，其上级干部管理部门应采取相应的组织措施。民主评议学校领导干部应在上级组织</w:t>
      </w:r>
      <w:r>
        <w:rPr>
          <w:rFonts w:ascii="宋体" w:hAnsi="宋体"/>
          <w:sz w:val="24"/>
          <w:szCs w:val="24"/>
        </w:rPr>
        <w:t>(</w:t>
      </w:r>
      <w:r>
        <w:rPr>
          <w:rFonts w:ascii="宋体" w:hAnsi="宋体" w:hint="eastAsia"/>
          <w:sz w:val="24"/>
          <w:szCs w:val="24"/>
        </w:rPr>
        <w:t>人事</w:t>
      </w:r>
      <w:r>
        <w:rPr>
          <w:rFonts w:ascii="宋体" w:hAnsi="宋体"/>
          <w:sz w:val="24"/>
          <w:szCs w:val="24"/>
        </w:rPr>
        <w:t>)</w:t>
      </w:r>
      <w:r>
        <w:rPr>
          <w:rFonts w:ascii="宋体" w:hAnsi="宋体" w:hint="eastAsia"/>
          <w:sz w:val="24"/>
          <w:szCs w:val="24"/>
        </w:rPr>
        <w:t>部门的指导下，教育工会和学校工会要积极参与评议工作。切实做到年度考核与任期考核相结合，党政组织考核与群众民主评议相结合，选任考核与奖惩制度相结合。</w:t>
      </w:r>
    </w:p>
    <w:p w:rsidR="00A57871" w:rsidRDefault="00A57871" w:rsidP="00964FD6">
      <w:pPr>
        <w:pStyle w:val="NewNewNewNew"/>
        <w:spacing w:line="400" w:lineRule="exact"/>
        <w:textAlignment w:val="baseline"/>
        <w:rPr>
          <w:rFonts w:ascii="宋体"/>
          <w:sz w:val="24"/>
          <w:szCs w:val="24"/>
        </w:rPr>
      </w:pPr>
      <w:r>
        <w:rPr>
          <w:rFonts w:ascii="宋体" w:hAnsi="宋体"/>
          <w:sz w:val="24"/>
          <w:szCs w:val="24"/>
        </w:rPr>
        <w:t xml:space="preserve">    </w:t>
      </w:r>
      <w:r>
        <w:rPr>
          <w:rFonts w:ascii="宋体" w:hAnsi="宋体" w:hint="eastAsia"/>
          <w:sz w:val="24"/>
          <w:szCs w:val="24"/>
        </w:rPr>
        <w:t>听取和评议上届（次）教职工代表大会提案的办理情况报告并提出意见和建议；还可以通过校务公开、听证会、质询会、代表巡视、教代会评估制度等多种方式对学校工作提出意见和建议，使教代会和教职工代表更好地监督学校章程、规章制度和决策的执行和落实。</w:t>
      </w:r>
    </w:p>
    <w:p w:rsidR="00A57871" w:rsidRDefault="00A57871" w:rsidP="00964FD6">
      <w:pPr>
        <w:pStyle w:val="NewNewNewNew"/>
        <w:spacing w:line="400" w:lineRule="exact"/>
        <w:textAlignment w:val="baseline"/>
        <w:rPr>
          <w:rFonts w:ascii="宋体"/>
          <w:sz w:val="24"/>
          <w:szCs w:val="24"/>
        </w:rPr>
      </w:pPr>
      <w:r>
        <w:rPr>
          <w:rFonts w:ascii="宋体" w:hAnsi="宋体"/>
          <w:sz w:val="24"/>
          <w:szCs w:val="24"/>
        </w:rPr>
        <w:t xml:space="preserve">    4.</w:t>
      </w:r>
      <w:r>
        <w:rPr>
          <w:rFonts w:ascii="宋体" w:hAnsi="宋体" w:hint="eastAsia"/>
          <w:sz w:val="24"/>
          <w:szCs w:val="24"/>
        </w:rPr>
        <w:t>其它民主权力。</w:t>
      </w:r>
    </w:p>
    <w:p w:rsidR="00A57871" w:rsidRDefault="00A57871" w:rsidP="00964FD6">
      <w:pPr>
        <w:pStyle w:val="zw"/>
        <w:spacing w:before="0" w:beforeAutospacing="0" w:after="0" w:afterAutospacing="0" w:line="400" w:lineRule="exact"/>
        <w:jc w:val="both"/>
        <w:textAlignment w:val="baseline"/>
        <w:rPr>
          <w:szCs w:val="24"/>
        </w:rPr>
      </w:pPr>
      <w:r>
        <w:rPr>
          <w:szCs w:val="24"/>
        </w:rPr>
        <w:t xml:space="preserve">    </w:t>
      </w:r>
      <w:r>
        <w:rPr>
          <w:rFonts w:hint="eastAsia"/>
          <w:szCs w:val="24"/>
        </w:rPr>
        <w:t>听取和讨论法律法规政策规定的以及学校、工会商定的其他事项。学校教代会（大会）的意见、建议和通过的事项，都必须作出会议决议。</w:t>
      </w:r>
    </w:p>
    <w:p w:rsidR="00A57871" w:rsidRDefault="00A57871" w:rsidP="00964FD6">
      <w:pPr>
        <w:pStyle w:val="zw"/>
        <w:spacing w:before="0" w:beforeAutospacing="0" w:after="0" w:afterAutospacing="0" w:line="400" w:lineRule="exact"/>
        <w:jc w:val="both"/>
        <w:textAlignment w:val="baseline"/>
        <w:rPr>
          <w:szCs w:val="24"/>
        </w:rPr>
      </w:pPr>
      <w:r>
        <w:rPr>
          <w:szCs w:val="24"/>
        </w:rPr>
        <w:t xml:space="preserve">    </w:t>
      </w:r>
      <w:r>
        <w:rPr>
          <w:rFonts w:hint="eastAsia"/>
          <w:szCs w:val="24"/>
        </w:rPr>
        <w:t>教代会制度是校务公开的基本载体。要把校务公开的对内公开与面向社会的对外公开结合起来，切实保障教职工及全社会对教育公益事业的知情权、参与权和监督权。要积极探索和拓展校务公开等其他的学校民主制度建设的途径和渠道。</w:t>
      </w:r>
    </w:p>
    <w:p w:rsidR="00A57871" w:rsidRDefault="00A57871" w:rsidP="00964FD6">
      <w:pPr>
        <w:pStyle w:val="zw"/>
        <w:spacing w:before="0" w:beforeAutospacing="0" w:after="0" w:afterAutospacing="0" w:line="400" w:lineRule="exact"/>
        <w:jc w:val="both"/>
        <w:textAlignment w:val="baseline"/>
        <w:rPr>
          <w:szCs w:val="24"/>
        </w:rPr>
      </w:pPr>
      <w:r>
        <w:rPr>
          <w:szCs w:val="24"/>
        </w:rPr>
        <w:t xml:space="preserve">    </w:t>
      </w:r>
      <w:r>
        <w:rPr>
          <w:rFonts w:hint="eastAsia"/>
          <w:szCs w:val="24"/>
        </w:rPr>
        <w:t>学校重大决策必须通过并提交教代会审议，未经教代会审议的不应实施；涉及教职工切身利益的重大事项，应经过教代会票决等通过，并向教职工公开，未公开又未经教代会通过的有关决定视为无效；学校领导干部违反教代会决议的有关规定，导致矛盾激化，影响学校和社会稳定的，要实行责任追究。</w:t>
      </w:r>
    </w:p>
    <w:p w:rsidR="00A57871" w:rsidRPr="00FA2E58" w:rsidRDefault="00A57871" w:rsidP="00964FD6">
      <w:pPr>
        <w:pStyle w:val="NewNewNewNew"/>
        <w:spacing w:line="400" w:lineRule="exact"/>
        <w:jc w:val="center"/>
        <w:textAlignment w:val="baseline"/>
        <w:rPr>
          <w:rFonts w:ascii="宋体"/>
          <w:b/>
          <w:sz w:val="24"/>
          <w:szCs w:val="24"/>
        </w:rPr>
      </w:pPr>
      <w:r w:rsidRPr="00FA2E58">
        <w:rPr>
          <w:rFonts w:ascii="宋体" w:hAnsi="宋体" w:hint="eastAsia"/>
          <w:b/>
          <w:sz w:val="24"/>
          <w:szCs w:val="24"/>
        </w:rPr>
        <w:t>第三章</w:t>
      </w:r>
      <w:r w:rsidRPr="00FA2E58">
        <w:rPr>
          <w:rFonts w:ascii="宋体" w:hAnsi="宋体"/>
          <w:b/>
          <w:sz w:val="24"/>
          <w:szCs w:val="24"/>
        </w:rPr>
        <w:t xml:space="preserve">  </w:t>
      </w:r>
      <w:r w:rsidRPr="00FA2E58">
        <w:rPr>
          <w:rFonts w:ascii="宋体" w:hAnsi="宋体" w:hint="eastAsia"/>
          <w:b/>
          <w:sz w:val="24"/>
          <w:szCs w:val="24"/>
        </w:rPr>
        <w:t>教职工代表</w:t>
      </w:r>
    </w:p>
    <w:p w:rsidR="00A57871" w:rsidRDefault="00A57871" w:rsidP="00964FD6">
      <w:pPr>
        <w:pStyle w:val="NewNewNewNew"/>
        <w:spacing w:line="400" w:lineRule="exact"/>
        <w:ind w:firstLineChars="200" w:firstLine="480"/>
        <w:textAlignment w:val="baseline"/>
        <w:rPr>
          <w:rFonts w:ascii="宋体"/>
          <w:sz w:val="24"/>
          <w:szCs w:val="24"/>
        </w:rPr>
      </w:pPr>
      <w:r>
        <w:rPr>
          <w:rFonts w:ascii="宋体" w:hAnsi="宋体" w:hint="eastAsia"/>
          <w:sz w:val="24"/>
          <w:szCs w:val="24"/>
        </w:rPr>
        <w:t>第八条：教职工代表是学校教代会的主体。凡依法享有政治权利的本学校在职教职工，与学校签订聘任、聘用合同、具有聘任、聘用关系的教职工均有当选教职工代表的资格。</w:t>
      </w:r>
    </w:p>
    <w:p w:rsidR="00A57871" w:rsidRDefault="00A57871" w:rsidP="00964FD6">
      <w:pPr>
        <w:pStyle w:val="NewNewNewNew"/>
        <w:spacing w:line="400" w:lineRule="exact"/>
        <w:ind w:firstLineChars="200" w:firstLine="480"/>
        <w:rPr>
          <w:rFonts w:ascii="宋体"/>
          <w:sz w:val="24"/>
          <w:szCs w:val="24"/>
        </w:rPr>
      </w:pPr>
      <w:r>
        <w:rPr>
          <w:rFonts w:ascii="宋体" w:hAnsi="宋体" w:hint="eastAsia"/>
          <w:sz w:val="24"/>
          <w:szCs w:val="24"/>
        </w:rPr>
        <w:t>第九条：教职工代表的条件：坚持党的基本路线，拥护党的方针政策，遵守国家的法律法规和学校各项规章制度；胜任并做好本职工作，掌握一定的业务知识和民主管理知识，积极参加学校的民主管理活动；遵守社会公德和职业道德，教书育人、管理育人、服务育人、为人师表；热心为教职工说话办事，作风正派，处事公道；密切联系群众，能够代表教职工群众利益，如实反映群众的意见和要求并拥有良好的群众基础。</w:t>
      </w:r>
    </w:p>
    <w:p w:rsidR="00A57871" w:rsidRDefault="00A57871" w:rsidP="00964FD6">
      <w:pPr>
        <w:pStyle w:val="NewNewNewNew"/>
        <w:spacing w:line="400" w:lineRule="exact"/>
        <w:rPr>
          <w:rFonts w:ascii="宋体"/>
          <w:sz w:val="24"/>
          <w:szCs w:val="24"/>
        </w:rPr>
      </w:pPr>
      <w:r>
        <w:rPr>
          <w:rFonts w:ascii="宋体" w:hAnsi="宋体"/>
          <w:b/>
          <w:sz w:val="24"/>
          <w:szCs w:val="24"/>
        </w:rPr>
        <w:t xml:space="preserve">    </w:t>
      </w:r>
      <w:r>
        <w:rPr>
          <w:rFonts w:ascii="宋体" w:hAnsi="宋体" w:hint="eastAsia"/>
          <w:sz w:val="24"/>
          <w:szCs w:val="24"/>
        </w:rPr>
        <w:t>第十条：</w:t>
      </w:r>
      <w:r>
        <w:rPr>
          <w:rFonts w:ascii="宋体" w:hAnsi="宋体" w:hint="eastAsia"/>
          <w:spacing w:val="-10"/>
          <w:sz w:val="24"/>
          <w:szCs w:val="24"/>
        </w:rPr>
        <w:t>教代会的代表以二级单位为选区，由教职工选举产生。</w:t>
      </w:r>
    </w:p>
    <w:p w:rsidR="00A57871" w:rsidRDefault="00A57871" w:rsidP="00964FD6">
      <w:pPr>
        <w:pStyle w:val="NewNewNewNew"/>
        <w:spacing w:line="400" w:lineRule="exact"/>
        <w:ind w:firstLineChars="100" w:firstLine="240"/>
        <w:rPr>
          <w:rFonts w:ascii="宋体"/>
          <w:sz w:val="24"/>
          <w:szCs w:val="24"/>
        </w:rPr>
      </w:pPr>
      <w:r>
        <w:rPr>
          <w:rFonts w:ascii="宋体" w:hAnsi="宋体"/>
          <w:sz w:val="24"/>
          <w:szCs w:val="24"/>
        </w:rPr>
        <w:t xml:space="preserve">  </w:t>
      </w:r>
      <w:r>
        <w:rPr>
          <w:rFonts w:ascii="宋体" w:hAnsi="宋体" w:hint="eastAsia"/>
          <w:sz w:val="24"/>
          <w:szCs w:val="24"/>
        </w:rPr>
        <w:t>教代会的代表的构成应有广泛的代表性和群众性。代表中应有教师、科研人员、领导干部、职工和群团组织代表，其中一线教师代表不得少于代表总数的</w:t>
      </w:r>
      <w:r>
        <w:rPr>
          <w:rFonts w:ascii="宋体" w:hAnsi="宋体"/>
          <w:sz w:val="24"/>
          <w:szCs w:val="24"/>
        </w:rPr>
        <w:t>60%</w:t>
      </w:r>
      <w:r>
        <w:rPr>
          <w:rFonts w:ascii="宋体" w:hAnsi="宋体" w:hint="eastAsia"/>
          <w:sz w:val="24"/>
          <w:szCs w:val="24"/>
        </w:rPr>
        <w:t>，中层以上领导干部不得超过代表总数的</w:t>
      </w:r>
      <w:r>
        <w:rPr>
          <w:rFonts w:ascii="宋体" w:hAnsi="宋体"/>
          <w:sz w:val="24"/>
          <w:szCs w:val="24"/>
        </w:rPr>
        <w:t>25%</w:t>
      </w:r>
      <w:r>
        <w:rPr>
          <w:rFonts w:ascii="宋体" w:hAnsi="宋体" w:hint="eastAsia"/>
          <w:sz w:val="24"/>
          <w:szCs w:val="24"/>
        </w:rPr>
        <w:t>，女教职工、青年教职工应占适当比例。</w:t>
      </w:r>
    </w:p>
    <w:p w:rsidR="00A57871" w:rsidRDefault="00A57871" w:rsidP="00964FD6">
      <w:pPr>
        <w:pStyle w:val="NewNewNewNew"/>
        <w:spacing w:line="400" w:lineRule="exact"/>
        <w:rPr>
          <w:rFonts w:ascii="宋体"/>
          <w:sz w:val="24"/>
          <w:szCs w:val="24"/>
        </w:rPr>
      </w:pPr>
      <w:r>
        <w:rPr>
          <w:rFonts w:ascii="宋体" w:hAnsi="宋体"/>
          <w:sz w:val="24"/>
          <w:szCs w:val="24"/>
        </w:rPr>
        <w:t xml:space="preserve">    </w:t>
      </w:r>
      <w:r>
        <w:rPr>
          <w:rFonts w:ascii="宋体" w:hAnsi="宋体" w:hint="eastAsia"/>
          <w:sz w:val="24"/>
          <w:szCs w:val="24"/>
        </w:rPr>
        <w:t>教代会代表的产生要充分发扬民主。由选区（部门工会）为单位，按分配的名额直接选举产生。学校党政工团主要领导一般应是教代会代表的人选，选举时将他们的名额分到有关选举单位参加选举。代表须获该选区半数以上的同意票才能当选。</w:t>
      </w:r>
    </w:p>
    <w:p w:rsidR="00A57871" w:rsidRDefault="00A57871" w:rsidP="00964FD6">
      <w:pPr>
        <w:pStyle w:val="NewNewNewNew"/>
        <w:spacing w:line="400" w:lineRule="exact"/>
        <w:rPr>
          <w:rFonts w:ascii="宋体"/>
          <w:sz w:val="24"/>
          <w:szCs w:val="24"/>
        </w:rPr>
      </w:pPr>
      <w:r>
        <w:rPr>
          <w:rFonts w:ascii="宋体" w:hAnsi="宋体"/>
          <w:sz w:val="24"/>
          <w:szCs w:val="24"/>
        </w:rPr>
        <w:t xml:space="preserve">    </w:t>
      </w:r>
      <w:r>
        <w:rPr>
          <w:rFonts w:ascii="宋体" w:hAnsi="宋体" w:hint="eastAsia"/>
          <w:sz w:val="24"/>
          <w:szCs w:val="24"/>
        </w:rPr>
        <w:t>代表选出后，由部门工会（工会小组）负责将选举结果形成书面报告，连同选举的原始材料，报教代会代表资格审查委员会（小组）或校工会。按选举单位（选区）建立教职工代表团（组），并民主推选团（组）长。</w:t>
      </w:r>
    </w:p>
    <w:p w:rsidR="00A57871" w:rsidRDefault="00A57871" w:rsidP="00964FD6">
      <w:pPr>
        <w:pStyle w:val="NewNewNewNew"/>
        <w:spacing w:line="400" w:lineRule="exact"/>
        <w:rPr>
          <w:rFonts w:ascii="宋体"/>
          <w:sz w:val="24"/>
          <w:szCs w:val="24"/>
        </w:rPr>
      </w:pPr>
      <w:r>
        <w:rPr>
          <w:rFonts w:ascii="宋体" w:hAnsi="宋体"/>
          <w:sz w:val="24"/>
          <w:szCs w:val="24"/>
        </w:rPr>
        <w:t xml:space="preserve">    </w:t>
      </w:r>
      <w:r>
        <w:rPr>
          <w:rFonts w:ascii="宋体" w:hAnsi="宋体" w:hint="eastAsia"/>
          <w:sz w:val="24"/>
          <w:szCs w:val="24"/>
        </w:rPr>
        <w:t>教职工代表大会代表接受选举单位教职工的监督。</w:t>
      </w:r>
    </w:p>
    <w:p w:rsidR="00A57871" w:rsidRDefault="00A57871" w:rsidP="00964FD6">
      <w:pPr>
        <w:pStyle w:val="NewNewNewNew"/>
        <w:spacing w:line="400" w:lineRule="exact"/>
        <w:ind w:firstLineChars="100" w:firstLine="241"/>
        <w:rPr>
          <w:rFonts w:ascii="宋体"/>
          <w:sz w:val="24"/>
          <w:szCs w:val="24"/>
        </w:rPr>
      </w:pPr>
      <w:r>
        <w:rPr>
          <w:rFonts w:ascii="宋体" w:hAnsi="宋体"/>
          <w:b/>
          <w:sz w:val="24"/>
          <w:szCs w:val="24"/>
        </w:rPr>
        <w:t xml:space="preserve">  </w:t>
      </w:r>
      <w:r>
        <w:rPr>
          <w:rFonts w:ascii="宋体" w:hAnsi="宋体" w:hint="eastAsia"/>
          <w:sz w:val="24"/>
          <w:szCs w:val="24"/>
        </w:rPr>
        <w:t>第十一条：由教代会代表资格审查委员会（小组）对选举结果进行资格审查。资格审查有效后，并进行公示。代表资格审查结果，要形成书面报告，由代表资格审查委员会（小组），在换届大会预备会上向代表报告。书面报告中，应包括本届代表产生的过程，代表的构成等方面的内容。</w:t>
      </w:r>
    </w:p>
    <w:p w:rsidR="00A57871" w:rsidRDefault="00A57871" w:rsidP="00964FD6">
      <w:pPr>
        <w:pStyle w:val="NewNewNewNew"/>
        <w:spacing w:line="400" w:lineRule="exact"/>
        <w:ind w:firstLineChars="100" w:firstLine="241"/>
        <w:rPr>
          <w:rFonts w:ascii="宋体"/>
          <w:sz w:val="24"/>
          <w:szCs w:val="24"/>
        </w:rPr>
      </w:pPr>
      <w:r>
        <w:rPr>
          <w:rFonts w:ascii="宋体" w:hAnsi="宋体"/>
          <w:b/>
          <w:sz w:val="24"/>
          <w:szCs w:val="24"/>
        </w:rPr>
        <w:t xml:space="preserve">  </w:t>
      </w:r>
      <w:r>
        <w:rPr>
          <w:rFonts w:ascii="宋体" w:hAnsi="宋体" w:hint="eastAsia"/>
          <w:sz w:val="24"/>
          <w:szCs w:val="24"/>
        </w:rPr>
        <w:t>第十二条：教职工代表实行任期制，任期</w:t>
      </w:r>
      <w:r>
        <w:rPr>
          <w:rFonts w:ascii="宋体" w:hAnsi="宋体"/>
          <w:sz w:val="24"/>
          <w:szCs w:val="24"/>
        </w:rPr>
        <w:t>3</w:t>
      </w:r>
      <w:r>
        <w:rPr>
          <w:rFonts w:ascii="宋体" w:hAnsi="宋体" w:hint="eastAsia"/>
          <w:sz w:val="24"/>
          <w:szCs w:val="24"/>
        </w:rPr>
        <w:t>年或</w:t>
      </w:r>
      <w:r>
        <w:rPr>
          <w:rFonts w:ascii="宋体" w:hAnsi="宋体"/>
          <w:sz w:val="24"/>
          <w:szCs w:val="24"/>
        </w:rPr>
        <w:t>5</w:t>
      </w:r>
      <w:r>
        <w:rPr>
          <w:rFonts w:ascii="宋体" w:hAnsi="宋体" w:hint="eastAsia"/>
          <w:sz w:val="24"/>
          <w:szCs w:val="24"/>
        </w:rPr>
        <w:t>年，期满应当进行换届选举。可以连选连任。</w:t>
      </w:r>
    </w:p>
    <w:p w:rsidR="00A57871" w:rsidRDefault="00A57871" w:rsidP="00964FD6">
      <w:pPr>
        <w:pStyle w:val="NewNewNewNew"/>
        <w:spacing w:line="400" w:lineRule="exact"/>
        <w:ind w:firstLineChars="100" w:firstLine="241"/>
        <w:rPr>
          <w:rFonts w:ascii="宋体"/>
          <w:sz w:val="24"/>
          <w:szCs w:val="24"/>
        </w:rPr>
      </w:pPr>
      <w:r>
        <w:rPr>
          <w:rFonts w:ascii="宋体" w:hAnsi="宋体"/>
          <w:b/>
          <w:sz w:val="24"/>
          <w:szCs w:val="24"/>
        </w:rPr>
        <w:t xml:space="preserve">  </w:t>
      </w:r>
      <w:r>
        <w:rPr>
          <w:rFonts w:ascii="宋体" w:hAnsi="宋体" w:hint="eastAsia"/>
          <w:sz w:val="24"/>
          <w:szCs w:val="24"/>
        </w:rPr>
        <w:t>第十三条：教职工代表接受选举单位教职工的监督。代表在任期内调离本单位或退休，代表资格自行中止。代表违法违纪或严重失职，或连续二次无故未请假，不履行教代会代表职责而失去教职工信任的，原选举单位可以向教代会主席团或工会提出撤销其代表资格的申请，经同意后，进行重新选举。罢免、更换或补选代表，须获得原选举单位全体教职工过半数建议并经过党政工联席会议同意，按照有关程序办理。</w:t>
      </w:r>
    </w:p>
    <w:p w:rsidR="00A57871" w:rsidRDefault="00A57871" w:rsidP="00964FD6">
      <w:pPr>
        <w:pStyle w:val="NewNewNewNew"/>
        <w:spacing w:line="400" w:lineRule="exact"/>
        <w:ind w:firstLineChars="100" w:firstLine="241"/>
        <w:rPr>
          <w:rFonts w:ascii="宋体"/>
          <w:sz w:val="24"/>
          <w:szCs w:val="24"/>
        </w:rPr>
      </w:pPr>
      <w:r>
        <w:rPr>
          <w:rFonts w:ascii="宋体" w:hAnsi="宋体"/>
          <w:b/>
          <w:sz w:val="24"/>
          <w:szCs w:val="24"/>
        </w:rPr>
        <w:t xml:space="preserve"> </w:t>
      </w:r>
      <w:r>
        <w:rPr>
          <w:rFonts w:ascii="宋体" w:hAnsi="宋体"/>
          <w:sz w:val="24"/>
          <w:szCs w:val="24"/>
        </w:rPr>
        <w:t xml:space="preserve"> </w:t>
      </w:r>
      <w:r>
        <w:rPr>
          <w:rFonts w:ascii="宋体" w:hAnsi="宋体" w:hint="eastAsia"/>
          <w:sz w:val="24"/>
          <w:szCs w:val="24"/>
        </w:rPr>
        <w:t>第十四条：教代会根据需要可设立列席代表或特邀代表。可邀请学校有关未当选的领导干部、群团干部、人大代表、政协委员、民主党派和离退休干部、教师代表参加教代会。列席或特邀代表由教代会筹备（领导）小组提名，经学校党政工联席会议协商产生，但总数不宜超过正式代表的十分之一。列席代表、特邀代表有发言权，但没有表决权、选举权。</w:t>
      </w:r>
    </w:p>
    <w:p w:rsidR="00A57871" w:rsidRDefault="00A57871" w:rsidP="00964FD6">
      <w:pPr>
        <w:pStyle w:val="NewNewNewNew"/>
        <w:spacing w:line="400" w:lineRule="exact"/>
        <w:ind w:firstLineChars="100" w:firstLine="241"/>
        <w:rPr>
          <w:rFonts w:ascii="宋体"/>
          <w:sz w:val="24"/>
          <w:szCs w:val="24"/>
        </w:rPr>
      </w:pPr>
      <w:r>
        <w:rPr>
          <w:rFonts w:ascii="宋体" w:hAnsi="宋体"/>
          <w:b/>
          <w:sz w:val="24"/>
          <w:szCs w:val="24"/>
        </w:rPr>
        <w:t xml:space="preserve">  </w:t>
      </w:r>
      <w:r>
        <w:rPr>
          <w:rFonts w:ascii="宋体" w:hAnsi="宋体" w:hint="eastAsia"/>
          <w:sz w:val="24"/>
          <w:szCs w:val="24"/>
        </w:rPr>
        <w:t>第十五条：教职工代表的权利：</w:t>
      </w:r>
    </w:p>
    <w:p w:rsidR="00A57871" w:rsidRDefault="00A57871" w:rsidP="00964FD6">
      <w:pPr>
        <w:pStyle w:val="NewNewNewNew"/>
        <w:spacing w:line="400" w:lineRule="exact"/>
        <w:ind w:firstLineChars="200" w:firstLine="480"/>
        <w:rPr>
          <w:rFonts w:ascii="宋体"/>
          <w:sz w:val="24"/>
          <w:szCs w:val="24"/>
        </w:rPr>
      </w:pPr>
      <w:r>
        <w:rPr>
          <w:rFonts w:ascii="宋体" w:hAnsi="宋体"/>
          <w:sz w:val="24"/>
          <w:szCs w:val="24"/>
        </w:rPr>
        <w:t>1.</w:t>
      </w:r>
      <w:r>
        <w:rPr>
          <w:rFonts w:ascii="宋体" w:hAnsi="宋体" w:hint="eastAsia"/>
          <w:sz w:val="24"/>
          <w:szCs w:val="24"/>
        </w:rPr>
        <w:t>在教代会上有选举权、被选举权和表决权；</w:t>
      </w:r>
    </w:p>
    <w:p w:rsidR="00A57871" w:rsidRDefault="00A57871" w:rsidP="00964FD6">
      <w:pPr>
        <w:pStyle w:val="NewNewNewNew"/>
        <w:spacing w:line="400" w:lineRule="exact"/>
        <w:ind w:firstLineChars="200" w:firstLine="480"/>
        <w:rPr>
          <w:rFonts w:ascii="宋体"/>
          <w:sz w:val="24"/>
          <w:szCs w:val="24"/>
        </w:rPr>
      </w:pPr>
      <w:r>
        <w:rPr>
          <w:rFonts w:ascii="宋体" w:hAnsi="宋体"/>
          <w:sz w:val="24"/>
          <w:szCs w:val="24"/>
        </w:rPr>
        <w:t>2.</w:t>
      </w:r>
      <w:r>
        <w:rPr>
          <w:rFonts w:ascii="宋体" w:hAnsi="宋体" w:hint="eastAsia"/>
          <w:sz w:val="24"/>
          <w:szCs w:val="24"/>
        </w:rPr>
        <w:t>有权按规定的程序提出提案，对大会各项议程充分发表意见，参加大会各项议题的讨论、审议；</w:t>
      </w:r>
    </w:p>
    <w:p w:rsidR="00A57871" w:rsidRDefault="00A57871" w:rsidP="00964FD6">
      <w:pPr>
        <w:pStyle w:val="NewNewNewNew"/>
        <w:spacing w:line="400" w:lineRule="exact"/>
        <w:ind w:firstLineChars="200" w:firstLine="480"/>
        <w:rPr>
          <w:rFonts w:ascii="宋体"/>
          <w:sz w:val="24"/>
          <w:szCs w:val="24"/>
        </w:rPr>
      </w:pPr>
      <w:r>
        <w:rPr>
          <w:rFonts w:ascii="宋体" w:hAnsi="宋体"/>
          <w:sz w:val="24"/>
          <w:szCs w:val="24"/>
        </w:rPr>
        <w:t>3.</w:t>
      </w:r>
      <w:r>
        <w:rPr>
          <w:rFonts w:ascii="宋体" w:hAnsi="宋体" w:hint="eastAsia"/>
          <w:sz w:val="24"/>
          <w:szCs w:val="24"/>
        </w:rPr>
        <w:t>有权向学校领导和有关部门反映教职工的意见和要求，提出建议或批评；</w:t>
      </w:r>
    </w:p>
    <w:p w:rsidR="00A57871" w:rsidRDefault="00A57871" w:rsidP="00964FD6">
      <w:pPr>
        <w:pStyle w:val="NewNewNewNew"/>
        <w:spacing w:line="400" w:lineRule="exact"/>
        <w:ind w:firstLineChars="200" w:firstLine="480"/>
        <w:rPr>
          <w:rFonts w:ascii="宋体"/>
          <w:sz w:val="24"/>
          <w:szCs w:val="24"/>
        </w:rPr>
      </w:pPr>
      <w:r>
        <w:rPr>
          <w:rFonts w:ascii="宋体" w:hAnsi="宋体"/>
          <w:sz w:val="24"/>
          <w:szCs w:val="24"/>
        </w:rPr>
        <w:t>4.</w:t>
      </w:r>
      <w:r>
        <w:rPr>
          <w:rFonts w:ascii="宋体" w:hAnsi="宋体" w:hint="eastAsia"/>
          <w:sz w:val="24"/>
          <w:szCs w:val="24"/>
        </w:rPr>
        <w:t>有权对教代会的工作提出建议或批评，参与对教代会决议和提案落实情况的询问、检查与督促；</w:t>
      </w:r>
    </w:p>
    <w:p w:rsidR="00A57871" w:rsidRDefault="00A57871" w:rsidP="00964FD6">
      <w:pPr>
        <w:pStyle w:val="NewNewNewNew"/>
        <w:spacing w:line="400" w:lineRule="exact"/>
        <w:ind w:firstLineChars="200" w:firstLine="480"/>
        <w:rPr>
          <w:rFonts w:ascii="宋体"/>
          <w:sz w:val="24"/>
          <w:szCs w:val="24"/>
        </w:rPr>
      </w:pPr>
      <w:r>
        <w:rPr>
          <w:rFonts w:ascii="宋体" w:hAnsi="宋体"/>
          <w:sz w:val="24"/>
          <w:szCs w:val="24"/>
        </w:rPr>
        <w:t>5.</w:t>
      </w:r>
      <w:r>
        <w:rPr>
          <w:rFonts w:ascii="宋体" w:hAnsi="宋体" w:hint="eastAsia"/>
          <w:sz w:val="24"/>
          <w:szCs w:val="24"/>
        </w:rPr>
        <w:t>因依法行使民主权利受到压制、阻挠和打击报复时，有向有关部门提出申诉和控告的权利。</w:t>
      </w:r>
    </w:p>
    <w:p w:rsidR="00A57871" w:rsidRDefault="00A57871" w:rsidP="00964FD6">
      <w:pPr>
        <w:pStyle w:val="NewNewNewNew"/>
        <w:spacing w:line="400" w:lineRule="exact"/>
        <w:ind w:firstLineChars="100" w:firstLine="241"/>
        <w:rPr>
          <w:rFonts w:ascii="宋体"/>
          <w:sz w:val="24"/>
          <w:szCs w:val="24"/>
        </w:rPr>
      </w:pPr>
      <w:r>
        <w:rPr>
          <w:rFonts w:ascii="宋体" w:hAnsi="宋体"/>
          <w:b/>
          <w:sz w:val="24"/>
          <w:szCs w:val="24"/>
        </w:rPr>
        <w:t xml:space="preserve">  </w:t>
      </w:r>
      <w:r>
        <w:rPr>
          <w:rFonts w:ascii="宋体" w:hAnsi="宋体" w:hint="eastAsia"/>
          <w:sz w:val="24"/>
          <w:szCs w:val="24"/>
        </w:rPr>
        <w:t>第十六条：教职工代表的义务：</w:t>
      </w:r>
    </w:p>
    <w:p w:rsidR="00A57871" w:rsidRDefault="00A57871" w:rsidP="00964FD6">
      <w:pPr>
        <w:pStyle w:val="NewNewNewNew"/>
        <w:spacing w:line="400" w:lineRule="exact"/>
        <w:ind w:firstLineChars="200" w:firstLine="480"/>
        <w:rPr>
          <w:rFonts w:ascii="宋体"/>
          <w:sz w:val="24"/>
          <w:szCs w:val="24"/>
        </w:rPr>
      </w:pPr>
      <w:r>
        <w:rPr>
          <w:rFonts w:ascii="宋体" w:hAnsi="宋体"/>
          <w:sz w:val="24"/>
          <w:szCs w:val="24"/>
        </w:rPr>
        <w:t>1.</w:t>
      </w:r>
      <w:r>
        <w:rPr>
          <w:rFonts w:ascii="宋体" w:hAnsi="宋体" w:hint="eastAsia"/>
          <w:sz w:val="24"/>
          <w:szCs w:val="24"/>
        </w:rPr>
        <w:t>努力学习并认真执行党的路线方针政策，自觉遵守国家的法律法规、党和国家关于教育改革发展的方针政策，贯彻执行科学发展观，不断提高思想政治素质、理论政策水平和参与民主管理的能力；</w:t>
      </w:r>
    </w:p>
    <w:p w:rsidR="00A57871" w:rsidRDefault="00A57871" w:rsidP="00964FD6">
      <w:pPr>
        <w:pStyle w:val="NewNewNewNew"/>
        <w:spacing w:line="400" w:lineRule="exact"/>
        <w:ind w:firstLineChars="200" w:firstLine="480"/>
        <w:rPr>
          <w:rFonts w:ascii="宋体"/>
          <w:sz w:val="24"/>
          <w:szCs w:val="24"/>
        </w:rPr>
      </w:pPr>
      <w:r>
        <w:rPr>
          <w:rFonts w:ascii="宋体" w:hAnsi="宋体"/>
          <w:sz w:val="24"/>
          <w:szCs w:val="24"/>
        </w:rPr>
        <w:t>2.</w:t>
      </w:r>
      <w:r>
        <w:rPr>
          <w:rFonts w:ascii="宋体" w:hAnsi="宋体" w:hint="eastAsia"/>
          <w:sz w:val="24"/>
          <w:szCs w:val="24"/>
        </w:rPr>
        <w:t>积极参加教代会的活动，及时将教代会情况通报教职工，认真宣传贯彻教代会的决议，完成教代会交给的各项任务；</w:t>
      </w:r>
    </w:p>
    <w:p w:rsidR="00A57871" w:rsidRDefault="00A57871" w:rsidP="00964FD6">
      <w:pPr>
        <w:pStyle w:val="NewNewNewNew"/>
        <w:spacing w:line="400" w:lineRule="exact"/>
        <w:ind w:firstLineChars="200" w:firstLine="480"/>
        <w:rPr>
          <w:rFonts w:ascii="宋体"/>
          <w:sz w:val="24"/>
          <w:szCs w:val="24"/>
        </w:rPr>
      </w:pPr>
      <w:r>
        <w:rPr>
          <w:rFonts w:ascii="宋体" w:hAnsi="宋体"/>
          <w:sz w:val="24"/>
          <w:szCs w:val="24"/>
        </w:rPr>
        <w:t>3.</w:t>
      </w:r>
      <w:r>
        <w:rPr>
          <w:rFonts w:ascii="宋体" w:hAnsi="宋体" w:hint="eastAsia"/>
          <w:sz w:val="24"/>
          <w:szCs w:val="24"/>
        </w:rPr>
        <w:t>办事公正，为人正派，密切联系教职工群众，搞好调查研究，写好提案。收集和如实反映教职工群众的意见和要求，热心</w:t>
      </w:r>
      <w:r>
        <w:rPr>
          <w:rFonts w:ascii="宋体" w:hAnsi="宋体" w:hint="eastAsia"/>
          <w:spacing w:val="-8"/>
          <w:sz w:val="24"/>
          <w:szCs w:val="24"/>
        </w:rPr>
        <w:t>为教职工服务，维护教职工的合法权益，协助党政做好教职工工作；</w:t>
      </w:r>
    </w:p>
    <w:p w:rsidR="00A57871" w:rsidRDefault="00A57871" w:rsidP="00964FD6">
      <w:pPr>
        <w:pStyle w:val="NewNewNewNew"/>
        <w:spacing w:line="400" w:lineRule="exact"/>
        <w:ind w:firstLineChars="200" w:firstLine="480"/>
        <w:rPr>
          <w:rFonts w:ascii="宋体"/>
          <w:sz w:val="24"/>
          <w:szCs w:val="24"/>
        </w:rPr>
      </w:pPr>
      <w:r>
        <w:rPr>
          <w:rFonts w:ascii="宋体" w:hAnsi="宋体"/>
          <w:sz w:val="24"/>
          <w:szCs w:val="24"/>
        </w:rPr>
        <w:t>4.</w:t>
      </w:r>
      <w:r>
        <w:rPr>
          <w:rFonts w:ascii="宋体" w:hAnsi="宋体" w:hint="eastAsia"/>
          <w:sz w:val="24"/>
          <w:szCs w:val="24"/>
        </w:rPr>
        <w:t>模范地遵守教师职业道德规范、《教师法》等法律法规，以及学校的各项规章制度，努力提高业务水平，做好本职工作，在推进学校改革、促进学校发展、维护安定稳定，在建设和谐校园中起表率作用。</w:t>
      </w:r>
    </w:p>
    <w:p w:rsidR="00A57871" w:rsidRPr="00FA2E58" w:rsidRDefault="00A57871" w:rsidP="00964FD6">
      <w:pPr>
        <w:pStyle w:val="NewNewNewNew"/>
        <w:spacing w:line="400" w:lineRule="exact"/>
        <w:jc w:val="center"/>
        <w:rPr>
          <w:rFonts w:ascii="宋体"/>
          <w:b/>
          <w:sz w:val="24"/>
          <w:szCs w:val="24"/>
        </w:rPr>
      </w:pPr>
      <w:r w:rsidRPr="00FA2E58">
        <w:rPr>
          <w:rFonts w:ascii="宋体" w:hAnsi="宋体" w:hint="eastAsia"/>
          <w:b/>
          <w:sz w:val="24"/>
          <w:szCs w:val="24"/>
        </w:rPr>
        <w:t>第四章</w:t>
      </w:r>
      <w:r w:rsidRPr="00FA2E58">
        <w:rPr>
          <w:rFonts w:ascii="宋体" w:hAnsi="宋体"/>
          <w:b/>
          <w:sz w:val="24"/>
          <w:szCs w:val="24"/>
        </w:rPr>
        <w:t xml:space="preserve">  </w:t>
      </w:r>
      <w:r w:rsidRPr="00FA2E58">
        <w:rPr>
          <w:rFonts w:ascii="宋体" w:hAnsi="宋体" w:hint="eastAsia"/>
          <w:b/>
          <w:sz w:val="24"/>
          <w:szCs w:val="24"/>
        </w:rPr>
        <w:t>教代会的组织规则</w:t>
      </w:r>
    </w:p>
    <w:p w:rsidR="00A57871" w:rsidRDefault="00A57871" w:rsidP="00964FD6">
      <w:pPr>
        <w:pStyle w:val="NewNewNewNewNew"/>
        <w:spacing w:line="400" w:lineRule="exact"/>
        <w:ind w:firstLineChars="100" w:firstLine="241"/>
        <w:rPr>
          <w:rFonts w:ascii="宋体"/>
          <w:sz w:val="24"/>
          <w:szCs w:val="24"/>
        </w:rPr>
      </w:pPr>
      <w:r>
        <w:rPr>
          <w:rFonts w:ascii="宋体" w:hAnsi="宋体"/>
          <w:b/>
          <w:sz w:val="24"/>
          <w:szCs w:val="24"/>
        </w:rPr>
        <w:t xml:space="preserve">  </w:t>
      </w:r>
      <w:r>
        <w:rPr>
          <w:rFonts w:ascii="宋体" w:hAnsi="宋体" w:hint="eastAsia"/>
          <w:sz w:val="24"/>
          <w:szCs w:val="24"/>
        </w:rPr>
        <w:t>第十七条：教职工人数在</w:t>
      </w:r>
      <w:r>
        <w:rPr>
          <w:rFonts w:ascii="宋体" w:hAnsi="宋体"/>
          <w:sz w:val="24"/>
          <w:szCs w:val="24"/>
        </w:rPr>
        <w:t>80</w:t>
      </w:r>
      <w:r>
        <w:rPr>
          <w:rFonts w:ascii="宋体" w:hAnsi="宋体" w:hint="eastAsia"/>
          <w:sz w:val="24"/>
          <w:szCs w:val="24"/>
        </w:rPr>
        <w:t>人以下（含</w:t>
      </w:r>
      <w:r>
        <w:rPr>
          <w:rFonts w:ascii="宋体" w:hAnsi="宋体"/>
          <w:sz w:val="24"/>
          <w:szCs w:val="24"/>
        </w:rPr>
        <w:t>80</w:t>
      </w:r>
      <w:r>
        <w:rPr>
          <w:rFonts w:ascii="宋体" w:hAnsi="宋体" w:hint="eastAsia"/>
          <w:sz w:val="24"/>
          <w:szCs w:val="24"/>
        </w:rPr>
        <w:t>人）的学校，应当建立由全体教职工直接参加的教职工大会制度。教职工人数在</w:t>
      </w:r>
      <w:r>
        <w:rPr>
          <w:rFonts w:ascii="宋体" w:hAnsi="宋体"/>
          <w:sz w:val="24"/>
          <w:szCs w:val="24"/>
        </w:rPr>
        <w:t>80</w:t>
      </w:r>
      <w:r>
        <w:rPr>
          <w:rFonts w:ascii="宋体" w:hAnsi="宋体" w:hint="eastAsia"/>
          <w:sz w:val="24"/>
          <w:szCs w:val="24"/>
        </w:rPr>
        <w:t>人以上的学校，应当建立教职工代表大会制度，代表名额按教职工人数确定：其中教职工</w:t>
      </w:r>
      <w:r>
        <w:rPr>
          <w:rFonts w:ascii="宋体" w:hAnsi="宋体"/>
          <w:sz w:val="24"/>
          <w:szCs w:val="24"/>
        </w:rPr>
        <w:t>200</w:t>
      </w:r>
      <w:r>
        <w:rPr>
          <w:rFonts w:ascii="宋体" w:hAnsi="宋体" w:hint="eastAsia"/>
          <w:sz w:val="24"/>
          <w:szCs w:val="24"/>
        </w:rPr>
        <w:t>人以下的学校，教职工代表按</w:t>
      </w:r>
      <w:r>
        <w:rPr>
          <w:rFonts w:ascii="宋体" w:hAnsi="宋体"/>
          <w:sz w:val="24"/>
          <w:szCs w:val="24"/>
        </w:rPr>
        <w:t>60%</w:t>
      </w:r>
      <w:r>
        <w:rPr>
          <w:rFonts w:ascii="宋体" w:hAnsi="宋体" w:hint="eastAsia"/>
          <w:sz w:val="24"/>
          <w:szCs w:val="24"/>
        </w:rPr>
        <w:t>至</w:t>
      </w:r>
      <w:r>
        <w:rPr>
          <w:rFonts w:ascii="宋体" w:hAnsi="宋体"/>
          <w:sz w:val="24"/>
          <w:szCs w:val="24"/>
        </w:rPr>
        <w:t>80%</w:t>
      </w:r>
      <w:r>
        <w:rPr>
          <w:rFonts w:ascii="宋体" w:hAnsi="宋体" w:hint="eastAsia"/>
          <w:sz w:val="24"/>
          <w:szCs w:val="24"/>
        </w:rPr>
        <w:t>；教职工</w:t>
      </w:r>
      <w:r>
        <w:rPr>
          <w:rFonts w:ascii="宋体" w:hAnsi="宋体"/>
          <w:sz w:val="24"/>
          <w:szCs w:val="24"/>
        </w:rPr>
        <w:t>201</w:t>
      </w:r>
      <w:r>
        <w:rPr>
          <w:rFonts w:ascii="宋体" w:hAnsi="宋体" w:hint="eastAsia"/>
          <w:sz w:val="24"/>
          <w:szCs w:val="24"/>
        </w:rPr>
        <w:t>人至</w:t>
      </w:r>
      <w:r>
        <w:rPr>
          <w:rFonts w:ascii="宋体" w:hAnsi="宋体"/>
          <w:sz w:val="24"/>
          <w:szCs w:val="24"/>
        </w:rPr>
        <w:t>500</w:t>
      </w:r>
      <w:r>
        <w:rPr>
          <w:rFonts w:ascii="宋体" w:hAnsi="宋体" w:hint="eastAsia"/>
          <w:sz w:val="24"/>
          <w:szCs w:val="24"/>
        </w:rPr>
        <w:t>人的学校，教职工代表代表名额不低于</w:t>
      </w:r>
      <w:r>
        <w:rPr>
          <w:rFonts w:ascii="宋体" w:hAnsi="宋体"/>
          <w:sz w:val="24"/>
          <w:szCs w:val="24"/>
        </w:rPr>
        <w:t>100</w:t>
      </w:r>
      <w:r>
        <w:rPr>
          <w:rFonts w:ascii="宋体" w:hAnsi="宋体" w:hint="eastAsia"/>
          <w:sz w:val="24"/>
          <w:szCs w:val="24"/>
        </w:rPr>
        <w:t>人；教职工</w:t>
      </w:r>
      <w:r>
        <w:rPr>
          <w:rFonts w:ascii="宋体" w:hAnsi="宋体"/>
          <w:sz w:val="24"/>
          <w:szCs w:val="24"/>
        </w:rPr>
        <w:t>501</w:t>
      </w:r>
      <w:r>
        <w:rPr>
          <w:rFonts w:ascii="宋体" w:hAnsi="宋体" w:hint="eastAsia"/>
          <w:sz w:val="24"/>
          <w:szCs w:val="24"/>
        </w:rPr>
        <w:t>人至</w:t>
      </w:r>
      <w:r>
        <w:rPr>
          <w:rFonts w:ascii="宋体" w:hAnsi="宋体"/>
          <w:sz w:val="24"/>
          <w:szCs w:val="24"/>
        </w:rPr>
        <w:t>1000</w:t>
      </w:r>
      <w:r>
        <w:rPr>
          <w:rFonts w:ascii="宋体" w:hAnsi="宋体" w:hint="eastAsia"/>
          <w:sz w:val="24"/>
          <w:szCs w:val="24"/>
        </w:rPr>
        <w:t>人的学校，教职工代表按</w:t>
      </w:r>
      <w:r>
        <w:rPr>
          <w:rFonts w:ascii="宋体" w:hAnsi="宋体"/>
          <w:sz w:val="24"/>
          <w:szCs w:val="24"/>
        </w:rPr>
        <w:t>25%</w:t>
      </w:r>
      <w:r>
        <w:rPr>
          <w:rFonts w:ascii="宋体" w:hAnsi="宋体" w:hint="eastAsia"/>
          <w:sz w:val="24"/>
          <w:szCs w:val="24"/>
        </w:rPr>
        <w:t>至</w:t>
      </w:r>
      <w:r>
        <w:rPr>
          <w:rFonts w:ascii="宋体" w:hAnsi="宋体"/>
          <w:sz w:val="24"/>
          <w:szCs w:val="24"/>
        </w:rPr>
        <w:t>35%</w:t>
      </w:r>
      <w:r>
        <w:rPr>
          <w:rFonts w:ascii="宋体" w:hAnsi="宋体" w:hint="eastAsia"/>
          <w:sz w:val="24"/>
          <w:szCs w:val="24"/>
        </w:rPr>
        <w:t>的比例确定；教职工</w:t>
      </w:r>
      <w:r>
        <w:rPr>
          <w:rFonts w:ascii="宋体" w:hAnsi="宋体"/>
          <w:sz w:val="24"/>
          <w:szCs w:val="24"/>
        </w:rPr>
        <w:t>1000</w:t>
      </w:r>
      <w:r>
        <w:rPr>
          <w:rFonts w:ascii="宋体" w:hAnsi="宋体" w:hint="eastAsia"/>
          <w:sz w:val="24"/>
          <w:szCs w:val="24"/>
        </w:rPr>
        <w:t>人至</w:t>
      </w:r>
      <w:r>
        <w:rPr>
          <w:rFonts w:ascii="宋体" w:hAnsi="宋体"/>
          <w:sz w:val="24"/>
          <w:szCs w:val="24"/>
        </w:rPr>
        <w:t>2000</w:t>
      </w:r>
      <w:r>
        <w:rPr>
          <w:rFonts w:ascii="宋体" w:hAnsi="宋体" w:hint="eastAsia"/>
          <w:sz w:val="24"/>
          <w:szCs w:val="24"/>
        </w:rPr>
        <w:t>人以下的学校代表名额不低于</w:t>
      </w:r>
      <w:r>
        <w:rPr>
          <w:rFonts w:ascii="宋体" w:hAnsi="宋体"/>
          <w:sz w:val="24"/>
          <w:szCs w:val="24"/>
        </w:rPr>
        <w:t>200</w:t>
      </w:r>
      <w:r>
        <w:rPr>
          <w:rFonts w:ascii="宋体" w:hAnsi="宋体" w:hint="eastAsia"/>
          <w:sz w:val="24"/>
          <w:szCs w:val="24"/>
        </w:rPr>
        <w:t>人；教职工</w:t>
      </w:r>
      <w:r>
        <w:rPr>
          <w:rFonts w:ascii="宋体" w:hAnsi="宋体"/>
          <w:sz w:val="24"/>
          <w:szCs w:val="24"/>
        </w:rPr>
        <w:t>2000</w:t>
      </w:r>
      <w:r>
        <w:rPr>
          <w:rFonts w:ascii="宋体" w:hAnsi="宋体" w:hint="eastAsia"/>
          <w:sz w:val="24"/>
          <w:szCs w:val="24"/>
        </w:rPr>
        <w:t>人以上的学校，教职工代表名额按</w:t>
      </w:r>
      <w:r>
        <w:rPr>
          <w:rFonts w:ascii="宋体" w:hAnsi="宋体"/>
          <w:sz w:val="24"/>
          <w:szCs w:val="24"/>
        </w:rPr>
        <w:t>10%</w:t>
      </w:r>
      <w:r>
        <w:rPr>
          <w:rFonts w:ascii="宋体" w:hAnsi="宋体" w:hint="eastAsia"/>
          <w:sz w:val="24"/>
          <w:szCs w:val="24"/>
        </w:rPr>
        <w:t>至</w:t>
      </w:r>
      <w:r>
        <w:rPr>
          <w:rFonts w:ascii="宋体" w:hAnsi="宋体"/>
          <w:sz w:val="24"/>
          <w:szCs w:val="24"/>
        </w:rPr>
        <w:t>15%</w:t>
      </w:r>
      <w:r>
        <w:rPr>
          <w:rFonts w:ascii="宋体" w:hAnsi="宋体" w:hint="eastAsia"/>
          <w:sz w:val="24"/>
          <w:szCs w:val="24"/>
        </w:rPr>
        <w:t>的比例确定。</w:t>
      </w:r>
    </w:p>
    <w:p w:rsidR="00A57871" w:rsidRDefault="00A57871" w:rsidP="00964FD6">
      <w:pPr>
        <w:pStyle w:val="NewNewNewNew"/>
        <w:spacing w:line="400" w:lineRule="exact"/>
        <w:ind w:firstLineChars="200" w:firstLine="480"/>
        <w:rPr>
          <w:rFonts w:ascii="宋体"/>
          <w:sz w:val="24"/>
          <w:szCs w:val="24"/>
        </w:rPr>
      </w:pPr>
      <w:r>
        <w:rPr>
          <w:rFonts w:ascii="宋体" w:hAnsi="宋体" w:hint="eastAsia"/>
          <w:sz w:val="24"/>
          <w:szCs w:val="24"/>
        </w:rPr>
        <w:t>教职工大会制度的性质、职权、领导关系、组织制度、运作规则、工作程序与教职工代表大会制度相同。</w:t>
      </w:r>
    </w:p>
    <w:p w:rsidR="00A57871" w:rsidRDefault="00A57871" w:rsidP="00964FD6">
      <w:pPr>
        <w:pStyle w:val="NewNewNewNew"/>
        <w:spacing w:line="400" w:lineRule="exact"/>
        <w:ind w:firstLineChars="100" w:firstLine="241"/>
        <w:rPr>
          <w:rFonts w:ascii="宋体"/>
          <w:sz w:val="24"/>
          <w:szCs w:val="24"/>
        </w:rPr>
      </w:pPr>
      <w:r>
        <w:rPr>
          <w:rFonts w:ascii="宋体" w:hAnsi="宋体"/>
          <w:b/>
          <w:sz w:val="24"/>
          <w:szCs w:val="24"/>
        </w:rPr>
        <w:t xml:space="preserve">  </w:t>
      </w:r>
      <w:r>
        <w:rPr>
          <w:rFonts w:ascii="宋体" w:hAnsi="宋体" w:hint="eastAsia"/>
          <w:sz w:val="24"/>
          <w:szCs w:val="24"/>
        </w:rPr>
        <w:t>第十八条：教代会在代表中推荐人选，选举大会主席团主持会议。主席团成员必须是本届教代会正式代表，由学校各方面人员组成，其中包括学校党政工的主要领导干部，中层以下的教职工代表应超过</w:t>
      </w:r>
      <w:r>
        <w:rPr>
          <w:rFonts w:ascii="宋体" w:hAnsi="宋体"/>
          <w:sz w:val="24"/>
          <w:szCs w:val="24"/>
        </w:rPr>
        <w:t>60%</w:t>
      </w:r>
      <w:r>
        <w:rPr>
          <w:rFonts w:ascii="宋体" w:hAnsi="宋体" w:hint="eastAsia"/>
          <w:sz w:val="24"/>
          <w:szCs w:val="24"/>
        </w:rPr>
        <w:t>，教师代表应占多数。主席团的人数根据学校规模大小自行确定。由筹备（领导）小组提名，提交预备会议通过。</w:t>
      </w:r>
    </w:p>
    <w:p w:rsidR="00A57871" w:rsidRDefault="00A57871" w:rsidP="00964FD6">
      <w:pPr>
        <w:pStyle w:val="NewNewNewNew"/>
        <w:spacing w:line="400" w:lineRule="exact"/>
        <w:ind w:firstLineChars="100" w:firstLine="240"/>
        <w:rPr>
          <w:rFonts w:ascii="宋体"/>
          <w:sz w:val="24"/>
          <w:szCs w:val="24"/>
        </w:rPr>
      </w:pPr>
      <w:r>
        <w:rPr>
          <w:rFonts w:ascii="宋体" w:hAnsi="宋体"/>
          <w:sz w:val="24"/>
          <w:szCs w:val="24"/>
        </w:rPr>
        <w:t xml:space="preserve">  </w:t>
      </w:r>
      <w:r>
        <w:rPr>
          <w:rFonts w:ascii="宋体" w:hAnsi="宋体" w:hint="eastAsia"/>
          <w:sz w:val="24"/>
          <w:szCs w:val="24"/>
        </w:rPr>
        <w:t>教代会主席团实行非常任制。大会主席团的主要职责：主持开好大会，领导组织大会期间的各项活动；听取和综合各代表组（团）对各项议题的讨论和审议意见；研究需要提交大会讨论、通过和决定的事项；起草大会决议；主持大会期间的选举、表决等事项；处理与大会有关的其他重要问题。</w:t>
      </w:r>
      <w:r>
        <w:rPr>
          <w:rFonts w:ascii="宋体" w:hAnsi="宋体"/>
          <w:sz w:val="24"/>
          <w:szCs w:val="24"/>
        </w:rPr>
        <w:t xml:space="preserve"> </w:t>
      </w:r>
    </w:p>
    <w:p w:rsidR="00A57871" w:rsidRDefault="00A57871" w:rsidP="00964FD6">
      <w:pPr>
        <w:pStyle w:val="NewNewNewNew"/>
        <w:spacing w:line="400" w:lineRule="exact"/>
        <w:ind w:firstLineChars="150" w:firstLine="360"/>
        <w:rPr>
          <w:rFonts w:ascii="宋体"/>
          <w:sz w:val="24"/>
          <w:szCs w:val="24"/>
        </w:rPr>
      </w:pPr>
      <w:r>
        <w:rPr>
          <w:rFonts w:ascii="宋体" w:hAnsi="宋体"/>
          <w:sz w:val="24"/>
          <w:szCs w:val="24"/>
        </w:rPr>
        <w:t xml:space="preserve"> </w:t>
      </w:r>
      <w:r>
        <w:rPr>
          <w:rFonts w:ascii="宋体" w:hAnsi="宋体" w:hint="eastAsia"/>
          <w:sz w:val="24"/>
          <w:szCs w:val="24"/>
        </w:rPr>
        <w:t>根据需要可以设秘书长</w:t>
      </w:r>
      <w:r>
        <w:rPr>
          <w:rFonts w:ascii="宋体" w:hAnsi="宋体"/>
          <w:sz w:val="24"/>
          <w:szCs w:val="24"/>
        </w:rPr>
        <w:t>1</w:t>
      </w:r>
      <w:r>
        <w:rPr>
          <w:rFonts w:ascii="宋体" w:hAnsi="宋体" w:hint="eastAsia"/>
          <w:sz w:val="24"/>
          <w:szCs w:val="24"/>
        </w:rPr>
        <w:t>人，副秘书长若干人。秘书长一般由工会主席担任。</w:t>
      </w:r>
    </w:p>
    <w:p w:rsidR="00A57871" w:rsidRDefault="00A57871" w:rsidP="00964FD6">
      <w:pPr>
        <w:pStyle w:val="NewNewNewNew"/>
        <w:spacing w:line="400" w:lineRule="exact"/>
        <w:ind w:firstLineChars="100" w:firstLine="241"/>
        <w:rPr>
          <w:rFonts w:ascii="宋体"/>
          <w:sz w:val="24"/>
          <w:szCs w:val="24"/>
        </w:rPr>
      </w:pPr>
      <w:r>
        <w:rPr>
          <w:rFonts w:ascii="宋体" w:hAnsi="宋体"/>
          <w:b/>
          <w:sz w:val="24"/>
          <w:szCs w:val="24"/>
        </w:rPr>
        <w:t xml:space="preserve">  </w:t>
      </w:r>
      <w:r>
        <w:rPr>
          <w:rFonts w:ascii="宋体" w:hAnsi="宋体" w:hint="eastAsia"/>
          <w:sz w:val="24"/>
          <w:szCs w:val="24"/>
        </w:rPr>
        <w:t>第十九条：每学年至少召开一次教代会，每次会议必须有三分之二以上的代表出席方为有效。闭会期间如遇有重大事项，或与教职工切身利益关系重大的问题，经学校党政工联席会议或三分之一以上代表提议，可以召开代表会议。</w:t>
      </w:r>
    </w:p>
    <w:p w:rsidR="00A57871" w:rsidRDefault="00A57871" w:rsidP="00964FD6">
      <w:pPr>
        <w:pStyle w:val="NewNewNewNew"/>
        <w:spacing w:line="400" w:lineRule="exact"/>
        <w:ind w:firstLineChars="100" w:firstLine="241"/>
        <w:rPr>
          <w:rFonts w:ascii="宋体"/>
          <w:sz w:val="24"/>
          <w:szCs w:val="24"/>
        </w:rPr>
      </w:pPr>
      <w:r>
        <w:rPr>
          <w:rFonts w:ascii="宋体" w:hAnsi="宋体"/>
          <w:b/>
          <w:sz w:val="24"/>
          <w:szCs w:val="24"/>
        </w:rPr>
        <w:t xml:space="preserve">  </w:t>
      </w:r>
      <w:r>
        <w:rPr>
          <w:rFonts w:ascii="宋体" w:hAnsi="宋体" w:hint="eastAsia"/>
          <w:sz w:val="24"/>
          <w:szCs w:val="24"/>
        </w:rPr>
        <w:t>第二十条：教职工代表大会的主要议题，应当根据政治经济和教育的形势任务、学校的中心工作和教职工的普遍要求，由学校党政和工会提交学校党政工联席会议研究确定，并提请教职工代表大会表决。</w:t>
      </w:r>
      <w:r>
        <w:rPr>
          <w:rFonts w:ascii="宋体" w:hAnsi="宋体"/>
          <w:sz w:val="24"/>
          <w:szCs w:val="24"/>
        </w:rPr>
        <w:t xml:space="preserve"> </w:t>
      </w:r>
    </w:p>
    <w:p w:rsidR="00A57871" w:rsidRDefault="00A57871" w:rsidP="00964FD6">
      <w:pPr>
        <w:pStyle w:val="NewNewNewNew"/>
        <w:spacing w:line="400" w:lineRule="exact"/>
        <w:ind w:firstLineChars="100" w:firstLine="241"/>
        <w:rPr>
          <w:rFonts w:ascii="宋体"/>
          <w:sz w:val="24"/>
          <w:szCs w:val="24"/>
        </w:rPr>
      </w:pPr>
      <w:r>
        <w:rPr>
          <w:rFonts w:ascii="宋体" w:hAnsi="宋体"/>
          <w:b/>
          <w:sz w:val="24"/>
          <w:szCs w:val="24"/>
        </w:rPr>
        <w:t xml:space="preserve">  </w:t>
      </w:r>
      <w:r>
        <w:rPr>
          <w:rFonts w:ascii="宋体" w:hAnsi="宋体" w:hint="eastAsia"/>
          <w:sz w:val="24"/>
          <w:szCs w:val="24"/>
        </w:rPr>
        <w:t>第二十一条：教代会可根据实际情况需要设立若干个专门工作委员会（小组）。专门工作委员会（小组）的人选，一般在教职工代表中产生，教师代表应占多数，由教代会筹备组或工会提出人选，经主席团审议，提交大会通过。各校可根据实际，设立专门委员会（小组）并确定其主要职责。</w:t>
      </w:r>
    </w:p>
    <w:p w:rsidR="00A57871" w:rsidRDefault="00A57871" w:rsidP="00964FD6">
      <w:pPr>
        <w:pStyle w:val="NewNewNewNew"/>
        <w:spacing w:line="400" w:lineRule="exact"/>
        <w:ind w:firstLineChars="200" w:firstLine="480"/>
        <w:rPr>
          <w:rFonts w:ascii="宋体"/>
          <w:sz w:val="24"/>
          <w:szCs w:val="24"/>
        </w:rPr>
      </w:pPr>
      <w:r>
        <w:rPr>
          <w:rFonts w:ascii="宋体" w:hAnsi="宋体" w:hint="eastAsia"/>
          <w:sz w:val="24"/>
          <w:szCs w:val="24"/>
        </w:rPr>
        <w:t>专门工作委员会（小组）对教代会负责。其主要职责：审议准备提交教代会讨论的与本专门工作委员会（小组）业务有关的议案，进行调查论证，提出意见和建议；会议期间收集、整理教职工代表对与本专门工作委员会（小组）业务有关的议案的意见、建议，提交主席团作为修改议案、决议、决定的依据；对教代会作出的与本专门工作委员会（小组）业务有关的决议、决定的贯彻执行以及提案的落实进行督促、检查，并将检查情况向教代会汇报或报告。</w:t>
      </w:r>
    </w:p>
    <w:p w:rsidR="00A57871" w:rsidRDefault="00A57871" w:rsidP="00964FD6">
      <w:pPr>
        <w:pStyle w:val="NewNewNewNew"/>
        <w:spacing w:line="400" w:lineRule="exact"/>
        <w:ind w:firstLineChars="100" w:firstLine="241"/>
        <w:rPr>
          <w:rFonts w:ascii="宋体"/>
          <w:sz w:val="24"/>
          <w:szCs w:val="24"/>
        </w:rPr>
      </w:pPr>
      <w:r>
        <w:rPr>
          <w:rFonts w:ascii="宋体" w:hAnsi="宋体"/>
          <w:b/>
          <w:sz w:val="24"/>
          <w:szCs w:val="24"/>
        </w:rPr>
        <w:t xml:space="preserve">  </w:t>
      </w:r>
      <w:r>
        <w:rPr>
          <w:rFonts w:ascii="宋体" w:hAnsi="宋体" w:hint="eastAsia"/>
          <w:sz w:val="24"/>
          <w:szCs w:val="24"/>
        </w:rPr>
        <w:t>第二十二条：教代会根据实际情况和需要，可以在教职工代表大会代表中选举产生执行委员会。执行委员会中，教师代表应占多数，学校工会作为工作机构，承担联系协调职责。</w:t>
      </w:r>
      <w:r>
        <w:rPr>
          <w:rFonts w:ascii="宋体"/>
          <w:sz w:val="24"/>
          <w:szCs w:val="24"/>
        </w:rPr>
        <w:br/>
      </w:r>
      <w:r>
        <w:rPr>
          <w:rFonts w:ascii="宋体" w:hAnsi="宋体" w:hint="eastAsia"/>
          <w:sz w:val="24"/>
          <w:szCs w:val="24"/>
        </w:rPr>
        <w:t xml:space="preserve">　　教职工代表大会闭会期间，遇有急需解决的重要问题，可由执行委员会联系有关专门委员会（工作小组）与学校有关机构协商处理。其结果向下一次教代会报告。</w:t>
      </w:r>
    </w:p>
    <w:p w:rsidR="00A57871" w:rsidRDefault="00A57871" w:rsidP="00964FD6">
      <w:pPr>
        <w:pStyle w:val="NewNewNewNew"/>
        <w:spacing w:line="400" w:lineRule="exact"/>
        <w:ind w:firstLineChars="100" w:firstLine="240"/>
        <w:rPr>
          <w:rFonts w:ascii="宋体"/>
          <w:sz w:val="24"/>
          <w:szCs w:val="24"/>
        </w:rPr>
      </w:pPr>
      <w:r>
        <w:rPr>
          <w:rFonts w:ascii="宋体" w:hAnsi="宋体"/>
          <w:sz w:val="24"/>
          <w:szCs w:val="24"/>
        </w:rPr>
        <w:t xml:space="preserve">  </w:t>
      </w:r>
      <w:r>
        <w:rPr>
          <w:rFonts w:ascii="宋体" w:hAnsi="宋体" w:hint="eastAsia"/>
          <w:sz w:val="24"/>
          <w:szCs w:val="24"/>
        </w:rPr>
        <w:t>建立和健全教代会的检查、评估和报告制度，教代会代表巡视、咨询和培训等制度，切实落实闭会期间教职工在学校的民主管理工作。</w:t>
      </w:r>
    </w:p>
    <w:p w:rsidR="00A57871" w:rsidRDefault="00A57871" w:rsidP="00964FD6">
      <w:pPr>
        <w:pStyle w:val="NewNewNewNew"/>
        <w:spacing w:line="400" w:lineRule="exact"/>
        <w:ind w:firstLineChars="200" w:firstLine="480"/>
        <w:rPr>
          <w:rFonts w:ascii="宋体"/>
          <w:sz w:val="24"/>
          <w:szCs w:val="24"/>
        </w:rPr>
      </w:pPr>
      <w:r>
        <w:rPr>
          <w:rFonts w:ascii="宋体" w:hAnsi="宋体" w:hint="eastAsia"/>
          <w:sz w:val="24"/>
          <w:szCs w:val="24"/>
        </w:rPr>
        <w:t>高等院校一般应在院、系建立二级教代会制度，二级工会或部门工会作为其工作机构。乡镇中心小学所属小学、幼儿园教职工人数达到</w:t>
      </w:r>
      <w:r>
        <w:rPr>
          <w:rFonts w:ascii="宋体" w:hAnsi="宋体"/>
          <w:sz w:val="24"/>
          <w:szCs w:val="24"/>
        </w:rPr>
        <w:t>30</w:t>
      </w:r>
      <w:r>
        <w:rPr>
          <w:rFonts w:ascii="宋体" w:hAnsi="宋体" w:hint="eastAsia"/>
          <w:sz w:val="24"/>
          <w:szCs w:val="24"/>
        </w:rPr>
        <w:t>人的一般应建立二级教工大会。集团化办学的单位，可按不同性质的组成单位分别建立教代会。积极探索市（县、区）和乡（镇）教代会制度。</w:t>
      </w:r>
    </w:p>
    <w:p w:rsidR="00A57871" w:rsidRPr="00FA2E58" w:rsidRDefault="00A57871" w:rsidP="00964FD6">
      <w:pPr>
        <w:pStyle w:val="NewNewNewNew"/>
        <w:spacing w:line="400" w:lineRule="exact"/>
        <w:jc w:val="center"/>
        <w:rPr>
          <w:rFonts w:ascii="宋体"/>
          <w:b/>
          <w:sz w:val="24"/>
          <w:szCs w:val="24"/>
        </w:rPr>
      </w:pPr>
      <w:r w:rsidRPr="00FA2E58">
        <w:rPr>
          <w:rFonts w:ascii="宋体" w:hAnsi="宋体" w:hint="eastAsia"/>
          <w:b/>
          <w:sz w:val="24"/>
          <w:szCs w:val="24"/>
        </w:rPr>
        <w:t>第五章</w:t>
      </w:r>
      <w:r w:rsidRPr="00FA2E58">
        <w:rPr>
          <w:rFonts w:ascii="宋体" w:hAnsi="宋体"/>
          <w:b/>
          <w:sz w:val="24"/>
          <w:szCs w:val="24"/>
        </w:rPr>
        <w:t xml:space="preserve">  </w:t>
      </w:r>
      <w:r w:rsidRPr="00FA2E58">
        <w:rPr>
          <w:rFonts w:ascii="宋体" w:hAnsi="宋体" w:hint="eastAsia"/>
          <w:b/>
          <w:sz w:val="24"/>
          <w:szCs w:val="24"/>
        </w:rPr>
        <w:t>教代会筹备工作</w:t>
      </w:r>
    </w:p>
    <w:p w:rsidR="00A57871" w:rsidRDefault="00A57871" w:rsidP="00964FD6">
      <w:pPr>
        <w:pStyle w:val="NewNewNewNew"/>
        <w:spacing w:line="400" w:lineRule="exact"/>
        <w:ind w:firstLineChars="100" w:firstLine="241"/>
        <w:rPr>
          <w:rFonts w:ascii="宋体"/>
          <w:sz w:val="24"/>
          <w:szCs w:val="24"/>
        </w:rPr>
      </w:pPr>
      <w:r>
        <w:rPr>
          <w:rFonts w:ascii="宋体" w:hAnsi="宋体"/>
          <w:b/>
          <w:sz w:val="24"/>
          <w:szCs w:val="24"/>
        </w:rPr>
        <w:t xml:space="preserve">  </w:t>
      </w:r>
      <w:r>
        <w:rPr>
          <w:rFonts w:ascii="宋体" w:hAnsi="宋体" w:hint="eastAsia"/>
          <w:sz w:val="24"/>
          <w:szCs w:val="24"/>
        </w:rPr>
        <w:t>第二十三条：建立教代会筹备（领导）小组。筹备（领导）小组根据学校实际和会议需要可设立若干工作组，一般应设：秘书组、代表资格审查组、提案审查组、宣传组、会务组等。</w:t>
      </w:r>
    </w:p>
    <w:p w:rsidR="00A57871" w:rsidRDefault="00A57871" w:rsidP="00964FD6">
      <w:pPr>
        <w:pStyle w:val="NewNewNewNew"/>
        <w:spacing w:line="400" w:lineRule="exact"/>
        <w:ind w:firstLineChars="200" w:firstLine="480"/>
        <w:rPr>
          <w:rFonts w:ascii="宋体"/>
          <w:sz w:val="24"/>
          <w:szCs w:val="24"/>
        </w:rPr>
      </w:pPr>
      <w:r>
        <w:rPr>
          <w:rFonts w:ascii="宋体" w:hAnsi="宋体" w:hint="eastAsia"/>
          <w:sz w:val="24"/>
          <w:szCs w:val="24"/>
        </w:rPr>
        <w:t>教代会筹备（领导）小组一般由党政工主要负责人及有关人员和教师代表组成，学校党组织主要负责人任组长，校长、工会主席任副组长。</w:t>
      </w:r>
    </w:p>
    <w:p w:rsidR="00A57871" w:rsidRDefault="00A57871" w:rsidP="00964FD6">
      <w:pPr>
        <w:pStyle w:val="NewNewNewNew"/>
        <w:spacing w:line="400" w:lineRule="exact"/>
        <w:rPr>
          <w:rFonts w:ascii="宋体"/>
          <w:sz w:val="24"/>
          <w:szCs w:val="24"/>
        </w:rPr>
      </w:pPr>
      <w:r>
        <w:rPr>
          <w:rFonts w:ascii="宋体" w:hAnsi="宋体"/>
          <w:b/>
          <w:sz w:val="24"/>
          <w:szCs w:val="24"/>
        </w:rPr>
        <w:t xml:space="preserve">    </w:t>
      </w:r>
      <w:r>
        <w:rPr>
          <w:rFonts w:ascii="宋体" w:hAnsi="宋体" w:hint="eastAsia"/>
          <w:sz w:val="24"/>
          <w:szCs w:val="24"/>
        </w:rPr>
        <w:t>第二十四条：大会召开前，应确定教代会中心议题。教代会筹备（领导）小组应根据学校中心任务，针对学校改革、管理、分配和教职工最关心的问题，在广泛听取教职工意见的基础上，经与学校党政工联席会议协商，确定大会中心议题。</w:t>
      </w:r>
    </w:p>
    <w:p w:rsidR="00A57871" w:rsidRDefault="00A57871" w:rsidP="00964FD6">
      <w:pPr>
        <w:pStyle w:val="NewNewNewNew"/>
        <w:spacing w:line="400" w:lineRule="exact"/>
        <w:ind w:firstLineChars="100" w:firstLine="241"/>
        <w:rPr>
          <w:rFonts w:ascii="宋体"/>
          <w:sz w:val="24"/>
          <w:szCs w:val="24"/>
        </w:rPr>
      </w:pPr>
      <w:r>
        <w:rPr>
          <w:rFonts w:ascii="宋体" w:hAnsi="宋体"/>
          <w:b/>
          <w:sz w:val="24"/>
          <w:szCs w:val="24"/>
        </w:rPr>
        <w:t xml:space="preserve">  </w:t>
      </w:r>
      <w:r>
        <w:rPr>
          <w:rFonts w:ascii="宋体" w:hAnsi="宋体" w:hint="eastAsia"/>
          <w:sz w:val="24"/>
          <w:szCs w:val="24"/>
        </w:rPr>
        <w:t>第二十五条：有关部门需提交大会讨论、审议、通过或决定的文件，在广泛征求意见的基础上进行修改完善后再交给筹备（领导）小组。凡属审议建议类的文件应当在教代会召开前发给代表；属审议通过类和审议决定类的文件应当提前发给代表，使与会的教职工有较充裕的时间思考并提出意见。</w:t>
      </w:r>
    </w:p>
    <w:p w:rsidR="00A57871" w:rsidRDefault="00A57871" w:rsidP="00964FD6">
      <w:pPr>
        <w:pStyle w:val="NewNewNewNew"/>
        <w:spacing w:line="400" w:lineRule="exact"/>
        <w:ind w:firstLineChars="100" w:firstLine="241"/>
        <w:rPr>
          <w:rFonts w:ascii="宋体"/>
          <w:sz w:val="24"/>
          <w:szCs w:val="24"/>
        </w:rPr>
      </w:pPr>
      <w:r>
        <w:rPr>
          <w:rFonts w:ascii="宋体" w:hAnsi="宋体"/>
          <w:b/>
          <w:sz w:val="24"/>
          <w:szCs w:val="24"/>
        </w:rPr>
        <w:t xml:space="preserve">  </w:t>
      </w:r>
      <w:r>
        <w:rPr>
          <w:rFonts w:ascii="宋体" w:hAnsi="宋体" w:hint="eastAsia"/>
          <w:sz w:val="24"/>
          <w:szCs w:val="24"/>
        </w:rPr>
        <w:t>第二十六条：学校行政负责起草校长工作报告、财务工作报告、校务公开、规章制度等有关专题报告并拟好提交大会审议的方案。组织干部部门负责制定民主评议干部方案，并邀请教代会筹备（领导）小组成员参与讨论确定方案。教代会有关工作组（筹备组）抓紧做好需向大会汇报的准备工作。</w:t>
      </w:r>
    </w:p>
    <w:p w:rsidR="00A57871" w:rsidRDefault="00A57871" w:rsidP="00964FD6">
      <w:pPr>
        <w:pStyle w:val="NewNewNewNew"/>
        <w:spacing w:line="400" w:lineRule="exact"/>
        <w:ind w:firstLineChars="100" w:firstLine="241"/>
        <w:rPr>
          <w:rFonts w:ascii="宋体"/>
          <w:sz w:val="24"/>
          <w:szCs w:val="24"/>
        </w:rPr>
      </w:pPr>
      <w:r>
        <w:rPr>
          <w:rFonts w:ascii="宋体" w:hAnsi="宋体"/>
          <w:b/>
          <w:sz w:val="24"/>
          <w:szCs w:val="24"/>
        </w:rPr>
        <w:t xml:space="preserve">  </w:t>
      </w:r>
      <w:r>
        <w:rPr>
          <w:rFonts w:ascii="宋体" w:hAnsi="宋体" w:hint="eastAsia"/>
          <w:sz w:val="24"/>
          <w:szCs w:val="24"/>
        </w:rPr>
        <w:t>第二十七条：教代会筹备（领导）小组提出大会主席团人员建议名单、特邀代表和列席代表建议名单；专门工作组的组成方案；拟定会议日程、议程；确定需要邀请出席大会的有关方面负责人；编制会议经费预算；做好提案征集工作和代表培训工作。</w:t>
      </w:r>
    </w:p>
    <w:p w:rsidR="00A57871" w:rsidRDefault="00A57871" w:rsidP="00964FD6">
      <w:pPr>
        <w:pStyle w:val="NewNewNewNew"/>
        <w:spacing w:line="400" w:lineRule="exact"/>
        <w:ind w:firstLineChars="100" w:firstLine="241"/>
        <w:rPr>
          <w:rFonts w:ascii="宋体"/>
          <w:sz w:val="24"/>
          <w:szCs w:val="24"/>
        </w:rPr>
      </w:pPr>
      <w:r>
        <w:rPr>
          <w:rFonts w:ascii="宋体" w:hAnsi="宋体"/>
          <w:b/>
          <w:sz w:val="24"/>
          <w:szCs w:val="24"/>
        </w:rPr>
        <w:t xml:space="preserve">  </w:t>
      </w:r>
      <w:r>
        <w:rPr>
          <w:rFonts w:ascii="宋体" w:hAnsi="宋体" w:hint="eastAsia"/>
          <w:sz w:val="24"/>
          <w:szCs w:val="24"/>
        </w:rPr>
        <w:t>第二十八条：教代会召开或换届，由学校工会提出工作方案，报同级党组织批准，按照批准的方案实施，并报上级教育主管部门和教育工会。换届大会应按民主程序做好教代会代表的选举工作。制定的选举方案内容包括：代表人数组成比例、代表条：件、选区划分、代表名额分配、选举办法和具体要求和组织实施方法。</w:t>
      </w:r>
    </w:p>
    <w:p w:rsidR="00A57871" w:rsidRDefault="00A57871" w:rsidP="00964FD6">
      <w:pPr>
        <w:pStyle w:val="NewNewNewNew"/>
        <w:spacing w:line="400" w:lineRule="exact"/>
        <w:ind w:firstLineChars="100" w:firstLine="241"/>
        <w:rPr>
          <w:rFonts w:ascii="宋体"/>
          <w:sz w:val="24"/>
          <w:szCs w:val="24"/>
        </w:rPr>
      </w:pPr>
      <w:r>
        <w:rPr>
          <w:rFonts w:ascii="宋体" w:hAnsi="宋体"/>
          <w:b/>
          <w:sz w:val="24"/>
          <w:szCs w:val="24"/>
        </w:rPr>
        <w:t xml:space="preserve">  </w:t>
      </w:r>
      <w:r>
        <w:rPr>
          <w:rFonts w:ascii="宋体" w:hAnsi="宋体" w:hint="eastAsia"/>
          <w:sz w:val="24"/>
          <w:szCs w:val="24"/>
        </w:rPr>
        <w:t>第二十九条：教代会筹备工作情况，由筹备（领导）小组负责人向学校党委（党总支、支部）或党政工联席会议报告，会议研究确定大会的主要事项，由学校党组织下发召开教代会的通知，或批转教代会筹备（领导）小组关于召开教代会的报告。</w:t>
      </w:r>
    </w:p>
    <w:p w:rsidR="00A57871" w:rsidRPr="00FA2E58" w:rsidRDefault="00A57871" w:rsidP="009B5202">
      <w:pPr>
        <w:pStyle w:val="NewNewNewNew"/>
        <w:spacing w:line="400" w:lineRule="exact"/>
        <w:rPr>
          <w:rFonts w:ascii="宋体"/>
          <w:b/>
          <w:sz w:val="24"/>
          <w:szCs w:val="24"/>
        </w:rPr>
      </w:pPr>
      <w:r>
        <w:rPr>
          <w:rFonts w:ascii="宋体" w:hAnsi="宋体"/>
          <w:b/>
          <w:sz w:val="24"/>
          <w:szCs w:val="24"/>
        </w:rPr>
        <w:t xml:space="preserve">                     </w:t>
      </w:r>
      <w:r w:rsidRPr="00FA2E58">
        <w:rPr>
          <w:rFonts w:ascii="宋体" w:hAnsi="宋体" w:hint="eastAsia"/>
          <w:b/>
          <w:sz w:val="24"/>
          <w:szCs w:val="24"/>
        </w:rPr>
        <w:t>第六章</w:t>
      </w:r>
      <w:r w:rsidRPr="00FA2E58">
        <w:rPr>
          <w:rFonts w:ascii="宋体" w:hAnsi="宋体"/>
          <w:b/>
          <w:sz w:val="24"/>
          <w:szCs w:val="24"/>
        </w:rPr>
        <w:t xml:space="preserve">  </w:t>
      </w:r>
      <w:r w:rsidRPr="00FA2E58">
        <w:rPr>
          <w:rFonts w:ascii="宋体" w:hAnsi="宋体" w:hint="eastAsia"/>
          <w:b/>
          <w:sz w:val="24"/>
          <w:szCs w:val="24"/>
        </w:rPr>
        <w:t>教代会提案工作</w:t>
      </w:r>
    </w:p>
    <w:p w:rsidR="00A57871" w:rsidRDefault="00A57871" w:rsidP="00964FD6">
      <w:pPr>
        <w:pStyle w:val="NewNewNewNew"/>
        <w:spacing w:line="400" w:lineRule="exact"/>
        <w:ind w:firstLineChars="100" w:firstLine="241"/>
        <w:rPr>
          <w:rFonts w:ascii="宋体"/>
          <w:sz w:val="24"/>
          <w:szCs w:val="24"/>
        </w:rPr>
      </w:pPr>
      <w:r>
        <w:rPr>
          <w:rFonts w:ascii="宋体" w:hAnsi="宋体"/>
          <w:b/>
          <w:sz w:val="24"/>
          <w:szCs w:val="24"/>
        </w:rPr>
        <w:t xml:space="preserve">  </w:t>
      </w:r>
      <w:r>
        <w:rPr>
          <w:rFonts w:ascii="宋体" w:hAnsi="宋体" w:hint="eastAsia"/>
          <w:sz w:val="24"/>
          <w:szCs w:val="24"/>
        </w:rPr>
        <w:t>第三十条：教代会应建立健全提案征集、办理制度。提案工作小组负责提案收集、分类整理、审核、受理、存档等工作。</w:t>
      </w:r>
    </w:p>
    <w:p w:rsidR="00A57871" w:rsidRDefault="00A57871" w:rsidP="00964FD6">
      <w:pPr>
        <w:pStyle w:val="NewNewNewNew"/>
        <w:spacing w:line="400" w:lineRule="exact"/>
        <w:ind w:firstLineChars="100" w:firstLine="241"/>
        <w:rPr>
          <w:rFonts w:ascii="宋体"/>
          <w:sz w:val="24"/>
          <w:szCs w:val="24"/>
        </w:rPr>
      </w:pPr>
      <w:r>
        <w:rPr>
          <w:rFonts w:ascii="宋体" w:hAnsi="宋体"/>
          <w:b/>
          <w:sz w:val="24"/>
          <w:szCs w:val="24"/>
        </w:rPr>
        <w:t xml:space="preserve">  </w:t>
      </w:r>
      <w:r>
        <w:rPr>
          <w:rFonts w:ascii="宋体" w:hAnsi="宋体" w:hint="eastAsia"/>
          <w:sz w:val="24"/>
          <w:szCs w:val="24"/>
        </w:rPr>
        <w:t>第三十一条：提案征集表由提案工作小组在教代会筹备工作开始时发给教代会代表，一般在每次大会召开前</w:t>
      </w:r>
      <w:r>
        <w:rPr>
          <w:rFonts w:ascii="宋体" w:hAnsi="宋体"/>
          <w:sz w:val="24"/>
          <w:szCs w:val="24"/>
        </w:rPr>
        <w:t>1</w:t>
      </w:r>
      <w:r>
        <w:rPr>
          <w:rFonts w:ascii="宋体" w:hAnsi="宋体" w:hint="eastAsia"/>
          <w:sz w:val="24"/>
          <w:szCs w:val="24"/>
        </w:rPr>
        <w:t>个月发出提</w:t>
      </w:r>
      <w:r>
        <w:rPr>
          <w:rFonts w:ascii="宋体" w:hAnsi="宋体" w:hint="eastAsia"/>
          <w:spacing w:val="-8"/>
          <w:sz w:val="24"/>
          <w:szCs w:val="24"/>
        </w:rPr>
        <w:t>案征集的通知和表格，进行提案征集并告示提案征集的起讫时间。</w:t>
      </w:r>
    </w:p>
    <w:p w:rsidR="00A57871" w:rsidRDefault="00A57871" w:rsidP="00964FD6">
      <w:pPr>
        <w:pStyle w:val="NewNewNewNew"/>
        <w:spacing w:line="400" w:lineRule="exact"/>
        <w:ind w:firstLineChars="200" w:firstLine="480"/>
        <w:rPr>
          <w:rFonts w:ascii="宋体"/>
          <w:sz w:val="24"/>
          <w:szCs w:val="24"/>
        </w:rPr>
      </w:pPr>
      <w:r>
        <w:rPr>
          <w:rFonts w:ascii="宋体" w:hAnsi="宋体" w:hint="eastAsia"/>
          <w:sz w:val="24"/>
          <w:szCs w:val="24"/>
        </w:rPr>
        <w:t>提案应一事一案。提案由一人（或多人）正式代表提出后，须有</w:t>
      </w:r>
      <w:r>
        <w:rPr>
          <w:rFonts w:ascii="宋体" w:hAnsi="宋体"/>
          <w:sz w:val="24"/>
          <w:szCs w:val="24"/>
        </w:rPr>
        <w:t>3</w:t>
      </w:r>
      <w:r>
        <w:rPr>
          <w:rFonts w:ascii="宋体" w:hAnsi="宋体" w:hint="eastAsia"/>
          <w:sz w:val="24"/>
          <w:szCs w:val="24"/>
        </w:rPr>
        <w:t>人以上教职工附议。提案也可以代表团（小组）名义集体提出。代表团（小组）的团（组）长作为提案人，需有该代表团（组）三分之二以上代表附议。提案人、附议人需亲自签名。</w:t>
      </w:r>
    </w:p>
    <w:p w:rsidR="00A57871" w:rsidRDefault="00A57871" w:rsidP="00964FD6">
      <w:pPr>
        <w:pStyle w:val="NewNewNewNew"/>
        <w:spacing w:line="400" w:lineRule="exact"/>
        <w:ind w:firstLineChars="100" w:firstLine="241"/>
        <w:rPr>
          <w:rFonts w:ascii="宋体"/>
          <w:sz w:val="24"/>
          <w:szCs w:val="24"/>
        </w:rPr>
      </w:pPr>
      <w:r>
        <w:rPr>
          <w:rFonts w:ascii="宋体" w:hAnsi="宋体"/>
          <w:b/>
          <w:sz w:val="24"/>
          <w:szCs w:val="24"/>
        </w:rPr>
        <w:t xml:space="preserve">  </w:t>
      </w:r>
      <w:r>
        <w:rPr>
          <w:rFonts w:ascii="宋体" w:hAnsi="宋体" w:hint="eastAsia"/>
          <w:sz w:val="24"/>
          <w:szCs w:val="24"/>
        </w:rPr>
        <w:t>第三十二条：提案的审查、立案：</w:t>
      </w:r>
    </w:p>
    <w:p w:rsidR="00A57871" w:rsidRDefault="00A57871" w:rsidP="00964FD6">
      <w:pPr>
        <w:pStyle w:val="NewNewNewNew"/>
        <w:spacing w:line="400" w:lineRule="exact"/>
        <w:ind w:firstLineChars="200" w:firstLine="480"/>
        <w:rPr>
          <w:rFonts w:ascii="宋体"/>
          <w:sz w:val="24"/>
          <w:szCs w:val="24"/>
        </w:rPr>
      </w:pPr>
      <w:r>
        <w:rPr>
          <w:rFonts w:ascii="宋体" w:hAnsi="宋体"/>
          <w:sz w:val="24"/>
          <w:szCs w:val="24"/>
        </w:rPr>
        <w:t>1.</w:t>
      </w:r>
      <w:r>
        <w:rPr>
          <w:rFonts w:ascii="宋体" w:hAnsi="宋体" w:hint="eastAsia"/>
          <w:sz w:val="24"/>
          <w:szCs w:val="24"/>
        </w:rPr>
        <w:t>提案工作组收到教职工代表提案后，应及时进行审查、登记、分类、整理。内容相同的进行并案处理。原提案人作为共同提案人。</w:t>
      </w:r>
    </w:p>
    <w:p w:rsidR="00A57871" w:rsidRDefault="00A57871" w:rsidP="00964FD6">
      <w:pPr>
        <w:pStyle w:val="NewNewNewNew"/>
        <w:spacing w:line="400" w:lineRule="exact"/>
        <w:ind w:firstLineChars="200" w:firstLine="480"/>
        <w:rPr>
          <w:rFonts w:ascii="宋体"/>
          <w:sz w:val="24"/>
          <w:szCs w:val="24"/>
        </w:rPr>
      </w:pPr>
      <w:r>
        <w:rPr>
          <w:rFonts w:ascii="宋体" w:hAnsi="宋体"/>
          <w:sz w:val="24"/>
          <w:szCs w:val="24"/>
        </w:rPr>
        <w:t>2.</w:t>
      </w:r>
      <w:r>
        <w:rPr>
          <w:rFonts w:ascii="宋体" w:hAnsi="宋体" w:hint="eastAsia"/>
          <w:sz w:val="24"/>
          <w:szCs w:val="24"/>
        </w:rPr>
        <w:t>提案工作小组对提案进行立案。立案原则：符合党和国家的方针、政策、法律法规的有关规定；属于学校行政职权范围内能处理的问题；符合学校实际且具有实际价值或作用，涉及广大教职工利益；对有争议的提案，提交大会主席团确定是否立案。</w:t>
      </w:r>
    </w:p>
    <w:p w:rsidR="00A57871" w:rsidRDefault="00A57871" w:rsidP="00964FD6">
      <w:pPr>
        <w:pStyle w:val="NewNewNewNew"/>
        <w:spacing w:line="400" w:lineRule="exact"/>
        <w:ind w:firstLineChars="200" w:firstLine="480"/>
        <w:rPr>
          <w:rFonts w:ascii="宋体"/>
          <w:sz w:val="24"/>
          <w:szCs w:val="24"/>
        </w:rPr>
      </w:pPr>
      <w:r>
        <w:rPr>
          <w:rFonts w:ascii="宋体" w:hAnsi="宋体"/>
          <w:sz w:val="24"/>
          <w:szCs w:val="24"/>
        </w:rPr>
        <w:t>3.</w:t>
      </w:r>
      <w:r>
        <w:rPr>
          <w:rFonts w:ascii="宋体" w:hAnsi="宋体" w:hint="eastAsia"/>
          <w:sz w:val="24"/>
          <w:szCs w:val="24"/>
        </w:rPr>
        <w:t>经审查立案后的提案，都要填写提案处理表。凡未立案的提案，应作为意见转有关部门处理，告知提案人，并说明原因，作为建议内容归档。</w:t>
      </w:r>
    </w:p>
    <w:p w:rsidR="00A57871" w:rsidRDefault="00A57871" w:rsidP="00964FD6">
      <w:pPr>
        <w:pStyle w:val="NewNewNewNew"/>
        <w:spacing w:line="400" w:lineRule="exact"/>
        <w:ind w:firstLineChars="200" w:firstLine="480"/>
        <w:rPr>
          <w:rFonts w:ascii="宋体"/>
          <w:sz w:val="24"/>
          <w:szCs w:val="24"/>
        </w:rPr>
      </w:pPr>
      <w:r>
        <w:rPr>
          <w:rFonts w:ascii="宋体" w:hAnsi="宋体"/>
          <w:sz w:val="24"/>
          <w:szCs w:val="24"/>
        </w:rPr>
        <w:t>4.</w:t>
      </w:r>
      <w:r>
        <w:rPr>
          <w:rFonts w:ascii="宋体" w:hAnsi="宋体" w:hint="eastAsia"/>
          <w:sz w:val="24"/>
          <w:szCs w:val="24"/>
        </w:rPr>
        <w:t>重大提案应提交学校党委（总支、支部）、校长办公会议或党政工联席会议讨论决定，如确需教代会讨论、决定的应列为大会议题。</w:t>
      </w:r>
    </w:p>
    <w:p w:rsidR="00A57871" w:rsidRDefault="00A57871" w:rsidP="00964FD6">
      <w:pPr>
        <w:pStyle w:val="NewNewNewNew"/>
        <w:spacing w:line="400" w:lineRule="exact"/>
        <w:ind w:firstLineChars="200" w:firstLine="480"/>
        <w:rPr>
          <w:rFonts w:ascii="宋体"/>
          <w:sz w:val="24"/>
          <w:szCs w:val="24"/>
        </w:rPr>
      </w:pPr>
      <w:r>
        <w:rPr>
          <w:rFonts w:ascii="宋体" w:hAnsi="宋体" w:hint="eastAsia"/>
          <w:sz w:val="24"/>
          <w:szCs w:val="24"/>
        </w:rPr>
        <w:t>第三十三条：提案的办理与反馈：</w:t>
      </w:r>
    </w:p>
    <w:p w:rsidR="00A57871" w:rsidRDefault="00A57871" w:rsidP="00964FD6">
      <w:pPr>
        <w:pStyle w:val="NewNewNewNew"/>
        <w:spacing w:line="400" w:lineRule="exact"/>
        <w:ind w:firstLineChars="200" w:firstLine="480"/>
        <w:rPr>
          <w:rFonts w:ascii="宋体"/>
          <w:sz w:val="24"/>
          <w:szCs w:val="24"/>
        </w:rPr>
      </w:pPr>
      <w:r>
        <w:rPr>
          <w:rFonts w:ascii="宋体" w:hAnsi="宋体" w:hint="eastAsia"/>
          <w:sz w:val="24"/>
          <w:szCs w:val="24"/>
        </w:rPr>
        <w:t>符合受理条：件的提案经提案工作小组转校长签署意见后交承办部门。承办部门应定人、定时，认真处理，应在规定时限内，将提案处理意见或落实情况反馈给提案人。</w:t>
      </w:r>
    </w:p>
    <w:p w:rsidR="00A57871" w:rsidRDefault="00A57871" w:rsidP="00964FD6">
      <w:pPr>
        <w:pStyle w:val="NewNewNewNew"/>
        <w:spacing w:line="400" w:lineRule="exact"/>
        <w:ind w:firstLineChars="200" w:firstLine="480"/>
        <w:rPr>
          <w:rFonts w:ascii="宋体"/>
          <w:sz w:val="24"/>
          <w:szCs w:val="24"/>
        </w:rPr>
      </w:pPr>
      <w:r>
        <w:rPr>
          <w:rFonts w:ascii="宋体" w:hAnsi="宋体" w:hint="eastAsia"/>
          <w:sz w:val="24"/>
          <w:szCs w:val="24"/>
        </w:rPr>
        <w:t>提案工作小组在教代会上报告本次教代会提案征集情况和上次教代会提案的办理、落实情况。</w:t>
      </w:r>
    </w:p>
    <w:p w:rsidR="00A57871" w:rsidRPr="00FA2E58" w:rsidRDefault="00A57871" w:rsidP="00964FD6">
      <w:pPr>
        <w:pStyle w:val="NewNewNewNew"/>
        <w:spacing w:line="400" w:lineRule="exact"/>
        <w:jc w:val="center"/>
        <w:rPr>
          <w:rFonts w:ascii="宋体"/>
          <w:b/>
          <w:sz w:val="24"/>
          <w:szCs w:val="24"/>
        </w:rPr>
      </w:pPr>
      <w:r w:rsidRPr="00FA2E58">
        <w:rPr>
          <w:rFonts w:ascii="宋体" w:hAnsi="宋体" w:hint="eastAsia"/>
          <w:b/>
          <w:sz w:val="24"/>
          <w:szCs w:val="24"/>
        </w:rPr>
        <w:t>第七章</w:t>
      </w:r>
      <w:r w:rsidRPr="00FA2E58">
        <w:rPr>
          <w:rFonts w:ascii="宋体" w:hAnsi="宋体"/>
          <w:b/>
          <w:sz w:val="24"/>
          <w:szCs w:val="24"/>
        </w:rPr>
        <w:t xml:space="preserve">  </w:t>
      </w:r>
      <w:r w:rsidRPr="00FA2E58">
        <w:rPr>
          <w:rFonts w:ascii="宋体" w:hAnsi="宋体" w:hint="eastAsia"/>
          <w:b/>
          <w:sz w:val="24"/>
          <w:szCs w:val="24"/>
        </w:rPr>
        <w:t>教代会议程</w:t>
      </w:r>
    </w:p>
    <w:p w:rsidR="00A57871" w:rsidRDefault="00A57871" w:rsidP="00964FD6">
      <w:pPr>
        <w:pStyle w:val="NewNewNewNew"/>
        <w:spacing w:line="400" w:lineRule="exact"/>
        <w:ind w:firstLineChars="100" w:firstLine="241"/>
        <w:rPr>
          <w:rFonts w:ascii="宋体"/>
          <w:sz w:val="24"/>
          <w:szCs w:val="24"/>
        </w:rPr>
      </w:pPr>
      <w:r>
        <w:rPr>
          <w:rFonts w:ascii="宋体" w:hAnsi="宋体"/>
          <w:b/>
          <w:sz w:val="24"/>
          <w:szCs w:val="24"/>
        </w:rPr>
        <w:t xml:space="preserve">  </w:t>
      </w:r>
      <w:r>
        <w:rPr>
          <w:rFonts w:ascii="宋体" w:hAnsi="宋体" w:hint="eastAsia"/>
          <w:sz w:val="24"/>
          <w:szCs w:val="24"/>
        </w:rPr>
        <w:t>第三十四条：教代会预备会议主要议程：</w:t>
      </w:r>
      <w:r>
        <w:rPr>
          <w:rFonts w:ascii="宋体" w:hAnsi="宋体"/>
          <w:sz w:val="24"/>
          <w:szCs w:val="24"/>
        </w:rPr>
        <w:t xml:space="preserve"> </w:t>
      </w:r>
    </w:p>
    <w:p w:rsidR="00A57871" w:rsidRDefault="00A57871" w:rsidP="00964FD6">
      <w:pPr>
        <w:pStyle w:val="NewNewNewNew"/>
        <w:spacing w:line="400" w:lineRule="exact"/>
        <w:ind w:firstLineChars="200" w:firstLine="480"/>
        <w:rPr>
          <w:rFonts w:ascii="宋体"/>
          <w:sz w:val="24"/>
          <w:szCs w:val="24"/>
        </w:rPr>
      </w:pPr>
      <w:r>
        <w:rPr>
          <w:rFonts w:ascii="宋体" w:hAnsi="宋体" w:hint="eastAsia"/>
          <w:sz w:val="24"/>
          <w:szCs w:val="24"/>
        </w:rPr>
        <w:t>教代会预备会议由上届主席团或教代会筹备（领导）小组负责主持，全体教代会正式代表参加。</w:t>
      </w:r>
    </w:p>
    <w:p w:rsidR="00A57871" w:rsidRDefault="00A57871" w:rsidP="00964FD6">
      <w:pPr>
        <w:pStyle w:val="NewNewNewNew"/>
        <w:spacing w:line="400" w:lineRule="exact"/>
        <w:rPr>
          <w:rFonts w:ascii="宋体"/>
          <w:sz w:val="24"/>
          <w:szCs w:val="24"/>
        </w:rPr>
      </w:pPr>
      <w:r>
        <w:rPr>
          <w:rFonts w:ascii="宋体" w:hAnsi="宋体"/>
          <w:sz w:val="24"/>
          <w:szCs w:val="24"/>
        </w:rPr>
        <w:t xml:space="preserve">    1.</w:t>
      </w:r>
      <w:r>
        <w:rPr>
          <w:rFonts w:ascii="宋体" w:hAnsi="宋体" w:hint="eastAsia"/>
          <w:sz w:val="24"/>
          <w:szCs w:val="24"/>
        </w:rPr>
        <w:t>教代会筹备（领导）小组或大会主席团负责人向大会报告本次教代会的筹备情况（作筹备工作报告），提出大会议程和议题的建议；</w:t>
      </w:r>
    </w:p>
    <w:p w:rsidR="00A57871" w:rsidRDefault="00A57871" w:rsidP="00964FD6">
      <w:pPr>
        <w:pStyle w:val="NewNewNewNew"/>
        <w:spacing w:line="400" w:lineRule="exact"/>
        <w:rPr>
          <w:rFonts w:ascii="宋体"/>
          <w:sz w:val="24"/>
          <w:szCs w:val="24"/>
        </w:rPr>
      </w:pPr>
      <w:r>
        <w:rPr>
          <w:rFonts w:ascii="宋体" w:hAnsi="宋体"/>
          <w:sz w:val="24"/>
          <w:szCs w:val="24"/>
        </w:rPr>
        <w:t xml:space="preserve">    2.</w:t>
      </w:r>
      <w:r>
        <w:rPr>
          <w:rFonts w:ascii="宋体" w:hAnsi="宋体" w:hint="eastAsia"/>
          <w:spacing w:val="-14"/>
          <w:sz w:val="24"/>
          <w:szCs w:val="24"/>
        </w:rPr>
        <w:t>通过代表资格审查委员会所作的代表资格审查报告（换届时）；</w:t>
      </w:r>
    </w:p>
    <w:p w:rsidR="00A57871" w:rsidRDefault="00A57871" w:rsidP="00964FD6">
      <w:pPr>
        <w:pStyle w:val="NewNewNewNew"/>
        <w:spacing w:line="400" w:lineRule="exact"/>
        <w:rPr>
          <w:rFonts w:ascii="宋体"/>
          <w:sz w:val="24"/>
          <w:szCs w:val="24"/>
        </w:rPr>
      </w:pPr>
      <w:r>
        <w:rPr>
          <w:rFonts w:ascii="宋体" w:hAnsi="宋体"/>
          <w:sz w:val="24"/>
          <w:szCs w:val="24"/>
        </w:rPr>
        <w:t xml:space="preserve">    3.</w:t>
      </w:r>
      <w:r>
        <w:rPr>
          <w:rFonts w:ascii="宋体" w:hAnsi="宋体" w:hint="eastAsia"/>
          <w:sz w:val="24"/>
          <w:szCs w:val="24"/>
        </w:rPr>
        <w:t>作关于代表增替补情况的说明（有代表需增补、替换时）；</w:t>
      </w:r>
    </w:p>
    <w:p w:rsidR="00A57871" w:rsidRDefault="00A57871" w:rsidP="00964FD6">
      <w:pPr>
        <w:pStyle w:val="NewNewNewNew"/>
        <w:spacing w:line="400" w:lineRule="exact"/>
        <w:rPr>
          <w:rFonts w:ascii="宋体"/>
          <w:sz w:val="24"/>
          <w:szCs w:val="24"/>
        </w:rPr>
      </w:pPr>
      <w:r>
        <w:rPr>
          <w:rFonts w:ascii="宋体" w:hAnsi="宋体"/>
          <w:sz w:val="24"/>
          <w:szCs w:val="24"/>
        </w:rPr>
        <w:t xml:space="preserve">    4.</w:t>
      </w:r>
      <w:r>
        <w:rPr>
          <w:rFonts w:ascii="宋体" w:hAnsi="宋体" w:hint="eastAsia"/>
          <w:sz w:val="24"/>
          <w:szCs w:val="24"/>
        </w:rPr>
        <w:t>通过大会主要议题和议程；</w:t>
      </w:r>
    </w:p>
    <w:p w:rsidR="00A57871" w:rsidRDefault="00A57871" w:rsidP="00964FD6">
      <w:pPr>
        <w:pStyle w:val="NewNewNewNew"/>
        <w:spacing w:line="400" w:lineRule="exact"/>
        <w:rPr>
          <w:rFonts w:ascii="宋体"/>
          <w:sz w:val="24"/>
          <w:szCs w:val="24"/>
        </w:rPr>
      </w:pPr>
      <w:r>
        <w:rPr>
          <w:rFonts w:ascii="宋体" w:hAnsi="宋体"/>
          <w:sz w:val="24"/>
          <w:szCs w:val="24"/>
        </w:rPr>
        <w:t xml:space="preserve">    5.</w:t>
      </w:r>
      <w:r>
        <w:rPr>
          <w:rFonts w:ascii="宋体" w:hAnsi="宋体" w:hint="eastAsia"/>
          <w:sz w:val="24"/>
          <w:szCs w:val="24"/>
        </w:rPr>
        <w:t>通过大会主席团和秘书长、副秘书长名单；</w:t>
      </w:r>
    </w:p>
    <w:p w:rsidR="00A57871" w:rsidRDefault="00A57871" w:rsidP="00964FD6">
      <w:pPr>
        <w:pStyle w:val="NewNewNewNew"/>
        <w:spacing w:line="400" w:lineRule="exact"/>
        <w:rPr>
          <w:rFonts w:ascii="宋体"/>
          <w:sz w:val="24"/>
          <w:szCs w:val="24"/>
        </w:rPr>
      </w:pPr>
      <w:r>
        <w:rPr>
          <w:rFonts w:ascii="宋体" w:hAnsi="宋体"/>
          <w:sz w:val="24"/>
          <w:szCs w:val="24"/>
        </w:rPr>
        <w:t xml:space="preserve">    6.</w:t>
      </w:r>
      <w:r>
        <w:rPr>
          <w:rFonts w:ascii="宋体" w:hAnsi="宋体" w:hint="eastAsia"/>
          <w:sz w:val="24"/>
          <w:szCs w:val="24"/>
        </w:rPr>
        <w:t>通过专门工作组人员组成方案；</w:t>
      </w:r>
    </w:p>
    <w:p w:rsidR="00A57871" w:rsidRDefault="00A57871" w:rsidP="00964FD6">
      <w:pPr>
        <w:pStyle w:val="NewNewNewNew"/>
        <w:spacing w:line="400" w:lineRule="exact"/>
        <w:rPr>
          <w:rFonts w:ascii="宋体"/>
          <w:sz w:val="24"/>
          <w:szCs w:val="24"/>
        </w:rPr>
      </w:pPr>
      <w:r>
        <w:rPr>
          <w:rFonts w:ascii="宋体" w:hAnsi="宋体"/>
          <w:sz w:val="24"/>
          <w:szCs w:val="24"/>
        </w:rPr>
        <w:t xml:space="preserve">    7.</w:t>
      </w:r>
      <w:r>
        <w:rPr>
          <w:rFonts w:ascii="宋体" w:hAnsi="宋体" w:hint="eastAsia"/>
          <w:sz w:val="24"/>
          <w:szCs w:val="24"/>
        </w:rPr>
        <w:t>通过、决定大会其它事项；</w:t>
      </w:r>
    </w:p>
    <w:p w:rsidR="00A57871" w:rsidRDefault="00A57871" w:rsidP="00964FD6">
      <w:pPr>
        <w:pStyle w:val="NewNewNewNew"/>
        <w:spacing w:line="400" w:lineRule="exact"/>
        <w:ind w:firstLineChars="200" w:firstLine="480"/>
        <w:rPr>
          <w:rFonts w:ascii="宋体"/>
          <w:sz w:val="24"/>
          <w:szCs w:val="24"/>
        </w:rPr>
      </w:pPr>
      <w:r>
        <w:rPr>
          <w:rFonts w:ascii="宋体" w:hAnsi="宋体" w:hint="eastAsia"/>
          <w:sz w:val="24"/>
          <w:szCs w:val="24"/>
        </w:rPr>
        <w:t>预备会议一般采取举手表决方式。</w:t>
      </w:r>
    </w:p>
    <w:p w:rsidR="00A57871" w:rsidRDefault="00A57871" w:rsidP="00964FD6">
      <w:pPr>
        <w:pStyle w:val="NewNewNewNew"/>
        <w:spacing w:line="400" w:lineRule="exact"/>
        <w:ind w:firstLineChars="100" w:firstLine="241"/>
        <w:rPr>
          <w:rFonts w:ascii="宋体"/>
          <w:sz w:val="24"/>
          <w:szCs w:val="24"/>
        </w:rPr>
      </w:pPr>
      <w:r>
        <w:rPr>
          <w:rFonts w:ascii="宋体" w:hAnsi="宋体"/>
          <w:b/>
          <w:sz w:val="24"/>
          <w:szCs w:val="24"/>
        </w:rPr>
        <w:t xml:space="preserve">  </w:t>
      </w:r>
      <w:r>
        <w:rPr>
          <w:rFonts w:ascii="宋体" w:hAnsi="宋体" w:hint="eastAsia"/>
          <w:sz w:val="24"/>
          <w:szCs w:val="24"/>
        </w:rPr>
        <w:t>第三十五条：教代会正式会议的基本程序：</w:t>
      </w:r>
    </w:p>
    <w:p w:rsidR="00A57871" w:rsidRDefault="00A57871" w:rsidP="00964FD6">
      <w:pPr>
        <w:pStyle w:val="NewNewNewNew"/>
        <w:spacing w:line="400" w:lineRule="exact"/>
        <w:ind w:firstLineChars="200" w:firstLine="480"/>
        <w:rPr>
          <w:rFonts w:ascii="宋体"/>
          <w:sz w:val="24"/>
          <w:szCs w:val="24"/>
        </w:rPr>
      </w:pPr>
      <w:r>
        <w:rPr>
          <w:rFonts w:ascii="宋体" w:hAnsi="宋体" w:hint="eastAsia"/>
          <w:sz w:val="24"/>
          <w:szCs w:val="24"/>
        </w:rPr>
        <w:t>大会召开前，由大会主持人核实出席大会的代表人数（与会代表超过应到会代表总数三分之二以上代表出席方为有效），并报告大会议程。</w:t>
      </w:r>
    </w:p>
    <w:p w:rsidR="00A57871" w:rsidRDefault="00A57871" w:rsidP="00964FD6">
      <w:pPr>
        <w:pStyle w:val="NewNewNewNew"/>
        <w:spacing w:line="400" w:lineRule="exact"/>
        <w:rPr>
          <w:rFonts w:ascii="宋体"/>
          <w:sz w:val="24"/>
          <w:szCs w:val="24"/>
        </w:rPr>
      </w:pPr>
      <w:r>
        <w:rPr>
          <w:rFonts w:ascii="宋体" w:hAnsi="宋体"/>
          <w:sz w:val="24"/>
          <w:szCs w:val="24"/>
        </w:rPr>
        <w:t xml:space="preserve">    1.</w:t>
      </w:r>
      <w:r>
        <w:rPr>
          <w:rFonts w:ascii="宋体" w:hAnsi="宋体" w:hint="eastAsia"/>
          <w:sz w:val="24"/>
          <w:szCs w:val="24"/>
        </w:rPr>
        <w:t>宣布大会开幕；</w:t>
      </w:r>
    </w:p>
    <w:p w:rsidR="00A57871" w:rsidRDefault="00A57871" w:rsidP="00964FD6">
      <w:pPr>
        <w:pStyle w:val="NewNewNewNew"/>
        <w:spacing w:line="400" w:lineRule="exact"/>
        <w:rPr>
          <w:rFonts w:ascii="宋体"/>
          <w:sz w:val="24"/>
          <w:szCs w:val="24"/>
        </w:rPr>
      </w:pPr>
      <w:r>
        <w:rPr>
          <w:rFonts w:ascii="宋体" w:hAnsi="宋体"/>
          <w:sz w:val="24"/>
          <w:szCs w:val="24"/>
        </w:rPr>
        <w:t xml:space="preserve">    2.</w:t>
      </w:r>
      <w:r>
        <w:rPr>
          <w:rFonts w:ascii="宋体" w:hAnsi="宋体" w:hint="eastAsia"/>
          <w:sz w:val="24"/>
          <w:szCs w:val="24"/>
        </w:rPr>
        <w:t>学校领导致辞；</w:t>
      </w:r>
    </w:p>
    <w:p w:rsidR="00A57871" w:rsidRDefault="00A57871" w:rsidP="00964FD6">
      <w:pPr>
        <w:pStyle w:val="NewNewNewNew"/>
        <w:spacing w:line="400" w:lineRule="exact"/>
        <w:rPr>
          <w:rFonts w:ascii="宋体"/>
          <w:sz w:val="24"/>
          <w:szCs w:val="24"/>
        </w:rPr>
      </w:pPr>
      <w:r>
        <w:rPr>
          <w:rFonts w:ascii="宋体" w:hAnsi="宋体"/>
          <w:sz w:val="24"/>
          <w:szCs w:val="24"/>
        </w:rPr>
        <w:t xml:space="preserve">    3.</w:t>
      </w:r>
      <w:r>
        <w:rPr>
          <w:rFonts w:ascii="宋体" w:hAnsi="宋体" w:hint="eastAsia"/>
          <w:sz w:val="24"/>
          <w:szCs w:val="24"/>
        </w:rPr>
        <w:t>上级领导讲话；</w:t>
      </w:r>
    </w:p>
    <w:p w:rsidR="00A57871" w:rsidRDefault="00A57871" w:rsidP="00964FD6">
      <w:pPr>
        <w:pStyle w:val="NewNewNewNew"/>
        <w:spacing w:line="400" w:lineRule="exact"/>
        <w:rPr>
          <w:rFonts w:ascii="宋体"/>
          <w:sz w:val="24"/>
          <w:szCs w:val="24"/>
        </w:rPr>
      </w:pPr>
      <w:r>
        <w:rPr>
          <w:rFonts w:ascii="宋体" w:hAnsi="宋体"/>
          <w:sz w:val="24"/>
          <w:szCs w:val="24"/>
        </w:rPr>
        <w:t xml:space="preserve">    4.</w:t>
      </w:r>
      <w:r>
        <w:rPr>
          <w:rFonts w:ascii="宋体" w:hAnsi="宋体" w:hint="eastAsia"/>
          <w:sz w:val="24"/>
          <w:szCs w:val="24"/>
        </w:rPr>
        <w:t>作学校工作报告；</w:t>
      </w:r>
    </w:p>
    <w:p w:rsidR="00A57871" w:rsidRDefault="00A57871" w:rsidP="00964FD6">
      <w:pPr>
        <w:pStyle w:val="NewNewNewNew"/>
        <w:spacing w:line="400" w:lineRule="exact"/>
        <w:ind w:firstLineChars="200" w:firstLine="480"/>
        <w:rPr>
          <w:rFonts w:ascii="宋体"/>
          <w:sz w:val="24"/>
          <w:szCs w:val="24"/>
        </w:rPr>
      </w:pPr>
      <w:r>
        <w:rPr>
          <w:rFonts w:ascii="宋体" w:hAnsi="宋体"/>
          <w:sz w:val="24"/>
          <w:szCs w:val="24"/>
        </w:rPr>
        <w:t>5.</w:t>
      </w:r>
      <w:r>
        <w:rPr>
          <w:rFonts w:ascii="宋体" w:hAnsi="宋体" w:hint="eastAsia"/>
          <w:sz w:val="24"/>
          <w:szCs w:val="24"/>
        </w:rPr>
        <w:t>教代会和工代会合开的，应当增加以下内容：学校工会主席作工会工作报告；学校工会财务负责人作工会财务收支情况报告；学校工会经审委主任作经审工作报告。工会换届会议，还应增加工会选举内容。原则上学校应分别召开教代会和工代会。</w:t>
      </w:r>
      <w:r>
        <w:rPr>
          <w:rFonts w:ascii="宋体" w:hAnsi="宋体"/>
          <w:sz w:val="24"/>
          <w:szCs w:val="24"/>
        </w:rPr>
        <w:t xml:space="preserve">    </w:t>
      </w:r>
    </w:p>
    <w:p w:rsidR="00A57871" w:rsidRDefault="00A57871" w:rsidP="00964FD6">
      <w:pPr>
        <w:pStyle w:val="NewNewNewNew"/>
        <w:spacing w:line="400" w:lineRule="exact"/>
        <w:rPr>
          <w:rFonts w:ascii="宋体"/>
          <w:sz w:val="24"/>
          <w:szCs w:val="24"/>
        </w:rPr>
      </w:pPr>
      <w:r>
        <w:rPr>
          <w:rFonts w:ascii="宋体" w:hAnsi="宋体"/>
          <w:sz w:val="24"/>
          <w:szCs w:val="24"/>
        </w:rPr>
        <w:t xml:space="preserve">    6.</w:t>
      </w:r>
      <w:r>
        <w:rPr>
          <w:rFonts w:ascii="宋体" w:hAnsi="宋体" w:hint="eastAsia"/>
          <w:sz w:val="24"/>
          <w:szCs w:val="24"/>
        </w:rPr>
        <w:t>作学校财务报告和校务公开报告；</w:t>
      </w:r>
    </w:p>
    <w:p w:rsidR="00A57871" w:rsidRDefault="00A57871" w:rsidP="00964FD6">
      <w:pPr>
        <w:pStyle w:val="NewNewNewNew"/>
        <w:spacing w:line="400" w:lineRule="exact"/>
        <w:rPr>
          <w:rFonts w:ascii="宋体"/>
          <w:sz w:val="24"/>
          <w:szCs w:val="24"/>
        </w:rPr>
      </w:pPr>
      <w:r>
        <w:rPr>
          <w:rFonts w:ascii="宋体" w:hAnsi="宋体"/>
          <w:sz w:val="24"/>
          <w:szCs w:val="24"/>
        </w:rPr>
        <w:t xml:space="preserve">    7.</w:t>
      </w:r>
      <w:r>
        <w:rPr>
          <w:rFonts w:ascii="宋体" w:hAnsi="宋体" w:hint="eastAsia"/>
          <w:sz w:val="24"/>
          <w:szCs w:val="24"/>
        </w:rPr>
        <w:t>作提案工作报告；</w:t>
      </w:r>
    </w:p>
    <w:p w:rsidR="00A57871" w:rsidRDefault="00A57871" w:rsidP="00964FD6">
      <w:pPr>
        <w:pStyle w:val="NewNewNewNew"/>
        <w:spacing w:line="400" w:lineRule="exact"/>
        <w:rPr>
          <w:rFonts w:ascii="宋体"/>
          <w:sz w:val="24"/>
          <w:szCs w:val="24"/>
        </w:rPr>
      </w:pPr>
      <w:r>
        <w:rPr>
          <w:rFonts w:ascii="宋体" w:hAnsi="宋体"/>
          <w:sz w:val="24"/>
          <w:szCs w:val="24"/>
        </w:rPr>
        <w:t xml:space="preserve">    8.</w:t>
      </w:r>
      <w:r>
        <w:rPr>
          <w:rFonts w:ascii="宋体" w:hAnsi="宋体" w:hint="eastAsia"/>
          <w:sz w:val="24"/>
          <w:szCs w:val="24"/>
        </w:rPr>
        <w:t>由工会主席或由教代会主席团负责人、秘书长和教代会专</w:t>
      </w:r>
      <w:r>
        <w:rPr>
          <w:rFonts w:ascii="宋体" w:hAnsi="宋体" w:hint="eastAsia"/>
          <w:spacing w:val="-8"/>
          <w:sz w:val="24"/>
          <w:szCs w:val="24"/>
        </w:rPr>
        <w:t>门工作小组报告上次教代会决议、决定的落实及提案的处理等情况；</w:t>
      </w:r>
    </w:p>
    <w:p w:rsidR="00A57871" w:rsidRDefault="00A57871" w:rsidP="00964FD6">
      <w:pPr>
        <w:pStyle w:val="NewNewNewNew"/>
        <w:spacing w:line="400" w:lineRule="exact"/>
        <w:rPr>
          <w:rFonts w:ascii="宋体"/>
          <w:sz w:val="24"/>
          <w:szCs w:val="24"/>
        </w:rPr>
      </w:pPr>
      <w:r>
        <w:rPr>
          <w:rFonts w:ascii="宋体" w:hAnsi="宋体"/>
          <w:sz w:val="24"/>
          <w:szCs w:val="24"/>
        </w:rPr>
        <w:t xml:space="preserve">    9.</w:t>
      </w:r>
      <w:r>
        <w:rPr>
          <w:rFonts w:ascii="宋体" w:hAnsi="宋体" w:hint="eastAsia"/>
          <w:spacing w:val="-8"/>
          <w:sz w:val="24"/>
          <w:szCs w:val="24"/>
        </w:rPr>
        <w:t>教代会筹备（领导）小组或提案工作组作提案征集情况报告；</w:t>
      </w:r>
    </w:p>
    <w:p w:rsidR="00A57871" w:rsidRDefault="00A57871" w:rsidP="00964FD6">
      <w:pPr>
        <w:pStyle w:val="NewNewNewNew"/>
        <w:spacing w:line="400" w:lineRule="exact"/>
        <w:rPr>
          <w:rFonts w:ascii="宋体"/>
          <w:sz w:val="24"/>
          <w:szCs w:val="24"/>
        </w:rPr>
      </w:pPr>
      <w:r>
        <w:rPr>
          <w:rFonts w:ascii="宋体" w:hAnsi="宋体"/>
          <w:sz w:val="24"/>
          <w:szCs w:val="24"/>
        </w:rPr>
        <w:t xml:space="preserve">    10.</w:t>
      </w:r>
      <w:r>
        <w:rPr>
          <w:rFonts w:ascii="宋体" w:hAnsi="宋体" w:hint="eastAsia"/>
          <w:sz w:val="24"/>
          <w:szCs w:val="24"/>
        </w:rPr>
        <w:t>主席团负责人或工会主席报告教代会闭会期间，召开主席团或联席会议所决定的教代会职权范围内的问题，向大会作出说明，提请大会确认；</w:t>
      </w:r>
    </w:p>
    <w:p w:rsidR="00A57871" w:rsidRDefault="00A57871" w:rsidP="00964FD6">
      <w:pPr>
        <w:pStyle w:val="NewNewNewNew"/>
        <w:spacing w:line="400" w:lineRule="exact"/>
        <w:rPr>
          <w:rFonts w:ascii="宋体"/>
          <w:sz w:val="24"/>
          <w:szCs w:val="24"/>
        </w:rPr>
      </w:pPr>
      <w:r>
        <w:rPr>
          <w:rFonts w:ascii="宋体" w:hAnsi="宋体"/>
          <w:sz w:val="24"/>
          <w:szCs w:val="24"/>
        </w:rPr>
        <w:t xml:space="preserve">    11.</w:t>
      </w:r>
      <w:r>
        <w:rPr>
          <w:rFonts w:ascii="宋体" w:hAnsi="宋体" w:hint="eastAsia"/>
          <w:sz w:val="24"/>
          <w:szCs w:val="24"/>
        </w:rPr>
        <w:t>以代表团（小组）为单位，就会议报告、方案、决议草案进行讨论、审议；</w:t>
      </w:r>
    </w:p>
    <w:p w:rsidR="00A57871" w:rsidRDefault="00A57871" w:rsidP="00964FD6">
      <w:pPr>
        <w:pStyle w:val="NewNewNewNew"/>
        <w:spacing w:line="400" w:lineRule="exact"/>
        <w:rPr>
          <w:rFonts w:ascii="宋体"/>
          <w:sz w:val="24"/>
          <w:szCs w:val="24"/>
        </w:rPr>
      </w:pPr>
      <w:r>
        <w:rPr>
          <w:rFonts w:ascii="宋体" w:hAnsi="宋体"/>
          <w:sz w:val="24"/>
          <w:szCs w:val="24"/>
        </w:rPr>
        <w:t xml:space="preserve">    12.</w:t>
      </w:r>
      <w:r>
        <w:rPr>
          <w:rFonts w:ascii="宋体" w:hAnsi="宋体" w:hint="eastAsia"/>
          <w:sz w:val="24"/>
          <w:szCs w:val="24"/>
        </w:rPr>
        <w:t>教职工代表作大会发言；</w:t>
      </w:r>
    </w:p>
    <w:p w:rsidR="00A57871" w:rsidRDefault="00A57871" w:rsidP="00964FD6">
      <w:pPr>
        <w:pStyle w:val="NewNewNewNew"/>
        <w:spacing w:line="400" w:lineRule="exact"/>
        <w:rPr>
          <w:rFonts w:ascii="宋体"/>
          <w:sz w:val="24"/>
          <w:szCs w:val="24"/>
        </w:rPr>
      </w:pPr>
      <w:r>
        <w:rPr>
          <w:rFonts w:ascii="宋体" w:hAnsi="宋体"/>
          <w:sz w:val="24"/>
          <w:szCs w:val="24"/>
        </w:rPr>
        <w:t xml:space="preserve">    13.</w:t>
      </w:r>
      <w:r>
        <w:rPr>
          <w:rFonts w:ascii="宋体" w:hAnsi="宋体" w:hint="eastAsia"/>
          <w:sz w:val="24"/>
          <w:szCs w:val="24"/>
        </w:rPr>
        <w:t>进行大会选举、通过专门工作小组组成方案或对决议、</w:t>
      </w:r>
      <w:r>
        <w:rPr>
          <w:rFonts w:ascii="宋体" w:hAnsi="宋体" w:hint="eastAsia"/>
          <w:spacing w:val="-8"/>
          <w:sz w:val="24"/>
          <w:szCs w:val="24"/>
        </w:rPr>
        <w:t>决定进行表决，并宣布选举或表决结果。通过大会决议或作出决定；</w:t>
      </w:r>
    </w:p>
    <w:p w:rsidR="00A57871" w:rsidRDefault="00A57871" w:rsidP="00964FD6">
      <w:pPr>
        <w:pStyle w:val="NewNewNewNew"/>
        <w:spacing w:line="400" w:lineRule="exact"/>
        <w:rPr>
          <w:rFonts w:ascii="宋体"/>
          <w:sz w:val="24"/>
          <w:szCs w:val="24"/>
        </w:rPr>
      </w:pPr>
      <w:r>
        <w:rPr>
          <w:rFonts w:ascii="宋体" w:hAnsi="宋体"/>
          <w:sz w:val="24"/>
          <w:szCs w:val="24"/>
        </w:rPr>
        <w:t xml:space="preserve">    14.</w:t>
      </w:r>
      <w:r>
        <w:rPr>
          <w:rFonts w:ascii="宋体" w:hAnsi="宋体" w:hint="eastAsia"/>
          <w:sz w:val="24"/>
          <w:szCs w:val="24"/>
        </w:rPr>
        <w:t>学校领导讲话；</w:t>
      </w:r>
    </w:p>
    <w:p w:rsidR="00A57871" w:rsidRDefault="00A57871" w:rsidP="00964FD6">
      <w:pPr>
        <w:pStyle w:val="NewNewNewNew"/>
        <w:spacing w:line="400" w:lineRule="exact"/>
        <w:rPr>
          <w:rFonts w:ascii="宋体"/>
          <w:sz w:val="24"/>
          <w:szCs w:val="24"/>
        </w:rPr>
      </w:pPr>
      <w:r>
        <w:rPr>
          <w:rFonts w:ascii="宋体" w:hAnsi="宋体"/>
          <w:sz w:val="24"/>
          <w:szCs w:val="24"/>
        </w:rPr>
        <w:t xml:space="preserve">    15.</w:t>
      </w:r>
      <w:r>
        <w:rPr>
          <w:rFonts w:ascii="宋体" w:hAnsi="宋体" w:hint="eastAsia"/>
          <w:sz w:val="24"/>
          <w:szCs w:val="24"/>
        </w:rPr>
        <w:t>大会闭幕。</w:t>
      </w:r>
    </w:p>
    <w:p w:rsidR="00A57871" w:rsidRDefault="00A57871" w:rsidP="00964FD6">
      <w:pPr>
        <w:pStyle w:val="NewNewNewNew"/>
        <w:spacing w:line="400" w:lineRule="exact"/>
        <w:ind w:firstLineChars="200" w:firstLine="480"/>
        <w:rPr>
          <w:rFonts w:ascii="宋体"/>
          <w:sz w:val="24"/>
          <w:szCs w:val="24"/>
        </w:rPr>
      </w:pPr>
      <w:r>
        <w:rPr>
          <w:rFonts w:ascii="宋体" w:hAnsi="宋体" w:hint="eastAsia"/>
          <w:sz w:val="24"/>
          <w:szCs w:val="24"/>
        </w:rPr>
        <w:t>在以上会议程序中，作学校工作报告、学校财务报告、校务公开报告和提案工作报告是每次教代会必不可少的议程，其他会议议程，各校可以视具体情况作适当增减。</w:t>
      </w:r>
    </w:p>
    <w:p w:rsidR="00A57871" w:rsidRDefault="00A57871" w:rsidP="00964FD6">
      <w:pPr>
        <w:pStyle w:val="NewNewNewNew"/>
        <w:spacing w:line="400" w:lineRule="exact"/>
        <w:ind w:firstLineChars="200" w:firstLine="480"/>
        <w:rPr>
          <w:rFonts w:ascii="宋体"/>
          <w:sz w:val="24"/>
          <w:szCs w:val="24"/>
        </w:rPr>
      </w:pPr>
      <w:r>
        <w:rPr>
          <w:rFonts w:ascii="宋体" w:hAnsi="宋体" w:hint="eastAsia"/>
          <w:sz w:val="24"/>
          <w:szCs w:val="24"/>
        </w:rPr>
        <w:t>教代会正式会期，应根据各校实际情况而定。教代会正式会期要安排一定的时间用于教职工代表分组讨论、主席团活动以及学校领导研究教职工代表意见和建议。</w:t>
      </w:r>
    </w:p>
    <w:p w:rsidR="00A57871" w:rsidRPr="00FA2E58" w:rsidRDefault="00A57871" w:rsidP="00964FD6">
      <w:pPr>
        <w:pStyle w:val="NewNewNewNew"/>
        <w:spacing w:line="400" w:lineRule="exact"/>
        <w:ind w:firstLineChars="1046" w:firstLine="2520"/>
        <w:rPr>
          <w:rFonts w:ascii="宋体"/>
          <w:b/>
          <w:sz w:val="24"/>
          <w:szCs w:val="24"/>
        </w:rPr>
      </w:pPr>
      <w:r>
        <w:rPr>
          <w:rFonts w:ascii="宋体" w:hAnsi="宋体"/>
          <w:b/>
          <w:sz w:val="24"/>
          <w:szCs w:val="24"/>
        </w:rPr>
        <w:t xml:space="preserve">  </w:t>
      </w:r>
      <w:r w:rsidRPr="00FA2E58">
        <w:rPr>
          <w:rFonts w:ascii="宋体" w:hAnsi="宋体" w:hint="eastAsia"/>
          <w:b/>
          <w:sz w:val="24"/>
          <w:szCs w:val="24"/>
        </w:rPr>
        <w:t>第八章</w:t>
      </w:r>
      <w:r w:rsidRPr="00FA2E58">
        <w:rPr>
          <w:rFonts w:ascii="宋体" w:hAnsi="宋体"/>
          <w:b/>
          <w:sz w:val="24"/>
          <w:szCs w:val="24"/>
        </w:rPr>
        <w:t xml:space="preserve">  </w:t>
      </w:r>
      <w:r w:rsidRPr="00FA2E58">
        <w:rPr>
          <w:rFonts w:ascii="宋体" w:hAnsi="宋体" w:hint="eastAsia"/>
          <w:b/>
          <w:sz w:val="24"/>
          <w:szCs w:val="24"/>
        </w:rPr>
        <w:t>教代会工作制度</w:t>
      </w:r>
    </w:p>
    <w:p w:rsidR="00A57871" w:rsidRDefault="00A57871" w:rsidP="00964FD6">
      <w:pPr>
        <w:pStyle w:val="NewNewNewNew"/>
        <w:spacing w:line="400" w:lineRule="exact"/>
        <w:rPr>
          <w:rFonts w:ascii="宋体"/>
          <w:sz w:val="24"/>
          <w:szCs w:val="24"/>
        </w:rPr>
      </w:pPr>
      <w:r>
        <w:rPr>
          <w:rFonts w:ascii="宋体" w:hAnsi="宋体"/>
          <w:b/>
          <w:sz w:val="24"/>
          <w:szCs w:val="24"/>
        </w:rPr>
        <w:t xml:space="preserve">    </w:t>
      </w:r>
      <w:r>
        <w:rPr>
          <w:rFonts w:ascii="宋体" w:hAnsi="宋体" w:hint="eastAsia"/>
          <w:sz w:val="24"/>
          <w:szCs w:val="24"/>
        </w:rPr>
        <w:t>第三十六条：根据学校的具体情况，教代会可建立以下一些工作制度：</w:t>
      </w:r>
    </w:p>
    <w:p w:rsidR="00A57871" w:rsidRDefault="00A57871" w:rsidP="00964FD6">
      <w:pPr>
        <w:pStyle w:val="NewNewNewNew"/>
        <w:spacing w:line="400" w:lineRule="exact"/>
        <w:rPr>
          <w:rFonts w:ascii="宋体"/>
          <w:sz w:val="24"/>
          <w:szCs w:val="24"/>
        </w:rPr>
      </w:pPr>
      <w:r>
        <w:rPr>
          <w:rFonts w:ascii="宋体" w:hAnsi="宋体"/>
          <w:sz w:val="24"/>
          <w:szCs w:val="24"/>
        </w:rPr>
        <w:t xml:space="preserve">    1.</w:t>
      </w:r>
      <w:r>
        <w:rPr>
          <w:rFonts w:ascii="宋体" w:hAnsi="宋体" w:hint="eastAsia"/>
          <w:sz w:val="24"/>
          <w:szCs w:val="24"/>
        </w:rPr>
        <w:t>调查研究制度。学校工会和教代会专门工作委员会</w:t>
      </w:r>
      <w:r>
        <w:rPr>
          <w:rFonts w:ascii="宋体" w:hAnsi="宋体"/>
          <w:sz w:val="24"/>
          <w:szCs w:val="24"/>
        </w:rPr>
        <w:t>(</w:t>
      </w:r>
      <w:r>
        <w:rPr>
          <w:rFonts w:ascii="宋体" w:hAnsi="宋体" w:hint="eastAsia"/>
          <w:sz w:val="24"/>
          <w:szCs w:val="24"/>
        </w:rPr>
        <w:t>小组</w:t>
      </w:r>
      <w:r>
        <w:rPr>
          <w:rFonts w:ascii="宋体" w:hAnsi="宋体"/>
          <w:sz w:val="24"/>
          <w:szCs w:val="24"/>
        </w:rPr>
        <w:t>)</w:t>
      </w:r>
      <w:r>
        <w:rPr>
          <w:rFonts w:ascii="宋体" w:hAnsi="宋体" w:hint="eastAsia"/>
          <w:sz w:val="24"/>
          <w:szCs w:val="24"/>
        </w:rPr>
        <w:t>，对教代会涉及的有关问题，进行专题调查与研究并向会议提出建议。</w:t>
      </w:r>
    </w:p>
    <w:p w:rsidR="00A57871" w:rsidRDefault="00A57871" w:rsidP="00964FD6">
      <w:pPr>
        <w:pStyle w:val="NewNewNewNew"/>
        <w:spacing w:line="400" w:lineRule="exact"/>
        <w:rPr>
          <w:rFonts w:ascii="宋体"/>
          <w:sz w:val="24"/>
          <w:szCs w:val="24"/>
        </w:rPr>
      </w:pPr>
      <w:r>
        <w:rPr>
          <w:rFonts w:ascii="宋体" w:hAnsi="宋体"/>
          <w:sz w:val="24"/>
          <w:szCs w:val="24"/>
        </w:rPr>
        <w:t xml:space="preserve">    2.</w:t>
      </w:r>
      <w:r>
        <w:rPr>
          <w:rFonts w:ascii="宋体" w:hAnsi="宋体" w:hint="eastAsia"/>
          <w:sz w:val="24"/>
          <w:szCs w:val="24"/>
        </w:rPr>
        <w:t>咨询和沟通制度。定期或不定期采用“座谈会”、“恳谈会”、“咨询会”等形式，组织教职工代表或代表团（组）长与学校领导，就教职工和学校普遍关心的问题，进行沟通协商。</w:t>
      </w:r>
    </w:p>
    <w:p w:rsidR="00A57871" w:rsidRDefault="00A57871" w:rsidP="00964FD6">
      <w:pPr>
        <w:pStyle w:val="NewNewNewNew"/>
        <w:spacing w:line="400" w:lineRule="exact"/>
        <w:rPr>
          <w:rFonts w:ascii="宋体"/>
          <w:sz w:val="24"/>
          <w:szCs w:val="24"/>
        </w:rPr>
      </w:pPr>
      <w:r>
        <w:rPr>
          <w:rFonts w:ascii="宋体" w:hAnsi="宋体"/>
          <w:sz w:val="24"/>
          <w:szCs w:val="24"/>
        </w:rPr>
        <w:t xml:space="preserve">    3.</w:t>
      </w:r>
      <w:r>
        <w:rPr>
          <w:rFonts w:ascii="宋体" w:hAnsi="宋体" w:hint="eastAsia"/>
          <w:sz w:val="24"/>
          <w:szCs w:val="24"/>
        </w:rPr>
        <w:t>代表检查和视察制度。组织代表或专门工作委员会（小组）成员，定期或不定期对教代会决议的贯彻及提案的落实等情况进行检查、视察，促进工作、决议的落实。</w:t>
      </w:r>
    </w:p>
    <w:p w:rsidR="00A57871" w:rsidRDefault="00A57871" w:rsidP="00964FD6">
      <w:pPr>
        <w:pStyle w:val="NewNewNewNew"/>
        <w:spacing w:line="400" w:lineRule="exact"/>
        <w:rPr>
          <w:rFonts w:ascii="宋体"/>
          <w:sz w:val="24"/>
          <w:szCs w:val="24"/>
        </w:rPr>
      </w:pPr>
      <w:r>
        <w:rPr>
          <w:rFonts w:ascii="宋体" w:hAnsi="宋体"/>
          <w:sz w:val="24"/>
          <w:szCs w:val="24"/>
        </w:rPr>
        <w:t xml:space="preserve">    4.</w:t>
      </w:r>
      <w:r>
        <w:rPr>
          <w:rFonts w:ascii="宋体" w:hAnsi="宋体" w:hint="eastAsia"/>
          <w:sz w:val="24"/>
          <w:szCs w:val="24"/>
        </w:rPr>
        <w:t>民主管理接待日制度。规定每季度（月）的一天为民主管理接待日，由学校工会或教代会专门工作委员会（小组）负责人，接待教职工代表和教职工来访，及时做好释疑解惑工作。</w:t>
      </w:r>
    </w:p>
    <w:p w:rsidR="00A57871" w:rsidRDefault="00A57871" w:rsidP="00964FD6">
      <w:pPr>
        <w:pStyle w:val="NewNewNewNew"/>
        <w:spacing w:line="400" w:lineRule="exact"/>
        <w:rPr>
          <w:rFonts w:ascii="宋体"/>
          <w:sz w:val="24"/>
          <w:szCs w:val="24"/>
        </w:rPr>
      </w:pPr>
      <w:r>
        <w:rPr>
          <w:rFonts w:ascii="宋体" w:hAnsi="宋体"/>
          <w:sz w:val="24"/>
          <w:szCs w:val="24"/>
        </w:rPr>
        <w:t xml:space="preserve">    5.</w:t>
      </w:r>
      <w:r>
        <w:rPr>
          <w:rFonts w:ascii="宋体" w:hAnsi="宋体" w:hint="eastAsia"/>
          <w:sz w:val="24"/>
          <w:szCs w:val="24"/>
        </w:rPr>
        <w:t>提案评选制度。学校工会和教代会提案专门工作委员会（小组），对本届或每次教代会的提案进行评选。对评选出的优秀提案给予奖励，不断提高提案的水平和效果。</w:t>
      </w:r>
    </w:p>
    <w:p w:rsidR="00A57871" w:rsidRDefault="00A57871" w:rsidP="00964FD6">
      <w:pPr>
        <w:pStyle w:val="NewNewNewNew"/>
        <w:spacing w:line="400" w:lineRule="exact"/>
        <w:rPr>
          <w:rFonts w:ascii="宋体"/>
          <w:sz w:val="24"/>
          <w:szCs w:val="24"/>
        </w:rPr>
      </w:pPr>
      <w:r>
        <w:rPr>
          <w:rFonts w:ascii="宋体" w:hAnsi="宋体"/>
          <w:sz w:val="24"/>
          <w:szCs w:val="24"/>
        </w:rPr>
        <w:t xml:space="preserve">    6.</w:t>
      </w:r>
      <w:r>
        <w:rPr>
          <w:rFonts w:ascii="宋体" w:hAnsi="宋体" w:hint="eastAsia"/>
          <w:sz w:val="24"/>
          <w:szCs w:val="24"/>
        </w:rPr>
        <w:t>代表培训制度。每次教代会或对换届新选出的教职工代表，应进行形势任务、教代会及民主管理基本理论、知识培训；每次教代会开会前，结合主要议题，可进行专题培训，不断提高代表参政议政的能力和素质。</w:t>
      </w:r>
    </w:p>
    <w:p w:rsidR="00A57871" w:rsidRDefault="00A57871" w:rsidP="00964FD6">
      <w:pPr>
        <w:pStyle w:val="NewNewNewNew"/>
        <w:spacing w:line="400" w:lineRule="exact"/>
        <w:rPr>
          <w:rFonts w:ascii="宋体"/>
          <w:sz w:val="24"/>
          <w:szCs w:val="24"/>
        </w:rPr>
      </w:pPr>
      <w:r>
        <w:rPr>
          <w:rFonts w:ascii="宋体" w:hAnsi="宋体"/>
          <w:sz w:val="24"/>
          <w:szCs w:val="24"/>
        </w:rPr>
        <w:t xml:space="preserve">    7.</w:t>
      </w:r>
      <w:r>
        <w:rPr>
          <w:rFonts w:ascii="宋体" w:hAnsi="宋体" w:hint="eastAsia"/>
          <w:sz w:val="24"/>
          <w:szCs w:val="24"/>
        </w:rPr>
        <w:t>检查评估制度。各级教育党政工组织要建立定期或不定期对地方和学校是否按期召开教代会和职权、程序落实情况、会议成效等进行检查指导评估，及时总结推广经验，解决存在的困难和问题。</w:t>
      </w:r>
    </w:p>
    <w:p w:rsidR="00A57871" w:rsidRDefault="00A57871" w:rsidP="00964FD6">
      <w:pPr>
        <w:pStyle w:val="NewNewNewNew"/>
        <w:spacing w:line="400" w:lineRule="exact"/>
        <w:rPr>
          <w:rFonts w:ascii="宋体"/>
          <w:sz w:val="24"/>
          <w:szCs w:val="24"/>
        </w:rPr>
      </w:pPr>
      <w:r>
        <w:rPr>
          <w:rFonts w:ascii="宋体" w:hAnsi="宋体"/>
          <w:sz w:val="24"/>
          <w:szCs w:val="24"/>
        </w:rPr>
        <w:t xml:space="preserve">    8.</w:t>
      </w:r>
      <w:r>
        <w:rPr>
          <w:rFonts w:ascii="宋体" w:hAnsi="宋体" w:hint="eastAsia"/>
          <w:sz w:val="24"/>
          <w:szCs w:val="24"/>
        </w:rPr>
        <w:t>立卷归档制度。教代会的文件、会议资料等，按照文书档案管理规范立卷归档。</w:t>
      </w:r>
    </w:p>
    <w:p w:rsidR="00A57871" w:rsidRPr="00FA2E58" w:rsidRDefault="00A57871" w:rsidP="00964FD6">
      <w:pPr>
        <w:pStyle w:val="NewNewNewNew"/>
        <w:spacing w:line="400" w:lineRule="exact"/>
        <w:jc w:val="center"/>
        <w:rPr>
          <w:rFonts w:ascii="宋体"/>
          <w:b/>
          <w:sz w:val="24"/>
          <w:szCs w:val="24"/>
        </w:rPr>
      </w:pPr>
      <w:r w:rsidRPr="00FA2E58">
        <w:rPr>
          <w:rFonts w:ascii="宋体" w:hAnsi="宋体" w:hint="eastAsia"/>
          <w:b/>
          <w:sz w:val="24"/>
          <w:szCs w:val="24"/>
        </w:rPr>
        <w:t>第九章</w:t>
      </w:r>
      <w:r w:rsidRPr="00FA2E58">
        <w:rPr>
          <w:rFonts w:ascii="宋体" w:hAnsi="宋体"/>
          <w:b/>
          <w:sz w:val="24"/>
          <w:szCs w:val="24"/>
        </w:rPr>
        <w:t xml:space="preserve">  </w:t>
      </w:r>
      <w:r w:rsidRPr="00FA2E58">
        <w:rPr>
          <w:rFonts w:ascii="宋体" w:hAnsi="宋体" w:hint="eastAsia"/>
          <w:b/>
          <w:sz w:val="24"/>
          <w:szCs w:val="24"/>
        </w:rPr>
        <w:t>教代会与党组织、行政和工会关系</w:t>
      </w:r>
    </w:p>
    <w:p w:rsidR="00A57871" w:rsidRDefault="00A57871" w:rsidP="00964FD6">
      <w:pPr>
        <w:pStyle w:val="NewNewNewNew"/>
        <w:spacing w:line="400" w:lineRule="exact"/>
        <w:ind w:firstLineChars="100" w:firstLine="241"/>
        <w:rPr>
          <w:rFonts w:ascii="宋体"/>
          <w:sz w:val="24"/>
          <w:szCs w:val="24"/>
        </w:rPr>
      </w:pPr>
      <w:r>
        <w:rPr>
          <w:rFonts w:ascii="宋体" w:hAnsi="宋体"/>
          <w:b/>
          <w:sz w:val="24"/>
          <w:szCs w:val="24"/>
        </w:rPr>
        <w:t xml:space="preserve">  </w:t>
      </w:r>
      <w:r>
        <w:rPr>
          <w:rFonts w:ascii="宋体" w:hAnsi="宋体" w:hint="eastAsia"/>
          <w:sz w:val="24"/>
          <w:szCs w:val="24"/>
        </w:rPr>
        <w:t>第三十七条：建立和健全教代会制度是学校党组织、行政和工会共同的责任。教代会接受学校党组织的领导，按规定程序行使职权，支持校长依法行使管理职权，工会承担工作机构的职责。</w:t>
      </w:r>
    </w:p>
    <w:p w:rsidR="00A57871" w:rsidRDefault="00A57871" w:rsidP="00964FD6">
      <w:pPr>
        <w:pStyle w:val="NewNewNewNew"/>
        <w:spacing w:line="400" w:lineRule="exact"/>
        <w:ind w:firstLineChars="100" w:firstLine="241"/>
        <w:rPr>
          <w:rFonts w:ascii="宋体"/>
          <w:sz w:val="24"/>
          <w:szCs w:val="24"/>
        </w:rPr>
      </w:pPr>
      <w:r>
        <w:rPr>
          <w:rFonts w:ascii="宋体" w:hAnsi="宋体"/>
          <w:b/>
          <w:sz w:val="24"/>
          <w:szCs w:val="24"/>
        </w:rPr>
        <w:t xml:space="preserve">  </w:t>
      </w:r>
      <w:r>
        <w:rPr>
          <w:rFonts w:ascii="宋体" w:hAnsi="宋体" w:hint="eastAsia"/>
          <w:sz w:val="24"/>
          <w:szCs w:val="24"/>
        </w:rPr>
        <w:t>第三十八条：学校党支部要加强对教代会工作的领导。保障教代会在规定的职权范围内行使职权；研究教代会工作，协调、解决教代会遇到的各类问题；为教职工参与民主管理、民主监督创造必要的条：件。</w:t>
      </w:r>
    </w:p>
    <w:p w:rsidR="00A57871" w:rsidRDefault="00A57871" w:rsidP="00964FD6">
      <w:pPr>
        <w:pStyle w:val="NewNewNewNew"/>
        <w:spacing w:line="400" w:lineRule="exact"/>
        <w:ind w:firstLineChars="100" w:firstLine="241"/>
        <w:rPr>
          <w:rFonts w:ascii="宋体"/>
          <w:sz w:val="24"/>
          <w:szCs w:val="24"/>
        </w:rPr>
      </w:pPr>
      <w:r>
        <w:rPr>
          <w:rFonts w:ascii="宋体" w:hAnsi="宋体"/>
          <w:b/>
          <w:sz w:val="24"/>
          <w:szCs w:val="24"/>
        </w:rPr>
        <w:t xml:space="preserve">  </w:t>
      </w:r>
      <w:r>
        <w:rPr>
          <w:rFonts w:ascii="宋体" w:hAnsi="宋体" w:hint="eastAsia"/>
          <w:sz w:val="24"/>
          <w:szCs w:val="24"/>
        </w:rPr>
        <w:t>第三十九条：校长要支持教代会在其职权范围内行使民主管理权利。定期向教代会报告学校工作，认真听取代表的意见和建议；落实教代会作出的决定、决议，促进有关部门认真办理教代会提案，自觉接受教代会的监督；学校应当为学校工会承担教代会工作机构的职责提供必要的工作条：件、经费保障和时间安排；学校行政要支持和保障学校工会完成教代会各项工作的任务，为学校民主管理创设良好的环境。</w:t>
      </w:r>
    </w:p>
    <w:p w:rsidR="00A57871" w:rsidRDefault="00A57871" w:rsidP="00964FD6">
      <w:pPr>
        <w:pStyle w:val="NewNewNewNew"/>
        <w:spacing w:line="400" w:lineRule="exact"/>
        <w:ind w:firstLineChars="100" w:firstLine="241"/>
        <w:rPr>
          <w:rFonts w:ascii="宋体"/>
          <w:sz w:val="24"/>
          <w:szCs w:val="24"/>
        </w:rPr>
      </w:pPr>
      <w:r>
        <w:rPr>
          <w:rFonts w:ascii="宋体" w:hAnsi="宋体"/>
          <w:b/>
          <w:sz w:val="24"/>
          <w:szCs w:val="24"/>
        </w:rPr>
        <w:t xml:space="preserve">  </w:t>
      </w:r>
      <w:r>
        <w:rPr>
          <w:rFonts w:ascii="宋体" w:hAnsi="宋体" w:hint="eastAsia"/>
          <w:sz w:val="24"/>
          <w:szCs w:val="24"/>
        </w:rPr>
        <w:t>第四十条：学校工会是教代会的工作机构，在闭会期间负责教代会的日常工作，并承担下列工作任务：</w:t>
      </w:r>
    </w:p>
    <w:p w:rsidR="00A57871" w:rsidRDefault="00A57871" w:rsidP="00964FD6">
      <w:pPr>
        <w:pStyle w:val="NewNewNewNew"/>
        <w:spacing w:line="400" w:lineRule="exact"/>
        <w:rPr>
          <w:rFonts w:ascii="宋体"/>
          <w:sz w:val="24"/>
          <w:szCs w:val="24"/>
        </w:rPr>
      </w:pPr>
      <w:r>
        <w:rPr>
          <w:rFonts w:ascii="宋体" w:hAnsi="宋体"/>
          <w:sz w:val="24"/>
          <w:szCs w:val="24"/>
        </w:rPr>
        <w:t xml:space="preserve">    1.</w:t>
      </w:r>
      <w:r>
        <w:rPr>
          <w:rFonts w:ascii="宋体" w:hAnsi="宋体" w:hint="eastAsia"/>
          <w:sz w:val="24"/>
          <w:szCs w:val="24"/>
        </w:rPr>
        <w:t>在学校党组织领导下做好教代会的筹备和会务工作。做好教代会文件资料立卷归档工作。</w:t>
      </w:r>
    </w:p>
    <w:p w:rsidR="00A57871" w:rsidRDefault="00A57871" w:rsidP="00964FD6">
      <w:pPr>
        <w:pStyle w:val="NewNewNewNew"/>
        <w:spacing w:line="400" w:lineRule="exact"/>
        <w:rPr>
          <w:rFonts w:ascii="宋体"/>
          <w:sz w:val="24"/>
          <w:szCs w:val="24"/>
        </w:rPr>
      </w:pPr>
      <w:r>
        <w:rPr>
          <w:rFonts w:ascii="宋体" w:hAnsi="宋体"/>
          <w:sz w:val="24"/>
          <w:szCs w:val="24"/>
        </w:rPr>
        <w:t xml:space="preserve">    2.</w:t>
      </w:r>
      <w:r>
        <w:rPr>
          <w:rFonts w:ascii="宋体" w:hAnsi="宋体" w:hint="eastAsia"/>
          <w:sz w:val="24"/>
          <w:szCs w:val="24"/>
        </w:rPr>
        <w:t>负责闭会期间的日常工作。配合党政部门做好学习宣传贯彻大会精神；组织代表巡视、督查大会决议和提案的落实；协调专门工作小组开展活动。</w:t>
      </w:r>
    </w:p>
    <w:p w:rsidR="00A57871" w:rsidRDefault="00A57871" w:rsidP="00964FD6">
      <w:pPr>
        <w:pStyle w:val="NewNewNewNew"/>
        <w:spacing w:line="400" w:lineRule="exact"/>
        <w:rPr>
          <w:rFonts w:ascii="宋体"/>
          <w:sz w:val="24"/>
          <w:szCs w:val="24"/>
        </w:rPr>
      </w:pPr>
      <w:r>
        <w:rPr>
          <w:rFonts w:ascii="宋体" w:hAnsi="宋体"/>
          <w:sz w:val="24"/>
          <w:szCs w:val="24"/>
        </w:rPr>
        <w:t xml:space="preserve">    3.</w:t>
      </w:r>
      <w:r>
        <w:rPr>
          <w:rFonts w:ascii="宋体" w:hAnsi="宋体" w:hint="eastAsia"/>
          <w:sz w:val="24"/>
          <w:szCs w:val="24"/>
        </w:rPr>
        <w:t>维护教职工的合法权益。保障教职工的合法权益；受理教职工（代表）的意见、建议和申诉。</w:t>
      </w:r>
    </w:p>
    <w:p w:rsidR="00A57871" w:rsidRDefault="00A57871" w:rsidP="00964FD6">
      <w:pPr>
        <w:pStyle w:val="NewNewNewNew"/>
        <w:spacing w:line="400" w:lineRule="exact"/>
        <w:rPr>
          <w:rFonts w:ascii="宋体"/>
          <w:sz w:val="24"/>
          <w:szCs w:val="24"/>
        </w:rPr>
      </w:pPr>
      <w:r>
        <w:rPr>
          <w:rFonts w:ascii="宋体" w:hAnsi="宋体"/>
          <w:sz w:val="24"/>
          <w:szCs w:val="24"/>
        </w:rPr>
        <w:t xml:space="preserve">    4.</w:t>
      </w:r>
      <w:r>
        <w:rPr>
          <w:rFonts w:ascii="宋体" w:hAnsi="宋体" w:hint="eastAsia"/>
          <w:sz w:val="24"/>
          <w:szCs w:val="24"/>
        </w:rPr>
        <w:t>组织教职工选举教代会代表或增补教职工代表。</w:t>
      </w:r>
    </w:p>
    <w:p w:rsidR="00A57871" w:rsidRDefault="00A57871" w:rsidP="00964FD6">
      <w:pPr>
        <w:pStyle w:val="NewNewNewNew"/>
        <w:spacing w:line="400" w:lineRule="exact"/>
        <w:rPr>
          <w:rFonts w:ascii="宋体"/>
          <w:sz w:val="24"/>
          <w:szCs w:val="24"/>
        </w:rPr>
      </w:pPr>
      <w:r>
        <w:rPr>
          <w:rFonts w:ascii="宋体" w:hAnsi="宋体"/>
          <w:sz w:val="24"/>
          <w:szCs w:val="24"/>
        </w:rPr>
        <w:t xml:space="preserve">    5.</w:t>
      </w:r>
      <w:r>
        <w:rPr>
          <w:rFonts w:ascii="宋体" w:hAnsi="宋体" w:hint="eastAsia"/>
          <w:sz w:val="24"/>
          <w:szCs w:val="24"/>
        </w:rPr>
        <w:t>做好教职工代表的培训。</w:t>
      </w:r>
    </w:p>
    <w:p w:rsidR="00A57871" w:rsidRDefault="00A57871" w:rsidP="00964FD6">
      <w:pPr>
        <w:pStyle w:val="NewNewNewNew"/>
        <w:spacing w:line="400" w:lineRule="exact"/>
        <w:rPr>
          <w:rFonts w:ascii="宋体"/>
          <w:sz w:val="24"/>
          <w:szCs w:val="24"/>
        </w:rPr>
      </w:pPr>
      <w:r>
        <w:rPr>
          <w:rFonts w:ascii="宋体" w:hAnsi="宋体"/>
          <w:sz w:val="24"/>
          <w:szCs w:val="24"/>
        </w:rPr>
        <w:t xml:space="preserve">    6.</w:t>
      </w:r>
      <w:r>
        <w:rPr>
          <w:rFonts w:ascii="宋体" w:hAnsi="宋体" w:hint="eastAsia"/>
          <w:sz w:val="24"/>
          <w:szCs w:val="24"/>
        </w:rPr>
        <w:t>完成教代会交办的其他任务。</w:t>
      </w:r>
    </w:p>
    <w:p w:rsidR="00A57871" w:rsidRDefault="00A57871" w:rsidP="00964FD6">
      <w:pPr>
        <w:pStyle w:val="NewNewNewNew"/>
        <w:spacing w:line="400" w:lineRule="exact"/>
        <w:ind w:firstLineChars="100" w:firstLine="241"/>
        <w:rPr>
          <w:rFonts w:ascii="宋体"/>
          <w:sz w:val="24"/>
          <w:szCs w:val="24"/>
        </w:rPr>
      </w:pPr>
      <w:r>
        <w:rPr>
          <w:rFonts w:ascii="宋体" w:hAnsi="宋体"/>
          <w:b/>
          <w:sz w:val="24"/>
          <w:szCs w:val="24"/>
        </w:rPr>
        <w:t xml:space="preserve">  </w:t>
      </w:r>
      <w:r>
        <w:rPr>
          <w:rFonts w:ascii="宋体" w:hAnsi="宋体" w:hint="eastAsia"/>
          <w:sz w:val="24"/>
          <w:szCs w:val="24"/>
        </w:rPr>
        <w:t>第四十一条：学校召开教代会实行向上级主管部门和工会报告制度。各级教育党政主管部门和上级工会要加强对教代会工作的指导。</w:t>
      </w:r>
    </w:p>
    <w:p w:rsidR="00A57871" w:rsidRDefault="00A57871" w:rsidP="00474E33">
      <w:pPr>
        <w:pStyle w:val="NewNewNewNew"/>
        <w:spacing w:line="400" w:lineRule="exact"/>
        <w:ind w:firstLineChars="100" w:firstLine="240"/>
        <w:rPr>
          <w:rFonts w:ascii="宋体"/>
          <w:sz w:val="24"/>
          <w:szCs w:val="24"/>
        </w:rPr>
      </w:pPr>
      <w:r>
        <w:rPr>
          <w:rFonts w:ascii="宋体" w:hAnsi="宋体"/>
          <w:sz w:val="24"/>
          <w:szCs w:val="24"/>
        </w:rPr>
        <w:t xml:space="preserve"> </w:t>
      </w:r>
      <w:r>
        <w:rPr>
          <w:rFonts w:ascii="宋体" w:hAnsi="宋体" w:hint="eastAsia"/>
          <w:sz w:val="24"/>
          <w:szCs w:val="24"/>
        </w:rPr>
        <w:t>学校党支部要把学校民主政治建设纳入党建工作的重要内容，作为文明学校评比和领导班子考核评价体系的基本依据；各级教育行政组织应将学校教代会建设、校务公开等民主管理工作作为教育督导和学校评估的重要组成部分；各级教育工会必须将教职工参与学校民主管理、民主监督等工作作为工会源头参政议政、维护教职工合法权益和先进（模范）教工之家评估的重要措施加以落实。</w:t>
      </w:r>
      <w:r>
        <w:rPr>
          <w:rFonts w:ascii="宋体" w:hAnsi="宋体"/>
          <w:sz w:val="24"/>
          <w:szCs w:val="24"/>
        </w:rPr>
        <w:t xml:space="preserve">                           </w:t>
      </w:r>
    </w:p>
    <w:p w:rsidR="00A57871" w:rsidRPr="00474E33" w:rsidRDefault="00A57871" w:rsidP="00474E33">
      <w:pPr>
        <w:pStyle w:val="NewNewNewNew"/>
        <w:spacing w:line="400" w:lineRule="exact"/>
        <w:ind w:firstLineChars="100" w:firstLine="240"/>
        <w:rPr>
          <w:rFonts w:ascii="宋体"/>
          <w:sz w:val="24"/>
          <w:szCs w:val="24"/>
        </w:rPr>
      </w:pPr>
      <w:r>
        <w:rPr>
          <w:rFonts w:ascii="宋体" w:hAnsi="宋体"/>
          <w:sz w:val="24"/>
          <w:szCs w:val="24"/>
        </w:rPr>
        <w:t xml:space="preserve">                          </w:t>
      </w:r>
      <w:r w:rsidRPr="00FA2E58">
        <w:rPr>
          <w:rFonts w:ascii="宋体" w:hAnsi="宋体" w:hint="eastAsia"/>
          <w:b/>
          <w:sz w:val="24"/>
          <w:szCs w:val="24"/>
        </w:rPr>
        <w:t>第十章</w:t>
      </w:r>
      <w:r w:rsidRPr="00FA2E58">
        <w:rPr>
          <w:rFonts w:ascii="宋体" w:hAnsi="宋体"/>
          <w:b/>
          <w:sz w:val="24"/>
          <w:szCs w:val="24"/>
        </w:rPr>
        <w:t xml:space="preserve">  </w:t>
      </w:r>
      <w:r w:rsidRPr="00FA2E58">
        <w:rPr>
          <w:rFonts w:ascii="宋体" w:hAnsi="宋体" w:hint="eastAsia"/>
          <w:b/>
          <w:sz w:val="24"/>
          <w:szCs w:val="24"/>
        </w:rPr>
        <w:t>附</w:t>
      </w:r>
      <w:r>
        <w:rPr>
          <w:rFonts w:ascii="宋体" w:hAnsi="宋体"/>
          <w:b/>
          <w:sz w:val="24"/>
          <w:szCs w:val="24"/>
        </w:rPr>
        <w:t xml:space="preserve"> </w:t>
      </w:r>
      <w:r w:rsidRPr="00FA2E58">
        <w:rPr>
          <w:rFonts w:ascii="宋体" w:hAnsi="宋体" w:hint="eastAsia"/>
          <w:b/>
          <w:sz w:val="24"/>
          <w:szCs w:val="24"/>
        </w:rPr>
        <w:t>则</w:t>
      </w:r>
    </w:p>
    <w:p w:rsidR="00A57871" w:rsidRDefault="00A57871" w:rsidP="00964FD6">
      <w:pPr>
        <w:pStyle w:val="NewNewNewNew"/>
        <w:numPr>
          <w:ins w:id="48" w:author="Unknown"/>
        </w:numPr>
        <w:spacing w:line="400" w:lineRule="exact"/>
        <w:ind w:firstLineChars="100" w:firstLine="241"/>
        <w:rPr>
          <w:rFonts w:ascii="宋体"/>
          <w:sz w:val="24"/>
          <w:szCs w:val="24"/>
        </w:rPr>
      </w:pPr>
      <w:r>
        <w:rPr>
          <w:rFonts w:ascii="宋体" w:hAnsi="宋体"/>
          <w:b/>
          <w:sz w:val="24"/>
          <w:szCs w:val="24"/>
        </w:rPr>
        <w:t xml:space="preserve">  </w:t>
      </w:r>
      <w:r>
        <w:rPr>
          <w:rFonts w:ascii="宋体" w:hAnsi="宋体" w:hint="eastAsia"/>
          <w:sz w:val="24"/>
          <w:szCs w:val="24"/>
        </w:rPr>
        <w:t>第四十二条：民办学校、中外合作办学机构教代会应参照本办法制定实施细则。</w:t>
      </w:r>
    </w:p>
    <w:p w:rsidR="00A57871" w:rsidRDefault="00A57871" w:rsidP="00964FD6">
      <w:pPr>
        <w:pStyle w:val="NewNewNewNew"/>
        <w:spacing w:line="400" w:lineRule="exact"/>
        <w:ind w:firstLineChars="100" w:firstLine="241"/>
        <w:rPr>
          <w:rFonts w:ascii="宋体"/>
          <w:sz w:val="24"/>
          <w:szCs w:val="24"/>
        </w:rPr>
      </w:pPr>
      <w:r>
        <w:rPr>
          <w:rFonts w:ascii="宋体" w:hAnsi="宋体"/>
          <w:b/>
          <w:sz w:val="24"/>
          <w:szCs w:val="24"/>
        </w:rPr>
        <w:t xml:space="preserve">  </w:t>
      </w:r>
      <w:r>
        <w:rPr>
          <w:rFonts w:ascii="宋体" w:hAnsi="宋体" w:hint="eastAsia"/>
          <w:sz w:val="24"/>
          <w:szCs w:val="24"/>
        </w:rPr>
        <w:t>第四十三条：各级教育系统党政工主管部门应加强对未建立教代会制度的学校进行检查和评估，并作为学校和主要领导当年评优评先等的重要依据。未建立教代会制度或当年未召开教代会的学校主要领导不得参加系统、单位当年的评先评优。</w:t>
      </w:r>
      <w:r>
        <w:rPr>
          <w:rFonts w:ascii="宋体" w:hAnsi="宋体"/>
          <w:sz w:val="24"/>
          <w:szCs w:val="24"/>
        </w:rPr>
        <w:t xml:space="preserve"> </w:t>
      </w:r>
    </w:p>
    <w:p w:rsidR="00A57871" w:rsidRDefault="00A57871" w:rsidP="00964FD6">
      <w:pPr>
        <w:pStyle w:val="NewNewNewNew"/>
        <w:spacing w:line="400" w:lineRule="exact"/>
        <w:ind w:firstLineChars="100" w:firstLine="241"/>
        <w:rPr>
          <w:rFonts w:ascii="宋体"/>
          <w:sz w:val="24"/>
          <w:szCs w:val="24"/>
        </w:rPr>
      </w:pPr>
      <w:r>
        <w:rPr>
          <w:rFonts w:ascii="宋体" w:hAnsi="宋体"/>
          <w:b/>
          <w:sz w:val="24"/>
          <w:szCs w:val="24"/>
        </w:rPr>
        <w:t xml:space="preserve">  </w:t>
      </w:r>
      <w:r>
        <w:rPr>
          <w:rFonts w:ascii="宋体" w:hAnsi="宋体" w:hint="eastAsia"/>
          <w:sz w:val="24"/>
          <w:szCs w:val="24"/>
        </w:rPr>
        <w:t>第四十四条：学校党政工组织和学</w:t>
      </w:r>
      <w:r>
        <w:rPr>
          <w:rFonts w:ascii="宋体" w:hAnsi="宋体" w:hint="eastAsia"/>
          <w:spacing w:val="-8"/>
          <w:sz w:val="24"/>
          <w:szCs w:val="24"/>
        </w:rPr>
        <w:t>校可根据本办法制定相应的实施规程，制定教代会实施细则。</w:t>
      </w:r>
      <w:r>
        <w:rPr>
          <w:rFonts w:ascii="宋体" w:hAnsi="宋体"/>
          <w:sz w:val="24"/>
          <w:szCs w:val="24"/>
        </w:rPr>
        <w:t xml:space="preserve"> </w:t>
      </w:r>
    </w:p>
    <w:p w:rsidR="00A57871" w:rsidRDefault="00A57871" w:rsidP="00964FD6">
      <w:pPr>
        <w:pStyle w:val="NewNewNewNew"/>
        <w:spacing w:line="400" w:lineRule="exact"/>
        <w:rPr>
          <w:rFonts w:ascii="宋体"/>
          <w:sz w:val="24"/>
          <w:szCs w:val="24"/>
        </w:rPr>
      </w:pPr>
      <w:r>
        <w:rPr>
          <w:rFonts w:ascii="宋体" w:hAnsi="宋体"/>
          <w:b/>
          <w:sz w:val="24"/>
          <w:szCs w:val="24"/>
        </w:rPr>
        <w:t xml:space="preserve">    </w:t>
      </w:r>
      <w:r>
        <w:rPr>
          <w:rFonts w:ascii="宋体" w:hAnsi="宋体" w:hint="eastAsia"/>
          <w:sz w:val="24"/>
          <w:szCs w:val="24"/>
        </w:rPr>
        <w:t>第四十五条：本实施办法由学校党支部、仙游县华侨中学工会委员会负责解释。</w:t>
      </w:r>
    </w:p>
    <w:p w:rsidR="00A57871" w:rsidRDefault="00A57871" w:rsidP="00964FD6">
      <w:pPr>
        <w:pStyle w:val="NewNewNewNew"/>
        <w:spacing w:line="400" w:lineRule="exact"/>
        <w:ind w:firstLineChars="100" w:firstLine="241"/>
        <w:rPr>
          <w:rFonts w:ascii="宋体"/>
          <w:sz w:val="24"/>
          <w:szCs w:val="24"/>
        </w:rPr>
      </w:pPr>
      <w:r>
        <w:rPr>
          <w:rFonts w:ascii="宋体" w:hAnsi="宋体"/>
          <w:b/>
          <w:sz w:val="24"/>
          <w:szCs w:val="24"/>
        </w:rPr>
        <w:t xml:space="preserve">  </w:t>
      </w:r>
      <w:r>
        <w:rPr>
          <w:rFonts w:ascii="宋体" w:hAnsi="宋体" w:hint="eastAsia"/>
          <w:sz w:val="24"/>
          <w:szCs w:val="24"/>
        </w:rPr>
        <w:t>第四十六条：本实施办法自</w:t>
      </w:r>
      <w:r>
        <w:rPr>
          <w:rFonts w:ascii="宋体" w:hAnsi="宋体"/>
          <w:sz w:val="24"/>
          <w:szCs w:val="24"/>
        </w:rPr>
        <w:t>2013</w:t>
      </w:r>
      <w:r>
        <w:rPr>
          <w:rFonts w:ascii="宋体" w:hAnsi="宋体" w:hint="eastAsia"/>
          <w:sz w:val="24"/>
          <w:szCs w:val="24"/>
        </w:rPr>
        <w:t>年</w:t>
      </w:r>
      <w:r>
        <w:rPr>
          <w:rFonts w:ascii="宋体" w:hAnsi="宋体"/>
          <w:sz w:val="24"/>
          <w:szCs w:val="24"/>
        </w:rPr>
        <w:t>2</w:t>
      </w:r>
      <w:r>
        <w:rPr>
          <w:rFonts w:ascii="宋体" w:hAnsi="宋体" w:hint="eastAsia"/>
          <w:sz w:val="24"/>
          <w:szCs w:val="24"/>
        </w:rPr>
        <w:t>月</w:t>
      </w:r>
      <w:r>
        <w:rPr>
          <w:rFonts w:ascii="宋体" w:hAnsi="宋体"/>
          <w:sz w:val="24"/>
          <w:szCs w:val="24"/>
        </w:rPr>
        <w:t>4</w:t>
      </w:r>
      <w:r>
        <w:rPr>
          <w:rFonts w:ascii="宋体" w:hAnsi="宋体" w:hint="eastAsia"/>
          <w:sz w:val="24"/>
          <w:szCs w:val="24"/>
        </w:rPr>
        <w:t>日起实行。</w:t>
      </w:r>
      <w:r>
        <w:rPr>
          <w:rFonts w:ascii="宋体" w:hAnsi="宋体"/>
          <w:sz w:val="24"/>
          <w:szCs w:val="24"/>
        </w:rPr>
        <w:t>1998</w:t>
      </w:r>
      <w:r>
        <w:rPr>
          <w:rFonts w:ascii="宋体" w:hAnsi="宋体" w:hint="eastAsia"/>
          <w:sz w:val="24"/>
          <w:szCs w:val="24"/>
        </w:rPr>
        <w:t>年中共福建省委教育工作委员会、省教育委员会、原省教育工会印发的《福建省教育系统教职工代表大会工作规程》同时废止。</w:t>
      </w:r>
    </w:p>
    <w:p w:rsidR="00A57871" w:rsidRDefault="00A57871" w:rsidP="00964FD6">
      <w:pPr>
        <w:pStyle w:val="NewNewNewNew"/>
        <w:spacing w:line="400" w:lineRule="exact"/>
        <w:ind w:firstLineChars="100" w:firstLine="240"/>
        <w:rPr>
          <w:rFonts w:ascii="宋体"/>
          <w:sz w:val="24"/>
          <w:szCs w:val="24"/>
        </w:rPr>
      </w:pPr>
      <w:r>
        <w:rPr>
          <w:rFonts w:ascii="宋体" w:hAnsi="宋体"/>
          <w:sz w:val="24"/>
          <w:szCs w:val="24"/>
        </w:rPr>
        <w:t xml:space="preserve">                                         </w:t>
      </w:r>
    </w:p>
    <w:p w:rsidR="00A57871" w:rsidRPr="003330AA" w:rsidRDefault="00A57871" w:rsidP="00474E33">
      <w:pPr>
        <w:spacing w:line="400" w:lineRule="exact"/>
        <w:ind w:firstLineChars="400" w:firstLine="1124"/>
        <w:rPr>
          <w:rFonts w:ascii="黑体" w:eastAsia="黑体" w:hAnsi="黑体" w:cs="黑体"/>
          <w:b/>
          <w:sz w:val="32"/>
          <w:szCs w:val="32"/>
        </w:rPr>
      </w:pPr>
      <w:r w:rsidRPr="00474E33">
        <w:rPr>
          <w:rFonts w:ascii="黑体" w:eastAsia="黑体" w:hAnsi="黑体" w:cs="黑体"/>
          <w:b/>
          <w:sz w:val="28"/>
          <w:szCs w:val="28"/>
        </w:rPr>
        <w:t> </w:t>
      </w:r>
      <w:r w:rsidRPr="003330AA">
        <w:rPr>
          <w:rFonts w:ascii="黑体" w:eastAsia="黑体" w:hAnsi="黑体" w:cs="黑体"/>
          <w:b/>
          <w:sz w:val="32"/>
          <w:szCs w:val="32"/>
        </w:rPr>
        <w:t>85</w:t>
      </w:r>
      <w:r w:rsidRPr="003330AA">
        <w:rPr>
          <w:rFonts w:ascii="黑体" w:eastAsia="黑体" w:hAnsi="黑体" w:cs="黑体" w:hint="eastAsia"/>
          <w:b/>
          <w:sz w:val="32"/>
          <w:szCs w:val="32"/>
        </w:rPr>
        <w:t>、仙游县华侨中学民主评议领导干部制度</w:t>
      </w:r>
    </w:p>
    <w:p w:rsidR="00A57871" w:rsidRDefault="00A57871" w:rsidP="003330AA">
      <w:pPr>
        <w:spacing w:line="400" w:lineRule="exact"/>
        <w:ind w:firstLineChars="200" w:firstLine="480"/>
        <w:rPr>
          <w:rFonts w:ascii="宋体"/>
          <w:sz w:val="24"/>
        </w:rPr>
      </w:pPr>
      <w:r>
        <w:rPr>
          <w:rFonts w:ascii="宋体" w:hAnsi="宋体" w:hint="eastAsia"/>
          <w:sz w:val="24"/>
        </w:rPr>
        <w:t>教代会对领导干部进行评议，是有关法律、法规赋予的重要职权，是广大教职工依法行使民主管理、民主监督的有效形式，是发扬社会主义民主、坚持党的群众路线的重要体现，是贯彻党的十六大精神、推进党的“依靠”方针贯彻落实的重要措施。建立民主评议领导干部的制度，有利于加强干部队伍建设，提高干部队伍素质；有利于增强干部群众观念，密切党群干群关系；有利于加强党风廉政建设，强化内部监督的自我约束机制。为做好我校民主议领导干部工作，根据《教育法》、《教师法》和《学校教职工代表大会暂行条：例》规定，制定本实施办法。</w:t>
      </w:r>
    </w:p>
    <w:p w:rsidR="00A57871" w:rsidRDefault="00A57871" w:rsidP="00964FD6">
      <w:pPr>
        <w:spacing w:line="400" w:lineRule="exact"/>
        <w:ind w:firstLineChars="200" w:firstLine="480"/>
        <w:rPr>
          <w:rFonts w:ascii="宋体"/>
          <w:sz w:val="24"/>
        </w:rPr>
      </w:pPr>
      <w:r>
        <w:rPr>
          <w:rFonts w:ascii="宋体" w:hAnsi="宋体" w:hint="eastAsia"/>
          <w:sz w:val="24"/>
        </w:rPr>
        <w:t>一、民主评议领导干部的指导思想及原则</w:t>
      </w:r>
      <w:r>
        <w:rPr>
          <w:rFonts w:ascii="宋体" w:hAnsi="宋体"/>
          <w:sz w:val="24"/>
        </w:rPr>
        <w:t xml:space="preserve"> </w:t>
      </w:r>
    </w:p>
    <w:p w:rsidR="00A57871" w:rsidRDefault="00A57871" w:rsidP="00964FD6">
      <w:pPr>
        <w:spacing w:line="400" w:lineRule="exact"/>
        <w:ind w:firstLineChars="250" w:firstLine="600"/>
        <w:rPr>
          <w:rFonts w:ascii="宋体"/>
          <w:sz w:val="24"/>
        </w:rPr>
      </w:pPr>
      <w:r>
        <w:rPr>
          <w:rFonts w:ascii="宋体" w:hAnsi="宋体" w:hint="eastAsia"/>
          <w:sz w:val="24"/>
        </w:rPr>
        <w:t>进一步深化民主管理，保障教职工民主权利，促进党的“全心全意依靠教职工办学校”方针的贯彻落实。民主评议领导干部必须坚持“实事求是、与人为善、党管干部”的原则。</w:t>
      </w:r>
      <w:r>
        <w:rPr>
          <w:rFonts w:ascii="宋体" w:hAnsi="宋体"/>
          <w:sz w:val="24"/>
        </w:rPr>
        <w:t xml:space="preserve"> </w:t>
      </w:r>
    </w:p>
    <w:p w:rsidR="00A57871" w:rsidRDefault="00A57871" w:rsidP="00964FD6">
      <w:pPr>
        <w:spacing w:line="400" w:lineRule="exact"/>
        <w:ind w:firstLineChars="200" w:firstLine="480"/>
        <w:rPr>
          <w:rFonts w:ascii="宋体"/>
          <w:sz w:val="24"/>
        </w:rPr>
      </w:pPr>
      <w:r>
        <w:rPr>
          <w:rFonts w:ascii="宋体" w:hAnsi="宋体" w:hint="eastAsia"/>
          <w:sz w:val="24"/>
        </w:rPr>
        <w:t>二、民主评议领导干部的范围</w:t>
      </w:r>
    </w:p>
    <w:p w:rsidR="00A57871" w:rsidRDefault="00A57871" w:rsidP="00964FD6">
      <w:pPr>
        <w:spacing w:line="400" w:lineRule="exact"/>
        <w:ind w:firstLineChars="200" w:firstLine="480"/>
        <w:rPr>
          <w:rFonts w:ascii="宋体"/>
          <w:sz w:val="24"/>
        </w:rPr>
      </w:pPr>
      <w:r>
        <w:rPr>
          <w:rFonts w:ascii="宋体" w:hAnsi="宋体" w:hint="eastAsia"/>
          <w:sz w:val="24"/>
        </w:rPr>
        <w:t>校级领导</w:t>
      </w:r>
    </w:p>
    <w:p w:rsidR="00A57871" w:rsidRDefault="00A57871" w:rsidP="00964FD6">
      <w:pPr>
        <w:spacing w:line="400" w:lineRule="exact"/>
        <w:ind w:firstLineChars="200" w:firstLine="480"/>
        <w:rPr>
          <w:rFonts w:ascii="宋体"/>
          <w:sz w:val="24"/>
        </w:rPr>
      </w:pPr>
      <w:r>
        <w:rPr>
          <w:rFonts w:ascii="宋体" w:hAnsi="宋体" w:hint="eastAsia"/>
          <w:sz w:val="24"/>
        </w:rPr>
        <w:t>民主评议领导干部的内容</w:t>
      </w:r>
      <w:r>
        <w:rPr>
          <w:rFonts w:ascii="宋体" w:hAnsi="宋体"/>
          <w:sz w:val="24"/>
        </w:rPr>
        <w:t xml:space="preserve"> </w:t>
      </w:r>
    </w:p>
    <w:p w:rsidR="00A57871" w:rsidRDefault="00A57871" w:rsidP="00964FD6">
      <w:pPr>
        <w:spacing w:line="400" w:lineRule="exact"/>
        <w:ind w:firstLineChars="200" w:firstLine="480"/>
        <w:rPr>
          <w:rFonts w:ascii="宋体"/>
          <w:sz w:val="24"/>
        </w:rPr>
      </w:pPr>
      <w:r>
        <w:rPr>
          <w:rFonts w:ascii="宋体" w:hAnsi="宋体" w:hint="eastAsia"/>
          <w:sz w:val="24"/>
        </w:rPr>
        <w:t>民主评议领导干部的内容主要是德、能、勤、绩、廉四个方面。</w:t>
      </w:r>
    </w:p>
    <w:p w:rsidR="00A57871" w:rsidRDefault="00A57871" w:rsidP="00964FD6">
      <w:pPr>
        <w:spacing w:line="400" w:lineRule="exact"/>
        <w:rPr>
          <w:rFonts w:ascii="宋体"/>
          <w:sz w:val="24"/>
        </w:rPr>
      </w:pPr>
      <w:r>
        <w:rPr>
          <w:rFonts w:ascii="宋体" w:hAnsi="宋体" w:hint="eastAsia"/>
          <w:sz w:val="24"/>
        </w:rPr>
        <w:t>德：</w:t>
      </w:r>
    </w:p>
    <w:p w:rsidR="00A57871" w:rsidRDefault="00A57871" w:rsidP="00964FD6">
      <w:pPr>
        <w:spacing w:line="400" w:lineRule="exact"/>
        <w:ind w:firstLineChars="200" w:firstLine="480"/>
        <w:rPr>
          <w:rFonts w:ascii="宋体"/>
          <w:sz w:val="24"/>
        </w:rPr>
      </w:pPr>
      <w:r>
        <w:rPr>
          <w:rFonts w:ascii="宋体" w:hAnsi="宋体"/>
          <w:sz w:val="24"/>
        </w:rPr>
        <w:t>1</w:t>
      </w:r>
      <w:r>
        <w:rPr>
          <w:rFonts w:ascii="宋体" w:hAnsi="宋体" w:hint="eastAsia"/>
          <w:sz w:val="24"/>
        </w:rPr>
        <w:t>、参加政治理论学习和组织生活的情况；</w:t>
      </w:r>
    </w:p>
    <w:p w:rsidR="00A57871" w:rsidRDefault="00A57871" w:rsidP="00964FD6">
      <w:pPr>
        <w:spacing w:line="400" w:lineRule="exact"/>
        <w:ind w:firstLineChars="200" w:firstLine="480"/>
        <w:rPr>
          <w:rFonts w:ascii="宋体"/>
          <w:sz w:val="24"/>
        </w:rPr>
      </w:pPr>
      <w:r>
        <w:rPr>
          <w:rFonts w:ascii="宋体" w:hAnsi="宋体"/>
          <w:sz w:val="24"/>
        </w:rPr>
        <w:t>2</w:t>
      </w:r>
      <w:r>
        <w:rPr>
          <w:rFonts w:ascii="宋体" w:hAnsi="宋体" w:hint="eastAsia"/>
          <w:sz w:val="24"/>
        </w:rPr>
        <w:t>、贯彻执行党的路线、方针、政策的情况；</w:t>
      </w:r>
    </w:p>
    <w:p w:rsidR="00A57871" w:rsidRDefault="00A57871" w:rsidP="00964FD6">
      <w:pPr>
        <w:spacing w:line="400" w:lineRule="exact"/>
        <w:ind w:firstLineChars="150" w:firstLine="360"/>
        <w:rPr>
          <w:rFonts w:ascii="宋体"/>
          <w:sz w:val="24"/>
        </w:rPr>
      </w:pPr>
      <w:r>
        <w:rPr>
          <w:rFonts w:ascii="宋体" w:hAnsi="宋体"/>
          <w:sz w:val="24"/>
        </w:rPr>
        <w:t>3</w:t>
      </w:r>
      <w:r>
        <w:rPr>
          <w:rFonts w:ascii="宋体" w:hAnsi="宋体" w:hint="eastAsia"/>
          <w:sz w:val="24"/>
        </w:rPr>
        <w:t>、工作作风的情况；</w:t>
      </w:r>
    </w:p>
    <w:p w:rsidR="00A57871" w:rsidRDefault="00A57871" w:rsidP="00964FD6">
      <w:pPr>
        <w:spacing w:line="400" w:lineRule="exact"/>
        <w:ind w:firstLineChars="150" w:firstLine="360"/>
        <w:rPr>
          <w:rFonts w:ascii="宋体"/>
          <w:sz w:val="24"/>
        </w:rPr>
      </w:pPr>
      <w:r>
        <w:rPr>
          <w:rFonts w:ascii="宋体" w:hAnsi="宋体"/>
          <w:sz w:val="24"/>
        </w:rPr>
        <w:t>4</w:t>
      </w:r>
      <w:r>
        <w:rPr>
          <w:rFonts w:ascii="宋体" w:hAnsi="宋体" w:hint="eastAsia"/>
          <w:sz w:val="24"/>
        </w:rPr>
        <w:t>、团结同志，顾全大局的情况。</w:t>
      </w:r>
    </w:p>
    <w:p w:rsidR="00A57871" w:rsidRDefault="00A57871" w:rsidP="00964FD6">
      <w:pPr>
        <w:spacing w:line="400" w:lineRule="exact"/>
        <w:ind w:firstLineChars="100" w:firstLine="240"/>
        <w:rPr>
          <w:rFonts w:ascii="宋体"/>
          <w:sz w:val="24"/>
        </w:rPr>
      </w:pPr>
      <w:r>
        <w:rPr>
          <w:rFonts w:ascii="宋体" w:hAnsi="宋体" w:hint="eastAsia"/>
          <w:sz w:val="24"/>
        </w:rPr>
        <w:t>能：</w:t>
      </w:r>
    </w:p>
    <w:p w:rsidR="00A57871" w:rsidRDefault="00A57871" w:rsidP="00964FD6">
      <w:pPr>
        <w:spacing w:line="400" w:lineRule="exact"/>
        <w:ind w:firstLineChars="150" w:firstLine="360"/>
        <w:rPr>
          <w:rFonts w:ascii="宋体"/>
          <w:sz w:val="24"/>
        </w:rPr>
      </w:pPr>
      <w:r>
        <w:rPr>
          <w:rFonts w:ascii="宋体" w:hAnsi="宋体"/>
          <w:sz w:val="24"/>
        </w:rPr>
        <w:t>1</w:t>
      </w:r>
      <w:r>
        <w:rPr>
          <w:rFonts w:ascii="宋体" w:hAnsi="宋体" w:hint="eastAsia"/>
          <w:sz w:val="24"/>
        </w:rPr>
        <w:t>、熟悉本部门、本系统业务的情况；</w:t>
      </w:r>
    </w:p>
    <w:p w:rsidR="00A57871" w:rsidRDefault="00A57871" w:rsidP="00964FD6">
      <w:pPr>
        <w:spacing w:line="400" w:lineRule="exact"/>
        <w:ind w:firstLineChars="150" w:firstLine="360"/>
        <w:rPr>
          <w:rFonts w:ascii="宋体"/>
          <w:sz w:val="24"/>
        </w:rPr>
      </w:pPr>
      <w:r>
        <w:rPr>
          <w:rFonts w:ascii="宋体" w:hAnsi="宋体"/>
          <w:sz w:val="24"/>
        </w:rPr>
        <w:t>2</w:t>
      </w:r>
      <w:r>
        <w:rPr>
          <w:rFonts w:ascii="宋体" w:hAnsi="宋体" w:hint="eastAsia"/>
          <w:sz w:val="24"/>
        </w:rPr>
        <w:t>、工作方法和组织协调的能力；</w:t>
      </w:r>
    </w:p>
    <w:p w:rsidR="00A57871" w:rsidRDefault="00A57871" w:rsidP="00964FD6">
      <w:pPr>
        <w:spacing w:line="400" w:lineRule="exact"/>
        <w:ind w:firstLineChars="150" w:firstLine="360"/>
        <w:rPr>
          <w:rFonts w:ascii="宋体"/>
          <w:sz w:val="24"/>
        </w:rPr>
      </w:pPr>
      <w:r>
        <w:rPr>
          <w:rFonts w:ascii="宋体" w:hAnsi="宋体"/>
          <w:sz w:val="24"/>
        </w:rPr>
        <w:t>3</w:t>
      </w:r>
      <w:r>
        <w:rPr>
          <w:rFonts w:ascii="宋体" w:hAnsi="宋体" w:hint="eastAsia"/>
          <w:sz w:val="24"/>
        </w:rPr>
        <w:t>、工作思路和创新意识；</w:t>
      </w:r>
    </w:p>
    <w:p w:rsidR="00A57871" w:rsidRDefault="00A57871" w:rsidP="00964FD6">
      <w:pPr>
        <w:spacing w:line="400" w:lineRule="exact"/>
        <w:ind w:firstLineChars="150" w:firstLine="360"/>
        <w:rPr>
          <w:rFonts w:ascii="宋体"/>
          <w:sz w:val="24"/>
        </w:rPr>
      </w:pPr>
      <w:r>
        <w:rPr>
          <w:rFonts w:ascii="宋体" w:hAnsi="宋体"/>
          <w:sz w:val="24"/>
        </w:rPr>
        <w:t>4</w:t>
      </w:r>
      <w:r>
        <w:rPr>
          <w:rFonts w:ascii="宋体" w:hAnsi="宋体" w:hint="eastAsia"/>
          <w:sz w:val="24"/>
        </w:rPr>
        <w:t>、（正职）驾驭全局，处理复杂问题的能力。</w:t>
      </w:r>
    </w:p>
    <w:p w:rsidR="00A57871" w:rsidRDefault="00A57871" w:rsidP="00964FD6">
      <w:pPr>
        <w:spacing w:line="400" w:lineRule="exact"/>
        <w:rPr>
          <w:rFonts w:ascii="宋体"/>
          <w:sz w:val="24"/>
        </w:rPr>
      </w:pPr>
      <w:r>
        <w:rPr>
          <w:rFonts w:ascii="宋体" w:hAnsi="宋体" w:hint="eastAsia"/>
          <w:sz w:val="24"/>
        </w:rPr>
        <w:t>勤：</w:t>
      </w:r>
    </w:p>
    <w:p w:rsidR="00A57871" w:rsidRDefault="00A57871" w:rsidP="00964FD6">
      <w:pPr>
        <w:spacing w:line="400" w:lineRule="exact"/>
        <w:ind w:firstLineChars="150" w:firstLine="360"/>
        <w:rPr>
          <w:rFonts w:ascii="宋体"/>
          <w:sz w:val="24"/>
        </w:rPr>
      </w:pPr>
      <w:r>
        <w:rPr>
          <w:rFonts w:ascii="宋体" w:hAnsi="宋体"/>
          <w:sz w:val="24"/>
        </w:rPr>
        <w:t>1</w:t>
      </w:r>
      <w:r>
        <w:rPr>
          <w:rFonts w:ascii="宋体" w:hAnsi="宋体" w:hint="eastAsia"/>
          <w:sz w:val="24"/>
        </w:rPr>
        <w:t>、勤奋工作，吃苦耐劳的精神；</w:t>
      </w:r>
    </w:p>
    <w:p w:rsidR="00A57871" w:rsidRDefault="00A57871" w:rsidP="00964FD6">
      <w:pPr>
        <w:spacing w:line="400" w:lineRule="exact"/>
        <w:ind w:firstLineChars="150" w:firstLine="360"/>
        <w:rPr>
          <w:rFonts w:ascii="宋体"/>
          <w:sz w:val="24"/>
        </w:rPr>
      </w:pPr>
      <w:r>
        <w:rPr>
          <w:rFonts w:ascii="宋体" w:hAnsi="宋体"/>
          <w:sz w:val="24"/>
        </w:rPr>
        <w:t>2</w:t>
      </w:r>
      <w:r>
        <w:rPr>
          <w:rFonts w:ascii="宋体" w:hAnsi="宋体" w:hint="eastAsia"/>
          <w:sz w:val="24"/>
        </w:rPr>
        <w:t>、深入基层，调查研究的情况；</w:t>
      </w:r>
    </w:p>
    <w:p w:rsidR="00A57871" w:rsidRDefault="00A57871" w:rsidP="00964FD6">
      <w:pPr>
        <w:spacing w:line="400" w:lineRule="exact"/>
        <w:ind w:firstLineChars="150" w:firstLine="360"/>
        <w:rPr>
          <w:rFonts w:ascii="宋体"/>
          <w:sz w:val="24"/>
        </w:rPr>
      </w:pPr>
      <w:r>
        <w:rPr>
          <w:rFonts w:ascii="宋体" w:hAnsi="宋体"/>
          <w:sz w:val="24"/>
        </w:rPr>
        <w:t>3</w:t>
      </w:r>
      <w:r>
        <w:rPr>
          <w:rFonts w:ascii="宋体" w:hAnsi="宋体" w:hint="eastAsia"/>
          <w:sz w:val="24"/>
        </w:rPr>
        <w:t>、服务基层及投入管理工作的精力。</w:t>
      </w:r>
    </w:p>
    <w:p w:rsidR="00A57871" w:rsidRDefault="00A57871" w:rsidP="00964FD6">
      <w:pPr>
        <w:spacing w:line="400" w:lineRule="exact"/>
        <w:rPr>
          <w:rFonts w:ascii="宋体"/>
          <w:sz w:val="24"/>
        </w:rPr>
      </w:pPr>
      <w:r>
        <w:rPr>
          <w:rFonts w:ascii="宋体" w:hAnsi="宋体" w:hint="eastAsia"/>
          <w:sz w:val="24"/>
        </w:rPr>
        <w:t>绩：</w:t>
      </w:r>
    </w:p>
    <w:p w:rsidR="00A57871" w:rsidRDefault="00A57871" w:rsidP="00964FD6">
      <w:pPr>
        <w:spacing w:line="400" w:lineRule="exact"/>
        <w:ind w:firstLineChars="100" w:firstLine="240"/>
        <w:rPr>
          <w:rFonts w:ascii="宋体"/>
          <w:sz w:val="24"/>
        </w:rPr>
      </w:pPr>
      <w:r>
        <w:rPr>
          <w:rFonts w:ascii="宋体" w:hAnsi="宋体"/>
          <w:sz w:val="24"/>
        </w:rPr>
        <w:t>1</w:t>
      </w:r>
      <w:r>
        <w:rPr>
          <w:rFonts w:ascii="宋体" w:hAnsi="宋体" w:hint="eastAsia"/>
          <w:sz w:val="24"/>
        </w:rPr>
        <w:t>、履行岗位职责，完成工作任务的情况；</w:t>
      </w:r>
    </w:p>
    <w:p w:rsidR="00A57871" w:rsidRDefault="00A57871" w:rsidP="00964FD6">
      <w:pPr>
        <w:spacing w:line="400" w:lineRule="exact"/>
        <w:ind w:firstLineChars="100" w:firstLine="240"/>
        <w:rPr>
          <w:rFonts w:ascii="宋体"/>
          <w:sz w:val="24"/>
        </w:rPr>
      </w:pPr>
      <w:r>
        <w:rPr>
          <w:rFonts w:ascii="宋体" w:hAnsi="宋体"/>
          <w:sz w:val="24"/>
        </w:rPr>
        <w:t>2</w:t>
      </w:r>
      <w:r>
        <w:rPr>
          <w:rFonts w:ascii="宋体" w:hAnsi="宋体" w:hint="eastAsia"/>
          <w:sz w:val="24"/>
        </w:rPr>
        <w:t>、部门制度化建设和履行制度情况；</w:t>
      </w:r>
    </w:p>
    <w:p w:rsidR="00A57871" w:rsidRDefault="00A57871" w:rsidP="00964FD6">
      <w:pPr>
        <w:spacing w:line="400" w:lineRule="exact"/>
        <w:ind w:firstLineChars="100" w:firstLine="240"/>
        <w:rPr>
          <w:rFonts w:ascii="宋体"/>
          <w:sz w:val="24"/>
        </w:rPr>
      </w:pPr>
      <w:r>
        <w:rPr>
          <w:rFonts w:ascii="宋体" w:hAnsi="宋体"/>
          <w:sz w:val="24"/>
        </w:rPr>
        <w:t>3</w:t>
      </w:r>
      <w:r>
        <w:rPr>
          <w:rFonts w:ascii="宋体" w:hAnsi="宋体" w:hint="eastAsia"/>
          <w:sz w:val="24"/>
        </w:rPr>
        <w:t>、部门完成年度工作目标任务、所取得成绩和特色、亮点；</w:t>
      </w:r>
    </w:p>
    <w:p w:rsidR="00A57871" w:rsidRDefault="00A57871" w:rsidP="00964FD6">
      <w:pPr>
        <w:spacing w:line="400" w:lineRule="exact"/>
        <w:ind w:firstLineChars="100" w:firstLine="240"/>
        <w:rPr>
          <w:rFonts w:ascii="宋体"/>
          <w:sz w:val="24"/>
        </w:rPr>
      </w:pPr>
      <w:r>
        <w:rPr>
          <w:rFonts w:ascii="宋体" w:hAnsi="宋体"/>
          <w:sz w:val="24"/>
        </w:rPr>
        <w:t>4</w:t>
      </w:r>
      <w:r>
        <w:rPr>
          <w:rFonts w:ascii="宋体" w:hAnsi="宋体" w:hint="eastAsia"/>
          <w:sz w:val="24"/>
        </w:rPr>
        <w:t>、推进本部门机关作风建设的情况。</w:t>
      </w:r>
    </w:p>
    <w:p w:rsidR="00A57871" w:rsidRDefault="00A57871" w:rsidP="00964FD6">
      <w:pPr>
        <w:spacing w:line="400" w:lineRule="exact"/>
        <w:rPr>
          <w:rFonts w:ascii="宋体"/>
          <w:sz w:val="24"/>
        </w:rPr>
      </w:pPr>
      <w:r>
        <w:rPr>
          <w:rFonts w:ascii="宋体" w:hAnsi="宋体" w:hint="eastAsia"/>
          <w:sz w:val="24"/>
        </w:rPr>
        <w:t>廉：</w:t>
      </w:r>
    </w:p>
    <w:p w:rsidR="00A57871" w:rsidRDefault="00A57871" w:rsidP="00964FD6">
      <w:pPr>
        <w:spacing w:line="400" w:lineRule="exact"/>
        <w:ind w:firstLineChars="100" w:firstLine="240"/>
        <w:rPr>
          <w:rFonts w:ascii="宋体"/>
          <w:sz w:val="24"/>
        </w:rPr>
      </w:pPr>
      <w:r>
        <w:rPr>
          <w:rFonts w:ascii="宋体" w:hAnsi="宋体"/>
          <w:sz w:val="24"/>
        </w:rPr>
        <w:t>1</w:t>
      </w:r>
      <w:r>
        <w:rPr>
          <w:rFonts w:ascii="宋体" w:hAnsi="宋体" w:hint="eastAsia"/>
          <w:sz w:val="24"/>
        </w:rPr>
        <w:t>、遵守党和政府关于领导干部廉洁自律的有关规定，模范执行党风廉政责任制；</w:t>
      </w:r>
    </w:p>
    <w:p w:rsidR="00A57871" w:rsidRDefault="00A57871" w:rsidP="00964FD6">
      <w:pPr>
        <w:spacing w:line="400" w:lineRule="exact"/>
        <w:ind w:firstLineChars="100" w:firstLine="240"/>
        <w:rPr>
          <w:rFonts w:ascii="宋体"/>
          <w:sz w:val="24"/>
        </w:rPr>
      </w:pPr>
      <w:r>
        <w:rPr>
          <w:rFonts w:ascii="宋体" w:hAnsi="宋体"/>
          <w:sz w:val="24"/>
        </w:rPr>
        <w:t>2</w:t>
      </w:r>
      <w:r>
        <w:rPr>
          <w:rFonts w:ascii="宋体" w:hAnsi="宋体" w:hint="eastAsia"/>
          <w:sz w:val="24"/>
        </w:rPr>
        <w:t>、保持和发扬艰苦奋斗的优良传统，勤俭节约，清正廉洁，以身作则。</w:t>
      </w:r>
    </w:p>
    <w:p w:rsidR="00A57871" w:rsidRDefault="00A57871" w:rsidP="00964FD6">
      <w:pPr>
        <w:spacing w:line="400" w:lineRule="exact"/>
        <w:ind w:firstLineChars="200" w:firstLine="480"/>
        <w:rPr>
          <w:rFonts w:ascii="宋体"/>
          <w:sz w:val="24"/>
        </w:rPr>
      </w:pPr>
      <w:r>
        <w:rPr>
          <w:rFonts w:ascii="宋体" w:hAnsi="宋体" w:hint="eastAsia"/>
          <w:sz w:val="24"/>
        </w:rPr>
        <w:t>三、民主评议领导干部的程序</w:t>
      </w:r>
    </w:p>
    <w:p w:rsidR="00A57871" w:rsidRDefault="00A57871" w:rsidP="00964FD6">
      <w:pPr>
        <w:spacing w:line="400" w:lineRule="exact"/>
        <w:ind w:firstLineChars="200" w:firstLine="480"/>
        <w:rPr>
          <w:rFonts w:ascii="宋体"/>
          <w:sz w:val="24"/>
        </w:rPr>
      </w:pPr>
      <w:r>
        <w:rPr>
          <w:rFonts w:ascii="宋体" w:hAnsi="宋体" w:hint="eastAsia"/>
          <w:sz w:val="24"/>
        </w:rPr>
        <w:t>民主评议领导干部每年进行一次，按以下程序进行：</w:t>
      </w:r>
      <w:r>
        <w:rPr>
          <w:rFonts w:ascii="宋体" w:hAnsi="宋体"/>
          <w:sz w:val="24"/>
        </w:rPr>
        <w:t xml:space="preserve"> </w:t>
      </w:r>
    </w:p>
    <w:p w:rsidR="00A57871" w:rsidRDefault="00A57871" w:rsidP="00964FD6">
      <w:pPr>
        <w:spacing w:line="400" w:lineRule="exact"/>
        <w:ind w:firstLineChars="200" w:firstLine="480"/>
        <w:rPr>
          <w:rFonts w:ascii="宋体"/>
          <w:sz w:val="24"/>
        </w:rPr>
      </w:pPr>
      <w:r>
        <w:rPr>
          <w:rFonts w:ascii="宋体" w:hAnsi="宋体"/>
          <w:sz w:val="24"/>
        </w:rPr>
        <w:t xml:space="preserve">1 </w:t>
      </w:r>
      <w:r>
        <w:rPr>
          <w:rFonts w:ascii="宋体" w:hAnsi="宋体" w:hint="eastAsia"/>
          <w:sz w:val="24"/>
        </w:rPr>
        <w:t>、干部述职</w:t>
      </w:r>
    </w:p>
    <w:p w:rsidR="00A57871" w:rsidRDefault="00A57871" w:rsidP="00964FD6">
      <w:pPr>
        <w:spacing w:line="400" w:lineRule="exact"/>
        <w:ind w:firstLineChars="200" w:firstLine="480"/>
        <w:rPr>
          <w:rFonts w:ascii="宋体"/>
          <w:sz w:val="24"/>
        </w:rPr>
      </w:pPr>
      <w:r>
        <w:rPr>
          <w:rFonts w:ascii="宋体" w:hAnsi="宋体" w:hint="eastAsia"/>
          <w:sz w:val="24"/>
        </w:rPr>
        <w:t>由领导干部本人在教代会上作述职报告，报告的内容是工作情况、取得成绩、存在的问题、原因分析以及今后的措施和打算等。</w:t>
      </w:r>
      <w:r>
        <w:rPr>
          <w:rFonts w:ascii="宋体" w:hAnsi="宋体"/>
          <w:sz w:val="24"/>
        </w:rPr>
        <w:t xml:space="preserve"> </w:t>
      </w:r>
    </w:p>
    <w:p w:rsidR="00A57871" w:rsidRDefault="00A57871" w:rsidP="00964FD6">
      <w:pPr>
        <w:spacing w:line="400" w:lineRule="exact"/>
        <w:ind w:firstLineChars="200" w:firstLine="480"/>
        <w:rPr>
          <w:rFonts w:ascii="宋体"/>
          <w:sz w:val="24"/>
        </w:rPr>
      </w:pPr>
      <w:r>
        <w:rPr>
          <w:rFonts w:ascii="宋体" w:hAnsi="宋体"/>
          <w:sz w:val="24"/>
        </w:rPr>
        <w:t>2</w:t>
      </w:r>
      <w:r>
        <w:rPr>
          <w:rFonts w:ascii="宋体" w:hAnsi="宋体" w:hint="eastAsia"/>
          <w:sz w:val="24"/>
        </w:rPr>
        <w:t>、群众评议</w:t>
      </w:r>
    </w:p>
    <w:p w:rsidR="00A57871" w:rsidRDefault="00A57871" w:rsidP="00964FD6">
      <w:pPr>
        <w:spacing w:line="400" w:lineRule="exact"/>
        <w:ind w:firstLineChars="200" w:firstLine="480"/>
        <w:rPr>
          <w:rFonts w:ascii="宋体"/>
          <w:sz w:val="24"/>
        </w:rPr>
      </w:pPr>
      <w:r>
        <w:rPr>
          <w:rFonts w:ascii="宋体" w:hAnsi="宋体" w:hint="eastAsia"/>
          <w:sz w:val="24"/>
        </w:rPr>
        <w:t>由教代会代表采用无记名投票方式，对述职的领导干部进行测评。</w:t>
      </w:r>
      <w:r>
        <w:rPr>
          <w:rFonts w:ascii="宋体" w:hAnsi="宋体"/>
          <w:sz w:val="24"/>
        </w:rPr>
        <w:t xml:space="preserve"> </w:t>
      </w:r>
    </w:p>
    <w:p w:rsidR="00A57871" w:rsidRDefault="00A57871" w:rsidP="00964FD6">
      <w:pPr>
        <w:spacing w:line="400" w:lineRule="exact"/>
        <w:ind w:firstLineChars="200" w:firstLine="480"/>
        <w:rPr>
          <w:rFonts w:ascii="宋体"/>
          <w:sz w:val="24"/>
        </w:rPr>
      </w:pPr>
      <w:r>
        <w:rPr>
          <w:rFonts w:ascii="宋体" w:hAnsi="宋体"/>
          <w:sz w:val="24"/>
        </w:rPr>
        <w:t>3</w:t>
      </w:r>
      <w:r>
        <w:rPr>
          <w:rFonts w:ascii="宋体" w:hAnsi="宋体" w:hint="eastAsia"/>
          <w:sz w:val="24"/>
        </w:rPr>
        <w:t>、反馈结果</w:t>
      </w:r>
    </w:p>
    <w:p w:rsidR="00A57871" w:rsidRDefault="00A57871" w:rsidP="00964FD6">
      <w:pPr>
        <w:spacing w:line="400" w:lineRule="exact"/>
        <w:ind w:firstLineChars="200" w:firstLine="480"/>
        <w:rPr>
          <w:rFonts w:ascii="宋体"/>
          <w:sz w:val="24"/>
        </w:rPr>
      </w:pPr>
      <w:r>
        <w:rPr>
          <w:rFonts w:ascii="宋体" w:hAnsi="宋体" w:hint="eastAsia"/>
          <w:sz w:val="24"/>
        </w:rPr>
        <w:t>评议结果由主要领导负责反馈。</w:t>
      </w:r>
      <w:r>
        <w:rPr>
          <w:rFonts w:ascii="宋体" w:hAnsi="宋体"/>
          <w:sz w:val="24"/>
        </w:rPr>
        <w:t xml:space="preserve"> </w:t>
      </w:r>
    </w:p>
    <w:p w:rsidR="00A57871" w:rsidRDefault="00A57871" w:rsidP="00964FD6">
      <w:pPr>
        <w:spacing w:line="400" w:lineRule="exact"/>
        <w:ind w:firstLineChars="200" w:firstLine="480"/>
        <w:rPr>
          <w:rFonts w:ascii="宋体"/>
          <w:sz w:val="24"/>
        </w:rPr>
      </w:pPr>
      <w:r>
        <w:rPr>
          <w:rFonts w:ascii="宋体" w:hAnsi="宋体"/>
          <w:sz w:val="24"/>
        </w:rPr>
        <w:t>4</w:t>
      </w:r>
      <w:r>
        <w:rPr>
          <w:rFonts w:ascii="宋体" w:hAnsi="宋体" w:hint="eastAsia"/>
          <w:sz w:val="24"/>
        </w:rPr>
        <w:t>、整改提高</w:t>
      </w:r>
    </w:p>
    <w:p w:rsidR="00A57871" w:rsidRDefault="00A57871" w:rsidP="00964FD6">
      <w:pPr>
        <w:spacing w:line="400" w:lineRule="exact"/>
        <w:ind w:firstLineChars="200" w:firstLine="480"/>
        <w:rPr>
          <w:rFonts w:ascii="宋体"/>
          <w:sz w:val="24"/>
        </w:rPr>
      </w:pPr>
      <w:r>
        <w:rPr>
          <w:rFonts w:ascii="宋体" w:hAnsi="宋体" w:hint="eastAsia"/>
          <w:sz w:val="24"/>
        </w:rPr>
        <w:t>召开班子民主生活会，被评议干部对照群众提出的意见，开展批评与自我批评，提出整改的措施。评议与整改情况，在适当的时候通过会议向参评人员通报。</w:t>
      </w:r>
    </w:p>
    <w:p w:rsidR="00A57871" w:rsidRDefault="00A57871" w:rsidP="00964FD6">
      <w:pPr>
        <w:spacing w:line="400" w:lineRule="exact"/>
        <w:ind w:firstLineChars="200" w:firstLine="480"/>
        <w:rPr>
          <w:rFonts w:ascii="宋体"/>
          <w:sz w:val="24"/>
        </w:rPr>
      </w:pPr>
      <w:r>
        <w:rPr>
          <w:rFonts w:ascii="宋体" w:hAnsi="宋体"/>
          <w:sz w:val="24"/>
        </w:rPr>
        <w:t>5</w:t>
      </w:r>
      <w:r>
        <w:rPr>
          <w:rFonts w:ascii="宋体" w:hAnsi="宋体" w:hint="eastAsia"/>
          <w:sz w:val="24"/>
        </w:rPr>
        <w:t>、整理上报。评议意见，统计测评结果，作出综合评价后形成书面材料报主管领导和上级主管部审定。</w:t>
      </w:r>
      <w:r>
        <w:rPr>
          <w:rFonts w:ascii="宋体" w:hAnsi="宋体"/>
          <w:sz w:val="24"/>
        </w:rPr>
        <w:t xml:space="preserve"> </w:t>
      </w:r>
    </w:p>
    <w:p w:rsidR="00A57871" w:rsidRDefault="00A57871" w:rsidP="00964FD6">
      <w:pPr>
        <w:spacing w:line="400" w:lineRule="exact"/>
        <w:ind w:firstLineChars="200" w:firstLine="480"/>
        <w:rPr>
          <w:rFonts w:ascii="宋体"/>
          <w:sz w:val="24"/>
        </w:rPr>
      </w:pPr>
      <w:r>
        <w:rPr>
          <w:rFonts w:ascii="宋体" w:hAnsi="宋体" w:hint="eastAsia"/>
          <w:sz w:val="24"/>
        </w:rPr>
        <w:t>四、要求：</w:t>
      </w:r>
    </w:p>
    <w:p w:rsidR="00A57871" w:rsidRDefault="00A57871" w:rsidP="00964FD6">
      <w:pPr>
        <w:spacing w:line="400" w:lineRule="exact"/>
        <w:ind w:firstLineChars="200" w:firstLine="480"/>
        <w:rPr>
          <w:rFonts w:ascii="宋体" w:hAnsi="宋体"/>
          <w:sz w:val="24"/>
        </w:rPr>
      </w:pPr>
      <w:r>
        <w:rPr>
          <w:rFonts w:ascii="宋体" w:hAnsi="宋体"/>
          <w:sz w:val="24"/>
        </w:rPr>
        <w:t>1</w:t>
      </w:r>
      <w:r>
        <w:rPr>
          <w:rFonts w:ascii="宋体" w:hAnsi="宋体" w:hint="eastAsia"/>
          <w:sz w:val="24"/>
        </w:rPr>
        <w:t>、组织评议。民主评议学校领导干部是一项政策性很强的工作，要在党组织的领导下，会同行政、工会加强对学校民主评议工作的领导，确保评议工作健康顺利地开展。</w:t>
      </w:r>
      <w:r>
        <w:rPr>
          <w:rFonts w:ascii="宋体" w:hAnsi="宋体"/>
          <w:sz w:val="24"/>
        </w:rPr>
        <w:t xml:space="preserve"> </w:t>
      </w:r>
    </w:p>
    <w:p w:rsidR="00A57871" w:rsidRDefault="00A57871" w:rsidP="00964FD6">
      <w:pPr>
        <w:spacing w:line="400" w:lineRule="exact"/>
        <w:ind w:firstLineChars="200" w:firstLine="480"/>
        <w:rPr>
          <w:rFonts w:ascii="宋体"/>
          <w:sz w:val="24"/>
        </w:rPr>
      </w:pPr>
      <w:r>
        <w:rPr>
          <w:rFonts w:ascii="宋体" w:hAnsi="宋体"/>
          <w:sz w:val="24"/>
        </w:rPr>
        <w:t>2</w:t>
      </w:r>
      <w:r>
        <w:rPr>
          <w:rFonts w:ascii="宋体" w:hAnsi="宋体" w:hint="eastAsia"/>
          <w:sz w:val="24"/>
        </w:rPr>
        <w:t>、强宣传教育。要广泛宣传民主评议的目的、意义。教职工要珍惜自己参与民主管理和民主监督的权利，积极参加评议活动，客观、公正地评议学校领导。被评议对象，要自觉接受教职工的评议。</w:t>
      </w:r>
    </w:p>
    <w:p w:rsidR="00A57871" w:rsidRDefault="00A57871" w:rsidP="00964FD6">
      <w:pPr>
        <w:spacing w:line="400" w:lineRule="exact"/>
        <w:rPr>
          <w:rFonts w:ascii="宋体"/>
          <w:sz w:val="24"/>
        </w:rPr>
      </w:pPr>
      <w:r>
        <w:rPr>
          <w:rFonts w:ascii="宋体" w:hAnsi="宋体"/>
          <w:sz w:val="24"/>
        </w:rPr>
        <w:t xml:space="preserve">   3</w:t>
      </w:r>
      <w:r>
        <w:rPr>
          <w:rFonts w:ascii="宋体" w:hAnsi="宋体" w:hint="eastAsia"/>
          <w:sz w:val="24"/>
        </w:rPr>
        <w:t>、严肃纪律。民主评议学校领导干部是推进学校民主政治建设的重要举措，务必高度重视，认真负责地开展好这项工作，要严肃各项纪律，测评时要求严禁弄虚作假，走过场，切实提高民主评议的质量。</w:t>
      </w:r>
    </w:p>
    <w:p w:rsidR="00A57871" w:rsidRDefault="00A57871" w:rsidP="00964FD6">
      <w:pPr>
        <w:spacing w:line="400" w:lineRule="exact"/>
        <w:rPr>
          <w:rFonts w:ascii="宋体"/>
          <w:sz w:val="24"/>
        </w:rPr>
      </w:pPr>
    </w:p>
    <w:p w:rsidR="00A57871" w:rsidRPr="00474E33" w:rsidRDefault="00A57871" w:rsidP="00B075D1">
      <w:pPr>
        <w:pStyle w:val="22"/>
        <w:spacing w:line="400" w:lineRule="exact"/>
        <w:ind w:firstLineChars="400" w:firstLine="1124"/>
        <w:rPr>
          <w:rFonts w:ascii="黑体" w:eastAsia="黑体" w:hAnsi="黑体" w:cs="黑体"/>
          <w:sz w:val="28"/>
          <w:szCs w:val="28"/>
        </w:rPr>
      </w:pPr>
      <w:r>
        <w:rPr>
          <w:rFonts w:ascii="黑体" w:eastAsia="黑体" w:hAnsi="黑体" w:cs="黑体"/>
          <w:sz w:val="28"/>
          <w:szCs w:val="28"/>
        </w:rPr>
        <w:t xml:space="preserve">     </w:t>
      </w:r>
      <w:r w:rsidRPr="00474E33">
        <w:rPr>
          <w:rFonts w:ascii="黑体" w:eastAsia="黑体" w:hAnsi="黑体" w:cs="黑体"/>
          <w:sz w:val="28"/>
          <w:szCs w:val="28"/>
        </w:rPr>
        <w:t>8</w:t>
      </w:r>
      <w:r>
        <w:rPr>
          <w:rFonts w:ascii="黑体" w:eastAsia="黑体" w:hAnsi="黑体" w:cs="黑体"/>
          <w:sz w:val="28"/>
          <w:szCs w:val="28"/>
        </w:rPr>
        <w:t>6</w:t>
      </w:r>
      <w:r w:rsidRPr="00474E33">
        <w:rPr>
          <w:rFonts w:ascii="黑体" w:eastAsia="黑体" w:hAnsi="黑体" w:cs="黑体" w:hint="eastAsia"/>
          <w:sz w:val="28"/>
          <w:szCs w:val="28"/>
        </w:rPr>
        <w:t>、仙游侨中工会“</w:t>
      </w:r>
      <w:bookmarkStart w:id="49" w:name="qihoosnap2"/>
      <w:bookmarkEnd w:id="49"/>
      <w:r w:rsidRPr="00474E33">
        <w:rPr>
          <w:rFonts w:ascii="黑体" w:eastAsia="黑体" w:hAnsi="黑体" w:cs="黑体" w:hint="eastAsia"/>
          <w:sz w:val="28"/>
          <w:szCs w:val="28"/>
        </w:rPr>
        <w:t>五必报”制度</w:t>
      </w:r>
    </w:p>
    <w:p w:rsidR="00A57871" w:rsidRDefault="00A57871" w:rsidP="00964FD6">
      <w:pPr>
        <w:spacing w:line="400" w:lineRule="exact"/>
        <w:ind w:firstLineChars="200" w:firstLine="480"/>
        <w:rPr>
          <w:rFonts w:ascii="宋体"/>
          <w:sz w:val="24"/>
        </w:rPr>
      </w:pPr>
      <w:r>
        <w:rPr>
          <w:rFonts w:ascii="宋体" w:hAnsi="宋体" w:hint="eastAsia"/>
          <w:sz w:val="24"/>
        </w:rPr>
        <w:t>为了积极开展送温暖活动，努力为教职工说话办事，促进全心全意依靠教职工办好学校的指导方针落到实处，特制定“五必报”制度，具体如下</w:t>
      </w:r>
      <w:r>
        <w:rPr>
          <w:rFonts w:ascii="宋体" w:hAnsi="宋体"/>
          <w:sz w:val="24"/>
        </w:rPr>
        <w:t>:</w:t>
      </w:r>
    </w:p>
    <w:p w:rsidR="00A57871" w:rsidRDefault="00A57871" w:rsidP="00964FD6">
      <w:pPr>
        <w:spacing w:line="400" w:lineRule="exact"/>
        <w:ind w:firstLineChars="200" w:firstLine="480"/>
        <w:rPr>
          <w:rFonts w:ascii="宋体"/>
          <w:sz w:val="24"/>
        </w:rPr>
      </w:pPr>
      <w:r>
        <w:rPr>
          <w:rFonts w:ascii="宋体" w:hAnsi="宋体" w:hint="eastAsia"/>
          <w:sz w:val="24"/>
        </w:rPr>
        <w:t>一、“必报”内容</w:t>
      </w:r>
      <w:r>
        <w:rPr>
          <w:rFonts w:ascii="宋体" w:hAnsi="宋体"/>
          <w:sz w:val="24"/>
        </w:rPr>
        <w:t>:</w:t>
      </w:r>
    </w:p>
    <w:p w:rsidR="00A57871" w:rsidRDefault="00A57871" w:rsidP="00964FD6">
      <w:pPr>
        <w:spacing w:line="400" w:lineRule="exact"/>
        <w:ind w:firstLineChars="250" w:firstLine="600"/>
        <w:rPr>
          <w:rFonts w:ascii="宋体"/>
          <w:sz w:val="24"/>
        </w:rPr>
      </w:pPr>
      <w:r>
        <w:rPr>
          <w:rFonts w:ascii="宋体" w:hAnsi="宋体"/>
          <w:sz w:val="24"/>
        </w:rPr>
        <w:t>1</w:t>
      </w:r>
      <w:r>
        <w:rPr>
          <w:rFonts w:ascii="宋体" w:hAnsi="宋体" w:hint="eastAsia"/>
          <w:sz w:val="24"/>
        </w:rPr>
        <w:t>、上级有关部门的重大决策、重要会议、文件的贯彻情况。</w:t>
      </w:r>
    </w:p>
    <w:p w:rsidR="00A57871" w:rsidRDefault="00A57871" w:rsidP="00964FD6">
      <w:pPr>
        <w:spacing w:line="400" w:lineRule="exact"/>
        <w:ind w:firstLineChars="250" w:firstLine="600"/>
        <w:rPr>
          <w:rFonts w:ascii="宋体"/>
          <w:sz w:val="24"/>
        </w:rPr>
      </w:pPr>
      <w:r>
        <w:rPr>
          <w:rFonts w:ascii="宋体" w:hAnsi="宋体"/>
          <w:sz w:val="24"/>
        </w:rPr>
        <w:t>2</w:t>
      </w:r>
      <w:r>
        <w:rPr>
          <w:rFonts w:ascii="宋体" w:hAnsi="宋体" w:hint="eastAsia"/>
          <w:sz w:val="24"/>
        </w:rPr>
        <w:t>、各级有关教育、教职工工作新出台的政策法规落实情况。</w:t>
      </w:r>
    </w:p>
    <w:p w:rsidR="00A57871" w:rsidRDefault="00A57871" w:rsidP="00964FD6">
      <w:pPr>
        <w:spacing w:line="400" w:lineRule="exact"/>
        <w:ind w:firstLineChars="250" w:firstLine="600"/>
        <w:rPr>
          <w:rFonts w:ascii="宋体"/>
          <w:sz w:val="24"/>
        </w:rPr>
      </w:pPr>
      <w:r>
        <w:rPr>
          <w:rFonts w:ascii="宋体" w:hAnsi="宋体"/>
          <w:sz w:val="24"/>
        </w:rPr>
        <w:t>3</w:t>
      </w:r>
      <w:r>
        <w:rPr>
          <w:rFonts w:ascii="宋体" w:hAnsi="宋体" w:hint="eastAsia"/>
          <w:sz w:val="24"/>
        </w:rPr>
        <w:t>、教职工思想动态、工作和生活中存在的突出问题和困难。</w:t>
      </w:r>
    </w:p>
    <w:p w:rsidR="00A57871" w:rsidRDefault="00A57871" w:rsidP="00964FD6">
      <w:pPr>
        <w:spacing w:line="400" w:lineRule="exact"/>
        <w:ind w:firstLineChars="250" w:firstLine="600"/>
        <w:rPr>
          <w:rFonts w:ascii="宋体"/>
          <w:sz w:val="24"/>
        </w:rPr>
      </w:pPr>
      <w:r>
        <w:rPr>
          <w:rFonts w:ascii="宋体" w:hAnsi="宋体"/>
          <w:sz w:val="24"/>
        </w:rPr>
        <w:t>4</w:t>
      </w:r>
      <w:r>
        <w:rPr>
          <w:rFonts w:ascii="宋体" w:hAnsi="宋体" w:hint="eastAsia"/>
          <w:sz w:val="24"/>
        </w:rPr>
        <w:t>、教育工会年初工作计划、年终工作总结及重要活动情况。</w:t>
      </w:r>
    </w:p>
    <w:p w:rsidR="00A57871" w:rsidRDefault="00A57871" w:rsidP="00964FD6">
      <w:pPr>
        <w:spacing w:line="400" w:lineRule="exact"/>
        <w:ind w:firstLineChars="250" w:firstLine="600"/>
        <w:rPr>
          <w:rFonts w:ascii="宋体"/>
          <w:sz w:val="24"/>
        </w:rPr>
      </w:pPr>
      <w:r>
        <w:rPr>
          <w:rFonts w:ascii="宋体" w:hAnsi="宋体"/>
          <w:sz w:val="24"/>
        </w:rPr>
        <w:t>5</w:t>
      </w:r>
      <w:r>
        <w:rPr>
          <w:rFonts w:ascii="宋体" w:hAnsi="宋体" w:hint="eastAsia"/>
          <w:sz w:val="24"/>
        </w:rPr>
        <w:t>、突发性重大事件和恶性事故及侵犯教职工合法权益的案件。</w:t>
      </w:r>
    </w:p>
    <w:p w:rsidR="00A57871" w:rsidRDefault="00A57871" w:rsidP="00964FD6">
      <w:pPr>
        <w:spacing w:line="400" w:lineRule="exact"/>
        <w:ind w:firstLineChars="150" w:firstLine="360"/>
        <w:rPr>
          <w:rFonts w:ascii="宋体"/>
          <w:sz w:val="24"/>
        </w:rPr>
      </w:pPr>
      <w:r>
        <w:rPr>
          <w:rFonts w:ascii="宋体" w:hAnsi="宋体" w:hint="eastAsia"/>
          <w:sz w:val="24"/>
        </w:rPr>
        <w:t>二、“五必报”工作机构和职责</w:t>
      </w:r>
    </w:p>
    <w:p w:rsidR="00A57871" w:rsidRDefault="00A57871" w:rsidP="00964FD6">
      <w:pPr>
        <w:spacing w:line="400" w:lineRule="exact"/>
        <w:ind w:firstLineChars="200" w:firstLine="480"/>
        <w:rPr>
          <w:rFonts w:ascii="宋体"/>
          <w:sz w:val="24"/>
        </w:rPr>
      </w:pPr>
      <w:r>
        <w:rPr>
          <w:rFonts w:ascii="宋体" w:hAnsi="宋体"/>
          <w:sz w:val="24"/>
        </w:rPr>
        <w:t>1.</w:t>
      </w:r>
      <w:r>
        <w:rPr>
          <w:rFonts w:ascii="宋体" w:hAnsi="宋体" w:hint="eastAsia"/>
          <w:sz w:val="24"/>
        </w:rPr>
        <w:t>“五必报”工作小组</w:t>
      </w:r>
    </w:p>
    <w:p w:rsidR="00A57871" w:rsidRDefault="00A57871" w:rsidP="00964FD6">
      <w:pPr>
        <w:spacing w:line="400" w:lineRule="exact"/>
        <w:ind w:firstLineChars="200" w:firstLine="480"/>
        <w:rPr>
          <w:rFonts w:ascii="宋体"/>
          <w:sz w:val="24"/>
        </w:rPr>
      </w:pPr>
      <w:r>
        <w:rPr>
          <w:rFonts w:ascii="宋体" w:hAnsi="宋体" w:hint="eastAsia"/>
          <w:sz w:val="24"/>
        </w:rPr>
        <w:t>组</w:t>
      </w:r>
      <w:r>
        <w:rPr>
          <w:rFonts w:ascii="宋体"/>
          <w:sz w:val="24"/>
        </w:rPr>
        <w:t>  </w:t>
      </w:r>
      <w:r>
        <w:rPr>
          <w:rFonts w:ascii="宋体" w:hAnsi="宋体" w:hint="eastAsia"/>
          <w:sz w:val="24"/>
        </w:rPr>
        <w:t>长：工会主席</w:t>
      </w:r>
    </w:p>
    <w:p w:rsidR="00A57871" w:rsidRDefault="00A57871" w:rsidP="00964FD6">
      <w:pPr>
        <w:spacing w:line="400" w:lineRule="exact"/>
        <w:ind w:firstLineChars="200" w:firstLine="480"/>
        <w:rPr>
          <w:rFonts w:ascii="宋体"/>
          <w:sz w:val="24"/>
        </w:rPr>
      </w:pPr>
      <w:r>
        <w:rPr>
          <w:rFonts w:ascii="宋体" w:hAnsi="宋体" w:hint="eastAsia"/>
          <w:sz w:val="24"/>
        </w:rPr>
        <w:t>副组长：工会副主席</w:t>
      </w:r>
    </w:p>
    <w:p w:rsidR="00A57871" w:rsidRDefault="00A57871" w:rsidP="00964FD6">
      <w:pPr>
        <w:spacing w:line="400" w:lineRule="exact"/>
        <w:ind w:firstLineChars="200" w:firstLine="480"/>
        <w:rPr>
          <w:rFonts w:ascii="宋体"/>
          <w:sz w:val="24"/>
        </w:rPr>
      </w:pPr>
      <w:r>
        <w:rPr>
          <w:rFonts w:ascii="宋体" w:hAnsi="宋体" w:hint="eastAsia"/>
          <w:sz w:val="24"/>
        </w:rPr>
        <w:t>组</w:t>
      </w:r>
      <w:r>
        <w:rPr>
          <w:rFonts w:ascii="宋体"/>
          <w:sz w:val="24"/>
        </w:rPr>
        <w:t>  </w:t>
      </w:r>
      <w:r>
        <w:rPr>
          <w:rFonts w:ascii="宋体" w:hAnsi="宋体" w:hint="eastAsia"/>
          <w:sz w:val="24"/>
        </w:rPr>
        <w:t>员：工会委员</w:t>
      </w:r>
    </w:p>
    <w:p w:rsidR="00A57871" w:rsidRDefault="00A57871" w:rsidP="00964FD6">
      <w:pPr>
        <w:spacing w:line="400" w:lineRule="exact"/>
        <w:ind w:firstLineChars="200" w:firstLine="480"/>
        <w:rPr>
          <w:rFonts w:ascii="宋体"/>
          <w:sz w:val="24"/>
        </w:rPr>
      </w:pPr>
      <w:r>
        <w:rPr>
          <w:rFonts w:ascii="宋体" w:hAnsi="宋体"/>
          <w:sz w:val="24"/>
        </w:rPr>
        <w:t>2</w:t>
      </w:r>
      <w:r>
        <w:rPr>
          <w:rFonts w:ascii="宋体"/>
          <w:sz w:val="24"/>
        </w:rPr>
        <w:t>.</w:t>
      </w:r>
      <w:r>
        <w:rPr>
          <w:rFonts w:ascii="宋体" w:hAnsi="宋体" w:hint="eastAsia"/>
          <w:sz w:val="24"/>
        </w:rPr>
        <w:t>职责</w:t>
      </w:r>
    </w:p>
    <w:p w:rsidR="00A57871" w:rsidRDefault="00A57871" w:rsidP="00964FD6">
      <w:pPr>
        <w:spacing w:line="400" w:lineRule="exact"/>
        <w:ind w:firstLineChars="200" w:firstLine="480"/>
        <w:rPr>
          <w:rFonts w:ascii="宋体"/>
          <w:sz w:val="24"/>
        </w:rPr>
      </w:pPr>
      <w:r>
        <w:rPr>
          <w:rFonts w:ascii="宋体" w:hAnsi="宋体" w:hint="eastAsia"/>
          <w:sz w:val="24"/>
        </w:rPr>
        <w:t>组长总负责，把握正确的舆论导向。</w:t>
      </w:r>
    </w:p>
    <w:p w:rsidR="00A57871" w:rsidRDefault="00A57871" w:rsidP="00964FD6">
      <w:pPr>
        <w:spacing w:line="400" w:lineRule="exact"/>
        <w:ind w:firstLineChars="200" w:firstLine="480"/>
        <w:rPr>
          <w:rFonts w:ascii="宋体"/>
          <w:sz w:val="24"/>
        </w:rPr>
      </w:pPr>
      <w:r>
        <w:rPr>
          <w:rFonts w:ascii="宋体" w:hAnsi="宋体" w:hint="eastAsia"/>
          <w:sz w:val="24"/>
        </w:rPr>
        <w:t>副组长负责及时收集本校教职工的活动情况，了解职工思想动态</w:t>
      </w:r>
      <w:r>
        <w:rPr>
          <w:rFonts w:ascii="宋体" w:hAnsi="宋体"/>
          <w:sz w:val="24"/>
        </w:rPr>
        <w:t>;</w:t>
      </w:r>
      <w:r>
        <w:rPr>
          <w:rFonts w:ascii="宋体" w:hAnsi="宋体" w:hint="eastAsia"/>
          <w:sz w:val="24"/>
        </w:rPr>
        <w:t>按“五必报”要求及时以各种形式向校工会汇报有关情况，保证职工的知情权、参与权。</w:t>
      </w:r>
    </w:p>
    <w:p w:rsidR="00A57871" w:rsidRDefault="00A57871" w:rsidP="00964FD6">
      <w:pPr>
        <w:spacing w:line="400" w:lineRule="exact"/>
        <w:rPr>
          <w:rFonts w:ascii="宋体"/>
          <w:sz w:val="24"/>
        </w:rPr>
      </w:pPr>
      <w:r>
        <w:rPr>
          <w:rFonts w:ascii="宋体" w:hAnsi="宋体" w:hint="eastAsia"/>
          <w:sz w:val="24"/>
        </w:rPr>
        <w:t>工会委员具体做好信息的收集和反馈工作，及时向信息员报送本小组成员的动态。</w:t>
      </w:r>
    </w:p>
    <w:p w:rsidR="00A57871" w:rsidRDefault="00A57871" w:rsidP="00964FD6">
      <w:pPr>
        <w:spacing w:line="400" w:lineRule="exact"/>
        <w:ind w:firstLineChars="200" w:firstLine="480"/>
        <w:rPr>
          <w:rFonts w:ascii="宋体"/>
          <w:sz w:val="24"/>
        </w:rPr>
      </w:pPr>
      <w:r>
        <w:rPr>
          <w:rFonts w:ascii="宋体" w:hAnsi="宋体" w:hint="eastAsia"/>
          <w:sz w:val="24"/>
        </w:rPr>
        <w:t>三、有关规定</w:t>
      </w:r>
    </w:p>
    <w:p w:rsidR="00A57871" w:rsidRDefault="00A57871" w:rsidP="00964FD6">
      <w:pPr>
        <w:spacing w:line="400" w:lineRule="exact"/>
        <w:ind w:firstLineChars="200" w:firstLine="480"/>
        <w:rPr>
          <w:rFonts w:ascii="宋体"/>
          <w:sz w:val="24"/>
        </w:rPr>
      </w:pPr>
      <w:r>
        <w:rPr>
          <w:rFonts w:ascii="宋体" w:hAnsi="宋体"/>
          <w:sz w:val="24"/>
        </w:rPr>
        <w:t>1</w:t>
      </w:r>
      <w:r>
        <w:rPr>
          <w:rFonts w:ascii="宋体" w:hAnsi="宋体" w:hint="eastAsia"/>
          <w:sz w:val="24"/>
        </w:rPr>
        <w:t>、各职能部门应根据“必报”内容，严格履行各自职责，确保“必报”工作做到对口、认真、准确。</w:t>
      </w:r>
    </w:p>
    <w:p w:rsidR="00A57871" w:rsidRDefault="00A57871" w:rsidP="00964FD6">
      <w:pPr>
        <w:spacing w:line="400" w:lineRule="exact"/>
        <w:ind w:firstLineChars="200" w:firstLine="480"/>
        <w:rPr>
          <w:rFonts w:ascii="宋体"/>
          <w:sz w:val="24"/>
        </w:rPr>
      </w:pPr>
      <w:r>
        <w:rPr>
          <w:rFonts w:ascii="宋体" w:hAnsi="宋体"/>
          <w:sz w:val="24"/>
        </w:rPr>
        <w:t>2</w:t>
      </w:r>
      <w:r>
        <w:rPr>
          <w:rFonts w:ascii="宋体" w:hAnsi="宋体" w:hint="eastAsia"/>
          <w:sz w:val="24"/>
        </w:rPr>
        <w:t>、认真做好材料的收集、整理工作，特别注重过程性材料，使之“必报”材料真实、完整、规范。</w:t>
      </w:r>
    </w:p>
    <w:p w:rsidR="00A57871" w:rsidRDefault="00A57871" w:rsidP="00964FD6">
      <w:pPr>
        <w:spacing w:line="400" w:lineRule="exact"/>
        <w:ind w:firstLineChars="200" w:firstLine="480"/>
        <w:rPr>
          <w:rFonts w:ascii="宋体"/>
          <w:sz w:val="24"/>
        </w:rPr>
      </w:pPr>
      <w:r>
        <w:rPr>
          <w:rFonts w:ascii="宋体" w:hAnsi="宋体"/>
          <w:sz w:val="24"/>
        </w:rPr>
        <w:t>3</w:t>
      </w:r>
      <w:r>
        <w:rPr>
          <w:rFonts w:ascii="宋体" w:hAnsi="宋体" w:hint="eastAsia"/>
          <w:sz w:val="24"/>
        </w:rPr>
        <w:t>、材料“必报”时间要及时无误，必要时应做到不过午、不过夜。</w:t>
      </w:r>
    </w:p>
    <w:p w:rsidR="00A57871" w:rsidRDefault="00A57871" w:rsidP="00964FD6">
      <w:pPr>
        <w:spacing w:line="400" w:lineRule="exact"/>
        <w:ind w:firstLineChars="200" w:firstLine="480"/>
        <w:rPr>
          <w:rFonts w:ascii="宋体"/>
          <w:sz w:val="24"/>
        </w:rPr>
      </w:pPr>
      <w:r>
        <w:rPr>
          <w:rFonts w:ascii="宋体" w:hAnsi="宋体"/>
          <w:sz w:val="24"/>
        </w:rPr>
        <w:t>4</w:t>
      </w:r>
      <w:r>
        <w:rPr>
          <w:rFonts w:ascii="宋体" w:hAnsi="宋体" w:hint="eastAsia"/>
          <w:sz w:val="24"/>
        </w:rPr>
        <w:t>、“必报”材料应打印成书面文字</w:t>
      </w:r>
      <w:r>
        <w:rPr>
          <w:rFonts w:ascii="宋体" w:hAnsi="宋体"/>
          <w:sz w:val="24"/>
        </w:rPr>
        <w:t>(</w:t>
      </w:r>
      <w:r>
        <w:rPr>
          <w:rFonts w:ascii="宋体" w:hAnsi="宋体" w:hint="eastAsia"/>
          <w:sz w:val="24"/>
        </w:rPr>
        <w:t>要事、急事先电报后书面</w:t>
      </w:r>
      <w:r>
        <w:rPr>
          <w:rFonts w:ascii="宋体" w:hAnsi="宋体"/>
          <w:sz w:val="24"/>
        </w:rPr>
        <w:t>)</w:t>
      </w:r>
      <w:r>
        <w:rPr>
          <w:rFonts w:ascii="宋体" w:hAnsi="宋体" w:hint="eastAsia"/>
          <w:sz w:val="24"/>
        </w:rPr>
        <w:t>，一式多份，并按时归档。</w:t>
      </w:r>
    </w:p>
    <w:p w:rsidR="00A57871" w:rsidRDefault="00A57871" w:rsidP="00964FD6">
      <w:pPr>
        <w:spacing w:line="400" w:lineRule="exact"/>
        <w:ind w:firstLineChars="200" w:firstLine="480"/>
        <w:rPr>
          <w:rFonts w:ascii="宋体"/>
          <w:sz w:val="24"/>
        </w:rPr>
      </w:pPr>
    </w:p>
    <w:p w:rsidR="00A57871" w:rsidRDefault="00A57871" w:rsidP="00964FD6">
      <w:pPr>
        <w:spacing w:line="400" w:lineRule="exact"/>
        <w:ind w:firstLineChars="200" w:firstLine="480"/>
        <w:rPr>
          <w:rFonts w:ascii="宋体"/>
          <w:sz w:val="24"/>
        </w:rPr>
      </w:pPr>
    </w:p>
    <w:p w:rsidR="00A57871" w:rsidRPr="00FC02D6" w:rsidRDefault="00A57871" w:rsidP="00964FD6">
      <w:pPr>
        <w:spacing w:line="400" w:lineRule="exact"/>
        <w:rPr>
          <w:rFonts w:ascii="宋体"/>
          <w:sz w:val="24"/>
        </w:rPr>
      </w:pPr>
    </w:p>
    <w:p w:rsidR="00A57871" w:rsidRDefault="00A57871" w:rsidP="00B075D1">
      <w:pPr>
        <w:pStyle w:val="22"/>
        <w:spacing w:line="400" w:lineRule="exact"/>
        <w:ind w:firstLineChars="500" w:firstLine="1606"/>
        <w:rPr>
          <w:rFonts w:ascii="黑体" w:eastAsia="黑体" w:hAnsi="黑体" w:cs="黑体"/>
          <w:sz w:val="32"/>
          <w:szCs w:val="32"/>
        </w:rPr>
      </w:pPr>
      <w:r>
        <w:rPr>
          <w:rFonts w:ascii="黑体" w:eastAsia="黑体" w:hAnsi="黑体" w:cs="黑体"/>
          <w:sz w:val="32"/>
          <w:szCs w:val="32"/>
        </w:rPr>
        <w:t>87</w:t>
      </w:r>
      <w:r>
        <w:rPr>
          <w:rFonts w:ascii="黑体" w:eastAsia="黑体" w:hAnsi="黑体" w:cs="黑体" w:hint="eastAsia"/>
          <w:sz w:val="32"/>
          <w:szCs w:val="32"/>
        </w:rPr>
        <w:t>、仙游县华侨中学共青团工作制度</w:t>
      </w:r>
    </w:p>
    <w:p w:rsidR="00A57871" w:rsidRDefault="00A57871" w:rsidP="00964FD6">
      <w:pPr>
        <w:widowControl/>
        <w:spacing w:line="400" w:lineRule="exact"/>
        <w:jc w:val="left"/>
        <w:rPr>
          <w:rFonts w:ascii="宋体" w:cs="宋体"/>
          <w:kern w:val="0"/>
          <w:sz w:val="24"/>
        </w:rPr>
      </w:pPr>
      <w:r>
        <w:rPr>
          <w:rFonts w:ascii="宋体" w:hAnsi="宋体" w:cs="宋体"/>
          <w:kern w:val="0"/>
          <w:sz w:val="24"/>
        </w:rPr>
        <w:t xml:space="preserve">    1.</w:t>
      </w:r>
      <w:r>
        <w:rPr>
          <w:rFonts w:ascii="宋体" w:hAnsi="宋体" w:cs="宋体" w:hint="eastAsia"/>
          <w:kern w:val="0"/>
          <w:sz w:val="24"/>
        </w:rPr>
        <w:t>学校共青团组织的基本任务是配合学校党政组织全面贯彻党的教育方针，用“三个代表”重要思想和现代科技文化知识武装青年教师和学生，引导他们加强实践锻炼，努力把青少年培养成为有理想、有道德、有文化、有纪律，适应未来社会需要，自觉为实现我国人民的共同理想而奋斗的一代新人。</w:t>
      </w:r>
      <w:r>
        <w:rPr>
          <w:rFonts w:ascii="宋体" w:cs="宋体"/>
          <w:kern w:val="0"/>
          <w:sz w:val="24"/>
        </w:rPr>
        <w:t> </w:t>
      </w:r>
      <w:r>
        <w:rPr>
          <w:rFonts w:ascii="宋体" w:hAnsi="宋体" w:cs="宋体"/>
          <w:kern w:val="0"/>
          <w:sz w:val="24"/>
        </w:rPr>
        <w:t xml:space="preserve">  </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依照《团章》建立健全共青团的组织机构，配齐团干部。学校成立团委，各年级、班级都要建立团支部。</w:t>
      </w:r>
      <w:r>
        <w:rPr>
          <w:rFonts w:ascii="宋体" w:cs="宋体"/>
          <w:kern w:val="0"/>
          <w:sz w:val="24"/>
        </w:rPr>
        <w:t> </w:t>
      </w:r>
      <w:r>
        <w:rPr>
          <w:rFonts w:ascii="宋体" w:hAnsi="宋体" w:cs="宋体"/>
          <w:kern w:val="0"/>
          <w:sz w:val="24"/>
        </w:rPr>
        <w:t xml:space="preserve">  </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团的支部委员会、总支部委员会由团员大会选举产生，每届任期一年或两年，其中学生支部委员会每届任期一年。团的基层委员会由团员大会或团员代表大会选举产生，每届任期两年或三年。</w:t>
      </w:r>
      <w:r>
        <w:rPr>
          <w:rFonts w:ascii="宋体" w:cs="宋体"/>
          <w:kern w:val="0"/>
          <w:sz w:val="24"/>
        </w:rPr>
        <w:t> </w:t>
      </w:r>
      <w:r>
        <w:rPr>
          <w:rFonts w:ascii="宋体" w:hAnsi="宋体" w:cs="宋体"/>
          <w:kern w:val="0"/>
          <w:sz w:val="24"/>
        </w:rPr>
        <w:t xml:space="preserve">  </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4.</w:t>
      </w:r>
      <w:r>
        <w:rPr>
          <w:rFonts w:ascii="宋体" w:hAnsi="宋体" w:cs="宋体" w:hint="eastAsia"/>
          <w:kern w:val="0"/>
          <w:sz w:val="24"/>
        </w:rPr>
        <w:t>建立健全团的各项工作制度，实行委员分工负责制度、学生干部任期制度、制定工作计划制度，“三会一课”</w:t>
      </w:r>
      <w:r>
        <w:rPr>
          <w:rFonts w:ascii="宋体" w:hAnsi="宋体" w:cs="宋体"/>
          <w:kern w:val="0"/>
          <w:sz w:val="24"/>
        </w:rPr>
        <w:t>(</w:t>
      </w:r>
      <w:r>
        <w:rPr>
          <w:rFonts w:ascii="宋体" w:hAnsi="宋体" w:cs="宋体" w:hint="eastAsia"/>
          <w:kern w:val="0"/>
          <w:sz w:val="24"/>
        </w:rPr>
        <w:t>团员大会、团支部委员会、团小组会、上团课</w:t>
      </w:r>
      <w:r>
        <w:rPr>
          <w:rFonts w:ascii="宋体" w:hAnsi="宋体" w:cs="宋体"/>
          <w:kern w:val="0"/>
          <w:sz w:val="24"/>
        </w:rPr>
        <w:t>)</w:t>
      </w:r>
      <w:r>
        <w:rPr>
          <w:rFonts w:ascii="宋体" w:hAnsi="宋体" w:cs="宋体" w:hint="eastAsia"/>
          <w:kern w:val="0"/>
          <w:sz w:val="24"/>
        </w:rPr>
        <w:t>制度、团日活动制度、团员发展制度、团员档案管理制度、团费收缴制度、请示汇报工作制度等。</w:t>
      </w:r>
      <w:r>
        <w:rPr>
          <w:rFonts w:ascii="宋体" w:cs="宋体"/>
          <w:kern w:val="0"/>
          <w:sz w:val="24"/>
        </w:rPr>
        <w:t> </w:t>
      </w:r>
      <w:r>
        <w:rPr>
          <w:rFonts w:ascii="宋体" w:hAnsi="宋体" w:cs="宋体"/>
          <w:kern w:val="0"/>
          <w:sz w:val="24"/>
        </w:rPr>
        <w:t xml:space="preserve">  </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5.</w:t>
      </w:r>
      <w:r>
        <w:rPr>
          <w:rFonts w:ascii="宋体" w:hAnsi="宋体" w:cs="宋体" w:hint="eastAsia"/>
          <w:kern w:val="0"/>
          <w:sz w:val="24"/>
        </w:rPr>
        <w:t>按照“积极地有计划地发展团员，向一切先进青年敞开团员的大门”的发展方针，做好团的组织发展工作，努力壮大团员队伍。</w:t>
      </w:r>
      <w:r>
        <w:rPr>
          <w:rFonts w:ascii="宋体" w:cs="宋体"/>
          <w:kern w:val="0"/>
          <w:sz w:val="24"/>
        </w:rPr>
        <w:t> </w:t>
      </w:r>
      <w:r>
        <w:rPr>
          <w:rFonts w:ascii="宋体" w:hAnsi="宋体" w:cs="宋体"/>
          <w:kern w:val="0"/>
          <w:sz w:val="24"/>
        </w:rPr>
        <w:t xml:space="preserve">  </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6.</w:t>
      </w:r>
      <w:r>
        <w:rPr>
          <w:rFonts w:ascii="宋体" w:hAnsi="宋体" w:cs="宋体" w:hint="eastAsia"/>
          <w:kern w:val="0"/>
          <w:sz w:val="24"/>
        </w:rPr>
        <w:t>加强对少先队、学生会工作的领导和指导，帮助他们发挥自身的特点和优势，独立地、生动活泼地开展工作。</w:t>
      </w:r>
      <w:r>
        <w:rPr>
          <w:rFonts w:ascii="宋体" w:cs="宋体"/>
          <w:kern w:val="0"/>
          <w:sz w:val="24"/>
        </w:rPr>
        <w:t> </w:t>
      </w:r>
      <w:r>
        <w:rPr>
          <w:rFonts w:ascii="宋体" w:hAnsi="宋体" w:cs="宋体"/>
          <w:kern w:val="0"/>
          <w:sz w:val="24"/>
        </w:rPr>
        <w:t xml:space="preserve">  </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7.</w:t>
      </w:r>
      <w:r>
        <w:rPr>
          <w:rFonts w:ascii="宋体" w:hAnsi="宋体" w:cs="宋体" w:hint="eastAsia"/>
          <w:kern w:val="0"/>
          <w:sz w:val="24"/>
        </w:rPr>
        <w:t>表彰团的先进集体和优秀团员，向学校行政组织推荐表彰工作表现突出的团员，向学校党组织推荐优秀团员作为党的发展对象。</w:t>
      </w:r>
      <w:r>
        <w:rPr>
          <w:rFonts w:ascii="宋体" w:cs="宋体"/>
          <w:kern w:val="0"/>
          <w:sz w:val="24"/>
        </w:rPr>
        <w:t> </w:t>
      </w:r>
      <w:r>
        <w:rPr>
          <w:rFonts w:ascii="宋体" w:hAnsi="宋体" w:cs="宋体"/>
          <w:kern w:val="0"/>
          <w:sz w:val="24"/>
        </w:rPr>
        <w:t xml:space="preserve">  </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8.</w:t>
      </w:r>
      <w:r>
        <w:rPr>
          <w:rFonts w:ascii="宋体" w:hAnsi="宋体" w:cs="宋体" w:hint="eastAsia"/>
          <w:kern w:val="0"/>
          <w:sz w:val="24"/>
        </w:rPr>
        <w:t>在青年教师中积极开展团的工作，带领青年教师自觉贯彻党的教育方针，完成教育教学任务，加强自身修养，努力做一名合格的人民教师。</w:t>
      </w:r>
      <w:r>
        <w:rPr>
          <w:rFonts w:ascii="宋体" w:cs="宋体"/>
          <w:kern w:val="0"/>
          <w:sz w:val="24"/>
        </w:rPr>
        <w:t> </w:t>
      </w:r>
      <w:r>
        <w:rPr>
          <w:rFonts w:ascii="宋体" w:hAnsi="宋体" w:cs="宋体"/>
          <w:kern w:val="0"/>
          <w:sz w:val="24"/>
        </w:rPr>
        <w:t xml:space="preserve">  </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9.</w:t>
      </w:r>
      <w:r>
        <w:rPr>
          <w:rFonts w:ascii="宋体" w:hAnsi="宋体" w:cs="宋体" w:hint="eastAsia"/>
          <w:kern w:val="0"/>
          <w:sz w:val="24"/>
        </w:rPr>
        <w:t>有计划地组织青少年参加社会、科技、生产劳动、文化体育等形式的实践活动，让青少年在丰富的实践活动中开阔视野，陶冶情操，增强能力，强健体魄。</w:t>
      </w:r>
    </w:p>
    <w:p w:rsidR="00A57871" w:rsidRDefault="00A57871" w:rsidP="00964FD6">
      <w:pPr>
        <w:widowControl/>
        <w:spacing w:line="400" w:lineRule="exact"/>
        <w:ind w:firstLineChars="200" w:firstLine="480"/>
        <w:jc w:val="left"/>
        <w:rPr>
          <w:rFonts w:ascii="宋体" w:cs="宋体"/>
          <w:kern w:val="0"/>
          <w:sz w:val="24"/>
        </w:rPr>
      </w:pPr>
    </w:p>
    <w:p w:rsidR="00A57871" w:rsidRDefault="00A57871" w:rsidP="00B075D1">
      <w:pPr>
        <w:pStyle w:val="22"/>
        <w:spacing w:line="400" w:lineRule="exact"/>
        <w:ind w:firstLineChars="597" w:firstLine="1918"/>
        <w:rPr>
          <w:rFonts w:ascii="黑体" w:eastAsia="黑体" w:hAnsi="黑体" w:cs="黑体"/>
          <w:sz w:val="32"/>
          <w:szCs w:val="32"/>
        </w:rPr>
      </w:pPr>
      <w:r>
        <w:rPr>
          <w:rFonts w:ascii="黑体" w:eastAsia="黑体" w:hAnsi="黑体" w:cs="黑体"/>
          <w:sz w:val="32"/>
          <w:szCs w:val="32"/>
        </w:rPr>
        <w:t>88</w:t>
      </w:r>
      <w:r>
        <w:rPr>
          <w:rFonts w:ascii="黑体" w:eastAsia="黑体" w:hAnsi="黑体" w:cs="黑体" w:hint="eastAsia"/>
          <w:sz w:val="32"/>
          <w:szCs w:val="32"/>
        </w:rPr>
        <w:t>、仙游县华侨中学学生会章程</w:t>
      </w:r>
    </w:p>
    <w:p w:rsidR="00A57871" w:rsidRDefault="00A57871" w:rsidP="00964FD6">
      <w:pPr>
        <w:spacing w:line="400" w:lineRule="exact"/>
        <w:ind w:firstLineChars="200" w:firstLine="480"/>
        <w:rPr>
          <w:rFonts w:ascii="宋体"/>
          <w:sz w:val="24"/>
        </w:rPr>
      </w:pPr>
      <w:r>
        <w:rPr>
          <w:rFonts w:ascii="宋体" w:hAnsi="宋体" w:hint="eastAsia"/>
          <w:sz w:val="24"/>
        </w:rPr>
        <w:t>仙游县华侨中学学生会成立于一九八四年三月，是在学校校长室及政、教、团委三处下学生自主管理组织。在充分发挥学生会内部的优势下，为学校了解学生提供了方便。同时，由于学生会贴近学生领导，为同学们排忧解难，谋求更多的利益。她本着“内抓管理，外树形象，严于律己，一切为了同学利益”的办事原则，逐步向前发展。</w:t>
      </w:r>
    </w:p>
    <w:p w:rsidR="00A57871" w:rsidRDefault="00A57871" w:rsidP="00964FD6">
      <w:pPr>
        <w:spacing w:line="400" w:lineRule="exact"/>
        <w:rPr>
          <w:rFonts w:ascii="宋体"/>
          <w:sz w:val="24"/>
        </w:rPr>
      </w:pPr>
      <w:r>
        <w:rPr>
          <w:rFonts w:ascii="宋体" w:hAnsi="宋体"/>
          <w:sz w:val="24"/>
        </w:rPr>
        <w:t xml:space="preserve">    </w:t>
      </w:r>
      <w:r>
        <w:rPr>
          <w:rFonts w:ascii="宋体" w:hAnsi="宋体" w:hint="eastAsia"/>
          <w:sz w:val="24"/>
        </w:rPr>
        <w:t>学生会是全校在校学生的自治组织，所有在校学生都是学生会成员，受学校党、政组织和学校共青团的指导。围绕贯彻党的教育方针促进学生德、智、体、美、劳等全面发展开展各项活动。旨在代表和维护全体同学的共同利益，全心全意为全体学生服务，维护学校良好的教学秩序，积极参与学校管理，引导同学们走向健康成长的道路。</w:t>
      </w:r>
      <w:r>
        <w:rPr>
          <w:rFonts w:ascii="宋体" w:hAnsi="宋体"/>
          <w:sz w:val="24"/>
        </w:rPr>
        <w:t xml:space="preserve">               </w:t>
      </w:r>
    </w:p>
    <w:p w:rsidR="00A57871" w:rsidRPr="00815779" w:rsidRDefault="00A57871" w:rsidP="00964FD6">
      <w:pPr>
        <w:spacing w:line="400" w:lineRule="exact"/>
        <w:ind w:firstLineChars="196" w:firstLine="470"/>
        <w:rPr>
          <w:rFonts w:ascii="宋体"/>
          <w:b/>
          <w:sz w:val="24"/>
        </w:rPr>
      </w:pPr>
      <w:r>
        <w:rPr>
          <w:rFonts w:ascii="宋体" w:hAnsi="宋体"/>
          <w:sz w:val="24"/>
        </w:rPr>
        <w:t xml:space="preserve">                </w:t>
      </w:r>
      <w:r w:rsidRPr="00815779">
        <w:rPr>
          <w:rFonts w:ascii="宋体" w:hAnsi="宋体"/>
          <w:b/>
          <w:sz w:val="24"/>
        </w:rPr>
        <w:t xml:space="preserve">     </w:t>
      </w:r>
      <w:r w:rsidRPr="00815779">
        <w:rPr>
          <w:rFonts w:ascii="宋体" w:hAnsi="宋体" w:hint="eastAsia"/>
          <w:b/>
          <w:sz w:val="24"/>
        </w:rPr>
        <w:t>第一章</w:t>
      </w:r>
      <w:r w:rsidRPr="00815779">
        <w:rPr>
          <w:rFonts w:ascii="宋体" w:hAnsi="宋体"/>
          <w:b/>
          <w:sz w:val="24"/>
        </w:rPr>
        <w:t xml:space="preserve">  </w:t>
      </w:r>
      <w:r w:rsidRPr="00815779">
        <w:rPr>
          <w:rFonts w:ascii="宋体" w:hAnsi="宋体" w:hint="eastAsia"/>
          <w:b/>
          <w:sz w:val="24"/>
        </w:rPr>
        <w:t>学生会的性质和任务</w:t>
      </w:r>
    </w:p>
    <w:p w:rsidR="00A57871" w:rsidRDefault="00A57871" w:rsidP="00964FD6">
      <w:pPr>
        <w:spacing w:line="400" w:lineRule="exact"/>
        <w:ind w:firstLineChars="200" w:firstLine="480"/>
        <w:rPr>
          <w:rFonts w:ascii="宋体"/>
          <w:sz w:val="24"/>
        </w:rPr>
      </w:pPr>
      <w:r>
        <w:rPr>
          <w:rFonts w:ascii="宋体" w:hAnsi="宋体" w:hint="eastAsia"/>
          <w:sz w:val="24"/>
        </w:rPr>
        <w:t>第一条：</w:t>
      </w:r>
      <w:r>
        <w:rPr>
          <w:rFonts w:ascii="宋体" w:hAnsi="宋体"/>
          <w:sz w:val="24"/>
        </w:rPr>
        <w:t xml:space="preserve">  </w:t>
      </w:r>
      <w:r>
        <w:rPr>
          <w:rFonts w:ascii="宋体" w:hAnsi="宋体" w:hint="eastAsia"/>
          <w:sz w:val="24"/>
        </w:rPr>
        <w:t>学生会的性质仙游华侨中学学生会是全校学生的群众组织，是联系学生和学校的纽带和桥梁，是学生实现自我教育和自我管理的组织者，学生会接受校行政和党总支的领导，并在校团委的指导下，积极主动、独立自主的开展工作。</w:t>
      </w:r>
    </w:p>
    <w:p w:rsidR="00A57871" w:rsidRDefault="00A57871" w:rsidP="00964FD6">
      <w:pPr>
        <w:spacing w:line="400" w:lineRule="exact"/>
        <w:ind w:firstLineChars="150" w:firstLine="360"/>
        <w:rPr>
          <w:rFonts w:ascii="宋体"/>
          <w:sz w:val="24"/>
        </w:rPr>
      </w:pPr>
      <w:r>
        <w:rPr>
          <w:rFonts w:ascii="宋体" w:hAnsi="宋体" w:hint="eastAsia"/>
          <w:sz w:val="24"/>
        </w:rPr>
        <w:t>第二条：学生会的任务</w:t>
      </w:r>
    </w:p>
    <w:p w:rsidR="00A57871" w:rsidRDefault="00A57871" w:rsidP="00964FD6">
      <w:pPr>
        <w:spacing w:line="400" w:lineRule="exact"/>
        <w:ind w:firstLineChars="200" w:firstLine="480"/>
        <w:rPr>
          <w:rFonts w:ascii="宋体"/>
          <w:sz w:val="24"/>
        </w:rPr>
      </w:pPr>
      <w:r>
        <w:rPr>
          <w:rFonts w:ascii="宋体" w:hAnsi="宋体"/>
          <w:sz w:val="24"/>
        </w:rPr>
        <w:t>1</w:t>
      </w:r>
      <w:r>
        <w:rPr>
          <w:rFonts w:ascii="宋体" w:hAnsi="宋体" w:hint="eastAsia"/>
          <w:sz w:val="24"/>
        </w:rPr>
        <w:t>、充分发挥桥梁和纽带作用，积极宣传学校的办学思想和理念，贯彻学校的教育管理要求，完成学校及校团委布置的具体工作，并及时向学校反映大多数学生的心声，提出改进学生工作的合理化建议。</w:t>
      </w:r>
    </w:p>
    <w:p w:rsidR="00A57871" w:rsidRDefault="00A57871" w:rsidP="00964FD6">
      <w:pPr>
        <w:spacing w:line="400" w:lineRule="exact"/>
        <w:ind w:firstLineChars="200" w:firstLine="480"/>
        <w:rPr>
          <w:rFonts w:ascii="宋体"/>
          <w:sz w:val="24"/>
        </w:rPr>
      </w:pPr>
      <w:r>
        <w:rPr>
          <w:rFonts w:ascii="宋体" w:hAnsi="宋体"/>
          <w:sz w:val="24"/>
        </w:rPr>
        <w:t>2</w:t>
      </w:r>
      <w:r>
        <w:rPr>
          <w:rFonts w:ascii="宋体" w:hAnsi="宋体" w:hint="eastAsia"/>
          <w:sz w:val="24"/>
        </w:rPr>
        <w:t>、教育全校学生严格遵守《中学生守则》、《中学生日常行为规范》和《仙游华侨中学学生违纪处分守则》以及学校的各种规章制度，维护学校声誉，建立并维护良好的校风。</w:t>
      </w:r>
    </w:p>
    <w:p w:rsidR="00A57871" w:rsidRDefault="00A57871" w:rsidP="00964FD6">
      <w:pPr>
        <w:spacing w:line="400" w:lineRule="exact"/>
        <w:ind w:firstLineChars="200" w:firstLine="480"/>
        <w:rPr>
          <w:rFonts w:ascii="宋体"/>
          <w:sz w:val="24"/>
        </w:rPr>
      </w:pPr>
      <w:r>
        <w:rPr>
          <w:rFonts w:ascii="宋体" w:hAnsi="宋体"/>
          <w:sz w:val="24"/>
        </w:rPr>
        <w:t>3</w:t>
      </w:r>
      <w:r>
        <w:rPr>
          <w:rFonts w:ascii="宋体" w:hAnsi="宋体" w:hint="eastAsia"/>
          <w:sz w:val="24"/>
        </w:rPr>
        <w:t>、带领全校学生努力学习科学文化知识，树立永争第一、舍我其谁的坚强信念，养成良好的学习习惯和勤奋、严谨的好学学风。</w:t>
      </w:r>
    </w:p>
    <w:p w:rsidR="00A57871" w:rsidRDefault="00A57871" w:rsidP="00964FD6">
      <w:pPr>
        <w:spacing w:line="400" w:lineRule="exact"/>
        <w:ind w:firstLineChars="200" w:firstLine="480"/>
        <w:rPr>
          <w:rFonts w:ascii="宋体"/>
          <w:sz w:val="24"/>
        </w:rPr>
      </w:pPr>
      <w:r>
        <w:rPr>
          <w:rFonts w:ascii="宋体" w:hAnsi="宋体"/>
          <w:sz w:val="24"/>
        </w:rPr>
        <w:t>4</w:t>
      </w:r>
      <w:r>
        <w:rPr>
          <w:rFonts w:ascii="宋体" w:hAnsi="宋体" w:hint="eastAsia"/>
          <w:sz w:val="24"/>
        </w:rPr>
        <w:t>、领导全校学生按照德、智、体、美、劳全面发展的教育方针，积极在全校学生中开展体育、艺术、社团、义工、科技和社会实践等内容健康、形式活泼的多种活动，积极、主动、有效地丰富全校学生的课余文化生活。</w:t>
      </w:r>
    </w:p>
    <w:p w:rsidR="00A57871" w:rsidRDefault="00A57871" w:rsidP="00964FD6">
      <w:pPr>
        <w:spacing w:line="400" w:lineRule="exact"/>
        <w:ind w:firstLineChars="200" w:firstLine="480"/>
        <w:rPr>
          <w:rFonts w:ascii="宋体"/>
          <w:sz w:val="24"/>
        </w:rPr>
      </w:pPr>
      <w:r>
        <w:rPr>
          <w:rFonts w:ascii="宋体" w:hAnsi="宋体"/>
          <w:sz w:val="24"/>
        </w:rPr>
        <w:t>5</w:t>
      </w:r>
      <w:r>
        <w:rPr>
          <w:rFonts w:ascii="宋体" w:hAnsi="宋体" w:hint="eastAsia"/>
          <w:sz w:val="24"/>
        </w:rPr>
        <w:t>、培养全校学生独立生活能力和自我管理能力，树立健康的生活作风，促进同学之间团结，维护学生利益，及时向学校反映学生信息。</w:t>
      </w:r>
    </w:p>
    <w:p w:rsidR="00A57871" w:rsidRDefault="00A57871" w:rsidP="00964FD6">
      <w:pPr>
        <w:spacing w:line="400" w:lineRule="exact"/>
        <w:ind w:firstLineChars="200" w:firstLine="480"/>
        <w:rPr>
          <w:rFonts w:ascii="宋体"/>
          <w:sz w:val="24"/>
        </w:rPr>
      </w:pPr>
      <w:r>
        <w:rPr>
          <w:rFonts w:ascii="宋体" w:hAnsi="宋体"/>
          <w:sz w:val="24"/>
        </w:rPr>
        <w:t>6</w:t>
      </w:r>
      <w:r>
        <w:rPr>
          <w:rFonts w:ascii="宋体" w:hAnsi="宋体" w:hint="eastAsia"/>
          <w:sz w:val="24"/>
        </w:rPr>
        <w:t>、组织建立学生自我管理体系，保证学校各种规章制度的贯彻落实，及时统计和反馈各种管理信息，负责各项学生管理工作的评比及学生违纪情况处理。</w:t>
      </w:r>
      <w:r>
        <w:rPr>
          <w:rFonts w:ascii="宋体" w:hAnsi="宋体"/>
          <w:sz w:val="24"/>
        </w:rPr>
        <w:t xml:space="preserve">               </w:t>
      </w:r>
    </w:p>
    <w:p w:rsidR="00A57871" w:rsidRPr="00815779" w:rsidRDefault="00A57871" w:rsidP="00964FD6">
      <w:pPr>
        <w:spacing w:line="400" w:lineRule="exact"/>
        <w:ind w:firstLineChars="196" w:firstLine="470"/>
        <w:rPr>
          <w:rFonts w:ascii="宋体"/>
          <w:b/>
          <w:sz w:val="24"/>
        </w:rPr>
      </w:pPr>
      <w:r>
        <w:rPr>
          <w:rFonts w:ascii="宋体" w:hAnsi="宋体"/>
          <w:sz w:val="24"/>
        </w:rPr>
        <w:t xml:space="preserve">                </w:t>
      </w:r>
      <w:r w:rsidRPr="00815779">
        <w:rPr>
          <w:rFonts w:ascii="宋体" w:hAnsi="宋体" w:hint="eastAsia"/>
          <w:b/>
          <w:sz w:val="24"/>
        </w:rPr>
        <w:t>第二章</w:t>
      </w:r>
      <w:r w:rsidRPr="00815779">
        <w:rPr>
          <w:rFonts w:ascii="宋体" w:hAnsi="宋体"/>
          <w:b/>
          <w:sz w:val="24"/>
        </w:rPr>
        <w:t xml:space="preserve">  </w:t>
      </w:r>
      <w:r w:rsidRPr="00815779">
        <w:rPr>
          <w:rFonts w:ascii="宋体" w:hAnsi="宋体" w:hint="eastAsia"/>
          <w:b/>
          <w:sz w:val="24"/>
        </w:rPr>
        <w:t>会员</w:t>
      </w:r>
      <w:r w:rsidRPr="00815779">
        <w:rPr>
          <w:rFonts w:ascii="宋体" w:hAnsi="宋体"/>
          <w:b/>
          <w:sz w:val="24"/>
        </w:rPr>
        <w:t xml:space="preserve"> </w:t>
      </w:r>
      <w:r w:rsidRPr="00815779">
        <w:rPr>
          <w:rFonts w:ascii="宋体" w:hAnsi="宋体" w:hint="eastAsia"/>
          <w:b/>
          <w:sz w:val="24"/>
        </w:rPr>
        <w:t>、会员的义务和权利</w:t>
      </w:r>
    </w:p>
    <w:p w:rsidR="00A57871" w:rsidRDefault="00A57871" w:rsidP="00964FD6">
      <w:pPr>
        <w:spacing w:line="400" w:lineRule="exact"/>
        <w:ind w:firstLineChars="200" w:firstLine="480"/>
        <w:rPr>
          <w:rFonts w:ascii="宋体"/>
          <w:sz w:val="24"/>
        </w:rPr>
      </w:pPr>
      <w:r>
        <w:rPr>
          <w:rFonts w:ascii="宋体" w:hAnsi="宋体" w:hint="eastAsia"/>
          <w:sz w:val="24"/>
        </w:rPr>
        <w:t>第三条：会员凡在本校学习的学生，承认本章程，愿意服从学生会领导，提出入会申请，均可成为学生会会员。</w:t>
      </w:r>
    </w:p>
    <w:p w:rsidR="00A57871" w:rsidRDefault="00A57871" w:rsidP="00964FD6">
      <w:pPr>
        <w:spacing w:line="400" w:lineRule="exact"/>
        <w:ind w:firstLineChars="200" w:firstLine="480"/>
        <w:rPr>
          <w:rFonts w:ascii="宋体"/>
          <w:sz w:val="24"/>
        </w:rPr>
      </w:pPr>
      <w:r>
        <w:rPr>
          <w:rFonts w:ascii="宋体" w:hAnsi="宋体" w:hint="eastAsia"/>
          <w:sz w:val="24"/>
        </w:rPr>
        <w:t>第四条：会员的义务</w:t>
      </w:r>
    </w:p>
    <w:p w:rsidR="00A57871" w:rsidRDefault="00A57871" w:rsidP="00964FD6">
      <w:pPr>
        <w:spacing w:line="400" w:lineRule="exact"/>
        <w:ind w:firstLineChars="250" w:firstLine="600"/>
        <w:rPr>
          <w:rFonts w:ascii="宋体"/>
          <w:sz w:val="24"/>
        </w:rPr>
      </w:pPr>
      <w:r>
        <w:rPr>
          <w:rFonts w:ascii="宋体" w:hAnsi="宋体"/>
          <w:sz w:val="24"/>
        </w:rPr>
        <w:t>1</w:t>
      </w:r>
      <w:r>
        <w:rPr>
          <w:rFonts w:ascii="宋体" w:hAnsi="宋体" w:hint="eastAsia"/>
          <w:sz w:val="24"/>
        </w:rPr>
        <w:t>、遵守学校各项规章制度。</w:t>
      </w:r>
    </w:p>
    <w:p w:rsidR="00A57871" w:rsidRDefault="00A57871" w:rsidP="00964FD6">
      <w:pPr>
        <w:spacing w:line="400" w:lineRule="exact"/>
        <w:ind w:firstLineChars="250" w:firstLine="600"/>
        <w:rPr>
          <w:rFonts w:ascii="宋体"/>
          <w:sz w:val="24"/>
        </w:rPr>
      </w:pPr>
      <w:r>
        <w:rPr>
          <w:rFonts w:ascii="宋体" w:hAnsi="宋体"/>
          <w:sz w:val="24"/>
        </w:rPr>
        <w:t>2</w:t>
      </w:r>
      <w:r>
        <w:rPr>
          <w:rFonts w:ascii="宋体" w:hAnsi="宋体" w:hint="eastAsia"/>
          <w:sz w:val="24"/>
        </w:rPr>
        <w:t>、遵守学生会章程。</w:t>
      </w:r>
    </w:p>
    <w:p w:rsidR="00A57871" w:rsidRDefault="00A57871" w:rsidP="00964FD6">
      <w:pPr>
        <w:spacing w:line="400" w:lineRule="exact"/>
        <w:ind w:firstLineChars="250" w:firstLine="600"/>
        <w:rPr>
          <w:rFonts w:ascii="宋体"/>
          <w:sz w:val="24"/>
        </w:rPr>
      </w:pPr>
      <w:r>
        <w:rPr>
          <w:rFonts w:ascii="宋体" w:hAnsi="宋体"/>
          <w:sz w:val="24"/>
        </w:rPr>
        <w:t>3</w:t>
      </w:r>
      <w:r>
        <w:rPr>
          <w:rFonts w:ascii="宋体" w:hAnsi="宋体" w:hint="eastAsia"/>
          <w:sz w:val="24"/>
        </w:rPr>
        <w:t>、执行学生会的决议，服从学生会的领导。</w:t>
      </w:r>
      <w:r>
        <w:rPr>
          <w:rFonts w:ascii="宋体" w:hAnsi="宋体"/>
          <w:sz w:val="24"/>
        </w:rPr>
        <w:t xml:space="preserve">                                        </w:t>
      </w:r>
    </w:p>
    <w:p w:rsidR="00A57871" w:rsidRDefault="00A57871" w:rsidP="00964FD6">
      <w:pPr>
        <w:spacing w:line="400" w:lineRule="exact"/>
        <w:ind w:firstLineChars="200" w:firstLine="480"/>
        <w:rPr>
          <w:rFonts w:ascii="宋体"/>
          <w:sz w:val="24"/>
        </w:rPr>
      </w:pPr>
      <w:r>
        <w:rPr>
          <w:rFonts w:ascii="宋体" w:hAnsi="宋体" w:hint="eastAsia"/>
          <w:sz w:val="24"/>
        </w:rPr>
        <w:t>第五条：会员的权利</w:t>
      </w:r>
    </w:p>
    <w:p w:rsidR="00A57871" w:rsidRDefault="00A57871" w:rsidP="00964FD6">
      <w:pPr>
        <w:spacing w:line="400" w:lineRule="exact"/>
        <w:ind w:firstLineChars="250" w:firstLine="600"/>
        <w:rPr>
          <w:rFonts w:ascii="宋体"/>
          <w:sz w:val="24"/>
        </w:rPr>
      </w:pPr>
      <w:r>
        <w:rPr>
          <w:rFonts w:ascii="宋体" w:hAnsi="宋体"/>
          <w:sz w:val="24"/>
        </w:rPr>
        <w:t>1</w:t>
      </w:r>
      <w:r>
        <w:rPr>
          <w:rFonts w:ascii="宋体" w:hAnsi="宋体" w:hint="eastAsia"/>
          <w:sz w:val="24"/>
        </w:rPr>
        <w:t>、对学生会工作有监督、批评的权利。</w:t>
      </w:r>
    </w:p>
    <w:p w:rsidR="00A57871" w:rsidRDefault="00A57871" w:rsidP="00964FD6">
      <w:pPr>
        <w:spacing w:line="400" w:lineRule="exact"/>
        <w:ind w:firstLineChars="250" w:firstLine="600"/>
        <w:rPr>
          <w:rFonts w:ascii="宋体"/>
          <w:sz w:val="24"/>
        </w:rPr>
      </w:pPr>
      <w:r>
        <w:rPr>
          <w:rFonts w:ascii="宋体" w:hAnsi="宋体"/>
          <w:sz w:val="24"/>
        </w:rPr>
        <w:t>2</w:t>
      </w:r>
      <w:r>
        <w:rPr>
          <w:rFonts w:ascii="宋体" w:hAnsi="宋体" w:hint="eastAsia"/>
          <w:sz w:val="24"/>
        </w:rPr>
        <w:t>、有参加学生会所组织的各项活动的权利。</w:t>
      </w:r>
    </w:p>
    <w:p w:rsidR="00A57871" w:rsidRDefault="00A57871" w:rsidP="00964FD6">
      <w:pPr>
        <w:spacing w:line="400" w:lineRule="exact"/>
        <w:ind w:firstLineChars="250" w:firstLine="600"/>
        <w:rPr>
          <w:rFonts w:ascii="宋体"/>
          <w:sz w:val="24"/>
        </w:rPr>
      </w:pPr>
      <w:r>
        <w:rPr>
          <w:rFonts w:ascii="宋体" w:hAnsi="宋体"/>
          <w:sz w:val="24"/>
        </w:rPr>
        <w:t>3</w:t>
      </w:r>
      <w:r>
        <w:rPr>
          <w:rFonts w:ascii="宋体" w:hAnsi="宋体" w:hint="eastAsia"/>
          <w:sz w:val="24"/>
        </w:rPr>
        <w:t>、有选举权和被选举权。</w:t>
      </w:r>
    </w:p>
    <w:p w:rsidR="00A57871" w:rsidRDefault="00A57871" w:rsidP="00964FD6">
      <w:pPr>
        <w:spacing w:line="400" w:lineRule="exact"/>
        <w:ind w:firstLineChars="250" w:firstLine="600"/>
        <w:rPr>
          <w:rFonts w:ascii="宋体"/>
          <w:sz w:val="24"/>
        </w:rPr>
      </w:pPr>
      <w:r>
        <w:rPr>
          <w:rFonts w:ascii="宋体" w:hAnsi="宋体"/>
          <w:sz w:val="24"/>
        </w:rPr>
        <w:t>4</w:t>
      </w:r>
      <w:r>
        <w:rPr>
          <w:rFonts w:ascii="宋体" w:hAnsi="宋体" w:hint="eastAsia"/>
          <w:sz w:val="24"/>
        </w:rPr>
        <w:t>、有提出合理化建议和要求的权利。</w:t>
      </w:r>
      <w:r>
        <w:rPr>
          <w:rFonts w:ascii="宋体" w:hAnsi="宋体"/>
          <w:sz w:val="24"/>
        </w:rPr>
        <w:t xml:space="preserve"> </w:t>
      </w:r>
    </w:p>
    <w:p w:rsidR="00A57871" w:rsidRPr="00815779" w:rsidRDefault="00A57871" w:rsidP="00964FD6">
      <w:pPr>
        <w:spacing w:line="400" w:lineRule="exact"/>
        <w:ind w:firstLineChars="196" w:firstLine="470"/>
        <w:rPr>
          <w:rFonts w:ascii="宋体"/>
          <w:b/>
          <w:sz w:val="24"/>
        </w:rPr>
      </w:pPr>
      <w:r>
        <w:rPr>
          <w:rFonts w:ascii="宋体" w:hAnsi="宋体"/>
          <w:sz w:val="24"/>
        </w:rPr>
        <w:t xml:space="preserve">      </w:t>
      </w:r>
      <w:r w:rsidRPr="00815779">
        <w:rPr>
          <w:rFonts w:ascii="宋体" w:hAnsi="宋体"/>
          <w:b/>
          <w:sz w:val="24"/>
        </w:rPr>
        <w:t xml:space="preserve"> </w:t>
      </w:r>
      <w:r w:rsidRPr="00815779">
        <w:rPr>
          <w:rFonts w:ascii="宋体" w:hAnsi="宋体" w:hint="eastAsia"/>
          <w:b/>
          <w:sz w:val="24"/>
        </w:rPr>
        <w:t>第三章</w:t>
      </w:r>
      <w:r w:rsidRPr="00815779">
        <w:rPr>
          <w:rFonts w:ascii="宋体" w:hAnsi="宋体"/>
          <w:b/>
          <w:sz w:val="24"/>
        </w:rPr>
        <w:t xml:space="preserve">    </w:t>
      </w:r>
      <w:r w:rsidRPr="00815779">
        <w:rPr>
          <w:rFonts w:ascii="宋体" w:hAnsi="宋体" w:hint="eastAsia"/>
          <w:b/>
          <w:sz w:val="24"/>
        </w:rPr>
        <w:t>学生会的组织原则</w:t>
      </w:r>
      <w:r w:rsidRPr="00815779">
        <w:rPr>
          <w:rFonts w:ascii="宋体" w:hAnsi="宋体"/>
          <w:b/>
          <w:sz w:val="24"/>
        </w:rPr>
        <w:t xml:space="preserve">  </w:t>
      </w:r>
      <w:r w:rsidRPr="00815779">
        <w:rPr>
          <w:rFonts w:ascii="宋体" w:hAnsi="宋体" w:hint="eastAsia"/>
          <w:b/>
          <w:sz w:val="24"/>
        </w:rPr>
        <w:t>组织机构与成员产生</w:t>
      </w:r>
    </w:p>
    <w:p w:rsidR="00A57871" w:rsidRDefault="00A57871" w:rsidP="00964FD6">
      <w:pPr>
        <w:spacing w:line="400" w:lineRule="exact"/>
        <w:ind w:firstLineChars="250" w:firstLine="600"/>
        <w:rPr>
          <w:rFonts w:ascii="宋体"/>
          <w:sz w:val="24"/>
        </w:rPr>
      </w:pPr>
      <w:r>
        <w:rPr>
          <w:rFonts w:ascii="宋体" w:hAnsi="宋体" w:hint="eastAsia"/>
          <w:sz w:val="24"/>
        </w:rPr>
        <w:t>第六条：学生会的组织原则</w:t>
      </w:r>
      <w:r>
        <w:rPr>
          <w:rFonts w:ascii="宋体" w:hAnsi="宋体"/>
          <w:sz w:val="24"/>
        </w:rPr>
        <w:t xml:space="preserve"> </w:t>
      </w:r>
      <w:r>
        <w:rPr>
          <w:rFonts w:ascii="宋体" w:hAnsi="宋体" w:hint="eastAsia"/>
          <w:sz w:val="24"/>
        </w:rPr>
        <w:t>学生会的组织原则是民主集中制，她本着“内抓管理，外树形象，严于律己，一切为了同学利益”的办事原则，逐步向前发展。</w:t>
      </w:r>
    </w:p>
    <w:p w:rsidR="00A57871" w:rsidRDefault="00A57871" w:rsidP="00964FD6">
      <w:pPr>
        <w:spacing w:line="400" w:lineRule="exact"/>
        <w:ind w:firstLineChars="250" w:firstLine="600"/>
        <w:rPr>
          <w:rFonts w:ascii="宋体"/>
          <w:sz w:val="24"/>
        </w:rPr>
      </w:pPr>
      <w:r>
        <w:rPr>
          <w:rFonts w:ascii="宋体" w:hAnsi="宋体" w:hint="eastAsia"/>
          <w:sz w:val="24"/>
        </w:rPr>
        <w:t>第七条：学生会的组织机构校学生会设常委</w:t>
      </w:r>
      <w:r>
        <w:rPr>
          <w:rFonts w:ascii="宋体" w:hAnsi="宋体"/>
          <w:sz w:val="24"/>
        </w:rPr>
        <w:t>11</w:t>
      </w:r>
      <w:r>
        <w:rPr>
          <w:rFonts w:ascii="宋体" w:hAnsi="宋体" w:hint="eastAsia"/>
          <w:sz w:val="24"/>
        </w:rPr>
        <w:t>人，其中主席</w:t>
      </w:r>
      <w:r>
        <w:rPr>
          <w:rFonts w:ascii="宋体" w:hAnsi="宋体"/>
          <w:sz w:val="24"/>
        </w:rPr>
        <w:t>1</w:t>
      </w:r>
      <w:r>
        <w:rPr>
          <w:rFonts w:ascii="宋体" w:hAnsi="宋体" w:hint="eastAsia"/>
          <w:sz w:val="24"/>
        </w:rPr>
        <w:t>人、副主席</w:t>
      </w:r>
      <w:r>
        <w:rPr>
          <w:rFonts w:ascii="宋体" w:hAnsi="宋体"/>
          <w:sz w:val="24"/>
        </w:rPr>
        <w:t>3</w:t>
      </w:r>
      <w:r>
        <w:rPr>
          <w:rFonts w:ascii="宋体" w:hAnsi="宋体" w:hint="eastAsia"/>
          <w:sz w:val="24"/>
        </w:rPr>
        <w:t>人；下设宣传部、社团部、学习部、纪检部、生劳部、文艺部、体育部各部设部长各</w:t>
      </w:r>
      <w:r>
        <w:rPr>
          <w:rFonts w:ascii="宋体" w:hAnsi="宋体"/>
          <w:sz w:val="24"/>
        </w:rPr>
        <w:t>1</w:t>
      </w:r>
      <w:r>
        <w:rPr>
          <w:rFonts w:ascii="宋体" w:hAnsi="宋体" w:hint="eastAsia"/>
          <w:sz w:val="24"/>
        </w:rPr>
        <w:t>人。（也可以根据学校发展需要，增设其它部门。）</w:t>
      </w:r>
    </w:p>
    <w:p w:rsidR="00A57871" w:rsidRDefault="00A57871" w:rsidP="00964FD6">
      <w:pPr>
        <w:spacing w:line="400" w:lineRule="exact"/>
        <w:ind w:firstLineChars="200" w:firstLine="480"/>
        <w:rPr>
          <w:rFonts w:ascii="宋体"/>
          <w:sz w:val="24"/>
        </w:rPr>
      </w:pPr>
      <w:r>
        <w:rPr>
          <w:rFonts w:ascii="宋体" w:hAnsi="宋体" w:hint="eastAsia"/>
          <w:sz w:val="24"/>
        </w:rPr>
        <w:t>第八条：成员产生</w:t>
      </w:r>
      <w:r>
        <w:rPr>
          <w:rFonts w:ascii="宋体" w:hAnsi="宋体"/>
          <w:sz w:val="24"/>
        </w:rPr>
        <w:t>1</w:t>
      </w:r>
      <w:r>
        <w:rPr>
          <w:rFonts w:ascii="宋体" w:hAnsi="宋体" w:hint="eastAsia"/>
          <w:sz w:val="24"/>
        </w:rPr>
        <w:t>、学生代表大会主席团的产生：由政教处、团委老师及上届学生会成员组成学生代表大会主席团，并由学生代表大会主席团成员选举出主席团常务主席一人。主席团主持召开学生代表大会，选举新一届学生会主席、副主席和各部部长。</w:t>
      </w:r>
      <w:r>
        <w:rPr>
          <w:rFonts w:ascii="宋体" w:hAnsi="宋体"/>
          <w:sz w:val="24"/>
        </w:rPr>
        <w:t>2</w:t>
      </w:r>
      <w:r>
        <w:rPr>
          <w:rFonts w:ascii="宋体" w:hAnsi="宋体" w:hint="eastAsia"/>
          <w:sz w:val="24"/>
        </w:rPr>
        <w:t>、学生会组织机构的产生：⑴每个在校学生均可以申请参加学生会组织机构成员的竞选。⑵各班在学生会常委会规定的时间内，对本班申请竞选的学生进行评议公选。⑶学生会常委会在学生代表大会主席团的领导下，对全校参加竞选的人员进行评议后，推选出候选人员报学生会常委会审核后，确定正式候选。⑷参加竞选的学生会成员候选人，在全校学生代表大会上向全体代表进行竞选演讲，由全体代表进行投票，实行差额选举，产生学生会成员。⑸新一届的学生会主席、副主席由学生代表大会主席团从老会员中提名，由上一届学生会主席进行等额选举，产生新一届的主席，再对其余人选进行考评，产生各部部长。⑹如果学生会组织机构成员在工作过程中，不能认真履行职责，在工作中出现重大失误或违反校规校纪，将召开学生代表大会主席团、学生会委员会议，提出罢免或处理意见，并推选整补新的人选。三、学生会会员的产生由政教处、团委老师及上届学生会成员组成学生代表大会主席团，并由部分成员及高一、高二各班班长和团支书组成评委团，对申请加入的学生进行选举，最后由学生代表大会主席团选出待定名额，并在日后的工作中进行裁减，最后根据工作情况选出正式成员。</w:t>
      </w:r>
      <w:r>
        <w:rPr>
          <w:rFonts w:ascii="宋体" w:hAnsi="宋体"/>
          <w:sz w:val="24"/>
        </w:rPr>
        <w:t xml:space="preserve">               </w:t>
      </w:r>
    </w:p>
    <w:p w:rsidR="00A57871" w:rsidRPr="00815779" w:rsidRDefault="00A57871" w:rsidP="00964FD6">
      <w:pPr>
        <w:spacing w:line="400" w:lineRule="exact"/>
        <w:ind w:firstLineChars="196" w:firstLine="470"/>
        <w:rPr>
          <w:rFonts w:ascii="宋体"/>
          <w:b/>
          <w:sz w:val="24"/>
        </w:rPr>
      </w:pPr>
      <w:r>
        <w:rPr>
          <w:rFonts w:ascii="宋体" w:hAnsi="宋体"/>
          <w:sz w:val="24"/>
        </w:rPr>
        <w:t xml:space="preserve">    </w:t>
      </w:r>
      <w:r w:rsidRPr="00815779">
        <w:rPr>
          <w:rFonts w:ascii="宋体" w:hAnsi="宋体"/>
          <w:b/>
          <w:sz w:val="24"/>
        </w:rPr>
        <w:t xml:space="preserve">    </w:t>
      </w:r>
      <w:r w:rsidRPr="00815779">
        <w:rPr>
          <w:rFonts w:ascii="宋体" w:hAnsi="宋体" w:hint="eastAsia"/>
          <w:b/>
          <w:sz w:val="24"/>
        </w:rPr>
        <w:t>第四章</w:t>
      </w:r>
      <w:r w:rsidRPr="00815779">
        <w:rPr>
          <w:rFonts w:ascii="宋体" w:hAnsi="宋体"/>
          <w:b/>
          <w:sz w:val="24"/>
        </w:rPr>
        <w:t xml:space="preserve">  </w:t>
      </w:r>
      <w:r w:rsidRPr="00815779">
        <w:rPr>
          <w:rFonts w:ascii="宋体" w:hAnsi="宋体" w:hint="eastAsia"/>
          <w:b/>
          <w:sz w:val="24"/>
        </w:rPr>
        <w:t>学生会干部和学生会组织机构成员职责</w:t>
      </w:r>
    </w:p>
    <w:p w:rsidR="00A57871" w:rsidRDefault="00A57871" w:rsidP="00964FD6">
      <w:pPr>
        <w:spacing w:line="400" w:lineRule="exact"/>
        <w:ind w:firstLineChars="200" w:firstLine="480"/>
        <w:rPr>
          <w:rFonts w:ascii="宋体"/>
          <w:sz w:val="24"/>
        </w:rPr>
      </w:pPr>
      <w:r>
        <w:rPr>
          <w:rFonts w:ascii="宋体" w:hAnsi="宋体" w:hint="eastAsia"/>
          <w:sz w:val="24"/>
        </w:rPr>
        <w:t>第九条：学生会干部职责</w:t>
      </w:r>
    </w:p>
    <w:p w:rsidR="00A57871" w:rsidRDefault="00A57871" w:rsidP="000172D8">
      <w:pPr>
        <w:spacing w:line="400" w:lineRule="exact"/>
        <w:ind w:firstLine="480"/>
        <w:rPr>
          <w:rFonts w:ascii="宋体"/>
          <w:sz w:val="24"/>
        </w:rPr>
      </w:pPr>
      <w:r>
        <w:rPr>
          <w:rFonts w:ascii="宋体" w:hAnsi="宋体" w:hint="eastAsia"/>
          <w:sz w:val="24"/>
        </w:rPr>
        <w:t>学生会干部是学生的公仆、学生会应按德才兼备、任人唯贤的原则选拔干部，学生干部须自觉接受监督、考查、考核，并具备以下基本条件：</w:t>
      </w:r>
    </w:p>
    <w:p w:rsidR="00A57871" w:rsidRDefault="00A57871" w:rsidP="000172D8">
      <w:pPr>
        <w:spacing w:line="400" w:lineRule="exact"/>
        <w:ind w:firstLine="480"/>
        <w:rPr>
          <w:rFonts w:ascii="宋体"/>
          <w:sz w:val="24"/>
        </w:rPr>
      </w:pPr>
      <w:r>
        <w:rPr>
          <w:rFonts w:ascii="宋体" w:hAnsi="宋体"/>
          <w:sz w:val="24"/>
        </w:rPr>
        <w:t xml:space="preserve"> 1</w:t>
      </w:r>
      <w:r>
        <w:rPr>
          <w:rFonts w:ascii="宋体" w:hAnsi="宋体" w:hint="eastAsia"/>
          <w:sz w:val="24"/>
        </w:rPr>
        <w:t>、立场坚定，坚持四项基本原则，积极要求上进。</w:t>
      </w:r>
    </w:p>
    <w:p w:rsidR="00A57871" w:rsidRDefault="00A57871" w:rsidP="000172D8">
      <w:pPr>
        <w:spacing w:line="400" w:lineRule="exact"/>
        <w:rPr>
          <w:rFonts w:ascii="宋体"/>
          <w:sz w:val="24"/>
        </w:rPr>
      </w:pPr>
      <w:r>
        <w:rPr>
          <w:rFonts w:ascii="宋体" w:hAnsi="宋体"/>
          <w:sz w:val="24"/>
        </w:rPr>
        <w:t xml:space="preserve">     2</w:t>
      </w:r>
      <w:r>
        <w:rPr>
          <w:rFonts w:ascii="宋体" w:hAnsi="宋体" w:hint="eastAsia"/>
          <w:sz w:val="24"/>
        </w:rPr>
        <w:t>、严格遵守《中学生日常行为规范》，从严自律，以身作则，在同学中起模范带头作用。</w:t>
      </w:r>
      <w:r>
        <w:rPr>
          <w:rFonts w:ascii="宋体" w:hAnsi="宋体"/>
          <w:sz w:val="24"/>
        </w:rPr>
        <w:t xml:space="preserve">  </w:t>
      </w:r>
    </w:p>
    <w:p w:rsidR="00A57871" w:rsidRDefault="00A57871" w:rsidP="000172D8">
      <w:pPr>
        <w:spacing w:line="400" w:lineRule="exact"/>
        <w:rPr>
          <w:rFonts w:ascii="宋体"/>
          <w:sz w:val="24"/>
        </w:rPr>
      </w:pPr>
      <w:r>
        <w:rPr>
          <w:rFonts w:ascii="宋体" w:hAnsi="宋体"/>
          <w:sz w:val="24"/>
        </w:rPr>
        <w:t xml:space="preserve">    3</w:t>
      </w:r>
      <w:r>
        <w:rPr>
          <w:rFonts w:ascii="宋体" w:hAnsi="宋体" w:hint="eastAsia"/>
          <w:sz w:val="24"/>
        </w:rPr>
        <w:t>、树立全心全意为同学服务的思想，工作认真负责、积极主动、勤奋踏实，能出色完成组织交给的各种任务。</w:t>
      </w:r>
    </w:p>
    <w:p w:rsidR="00A57871" w:rsidRDefault="00A57871" w:rsidP="000172D8">
      <w:pPr>
        <w:spacing w:line="400" w:lineRule="exact"/>
        <w:ind w:firstLineChars="200" w:firstLine="480"/>
        <w:rPr>
          <w:rFonts w:ascii="宋体"/>
          <w:sz w:val="24"/>
        </w:rPr>
      </w:pPr>
      <w:r>
        <w:rPr>
          <w:rFonts w:ascii="宋体" w:hAnsi="宋体"/>
          <w:sz w:val="24"/>
        </w:rPr>
        <w:t>4</w:t>
      </w:r>
      <w:r>
        <w:rPr>
          <w:rFonts w:ascii="宋体" w:hAnsi="宋体" w:hint="eastAsia"/>
          <w:sz w:val="24"/>
        </w:rPr>
        <w:t>、具有民主作风，能密切联系同学，团结同学，能及时全面地反映同学的正确意见和合理要求。</w:t>
      </w:r>
    </w:p>
    <w:p w:rsidR="00A57871" w:rsidRDefault="00A57871" w:rsidP="00964FD6">
      <w:pPr>
        <w:spacing w:line="400" w:lineRule="exact"/>
        <w:rPr>
          <w:rFonts w:ascii="宋体"/>
          <w:sz w:val="24"/>
        </w:rPr>
      </w:pPr>
      <w:r>
        <w:rPr>
          <w:rFonts w:ascii="宋体" w:hAnsi="宋体"/>
          <w:sz w:val="24"/>
        </w:rPr>
        <w:t xml:space="preserve">    5</w:t>
      </w:r>
      <w:r>
        <w:rPr>
          <w:rFonts w:ascii="宋体" w:hAnsi="宋体" w:hint="eastAsia"/>
          <w:sz w:val="24"/>
        </w:rPr>
        <w:t>、学习刻苦，成绩优良，能正确处理好学习和工作之间的关系。</w:t>
      </w:r>
    </w:p>
    <w:p w:rsidR="00A57871" w:rsidRDefault="00A57871" w:rsidP="00964FD6">
      <w:pPr>
        <w:spacing w:line="400" w:lineRule="exact"/>
        <w:rPr>
          <w:rFonts w:ascii="宋体"/>
          <w:sz w:val="24"/>
        </w:rPr>
      </w:pPr>
      <w:r>
        <w:rPr>
          <w:rFonts w:ascii="宋体" w:hAnsi="宋体"/>
          <w:sz w:val="24"/>
        </w:rPr>
        <w:t xml:space="preserve">    6</w:t>
      </w:r>
      <w:r>
        <w:rPr>
          <w:rFonts w:ascii="宋体" w:hAnsi="宋体" w:hint="eastAsia"/>
          <w:sz w:val="24"/>
        </w:rPr>
        <w:t>、自觉接受同学的监督，主动开展批评与自我批评。</w:t>
      </w:r>
      <w:r>
        <w:rPr>
          <w:rFonts w:ascii="宋体" w:hAnsi="宋体"/>
          <w:sz w:val="24"/>
        </w:rPr>
        <w:t xml:space="preserve">   </w:t>
      </w:r>
    </w:p>
    <w:p w:rsidR="00A57871" w:rsidRDefault="00A57871" w:rsidP="00964FD6">
      <w:pPr>
        <w:spacing w:line="400" w:lineRule="exact"/>
        <w:rPr>
          <w:rFonts w:ascii="宋体"/>
          <w:sz w:val="24"/>
        </w:rPr>
      </w:pPr>
      <w:r>
        <w:rPr>
          <w:rFonts w:ascii="宋体" w:hAnsi="宋体"/>
          <w:sz w:val="24"/>
        </w:rPr>
        <w:t xml:space="preserve">    7</w:t>
      </w:r>
      <w:r>
        <w:rPr>
          <w:rFonts w:ascii="宋体" w:hAnsi="宋体" w:hint="eastAsia"/>
          <w:sz w:val="24"/>
        </w:rPr>
        <w:t>、学生会干部在必要情况下可以按一定程序进行变动或予以免职。</w:t>
      </w:r>
      <w:r>
        <w:rPr>
          <w:rFonts w:ascii="宋体" w:hAnsi="宋体"/>
          <w:sz w:val="24"/>
        </w:rPr>
        <w:t xml:space="preserve"> </w:t>
      </w:r>
    </w:p>
    <w:p w:rsidR="00A57871" w:rsidRDefault="00A57871" w:rsidP="00964FD6">
      <w:pPr>
        <w:spacing w:line="400" w:lineRule="exact"/>
        <w:ind w:firstLineChars="200" w:firstLine="480"/>
        <w:rPr>
          <w:rFonts w:ascii="宋体"/>
          <w:sz w:val="24"/>
        </w:rPr>
      </w:pPr>
      <w:r>
        <w:rPr>
          <w:rFonts w:ascii="宋体" w:hAnsi="宋体" w:hint="eastAsia"/>
          <w:sz w:val="24"/>
        </w:rPr>
        <w:t>第十条：学生会主席、副主席职责根据学校工作计划和整体要求，制定学生会工作计划，主持召开学生会全体会议，讨论计划，布置工作，检察并督促各部工作落实情况；及时召开学生纪律检查委员会会议，对学生违纪情况进行处理；定期向政、团两委汇报工作情况，及时向学校和政教处及团委汇报工作，听取指导和建议。</w:t>
      </w:r>
    </w:p>
    <w:p w:rsidR="00A57871" w:rsidRDefault="00A57871" w:rsidP="00964FD6">
      <w:pPr>
        <w:spacing w:line="400" w:lineRule="exact"/>
        <w:ind w:firstLineChars="200" w:firstLine="480"/>
        <w:rPr>
          <w:rFonts w:ascii="宋体"/>
          <w:sz w:val="24"/>
        </w:rPr>
      </w:pPr>
      <w:r>
        <w:rPr>
          <w:rFonts w:ascii="宋体" w:hAnsi="宋体" w:hint="eastAsia"/>
          <w:sz w:val="24"/>
        </w:rPr>
        <w:t>第十一条：学生会组织机构成员职责</w:t>
      </w:r>
      <w:r>
        <w:rPr>
          <w:rFonts w:ascii="宋体" w:hAnsi="宋体"/>
          <w:sz w:val="24"/>
        </w:rPr>
        <w:t xml:space="preserve">  </w:t>
      </w:r>
    </w:p>
    <w:p w:rsidR="00A57871" w:rsidRDefault="00A57871" w:rsidP="00964FD6">
      <w:pPr>
        <w:spacing w:line="400" w:lineRule="exact"/>
        <w:ind w:firstLineChars="200" w:firstLine="480"/>
        <w:rPr>
          <w:rFonts w:ascii="宋体"/>
          <w:sz w:val="24"/>
        </w:rPr>
      </w:pPr>
      <w:r>
        <w:rPr>
          <w:rFonts w:ascii="宋体" w:hAnsi="宋体"/>
          <w:sz w:val="24"/>
        </w:rPr>
        <w:t>1</w:t>
      </w:r>
      <w:r>
        <w:rPr>
          <w:rFonts w:ascii="宋体" w:hAnsi="宋体" w:hint="eastAsia"/>
          <w:sz w:val="24"/>
        </w:rPr>
        <w:t>、学习部</w:t>
      </w:r>
    </w:p>
    <w:p w:rsidR="00A57871" w:rsidRDefault="00A57871" w:rsidP="00964FD6">
      <w:pPr>
        <w:spacing w:line="400" w:lineRule="exact"/>
        <w:ind w:firstLineChars="200" w:firstLine="480"/>
        <w:rPr>
          <w:rFonts w:ascii="宋体"/>
          <w:sz w:val="24"/>
        </w:rPr>
      </w:pPr>
      <w:r>
        <w:rPr>
          <w:rFonts w:ascii="宋体" w:hAnsi="宋体" w:hint="eastAsia"/>
          <w:sz w:val="24"/>
        </w:rPr>
        <w:t>坚持办好校报。校文学社努力工作，使《侨星报》越办越好，作为学校对外展示的窗口和同学们习作发表的园地，报刊越来越贴近学生的校园生活。两年来，报刊进行了多次较大幅度的改版，注意校报，版面鲜活，内容丰富，交流面广。</w:t>
      </w:r>
    </w:p>
    <w:p w:rsidR="00A57871" w:rsidRDefault="00A57871" w:rsidP="00964FD6">
      <w:pPr>
        <w:spacing w:line="400" w:lineRule="exact"/>
        <w:ind w:firstLineChars="200" w:firstLine="480"/>
        <w:rPr>
          <w:rFonts w:ascii="宋体"/>
          <w:sz w:val="24"/>
        </w:rPr>
      </w:pPr>
      <w:r>
        <w:rPr>
          <w:rFonts w:ascii="宋体" w:hAnsi="宋体"/>
          <w:sz w:val="24"/>
        </w:rPr>
        <w:t>2</w:t>
      </w:r>
      <w:r>
        <w:rPr>
          <w:rFonts w:ascii="宋体" w:hAnsi="宋体" w:hint="eastAsia"/>
          <w:sz w:val="24"/>
        </w:rPr>
        <w:t>、生劳部</w:t>
      </w:r>
    </w:p>
    <w:p w:rsidR="00A57871" w:rsidRDefault="00A57871" w:rsidP="00964FD6">
      <w:pPr>
        <w:spacing w:line="400" w:lineRule="exact"/>
        <w:ind w:firstLineChars="200" w:firstLine="480"/>
        <w:rPr>
          <w:rFonts w:ascii="宋体"/>
          <w:sz w:val="24"/>
        </w:rPr>
      </w:pPr>
      <w:r>
        <w:rPr>
          <w:rFonts w:ascii="宋体" w:hAnsi="宋体" w:hint="eastAsia"/>
          <w:sz w:val="24"/>
        </w:rPr>
        <w:t>组织部组织优秀学生成立了学校青年志愿者服务队，他们义务为师生服务。在我校举办的全次活动中，有一只队伍穿梭在来宾和师生之间，他们时而帮助引路，时而为客人介绍侨中新校等，成为学校各次的一道风景。在每天的课余时间都有一位同学义务为同学开阅览室，并做好里面的管理和卫生工作。加强对校园、班级和宿舍卫生的检查。</w:t>
      </w:r>
    </w:p>
    <w:p w:rsidR="00A57871" w:rsidRDefault="00A57871" w:rsidP="00964FD6">
      <w:pPr>
        <w:spacing w:line="400" w:lineRule="exact"/>
        <w:ind w:firstLineChars="200" w:firstLine="480"/>
        <w:rPr>
          <w:rFonts w:ascii="宋体"/>
          <w:sz w:val="24"/>
        </w:rPr>
      </w:pPr>
      <w:r>
        <w:rPr>
          <w:rFonts w:ascii="宋体" w:hAnsi="宋体"/>
          <w:sz w:val="24"/>
        </w:rPr>
        <w:t>3</w:t>
      </w:r>
      <w:r>
        <w:rPr>
          <w:rFonts w:ascii="宋体" w:hAnsi="宋体" w:hint="eastAsia"/>
          <w:sz w:val="24"/>
        </w:rPr>
        <w:t>、宣传部</w:t>
      </w:r>
      <w:r>
        <w:rPr>
          <w:rFonts w:ascii="宋体" w:hAnsi="宋体"/>
          <w:sz w:val="24"/>
        </w:rPr>
        <w:t xml:space="preserve"> </w:t>
      </w:r>
    </w:p>
    <w:p w:rsidR="00A57871" w:rsidRDefault="00A57871" w:rsidP="00964FD6">
      <w:pPr>
        <w:spacing w:line="400" w:lineRule="exact"/>
        <w:ind w:firstLineChars="200" w:firstLine="480"/>
        <w:rPr>
          <w:rFonts w:ascii="宋体"/>
          <w:sz w:val="24"/>
        </w:rPr>
      </w:pPr>
      <w:r>
        <w:rPr>
          <w:rFonts w:ascii="宋体" w:hAnsi="宋体" w:hint="eastAsia"/>
          <w:sz w:val="24"/>
        </w:rPr>
        <w:t>黑板报的检查评审是宣传部的重要工作。每期黑板报都有学校开展教育活动的主题，同学们别出心裁、独具匠心的板报设计，多方面地反映了新时代学生的精神风貌，为我们的学习生活增添了一抹亮色。记者团和广播站也是我校重要的宣传阵地。在日常的校园工作中，经常可见他们的身影，特别在校运动会期间，发挥了重要的作用。每周一期的“校园新闻”力求为同学们提供最新最快的校园实事。</w:t>
      </w:r>
    </w:p>
    <w:p w:rsidR="00A57871" w:rsidRDefault="00A57871" w:rsidP="00964FD6">
      <w:pPr>
        <w:spacing w:line="400" w:lineRule="exact"/>
        <w:ind w:firstLineChars="200" w:firstLine="480"/>
        <w:rPr>
          <w:rFonts w:ascii="宋体"/>
          <w:sz w:val="24"/>
        </w:rPr>
      </w:pPr>
      <w:r>
        <w:rPr>
          <w:rFonts w:ascii="宋体" w:hAnsi="宋体"/>
          <w:sz w:val="24"/>
        </w:rPr>
        <w:t>4</w:t>
      </w:r>
      <w:r>
        <w:rPr>
          <w:rFonts w:ascii="宋体" w:hAnsi="宋体" w:hint="eastAsia"/>
          <w:sz w:val="24"/>
        </w:rPr>
        <w:t>、文艺部</w:t>
      </w:r>
      <w:r>
        <w:rPr>
          <w:rFonts w:ascii="宋体"/>
          <w:sz w:val="24"/>
        </w:rPr>
        <w:tab/>
      </w:r>
    </w:p>
    <w:p w:rsidR="00A57871" w:rsidRDefault="00A57871" w:rsidP="00964FD6">
      <w:pPr>
        <w:spacing w:line="400" w:lineRule="exact"/>
        <w:ind w:firstLineChars="200" w:firstLine="480"/>
        <w:rPr>
          <w:rFonts w:ascii="宋体"/>
          <w:sz w:val="24"/>
        </w:rPr>
      </w:pPr>
      <w:r>
        <w:rPr>
          <w:rFonts w:ascii="宋体" w:hAnsi="宋体" w:hint="eastAsia"/>
          <w:sz w:val="24"/>
        </w:rPr>
        <w:t>首先是建立了人才库，备有详尽的特长生资料，便于统一管理，文艺部组建了多个校园艺术团体，如舞蹈队、音乐队、书画社等。每逢校园文化节和一些大型的活动，艺术团的成员都要积极参与，并在学校统一组织下排演出许多精彩的节目，为校园文化节出谋划策。</w:t>
      </w:r>
    </w:p>
    <w:p w:rsidR="00A57871" w:rsidRDefault="00A57871" w:rsidP="00964FD6">
      <w:pPr>
        <w:spacing w:line="400" w:lineRule="exact"/>
        <w:ind w:firstLineChars="200" w:firstLine="480"/>
        <w:rPr>
          <w:rFonts w:ascii="宋体"/>
          <w:sz w:val="24"/>
        </w:rPr>
      </w:pPr>
      <w:r>
        <w:rPr>
          <w:rFonts w:ascii="宋体" w:hAnsi="宋体"/>
          <w:sz w:val="24"/>
        </w:rPr>
        <w:t>5</w:t>
      </w:r>
      <w:r>
        <w:rPr>
          <w:rFonts w:ascii="宋体" w:hAnsi="宋体" w:hint="eastAsia"/>
          <w:sz w:val="24"/>
        </w:rPr>
        <w:t>、体育部</w:t>
      </w:r>
    </w:p>
    <w:p w:rsidR="00A57871" w:rsidRDefault="00A57871" w:rsidP="00964FD6">
      <w:pPr>
        <w:spacing w:line="400" w:lineRule="exact"/>
        <w:ind w:firstLineChars="200" w:firstLine="480"/>
        <w:rPr>
          <w:rFonts w:ascii="宋体"/>
          <w:sz w:val="24"/>
        </w:rPr>
      </w:pPr>
      <w:r>
        <w:rPr>
          <w:rFonts w:ascii="宋体" w:hAnsi="宋体" w:hint="eastAsia"/>
          <w:sz w:val="24"/>
        </w:rPr>
        <w:t>利用课余时间，组织各项赛事，如排球赛、篮球赛等，促进学校体育事业的蓬勃发展。在校园文化节期间，体育部更是异常活跃，组织了丰富多采的、适合不同年级开展的体育活动，得到了广大体育爱好者的欢迎。</w:t>
      </w:r>
    </w:p>
    <w:p w:rsidR="00A57871" w:rsidRDefault="00A57871" w:rsidP="00964FD6">
      <w:pPr>
        <w:spacing w:line="400" w:lineRule="exact"/>
        <w:ind w:firstLineChars="200" w:firstLine="480"/>
        <w:rPr>
          <w:rFonts w:ascii="宋体"/>
          <w:sz w:val="24"/>
        </w:rPr>
      </w:pPr>
      <w:r>
        <w:rPr>
          <w:rFonts w:ascii="宋体" w:hAnsi="宋体"/>
          <w:sz w:val="24"/>
        </w:rPr>
        <w:t>6</w:t>
      </w:r>
      <w:r>
        <w:rPr>
          <w:rFonts w:ascii="宋体" w:hAnsi="宋体" w:hint="eastAsia"/>
          <w:sz w:val="24"/>
        </w:rPr>
        <w:t>、纪检部：负责对各部门的监督和活动开展的纪律要求，负责校园内安全巡逻。</w:t>
      </w:r>
    </w:p>
    <w:p w:rsidR="00A57871" w:rsidRDefault="00A57871" w:rsidP="00964FD6">
      <w:pPr>
        <w:spacing w:line="400" w:lineRule="exact"/>
        <w:ind w:firstLineChars="2300" w:firstLine="5520"/>
        <w:rPr>
          <w:rFonts w:ascii="宋体"/>
          <w:sz w:val="24"/>
        </w:rPr>
      </w:pPr>
      <w:r>
        <w:rPr>
          <w:rFonts w:ascii="宋体" w:hAnsi="宋体" w:hint="eastAsia"/>
          <w:sz w:val="24"/>
        </w:rPr>
        <w:t>仙游华侨中学团委学生会</w:t>
      </w:r>
      <w:r>
        <w:rPr>
          <w:rFonts w:ascii="宋体" w:hAnsi="宋体"/>
          <w:sz w:val="24"/>
        </w:rPr>
        <w:t xml:space="preserve">                </w:t>
      </w:r>
    </w:p>
    <w:p w:rsidR="00A57871" w:rsidRDefault="00A57871" w:rsidP="00964FD6">
      <w:pPr>
        <w:spacing w:line="400" w:lineRule="exact"/>
        <w:rPr>
          <w:rFonts w:ascii="宋体"/>
          <w:sz w:val="24"/>
        </w:rPr>
      </w:pPr>
      <w:r>
        <w:rPr>
          <w:rFonts w:ascii="宋体" w:hAnsi="宋体"/>
          <w:sz w:val="24"/>
        </w:rPr>
        <w:t xml:space="preserve">                                              </w:t>
      </w:r>
      <w:r>
        <w:rPr>
          <w:rFonts w:ascii="宋体" w:hAnsi="宋体" w:hint="eastAsia"/>
          <w:sz w:val="24"/>
        </w:rPr>
        <w:t>二</w:t>
      </w:r>
      <w:r>
        <w:rPr>
          <w:rFonts w:ascii="宋体" w:hAnsi="宋体"/>
          <w:sz w:val="24"/>
        </w:rPr>
        <w:t>O</w:t>
      </w:r>
      <w:r>
        <w:rPr>
          <w:rFonts w:ascii="宋体" w:hAnsi="宋体" w:hint="eastAsia"/>
          <w:sz w:val="24"/>
        </w:rPr>
        <w:t>一三年五月二十日</w:t>
      </w:r>
    </w:p>
    <w:p w:rsidR="00A57871" w:rsidRDefault="00A57871" w:rsidP="00964FD6">
      <w:pPr>
        <w:spacing w:line="400" w:lineRule="exact"/>
        <w:rPr>
          <w:rFonts w:ascii="宋体"/>
          <w:sz w:val="24"/>
        </w:rPr>
      </w:pPr>
    </w:p>
    <w:p w:rsidR="00A57871" w:rsidRPr="00111EA6" w:rsidRDefault="00A57871" w:rsidP="00B075D1">
      <w:pPr>
        <w:pStyle w:val="22"/>
        <w:spacing w:line="400" w:lineRule="exact"/>
        <w:ind w:firstLineChars="500" w:firstLine="1606"/>
        <w:rPr>
          <w:rFonts w:ascii="黑体" w:eastAsia="黑体" w:hAnsi="黑体" w:cs="黑体"/>
          <w:sz w:val="32"/>
          <w:szCs w:val="32"/>
        </w:rPr>
      </w:pPr>
      <w:r w:rsidRPr="00111EA6">
        <w:rPr>
          <w:rFonts w:ascii="黑体" w:eastAsia="黑体" w:hAnsi="黑体" w:cs="黑体"/>
          <w:sz w:val="32"/>
          <w:szCs w:val="32"/>
        </w:rPr>
        <w:t>8</w:t>
      </w:r>
      <w:r>
        <w:rPr>
          <w:rFonts w:ascii="黑体" w:eastAsia="黑体" w:hAnsi="黑体" w:cs="黑体"/>
          <w:sz w:val="32"/>
          <w:szCs w:val="32"/>
        </w:rPr>
        <w:t>9</w:t>
      </w:r>
      <w:r w:rsidRPr="00111EA6">
        <w:rPr>
          <w:rFonts w:ascii="黑体" w:eastAsia="黑体" w:hAnsi="黑体" w:cs="黑体" w:hint="eastAsia"/>
          <w:sz w:val="32"/>
          <w:szCs w:val="32"/>
        </w:rPr>
        <w:t>、仙游县华侨中学青年志愿者章程</w:t>
      </w:r>
    </w:p>
    <w:p w:rsidR="00A57871" w:rsidRDefault="00A57871" w:rsidP="005B2425">
      <w:pPr>
        <w:widowControl/>
        <w:shd w:val="clear" w:color="auto" w:fill="FFFFFF"/>
        <w:spacing w:beforeLines="50" w:line="400" w:lineRule="exact"/>
        <w:ind w:left="1440" w:right="1440"/>
        <w:jc w:val="center"/>
        <w:rPr>
          <w:rFonts w:ascii="宋体" w:cs="Arial Unicode MS"/>
          <w:color w:val="000000"/>
          <w:kern w:val="0"/>
          <w:sz w:val="32"/>
          <w:szCs w:val="32"/>
        </w:rPr>
      </w:pPr>
      <w:r>
        <w:rPr>
          <w:rFonts w:ascii="宋体" w:hAnsi="宋体" w:hint="eastAsia"/>
          <w:b/>
          <w:color w:val="000000"/>
          <w:kern w:val="0"/>
          <w:sz w:val="32"/>
          <w:szCs w:val="32"/>
        </w:rPr>
        <w:t>第一章</w:t>
      </w:r>
      <w:r>
        <w:rPr>
          <w:rFonts w:ascii="宋体"/>
          <w:b/>
          <w:color w:val="000000"/>
          <w:kern w:val="0"/>
          <w:sz w:val="32"/>
          <w:szCs w:val="32"/>
        </w:rPr>
        <w:t>  </w:t>
      </w:r>
      <w:r>
        <w:rPr>
          <w:rFonts w:ascii="宋体" w:hAnsi="宋体"/>
          <w:b/>
          <w:color w:val="000000"/>
          <w:kern w:val="0"/>
          <w:sz w:val="32"/>
          <w:szCs w:val="32"/>
        </w:rPr>
        <w:t xml:space="preserve"> </w:t>
      </w:r>
      <w:r>
        <w:rPr>
          <w:rFonts w:ascii="宋体" w:hAnsi="宋体" w:hint="eastAsia"/>
          <w:b/>
          <w:color w:val="000000"/>
          <w:kern w:val="0"/>
          <w:sz w:val="32"/>
          <w:szCs w:val="32"/>
        </w:rPr>
        <w:t>总</w:t>
      </w:r>
      <w:r>
        <w:rPr>
          <w:rFonts w:ascii="宋体"/>
          <w:b/>
          <w:color w:val="000000"/>
          <w:kern w:val="0"/>
          <w:sz w:val="32"/>
          <w:szCs w:val="32"/>
        </w:rPr>
        <w:t> </w:t>
      </w:r>
      <w:r>
        <w:rPr>
          <w:rFonts w:ascii="宋体" w:hAnsi="宋体"/>
          <w:b/>
          <w:color w:val="000000"/>
          <w:kern w:val="0"/>
          <w:sz w:val="32"/>
          <w:szCs w:val="32"/>
        </w:rPr>
        <w:t xml:space="preserve"> </w:t>
      </w:r>
      <w:r>
        <w:rPr>
          <w:rFonts w:ascii="宋体" w:hAnsi="宋体" w:hint="eastAsia"/>
          <w:b/>
          <w:color w:val="000000"/>
          <w:kern w:val="0"/>
          <w:sz w:val="32"/>
          <w:szCs w:val="32"/>
        </w:rPr>
        <w:t>则</w:t>
      </w:r>
    </w:p>
    <w:p w:rsidR="00A57871" w:rsidRDefault="00A57871" w:rsidP="00964FD6">
      <w:pPr>
        <w:widowControl/>
        <w:shd w:val="clear" w:color="auto" w:fill="FFFFFF"/>
        <w:adjustRightInd w:val="0"/>
        <w:snapToGrid w:val="0"/>
        <w:spacing w:line="400" w:lineRule="exact"/>
        <w:ind w:left="1" w:right="720" w:firstLineChars="200" w:firstLine="480"/>
        <w:jc w:val="left"/>
        <w:rPr>
          <w:rFonts w:ascii="宋体" w:hAnsi="宋体"/>
          <w:color w:val="000000"/>
          <w:kern w:val="0"/>
          <w:sz w:val="24"/>
        </w:rPr>
      </w:pPr>
      <w:r>
        <w:rPr>
          <w:rFonts w:ascii="宋体" w:hAnsi="宋体" w:hint="eastAsia"/>
          <w:color w:val="000000"/>
          <w:kern w:val="0"/>
          <w:sz w:val="24"/>
        </w:rPr>
        <w:t>第一条：社团通过组织中学生志愿服务活动，倡导爱国奉献、团结互助、促进社会主义精神文明建设，培养中学生为跨世纪社会主义事业的建设者和接班人。</w:t>
      </w:r>
      <w:r>
        <w:rPr>
          <w:rFonts w:ascii="宋体" w:hAnsi="宋体"/>
          <w:color w:val="000000"/>
          <w:kern w:val="0"/>
          <w:sz w:val="24"/>
        </w:rPr>
        <w:t xml:space="preserve"> </w:t>
      </w:r>
    </w:p>
    <w:p w:rsidR="00A57871" w:rsidRDefault="00A57871" w:rsidP="00964FD6">
      <w:pPr>
        <w:widowControl/>
        <w:shd w:val="clear" w:color="auto" w:fill="FFFFFF"/>
        <w:adjustRightInd w:val="0"/>
        <w:snapToGrid w:val="0"/>
        <w:spacing w:line="400" w:lineRule="exact"/>
        <w:ind w:left="1" w:right="720" w:firstLineChars="200" w:firstLine="480"/>
        <w:jc w:val="left"/>
        <w:rPr>
          <w:rFonts w:ascii="宋体" w:hAnsi="宋体"/>
          <w:color w:val="000000"/>
          <w:kern w:val="0"/>
          <w:sz w:val="24"/>
        </w:rPr>
      </w:pPr>
      <w:r>
        <w:rPr>
          <w:rFonts w:ascii="宋体" w:hAnsi="宋体" w:hint="eastAsia"/>
          <w:color w:val="000000"/>
          <w:kern w:val="0"/>
          <w:sz w:val="24"/>
        </w:rPr>
        <w:t>第二条：社团宗旨：坚持服务学校、服务社会，通过组织和指导全校青年志愿者的社会公益服务活动，推动学校精神文明建设，积极弘扬继承中华民族的传统道德精神，树立现代社会主义文明价值的新观念，立足学校面向社会，团结全体有志于振兴中华的当代青年，大力倡导健康，文明、科学的生活方式，提高青年思想素质和科学文化素质蕴藏在青年中的精神力量转化为促进改革和建设的巨大物质力量。</w:t>
      </w:r>
      <w:r>
        <w:rPr>
          <w:rFonts w:ascii="宋体" w:hAnsi="宋体"/>
          <w:color w:val="000000"/>
          <w:kern w:val="0"/>
          <w:sz w:val="24"/>
        </w:rPr>
        <w:t xml:space="preserve"> </w:t>
      </w:r>
    </w:p>
    <w:p w:rsidR="00A57871" w:rsidRDefault="00A57871" w:rsidP="00964FD6">
      <w:pPr>
        <w:widowControl/>
        <w:shd w:val="clear" w:color="auto" w:fill="FFFFFF"/>
        <w:adjustRightInd w:val="0"/>
        <w:snapToGrid w:val="0"/>
        <w:spacing w:line="400" w:lineRule="exact"/>
        <w:ind w:right="720" w:firstLineChars="200" w:firstLine="480"/>
        <w:jc w:val="left"/>
        <w:rPr>
          <w:rFonts w:ascii="宋体"/>
          <w:color w:val="000000"/>
          <w:kern w:val="0"/>
          <w:sz w:val="24"/>
        </w:rPr>
      </w:pPr>
      <w:r>
        <w:rPr>
          <w:rFonts w:ascii="宋体" w:hAnsi="宋体" w:hint="eastAsia"/>
          <w:color w:val="000000"/>
          <w:kern w:val="0"/>
          <w:sz w:val="24"/>
        </w:rPr>
        <w:t>第三条：本团口号：“奉献、友爱、互助、进步”</w:t>
      </w:r>
    </w:p>
    <w:p w:rsidR="00A57871" w:rsidRDefault="00A57871" w:rsidP="00964FD6">
      <w:pPr>
        <w:widowControl/>
        <w:shd w:val="clear" w:color="auto" w:fill="FFFFFF"/>
        <w:spacing w:line="400" w:lineRule="exact"/>
        <w:ind w:leftChars="343" w:left="720" w:right="1440" w:firstLineChars="600" w:firstLine="1446"/>
        <w:jc w:val="left"/>
        <w:rPr>
          <w:rFonts w:ascii="宋体" w:cs="Arial Unicode MS"/>
          <w:b/>
          <w:color w:val="000000"/>
          <w:kern w:val="0"/>
          <w:sz w:val="24"/>
        </w:rPr>
      </w:pPr>
      <w:r>
        <w:rPr>
          <w:rFonts w:ascii="宋体" w:hAnsi="宋体"/>
          <w:b/>
          <w:color w:val="000000"/>
          <w:kern w:val="0"/>
          <w:sz w:val="24"/>
        </w:rPr>
        <w:t xml:space="preserve">   </w:t>
      </w:r>
      <w:r>
        <w:rPr>
          <w:rFonts w:ascii="宋体" w:hAnsi="宋体" w:hint="eastAsia"/>
          <w:b/>
          <w:color w:val="000000"/>
          <w:kern w:val="0"/>
          <w:sz w:val="24"/>
        </w:rPr>
        <w:t>第二章</w:t>
      </w:r>
      <w:r>
        <w:rPr>
          <w:rFonts w:ascii="宋体"/>
          <w:b/>
          <w:color w:val="000000"/>
          <w:kern w:val="0"/>
          <w:sz w:val="24"/>
        </w:rPr>
        <w:t>  </w:t>
      </w:r>
      <w:r>
        <w:rPr>
          <w:rFonts w:ascii="宋体" w:hAnsi="宋体"/>
          <w:b/>
          <w:color w:val="000000"/>
          <w:kern w:val="0"/>
          <w:sz w:val="24"/>
        </w:rPr>
        <w:t xml:space="preserve"> </w:t>
      </w:r>
      <w:r>
        <w:rPr>
          <w:rFonts w:ascii="宋体" w:hAnsi="宋体" w:hint="eastAsia"/>
          <w:b/>
          <w:color w:val="000000"/>
          <w:kern w:val="0"/>
          <w:sz w:val="24"/>
        </w:rPr>
        <w:t>任</w:t>
      </w:r>
      <w:r>
        <w:rPr>
          <w:rFonts w:ascii="宋体"/>
          <w:b/>
          <w:color w:val="000000"/>
          <w:kern w:val="0"/>
          <w:sz w:val="24"/>
        </w:rPr>
        <w:t> </w:t>
      </w:r>
      <w:r>
        <w:rPr>
          <w:rFonts w:ascii="宋体" w:hAnsi="宋体"/>
          <w:b/>
          <w:color w:val="000000"/>
          <w:kern w:val="0"/>
          <w:sz w:val="24"/>
        </w:rPr>
        <w:t xml:space="preserve"> </w:t>
      </w:r>
      <w:r>
        <w:rPr>
          <w:rFonts w:ascii="宋体" w:hAnsi="宋体" w:hint="eastAsia"/>
          <w:b/>
          <w:color w:val="000000"/>
          <w:kern w:val="0"/>
          <w:sz w:val="24"/>
        </w:rPr>
        <w:t>务</w:t>
      </w:r>
      <w:r>
        <w:rPr>
          <w:rFonts w:ascii="宋体" w:hAnsi="宋体"/>
          <w:b/>
          <w:color w:val="000000"/>
          <w:kern w:val="0"/>
          <w:sz w:val="24"/>
        </w:rPr>
        <w:t xml:space="preserve"> </w:t>
      </w:r>
    </w:p>
    <w:p w:rsidR="00A57871" w:rsidRDefault="00A57871" w:rsidP="00964FD6">
      <w:pPr>
        <w:widowControl/>
        <w:shd w:val="clear" w:color="auto" w:fill="FFFFFF"/>
        <w:adjustRightInd w:val="0"/>
        <w:snapToGrid w:val="0"/>
        <w:spacing w:line="400" w:lineRule="exact"/>
        <w:ind w:left="1" w:right="720" w:firstLineChars="200" w:firstLine="480"/>
        <w:jc w:val="left"/>
        <w:rPr>
          <w:rFonts w:ascii="宋体" w:hAnsi="宋体"/>
          <w:color w:val="000000"/>
          <w:kern w:val="0"/>
          <w:sz w:val="24"/>
        </w:rPr>
      </w:pPr>
      <w:r>
        <w:rPr>
          <w:rFonts w:ascii="宋体" w:hAnsi="宋体" w:hint="eastAsia"/>
          <w:color w:val="000000"/>
          <w:kern w:val="0"/>
          <w:sz w:val="24"/>
        </w:rPr>
        <w:t>第一条：开展各种形式的教育活动，提高会员的自身素质和道德修养，培养会员无私奉献精神。</w:t>
      </w:r>
      <w:r>
        <w:rPr>
          <w:rFonts w:ascii="宋体" w:hAnsi="宋体"/>
          <w:color w:val="000000"/>
          <w:kern w:val="0"/>
          <w:sz w:val="24"/>
        </w:rPr>
        <w:t xml:space="preserve"> </w:t>
      </w:r>
    </w:p>
    <w:p w:rsidR="00A57871" w:rsidRDefault="00A57871" w:rsidP="00964FD6">
      <w:pPr>
        <w:widowControl/>
        <w:shd w:val="clear" w:color="auto" w:fill="FFFFFF"/>
        <w:adjustRightInd w:val="0"/>
        <w:snapToGrid w:val="0"/>
        <w:spacing w:line="400" w:lineRule="exact"/>
        <w:ind w:left="1" w:right="720" w:firstLineChars="199" w:firstLine="478"/>
        <w:jc w:val="left"/>
        <w:rPr>
          <w:rFonts w:ascii="宋体" w:hAnsi="宋体"/>
          <w:color w:val="000000"/>
          <w:kern w:val="0"/>
          <w:sz w:val="24"/>
        </w:rPr>
      </w:pPr>
      <w:r>
        <w:rPr>
          <w:rFonts w:ascii="宋体" w:hAnsi="宋体" w:hint="eastAsia"/>
          <w:color w:val="000000"/>
          <w:kern w:val="0"/>
          <w:sz w:val="24"/>
        </w:rPr>
        <w:t>第二条：发动会员积极投身到社会主义精神文明建设的实践活动中去，倡导</w:t>
      </w:r>
      <w:r>
        <w:rPr>
          <w:rFonts w:ascii="宋体" w:hint="eastAsia"/>
          <w:color w:val="000000"/>
          <w:kern w:val="0"/>
          <w:sz w:val="24"/>
        </w:rPr>
        <w:t>“</w:t>
      </w:r>
      <w:r>
        <w:rPr>
          <w:rFonts w:ascii="宋体" w:hAnsi="宋体" w:hint="eastAsia"/>
          <w:color w:val="000000"/>
          <w:kern w:val="0"/>
          <w:sz w:val="24"/>
        </w:rPr>
        <w:t>友爱、善良、诚实、互助</w:t>
      </w:r>
      <w:r>
        <w:rPr>
          <w:rFonts w:ascii="宋体" w:hint="eastAsia"/>
          <w:color w:val="000000"/>
          <w:kern w:val="0"/>
          <w:sz w:val="24"/>
        </w:rPr>
        <w:t>”</w:t>
      </w:r>
      <w:r>
        <w:rPr>
          <w:rFonts w:ascii="宋体" w:hAnsi="宋体" w:hint="eastAsia"/>
          <w:color w:val="000000"/>
          <w:kern w:val="0"/>
          <w:sz w:val="24"/>
        </w:rPr>
        <w:t>，促进社会风气形成。</w:t>
      </w:r>
      <w:r>
        <w:rPr>
          <w:rFonts w:ascii="宋体" w:hAnsi="宋体"/>
          <w:color w:val="000000"/>
          <w:kern w:val="0"/>
          <w:sz w:val="24"/>
        </w:rPr>
        <w:t xml:space="preserve"> </w:t>
      </w:r>
    </w:p>
    <w:p w:rsidR="00A57871" w:rsidRDefault="00A57871" w:rsidP="00964FD6">
      <w:pPr>
        <w:widowControl/>
        <w:shd w:val="clear" w:color="auto" w:fill="FFFFFF"/>
        <w:adjustRightInd w:val="0"/>
        <w:snapToGrid w:val="0"/>
        <w:spacing w:line="400" w:lineRule="exact"/>
        <w:ind w:left="1" w:right="720" w:firstLineChars="199" w:firstLine="478"/>
        <w:jc w:val="left"/>
        <w:rPr>
          <w:rFonts w:ascii="宋体" w:hAnsi="宋体"/>
          <w:color w:val="000000"/>
          <w:kern w:val="0"/>
          <w:sz w:val="24"/>
        </w:rPr>
      </w:pPr>
      <w:r>
        <w:rPr>
          <w:rFonts w:ascii="宋体" w:hAnsi="宋体" w:hint="eastAsia"/>
          <w:color w:val="000000"/>
          <w:kern w:val="0"/>
          <w:sz w:val="24"/>
        </w:rPr>
        <w:t>第三条：为具有特别困难以及其他需要帮助的社会成员提供服务。</w:t>
      </w:r>
      <w:r>
        <w:rPr>
          <w:rFonts w:ascii="宋体" w:hAnsi="宋体"/>
          <w:color w:val="000000"/>
          <w:kern w:val="0"/>
          <w:sz w:val="24"/>
        </w:rPr>
        <w:t xml:space="preserve"> </w:t>
      </w:r>
    </w:p>
    <w:p w:rsidR="00A57871" w:rsidRDefault="00A57871" w:rsidP="00964FD6">
      <w:pPr>
        <w:widowControl/>
        <w:shd w:val="clear" w:color="auto" w:fill="FFFFFF"/>
        <w:adjustRightInd w:val="0"/>
        <w:snapToGrid w:val="0"/>
        <w:spacing w:line="400" w:lineRule="exact"/>
        <w:ind w:left="1" w:right="720" w:firstLineChars="199" w:firstLine="478"/>
        <w:jc w:val="left"/>
        <w:rPr>
          <w:rFonts w:ascii="宋体" w:hAnsi="宋体"/>
          <w:color w:val="000000"/>
          <w:kern w:val="0"/>
          <w:sz w:val="24"/>
        </w:rPr>
      </w:pPr>
      <w:r>
        <w:rPr>
          <w:rFonts w:ascii="宋体" w:hAnsi="宋体" w:hint="eastAsia"/>
          <w:color w:val="000000"/>
          <w:kern w:val="0"/>
          <w:sz w:val="24"/>
        </w:rPr>
        <w:t>第四条：定期向社团总部通报志愿者活动情况，做好志愿者活动的宣传工作。</w:t>
      </w:r>
      <w:r>
        <w:rPr>
          <w:rFonts w:ascii="宋体" w:hAnsi="宋体"/>
          <w:color w:val="000000"/>
          <w:kern w:val="0"/>
          <w:sz w:val="24"/>
        </w:rPr>
        <w:t xml:space="preserve"> </w:t>
      </w:r>
    </w:p>
    <w:p w:rsidR="00A57871" w:rsidRDefault="00A57871" w:rsidP="00964FD6">
      <w:pPr>
        <w:widowControl/>
        <w:shd w:val="clear" w:color="auto" w:fill="FFFFFF"/>
        <w:adjustRightInd w:val="0"/>
        <w:snapToGrid w:val="0"/>
        <w:spacing w:line="400" w:lineRule="exact"/>
        <w:ind w:leftChars="533" w:left="1119" w:right="1440" w:firstLineChars="500" w:firstLine="1205"/>
        <w:jc w:val="left"/>
        <w:rPr>
          <w:rFonts w:ascii="宋体" w:hAnsi="宋体"/>
          <w:b/>
          <w:color w:val="000000"/>
          <w:kern w:val="0"/>
          <w:sz w:val="24"/>
        </w:rPr>
      </w:pPr>
      <w:r>
        <w:rPr>
          <w:rFonts w:ascii="宋体" w:hAnsi="宋体"/>
          <w:b/>
          <w:color w:val="000000"/>
          <w:kern w:val="0"/>
          <w:sz w:val="24"/>
        </w:rPr>
        <w:t xml:space="preserve">  </w:t>
      </w:r>
      <w:r>
        <w:rPr>
          <w:rFonts w:ascii="宋体" w:hAnsi="宋体" w:hint="eastAsia"/>
          <w:b/>
          <w:color w:val="000000"/>
          <w:kern w:val="0"/>
          <w:sz w:val="24"/>
        </w:rPr>
        <w:t>第三章</w:t>
      </w:r>
      <w:r>
        <w:rPr>
          <w:rFonts w:ascii="宋体"/>
          <w:b/>
          <w:color w:val="000000"/>
          <w:kern w:val="0"/>
          <w:sz w:val="24"/>
        </w:rPr>
        <w:t>  </w:t>
      </w:r>
      <w:r>
        <w:rPr>
          <w:rFonts w:ascii="宋体" w:hAnsi="宋体"/>
          <w:b/>
          <w:color w:val="000000"/>
          <w:kern w:val="0"/>
          <w:sz w:val="24"/>
        </w:rPr>
        <w:t xml:space="preserve"> </w:t>
      </w:r>
      <w:r>
        <w:rPr>
          <w:rFonts w:ascii="宋体" w:hAnsi="宋体" w:hint="eastAsia"/>
          <w:b/>
          <w:color w:val="000000"/>
          <w:kern w:val="0"/>
          <w:sz w:val="24"/>
        </w:rPr>
        <w:t>会员及管理</w:t>
      </w:r>
      <w:r>
        <w:rPr>
          <w:rFonts w:ascii="宋体" w:hAnsi="宋体"/>
          <w:b/>
          <w:color w:val="000000"/>
          <w:kern w:val="0"/>
          <w:sz w:val="24"/>
        </w:rPr>
        <w:t xml:space="preserve"> </w:t>
      </w:r>
    </w:p>
    <w:p w:rsidR="00A57871" w:rsidRDefault="00A57871" w:rsidP="00964FD6">
      <w:pPr>
        <w:widowControl/>
        <w:shd w:val="clear" w:color="auto" w:fill="FFFFFF"/>
        <w:adjustRightInd w:val="0"/>
        <w:snapToGrid w:val="0"/>
        <w:spacing w:line="400" w:lineRule="exact"/>
        <w:ind w:left="1" w:right="720" w:firstLineChars="199" w:firstLine="478"/>
        <w:jc w:val="left"/>
        <w:rPr>
          <w:rFonts w:ascii="宋体" w:hAnsi="宋体"/>
          <w:color w:val="000000"/>
          <w:kern w:val="0"/>
          <w:sz w:val="24"/>
        </w:rPr>
      </w:pPr>
      <w:r>
        <w:rPr>
          <w:rFonts w:ascii="宋体" w:hAnsi="宋体" w:hint="eastAsia"/>
          <w:color w:val="000000"/>
          <w:kern w:val="0"/>
          <w:sz w:val="24"/>
        </w:rPr>
        <w:t>第一条：凡是承认并拥护本会章程，遵纪守法，有志无私奉献社会，自愿参加本会的同学均可报名。</w:t>
      </w:r>
      <w:r>
        <w:rPr>
          <w:rFonts w:ascii="宋体" w:hAnsi="宋体"/>
          <w:color w:val="000000"/>
          <w:kern w:val="0"/>
          <w:sz w:val="24"/>
        </w:rPr>
        <w:t xml:space="preserve"> </w:t>
      </w:r>
    </w:p>
    <w:p w:rsidR="00A57871" w:rsidRDefault="00A57871" w:rsidP="00964FD6">
      <w:pPr>
        <w:widowControl/>
        <w:shd w:val="clear" w:color="auto" w:fill="FFFFFF"/>
        <w:adjustRightInd w:val="0"/>
        <w:snapToGrid w:val="0"/>
        <w:spacing w:line="400" w:lineRule="exact"/>
        <w:ind w:leftChars="266" w:left="1039" w:right="1440" w:hangingChars="200" w:hanging="480"/>
        <w:jc w:val="left"/>
        <w:rPr>
          <w:rFonts w:ascii="宋体" w:hAnsi="宋体"/>
          <w:color w:val="000000"/>
          <w:kern w:val="0"/>
          <w:sz w:val="24"/>
        </w:rPr>
      </w:pPr>
      <w:r>
        <w:rPr>
          <w:rFonts w:ascii="宋体" w:hAnsi="宋体" w:hint="eastAsia"/>
          <w:color w:val="000000"/>
          <w:kern w:val="0"/>
          <w:sz w:val="24"/>
        </w:rPr>
        <w:t>第二条：会员享受的权利</w:t>
      </w:r>
      <w:r>
        <w:rPr>
          <w:rFonts w:ascii="宋体" w:hAnsi="宋体"/>
          <w:color w:val="000000"/>
          <w:kern w:val="0"/>
          <w:sz w:val="24"/>
        </w:rPr>
        <w:t xml:space="preserve"> </w:t>
      </w:r>
    </w:p>
    <w:p w:rsidR="00A57871" w:rsidRDefault="00A57871" w:rsidP="00964FD6">
      <w:pPr>
        <w:widowControl/>
        <w:shd w:val="clear" w:color="auto" w:fill="FFFFFF"/>
        <w:adjustRightInd w:val="0"/>
        <w:snapToGrid w:val="0"/>
        <w:spacing w:line="400" w:lineRule="exact"/>
        <w:ind w:leftChars="266" w:left="1039" w:right="1440" w:hangingChars="200" w:hanging="480"/>
        <w:jc w:val="left"/>
        <w:rPr>
          <w:rFonts w:ascii="宋体" w:hAnsi="宋体"/>
          <w:color w:val="000000"/>
          <w:kern w:val="0"/>
          <w:sz w:val="24"/>
        </w:rPr>
      </w:pPr>
      <w:r>
        <w:rPr>
          <w:rFonts w:ascii="宋体" w:hAnsi="宋体" w:hint="eastAsia"/>
          <w:color w:val="000000"/>
          <w:kern w:val="0"/>
          <w:sz w:val="24"/>
        </w:rPr>
        <w:t>（一）在本会有选举和被选举权</w:t>
      </w:r>
      <w:r>
        <w:rPr>
          <w:rFonts w:ascii="宋体" w:hAnsi="宋体"/>
          <w:color w:val="000000"/>
          <w:kern w:val="0"/>
          <w:sz w:val="24"/>
        </w:rPr>
        <w:t xml:space="preserve"> </w:t>
      </w:r>
    </w:p>
    <w:p w:rsidR="00A57871" w:rsidRDefault="00A57871" w:rsidP="00964FD6">
      <w:pPr>
        <w:widowControl/>
        <w:shd w:val="clear" w:color="auto" w:fill="FFFFFF"/>
        <w:adjustRightInd w:val="0"/>
        <w:snapToGrid w:val="0"/>
        <w:spacing w:line="400" w:lineRule="exact"/>
        <w:ind w:leftChars="266" w:left="1039" w:right="1440" w:hangingChars="200" w:hanging="480"/>
        <w:jc w:val="left"/>
        <w:rPr>
          <w:rFonts w:ascii="宋体" w:hAnsi="宋体"/>
          <w:color w:val="000000"/>
          <w:kern w:val="0"/>
          <w:sz w:val="24"/>
        </w:rPr>
      </w:pPr>
      <w:r>
        <w:rPr>
          <w:rFonts w:ascii="宋体" w:hAnsi="宋体" w:hint="eastAsia"/>
          <w:color w:val="000000"/>
          <w:kern w:val="0"/>
          <w:sz w:val="24"/>
        </w:rPr>
        <w:t>（二）有对本会工作提出批评和建议的提案权</w:t>
      </w:r>
      <w:r>
        <w:rPr>
          <w:rFonts w:ascii="宋体" w:hAnsi="宋体"/>
          <w:color w:val="000000"/>
          <w:kern w:val="0"/>
          <w:sz w:val="24"/>
        </w:rPr>
        <w:t xml:space="preserve"> </w:t>
      </w:r>
    </w:p>
    <w:p w:rsidR="00A57871" w:rsidRDefault="00A57871" w:rsidP="00964FD6">
      <w:pPr>
        <w:widowControl/>
        <w:shd w:val="clear" w:color="auto" w:fill="FFFFFF"/>
        <w:adjustRightInd w:val="0"/>
        <w:snapToGrid w:val="0"/>
        <w:spacing w:line="400" w:lineRule="exact"/>
        <w:ind w:leftChars="266" w:left="1039" w:right="1440" w:hangingChars="200" w:hanging="480"/>
        <w:jc w:val="left"/>
        <w:rPr>
          <w:rFonts w:ascii="宋体" w:hAnsi="宋体"/>
          <w:color w:val="000000"/>
          <w:kern w:val="0"/>
          <w:sz w:val="24"/>
        </w:rPr>
      </w:pPr>
      <w:r>
        <w:rPr>
          <w:rFonts w:ascii="宋体" w:hAnsi="宋体" w:hint="eastAsia"/>
          <w:color w:val="000000"/>
          <w:kern w:val="0"/>
          <w:sz w:val="24"/>
        </w:rPr>
        <w:t>（三）优先享受参加各种社会实践活动</w:t>
      </w:r>
      <w:r>
        <w:rPr>
          <w:rFonts w:ascii="宋体" w:hAnsi="宋体"/>
          <w:color w:val="000000"/>
          <w:kern w:val="0"/>
          <w:sz w:val="24"/>
        </w:rPr>
        <w:t xml:space="preserve"> </w:t>
      </w:r>
    </w:p>
    <w:p w:rsidR="00A57871" w:rsidRDefault="00A57871" w:rsidP="00964FD6">
      <w:pPr>
        <w:widowControl/>
        <w:shd w:val="clear" w:color="auto" w:fill="FFFFFF"/>
        <w:adjustRightInd w:val="0"/>
        <w:snapToGrid w:val="0"/>
        <w:spacing w:line="400" w:lineRule="exact"/>
        <w:ind w:right="720" w:firstLineChars="198" w:firstLine="475"/>
        <w:jc w:val="left"/>
        <w:rPr>
          <w:rFonts w:ascii="宋体" w:hAnsi="宋体"/>
          <w:color w:val="000000"/>
          <w:kern w:val="0"/>
          <w:sz w:val="24"/>
        </w:rPr>
      </w:pPr>
      <w:r>
        <w:rPr>
          <w:rFonts w:ascii="宋体" w:hAnsi="宋体" w:hint="eastAsia"/>
          <w:color w:val="000000"/>
          <w:kern w:val="0"/>
          <w:sz w:val="24"/>
        </w:rPr>
        <w:t>（四）当会员正当权利受到侵害时，有要求本会予以保护的权利</w:t>
      </w:r>
      <w:r>
        <w:rPr>
          <w:rFonts w:ascii="宋体" w:hAnsi="宋体"/>
          <w:color w:val="000000"/>
          <w:kern w:val="0"/>
          <w:sz w:val="24"/>
        </w:rPr>
        <w:t xml:space="preserve"> </w:t>
      </w:r>
    </w:p>
    <w:p w:rsidR="00A57871" w:rsidRDefault="00A57871" w:rsidP="00964FD6">
      <w:pPr>
        <w:widowControl/>
        <w:shd w:val="clear" w:color="auto" w:fill="FFFFFF"/>
        <w:adjustRightInd w:val="0"/>
        <w:snapToGrid w:val="0"/>
        <w:spacing w:line="400" w:lineRule="exact"/>
        <w:ind w:right="720" w:firstLineChars="198" w:firstLine="475"/>
        <w:jc w:val="left"/>
        <w:rPr>
          <w:rFonts w:ascii="宋体" w:hAnsi="宋体"/>
          <w:color w:val="000000"/>
          <w:kern w:val="0"/>
          <w:sz w:val="24"/>
        </w:rPr>
      </w:pPr>
      <w:r>
        <w:rPr>
          <w:rFonts w:ascii="宋体" w:hAnsi="宋体" w:hint="eastAsia"/>
          <w:color w:val="000000"/>
          <w:kern w:val="0"/>
          <w:sz w:val="24"/>
        </w:rPr>
        <w:t>（五）有监督本会工作人员的工作，通过本会机构组织要求撤换不称职的工作人员，并向社团总部反映的权利</w:t>
      </w:r>
      <w:r>
        <w:rPr>
          <w:rFonts w:ascii="宋体" w:hAnsi="宋体"/>
          <w:color w:val="000000"/>
          <w:kern w:val="0"/>
          <w:sz w:val="24"/>
        </w:rPr>
        <w:t xml:space="preserve"> </w:t>
      </w:r>
    </w:p>
    <w:p w:rsidR="00A57871" w:rsidRDefault="00A57871" w:rsidP="00964FD6">
      <w:pPr>
        <w:widowControl/>
        <w:shd w:val="clear" w:color="auto" w:fill="FFFFFF"/>
        <w:adjustRightInd w:val="0"/>
        <w:snapToGrid w:val="0"/>
        <w:spacing w:line="400" w:lineRule="exact"/>
        <w:ind w:leftChars="266" w:left="1039" w:right="1440" w:hangingChars="200" w:hanging="480"/>
        <w:jc w:val="left"/>
        <w:rPr>
          <w:rFonts w:ascii="宋体" w:hAnsi="宋体"/>
          <w:color w:val="000000"/>
          <w:kern w:val="0"/>
          <w:sz w:val="24"/>
        </w:rPr>
      </w:pPr>
      <w:r>
        <w:rPr>
          <w:rFonts w:ascii="宋体" w:hAnsi="宋体" w:hint="eastAsia"/>
          <w:color w:val="000000"/>
          <w:kern w:val="0"/>
          <w:sz w:val="24"/>
        </w:rPr>
        <w:t>第三条：会员履行下列义务</w:t>
      </w:r>
      <w:r>
        <w:rPr>
          <w:rFonts w:ascii="宋体" w:hAnsi="宋体"/>
          <w:color w:val="000000"/>
          <w:kern w:val="0"/>
          <w:sz w:val="24"/>
        </w:rPr>
        <w:t xml:space="preserve"> </w:t>
      </w:r>
    </w:p>
    <w:p w:rsidR="00A57871" w:rsidRDefault="00A57871" w:rsidP="00964FD6">
      <w:pPr>
        <w:widowControl/>
        <w:shd w:val="clear" w:color="auto" w:fill="FFFFFF"/>
        <w:adjustRightInd w:val="0"/>
        <w:snapToGrid w:val="0"/>
        <w:spacing w:line="400" w:lineRule="exact"/>
        <w:ind w:left="1" w:right="720" w:firstLineChars="199" w:firstLine="478"/>
        <w:jc w:val="left"/>
        <w:rPr>
          <w:rFonts w:ascii="宋体" w:hAnsi="宋体"/>
          <w:color w:val="000000"/>
          <w:kern w:val="0"/>
          <w:sz w:val="24"/>
        </w:rPr>
      </w:pPr>
      <w:r>
        <w:rPr>
          <w:rFonts w:ascii="宋体" w:hAnsi="宋体" w:hint="eastAsia"/>
          <w:color w:val="000000"/>
          <w:kern w:val="0"/>
          <w:sz w:val="24"/>
        </w:rPr>
        <w:t>（一）遵守学校一切规章制度及本协会章程，执行本协会的决议，维护本协会的声誉和利益，积极参加本会活动，支持本会工作。</w:t>
      </w:r>
      <w:r>
        <w:rPr>
          <w:rFonts w:ascii="宋体" w:hAnsi="宋体"/>
          <w:color w:val="000000"/>
          <w:kern w:val="0"/>
          <w:sz w:val="24"/>
        </w:rPr>
        <w:t xml:space="preserve"> </w:t>
      </w:r>
    </w:p>
    <w:p w:rsidR="00A57871" w:rsidRDefault="00A57871" w:rsidP="00964FD6">
      <w:pPr>
        <w:widowControl/>
        <w:shd w:val="clear" w:color="auto" w:fill="FFFFFF"/>
        <w:adjustRightInd w:val="0"/>
        <w:snapToGrid w:val="0"/>
        <w:spacing w:line="400" w:lineRule="exact"/>
        <w:ind w:leftChars="266" w:left="1039" w:right="1440" w:hangingChars="200" w:hanging="480"/>
        <w:jc w:val="left"/>
        <w:rPr>
          <w:rFonts w:ascii="宋体" w:hAnsi="宋体"/>
          <w:color w:val="000000"/>
          <w:kern w:val="0"/>
          <w:sz w:val="24"/>
        </w:rPr>
      </w:pPr>
      <w:r>
        <w:rPr>
          <w:rFonts w:ascii="宋体" w:hAnsi="宋体" w:hint="eastAsia"/>
          <w:color w:val="000000"/>
          <w:kern w:val="0"/>
          <w:sz w:val="24"/>
        </w:rPr>
        <w:t>（二）敬老扶幼，关心病残，在文明建设中起表率作用。</w:t>
      </w:r>
      <w:r>
        <w:rPr>
          <w:rFonts w:ascii="宋体" w:hAnsi="宋体"/>
          <w:color w:val="000000"/>
          <w:kern w:val="0"/>
          <w:sz w:val="24"/>
        </w:rPr>
        <w:t xml:space="preserve"> </w:t>
      </w:r>
    </w:p>
    <w:p w:rsidR="00A57871" w:rsidRDefault="00A57871" w:rsidP="00964FD6">
      <w:pPr>
        <w:widowControl/>
        <w:shd w:val="clear" w:color="auto" w:fill="FFFFFF"/>
        <w:adjustRightInd w:val="0"/>
        <w:snapToGrid w:val="0"/>
        <w:spacing w:line="400" w:lineRule="exact"/>
        <w:ind w:leftChars="266" w:left="1039" w:right="1440" w:hangingChars="200" w:hanging="480"/>
        <w:jc w:val="left"/>
        <w:rPr>
          <w:rFonts w:ascii="宋体" w:hAnsi="宋体"/>
          <w:color w:val="000000"/>
          <w:kern w:val="0"/>
          <w:sz w:val="24"/>
        </w:rPr>
      </w:pPr>
      <w:r>
        <w:rPr>
          <w:rFonts w:ascii="宋体" w:hAnsi="宋体" w:hint="eastAsia"/>
          <w:color w:val="000000"/>
          <w:kern w:val="0"/>
          <w:sz w:val="24"/>
        </w:rPr>
        <w:t>（三）文明礼貌，乐于助人，乐于奉献。</w:t>
      </w:r>
      <w:r>
        <w:rPr>
          <w:rFonts w:ascii="宋体" w:hAnsi="宋体"/>
          <w:color w:val="000000"/>
          <w:kern w:val="0"/>
          <w:sz w:val="24"/>
        </w:rPr>
        <w:t xml:space="preserve"> </w:t>
      </w:r>
    </w:p>
    <w:p w:rsidR="00A57871" w:rsidRDefault="00A57871" w:rsidP="00964FD6">
      <w:pPr>
        <w:widowControl/>
        <w:shd w:val="clear" w:color="auto" w:fill="FFFFFF"/>
        <w:adjustRightInd w:val="0"/>
        <w:snapToGrid w:val="0"/>
        <w:spacing w:line="400" w:lineRule="exact"/>
        <w:ind w:leftChars="266" w:left="1039" w:right="1440" w:hangingChars="200" w:hanging="480"/>
        <w:jc w:val="left"/>
        <w:rPr>
          <w:rFonts w:ascii="宋体" w:hAnsi="宋体"/>
          <w:color w:val="000000"/>
          <w:kern w:val="0"/>
          <w:sz w:val="24"/>
        </w:rPr>
      </w:pPr>
      <w:r>
        <w:rPr>
          <w:rFonts w:ascii="宋体" w:hAnsi="宋体" w:hint="eastAsia"/>
          <w:color w:val="000000"/>
          <w:kern w:val="0"/>
          <w:sz w:val="24"/>
        </w:rPr>
        <w:t>（四）注意道德修养，提高自身素质。</w:t>
      </w:r>
      <w:r>
        <w:rPr>
          <w:rFonts w:ascii="宋体" w:hAnsi="宋体"/>
          <w:color w:val="000000"/>
          <w:kern w:val="0"/>
          <w:sz w:val="24"/>
        </w:rPr>
        <w:t xml:space="preserve"> </w:t>
      </w:r>
    </w:p>
    <w:p w:rsidR="00A57871" w:rsidRDefault="00A57871" w:rsidP="00964FD6">
      <w:pPr>
        <w:widowControl/>
        <w:shd w:val="clear" w:color="auto" w:fill="FFFFFF"/>
        <w:adjustRightInd w:val="0"/>
        <w:snapToGrid w:val="0"/>
        <w:spacing w:line="400" w:lineRule="exact"/>
        <w:ind w:leftChars="266" w:left="1039" w:right="1440" w:hangingChars="200" w:hanging="480"/>
        <w:jc w:val="left"/>
        <w:rPr>
          <w:rFonts w:ascii="宋体" w:hAnsi="宋体"/>
          <w:color w:val="000000"/>
          <w:kern w:val="0"/>
          <w:sz w:val="24"/>
        </w:rPr>
      </w:pPr>
      <w:r>
        <w:rPr>
          <w:rFonts w:ascii="宋体" w:hAnsi="宋体" w:hint="eastAsia"/>
          <w:color w:val="000000"/>
          <w:kern w:val="0"/>
          <w:sz w:val="24"/>
        </w:rPr>
        <w:t>第四条：会员管理</w:t>
      </w:r>
      <w:r>
        <w:rPr>
          <w:rFonts w:ascii="宋体" w:hAnsi="宋体"/>
          <w:color w:val="000000"/>
          <w:kern w:val="0"/>
          <w:sz w:val="24"/>
        </w:rPr>
        <w:t xml:space="preserve"> </w:t>
      </w:r>
    </w:p>
    <w:p w:rsidR="00A57871" w:rsidRDefault="00A57871" w:rsidP="00964FD6">
      <w:pPr>
        <w:widowControl/>
        <w:shd w:val="clear" w:color="auto" w:fill="FFFFFF"/>
        <w:adjustRightInd w:val="0"/>
        <w:snapToGrid w:val="0"/>
        <w:spacing w:line="400" w:lineRule="exact"/>
        <w:ind w:right="720" w:firstLineChars="200" w:firstLine="480"/>
        <w:jc w:val="left"/>
        <w:rPr>
          <w:rFonts w:ascii="宋体"/>
          <w:color w:val="000000"/>
          <w:kern w:val="0"/>
          <w:sz w:val="24"/>
        </w:rPr>
      </w:pPr>
      <w:r>
        <w:rPr>
          <w:rFonts w:ascii="宋体" w:hAnsi="宋体" w:hint="eastAsia"/>
          <w:color w:val="000000"/>
          <w:kern w:val="0"/>
          <w:sz w:val="24"/>
        </w:rPr>
        <w:t>（</w:t>
      </w:r>
      <w:r>
        <w:rPr>
          <w:rFonts w:ascii="宋体" w:hAnsi="宋体"/>
          <w:color w:val="000000"/>
          <w:kern w:val="0"/>
          <w:sz w:val="24"/>
        </w:rPr>
        <w:t>1</w:t>
      </w:r>
      <w:r>
        <w:rPr>
          <w:rFonts w:ascii="宋体" w:hAnsi="宋体" w:hint="eastAsia"/>
          <w:color w:val="000000"/>
          <w:kern w:val="0"/>
          <w:sz w:val="24"/>
        </w:rPr>
        <w:t>）会员参加志愿行动后，由负责人记录</w:t>
      </w:r>
      <w:r>
        <w:rPr>
          <w:rFonts w:ascii="宋体" w:hAnsi="宋体"/>
          <w:color w:val="000000"/>
          <w:kern w:val="0"/>
          <w:sz w:val="24"/>
        </w:rPr>
        <w:t xml:space="preserve">  </w:t>
      </w:r>
    </w:p>
    <w:p w:rsidR="00A57871" w:rsidRDefault="00A57871" w:rsidP="005B2425">
      <w:pPr>
        <w:widowControl/>
        <w:shd w:val="clear" w:color="auto" w:fill="FFFFFF"/>
        <w:adjustRightInd w:val="0"/>
        <w:snapToGrid w:val="0"/>
        <w:spacing w:line="400" w:lineRule="exact"/>
        <w:ind w:right="720" w:firstLineChars="200" w:firstLine="480"/>
        <w:jc w:val="left"/>
        <w:rPr>
          <w:rFonts w:ascii="宋体"/>
          <w:color w:val="000000"/>
          <w:kern w:val="0"/>
          <w:sz w:val="24"/>
        </w:rPr>
      </w:pPr>
      <w:r>
        <w:rPr>
          <w:rFonts w:ascii="宋体" w:hAnsi="宋体" w:hint="eastAsia"/>
          <w:color w:val="000000"/>
          <w:kern w:val="0"/>
          <w:sz w:val="24"/>
        </w:rPr>
        <w:t>（</w:t>
      </w:r>
      <w:r>
        <w:rPr>
          <w:rFonts w:ascii="宋体" w:hAnsi="宋体"/>
          <w:color w:val="000000"/>
          <w:kern w:val="0"/>
          <w:sz w:val="24"/>
        </w:rPr>
        <w:t>2</w:t>
      </w:r>
      <w:r>
        <w:rPr>
          <w:rFonts w:ascii="宋体" w:hAnsi="宋体" w:hint="eastAsia"/>
          <w:color w:val="000000"/>
          <w:kern w:val="0"/>
          <w:sz w:val="24"/>
        </w:rPr>
        <w:t>）会员做出有损协会名誉、累计三次通告参加活动而未向负责人请假不参加，或累计违反规定两次者，则视为自动退出本社团。</w:t>
      </w:r>
    </w:p>
    <w:bookmarkEnd w:id="45"/>
    <w:bookmarkEnd w:id="46"/>
    <w:bookmarkEnd w:id="47"/>
    <w:p w:rsidR="00A57871" w:rsidRDefault="00A57871" w:rsidP="00964FD6">
      <w:pPr>
        <w:spacing w:line="400" w:lineRule="exact"/>
      </w:pPr>
    </w:p>
    <w:p w:rsidR="00A57871" w:rsidRDefault="00A57871" w:rsidP="00964FD6">
      <w:pPr>
        <w:pStyle w:val="22"/>
        <w:spacing w:line="400" w:lineRule="exact"/>
        <w:ind w:firstLineChars="745" w:firstLine="2692"/>
        <w:rPr>
          <w:rFonts w:ascii="黑体" w:eastAsia="黑体" w:hAnsi="黑体" w:cs="黑体"/>
          <w:sz w:val="36"/>
          <w:szCs w:val="36"/>
        </w:rPr>
      </w:pPr>
      <w:r>
        <w:rPr>
          <w:rFonts w:ascii="黑体" w:eastAsia="黑体" w:hAnsi="黑体" w:cs="黑体" w:hint="eastAsia"/>
          <w:sz w:val="36"/>
          <w:szCs w:val="36"/>
        </w:rPr>
        <w:t>五、</w:t>
      </w:r>
      <w:r w:rsidRPr="00111EA6">
        <w:rPr>
          <w:rFonts w:ascii="黑体" w:eastAsia="黑体" w:hAnsi="黑体" w:cs="黑体" w:hint="eastAsia"/>
          <w:sz w:val="36"/>
          <w:szCs w:val="36"/>
        </w:rPr>
        <w:t>安全管理</w:t>
      </w:r>
      <w:r>
        <w:rPr>
          <w:rFonts w:ascii="黑体" w:eastAsia="黑体" w:hAnsi="黑体" w:cs="黑体" w:hint="eastAsia"/>
          <w:sz w:val="36"/>
          <w:szCs w:val="36"/>
        </w:rPr>
        <w:t>制度</w:t>
      </w:r>
    </w:p>
    <w:p w:rsidR="00A57871" w:rsidRDefault="00A57871" w:rsidP="00964FD6">
      <w:pPr>
        <w:pStyle w:val="22"/>
        <w:spacing w:line="400" w:lineRule="exact"/>
        <w:ind w:firstLineChars="745" w:firstLine="2692"/>
        <w:rPr>
          <w:rFonts w:ascii="黑体" w:eastAsia="黑体" w:hAnsi="黑体" w:cs="黑体"/>
          <w:sz w:val="32"/>
          <w:szCs w:val="32"/>
        </w:rPr>
      </w:pPr>
      <w:r w:rsidRPr="00111EA6">
        <w:rPr>
          <w:rFonts w:ascii="黑体" w:eastAsia="黑体" w:hAnsi="黑体" w:cs="黑体"/>
          <w:sz w:val="36"/>
          <w:szCs w:val="36"/>
        </w:rPr>
        <w:t xml:space="preserve"> </w:t>
      </w:r>
      <w:r>
        <w:rPr>
          <w:rFonts w:ascii="黑体" w:eastAsia="黑体" w:hAnsi="黑体" w:cs="黑体"/>
          <w:sz w:val="32"/>
          <w:szCs w:val="32"/>
        </w:rPr>
        <w:t xml:space="preserve">   </w:t>
      </w:r>
    </w:p>
    <w:p w:rsidR="00A57871" w:rsidRDefault="00A57871" w:rsidP="0071679C">
      <w:pPr>
        <w:spacing w:line="400" w:lineRule="exact"/>
        <w:rPr>
          <w:rFonts w:ascii="黑体" w:eastAsia="黑体" w:hAnsi="宋体"/>
          <w:b/>
          <w:sz w:val="32"/>
          <w:szCs w:val="32"/>
        </w:rPr>
      </w:pPr>
      <w:r>
        <w:rPr>
          <w:rFonts w:ascii="黑体" w:eastAsia="黑体" w:hAnsi="黑体" w:cs="黑体"/>
          <w:b/>
          <w:sz w:val="32"/>
          <w:szCs w:val="32"/>
        </w:rPr>
        <w:t xml:space="preserve">           </w:t>
      </w:r>
      <w:r>
        <w:rPr>
          <w:rFonts w:ascii="黑体" w:eastAsia="黑体" w:hAnsi="宋体"/>
          <w:b/>
          <w:sz w:val="32"/>
          <w:szCs w:val="32"/>
        </w:rPr>
        <w:t>90</w:t>
      </w:r>
      <w:r w:rsidRPr="00111EA6">
        <w:rPr>
          <w:rFonts w:ascii="黑体" w:eastAsia="黑体" w:hAnsi="宋体" w:hint="eastAsia"/>
          <w:b/>
          <w:sz w:val="32"/>
          <w:szCs w:val="32"/>
        </w:rPr>
        <w:t>、仙游侨中行政管理安全制度</w:t>
      </w:r>
    </w:p>
    <w:p w:rsidR="00A57871" w:rsidRDefault="00A57871" w:rsidP="00964FD6">
      <w:pPr>
        <w:numPr>
          <w:ilvl w:val="0"/>
          <w:numId w:val="14"/>
        </w:numPr>
        <w:spacing w:line="400" w:lineRule="exact"/>
        <w:rPr>
          <w:rFonts w:ascii="宋体"/>
          <w:b/>
          <w:sz w:val="24"/>
        </w:rPr>
      </w:pPr>
      <w:r>
        <w:rPr>
          <w:rFonts w:ascii="宋体" w:hAnsi="宋体" w:hint="eastAsia"/>
          <w:b/>
          <w:sz w:val="24"/>
        </w:rPr>
        <w:t>仙游侨中安全工作管理制度</w:t>
      </w:r>
      <w:r>
        <w:rPr>
          <w:rFonts w:ascii="宋体" w:hAnsi="宋体"/>
          <w:b/>
          <w:sz w:val="24"/>
        </w:rPr>
        <w:t xml:space="preserve"> </w:t>
      </w:r>
    </w:p>
    <w:p w:rsidR="00A57871" w:rsidRDefault="00A57871" w:rsidP="00964FD6">
      <w:pPr>
        <w:spacing w:line="400" w:lineRule="exact"/>
        <w:ind w:firstLineChars="200" w:firstLine="480"/>
        <w:rPr>
          <w:rFonts w:ascii="宋体"/>
          <w:sz w:val="24"/>
        </w:rPr>
      </w:pPr>
      <w:r>
        <w:rPr>
          <w:rFonts w:ascii="宋体" w:hAnsi="宋体" w:hint="eastAsia"/>
          <w:sz w:val="24"/>
        </w:rPr>
        <w:t>为保证学校正常教学秩序，保护学生健康成长，确保国家（校产）不受损失，杜绝或尽量减少安全事故的发生，遵循“注意防范、自救互救、确保平安、减少损失”的原则，根据本地实际情况，制定本管理制度。</w:t>
      </w:r>
    </w:p>
    <w:p w:rsidR="00A57871" w:rsidRDefault="00A57871" w:rsidP="00964FD6">
      <w:pPr>
        <w:spacing w:line="400" w:lineRule="exact"/>
        <w:ind w:firstLineChars="200" w:firstLine="480"/>
        <w:rPr>
          <w:rFonts w:ascii="宋体"/>
          <w:sz w:val="24"/>
        </w:rPr>
      </w:pPr>
      <w:r>
        <w:rPr>
          <w:rFonts w:ascii="宋体" w:hAnsi="宋体"/>
          <w:sz w:val="24"/>
        </w:rPr>
        <w:t>1</w:t>
      </w:r>
      <w:r>
        <w:rPr>
          <w:rFonts w:ascii="宋体" w:hAnsi="宋体" w:hint="eastAsia"/>
          <w:sz w:val="24"/>
        </w:rPr>
        <w:t>、校长是学校安全工作的第一责任人，学校安全工作由校长领导下的安全工作领导小组（综合治理领导小组）负责。各处、室向领导小组负责，实行责任追究制。</w:t>
      </w:r>
    </w:p>
    <w:p w:rsidR="00A57871" w:rsidRDefault="00A57871" w:rsidP="00964FD6">
      <w:pPr>
        <w:spacing w:line="400" w:lineRule="exact"/>
        <w:ind w:left="480"/>
        <w:rPr>
          <w:rFonts w:ascii="宋体"/>
          <w:sz w:val="24"/>
        </w:rPr>
      </w:pPr>
      <w:r>
        <w:rPr>
          <w:rFonts w:ascii="宋体" w:hAnsi="宋体"/>
          <w:sz w:val="24"/>
        </w:rPr>
        <w:t>2</w:t>
      </w:r>
      <w:r>
        <w:rPr>
          <w:rFonts w:ascii="宋体" w:hAnsi="宋体" w:hint="eastAsia"/>
          <w:sz w:val="24"/>
        </w:rPr>
        <w:t>、学校每月要对学生进行有关安全方面的知识教育，教育形式应多样化；</w:t>
      </w:r>
    </w:p>
    <w:p w:rsidR="00A57871" w:rsidRDefault="00A57871" w:rsidP="00964FD6">
      <w:pPr>
        <w:spacing w:line="400" w:lineRule="exact"/>
        <w:rPr>
          <w:rFonts w:ascii="宋体"/>
          <w:sz w:val="24"/>
        </w:rPr>
      </w:pPr>
      <w:r>
        <w:rPr>
          <w:rFonts w:ascii="宋体" w:hAnsi="宋体" w:hint="eastAsia"/>
          <w:sz w:val="24"/>
        </w:rPr>
        <w:t>每班每周应有针对性的对学生进行安全教育。要对学生进行紧急突发问题处理方法、自救互救常识的教育。紧急电话（如</w:t>
      </w:r>
      <w:r>
        <w:rPr>
          <w:rFonts w:ascii="宋体" w:hAnsi="宋体"/>
          <w:sz w:val="24"/>
        </w:rPr>
        <w:t>110</w:t>
      </w:r>
      <w:r>
        <w:rPr>
          <w:rFonts w:ascii="宋体" w:hAnsi="宋体" w:hint="eastAsia"/>
          <w:sz w:val="24"/>
        </w:rPr>
        <w:t>、</w:t>
      </w:r>
      <w:r>
        <w:rPr>
          <w:rFonts w:ascii="宋体" w:hAnsi="宋体"/>
          <w:sz w:val="24"/>
        </w:rPr>
        <w:t>119</w:t>
      </w:r>
      <w:r>
        <w:rPr>
          <w:rFonts w:ascii="宋体" w:hAnsi="宋体" w:hint="eastAsia"/>
          <w:sz w:val="24"/>
        </w:rPr>
        <w:t>、</w:t>
      </w:r>
      <w:r>
        <w:rPr>
          <w:rFonts w:ascii="宋体" w:hAnsi="宋体"/>
          <w:sz w:val="24"/>
        </w:rPr>
        <w:t>122</w:t>
      </w:r>
      <w:r>
        <w:rPr>
          <w:rFonts w:ascii="宋体" w:hAnsi="宋体" w:hint="eastAsia"/>
          <w:sz w:val="24"/>
        </w:rPr>
        <w:t>、</w:t>
      </w:r>
      <w:r>
        <w:rPr>
          <w:rFonts w:ascii="宋体" w:hAnsi="宋体"/>
          <w:sz w:val="24"/>
        </w:rPr>
        <w:t>120</w:t>
      </w:r>
      <w:r>
        <w:rPr>
          <w:rFonts w:ascii="宋体" w:hAnsi="宋体" w:hint="eastAsia"/>
          <w:sz w:val="24"/>
        </w:rPr>
        <w:t>等）使用常识的教育。</w:t>
      </w:r>
    </w:p>
    <w:p w:rsidR="00A57871" w:rsidRDefault="00A57871" w:rsidP="00964FD6">
      <w:pPr>
        <w:spacing w:line="400" w:lineRule="exact"/>
        <w:ind w:firstLineChars="225" w:firstLine="540"/>
        <w:rPr>
          <w:rFonts w:ascii="宋体"/>
          <w:sz w:val="24"/>
        </w:rPr>
      </w:pPr>
      <w:r>
        <w:rPr>
          <w:rFonts w:ascii="宋体" w:hAnsi="宋体"/>
          <w:sz w:val="24"/>
        </w:rPr>
        <w:t>3</w:t>
      </w:r>
      <w:r>
        <w:rPr>
          <w:rFonts w:ascii="宋体" w:hAnsi="宋体" w:hint="eastAsia"/>
          <w:sz w:val="24"/>
        </w:rPr>
        <w:t>、建立重大事故报告制度。校内外学生出现的重大伤亡事故一小时以内以书面形式报告教育局及相关部门；学生出走、失踪要及时报告；不得隐瞒责任事故。</w:t>
      </w:r>
    </w:p>
    <w:p w:rsidR="00A57871" w:rsidRDefault="00A57871" w:rsidP="00964FD6">
      <w:pPr>
        <w:spacing w:line="400" w:lineRule="exact"/>
        <w:ind w:firstLineChars="200" w:firstLine="480"/>
        <w:rPr>
          <w:rFonts w:ascii="宋体"/>
          <w:sz w:val="24"/>
        </w:rPr>
      </w:pPr>
      <w:r>
        <w:rPr>
          <w:rFonts w:ascii="宋体" w:hAnsi="宋体"/>
          <w:sz w:val="24"/>
        </w:rPr>
        <w:t>4</w:t>
      </w:r>
      <w:r>
        <w:rPr>
          <w:rFonts w:ascii="宋体" w:hAnsi="宋体" w:hint="eastAsia"/>
          <w:sz w:val="24"/>
        </w:rPr>
        <w:t>、建立健全领导值班、教师值日值宿制度；加强学校教育、教学活动的管理保证学校的教学秩序正常；负责学校安全保卫的人员要经常和辖区的公安派出所保持密切联系，争取公安派出所对学校安全工作的支持和帮助。</w:t>
      </w:r>
    </w:p>
    <w:p w:rsidR="00A57871" w:rsidRDefault="00A57871" w:rsidP="00964FD6">
      <w:pPr>
        <w:spacing w:line="400" w:lineRule="exact"/>
        <w:ind w:firstLineChars="200" w:firstLine="480"/>
        <w:rPr>
          <w:rFonts w:ascii="宋体"/>
          <w:sz w:val="24"/>
        </w:rPr>
      </w:pPr>
      <w:r>
        <w:rPr>
          <w:rFonts w:ascii="宋体" w:hAnsi="宋体"/>
          <w:sz w:val="24"/>
        </w:rPr>
        <w:t>5</w:t>
      </w:r>
      <w:r>
        <w:rPr>
          <w:rFonts w:ascii="宋体" w:hAnsi="宋体" w:hint="eastAsia"/>
          <w:sz w:val="24"/>
        </w:rPr>
        <w:t>、加强对教师的师德教育，树立敬业爱生思想，提高教学水平和质量，随时注意观察学生心理变化，防患于未然，不得体罚和变相体罚学生，不得将学生赶出教室、学校。</w:t>
      </w:r>
    </w:p>
    <w:p w:rsidR="00A57871" w:rsidRDefault="00A57871" w:rsidP="00964FD6">
      <w:pPr>
        <w:spacing w:line="400" w:lineRule="exact"/>
        <w:ind w:firstLineChars="200" w:firstLine="480"/>
        <w:rPr>
          <w:rFonts w:ascii="宋体"/>
          <w:sz w:val="24"/>
        </w:rPr>
      </w:pPr>
      <w:r>
        <w:rPr>
          <w:rFonts w:ascii="宋体" w:hAnsi="宋体"/>
          <w:sz w:val="24"/>
        </w:rPr>
        <w:t>6</w:t>
      </w:r>
      <w:r>
        <w:rPr>
          <w:rFonts w:ascii="宋体" w:hAnsi="宋体" w:hint="eastAsia"/>
          <w:sz w:val="24"/>
        </w:rPr>
        <w:t>、外单位或部门借用学生上街宣传或参加庆典活动以及参加其他社会工作，未经教育局分管安全副局长批准、校长办公会同意，不得擅自组织参加。</w:t>
      </w:r>
    </w:p>
    <w:p w:rsidR="00A57871" w:rsidRDefault="00A57871" w:rsidP="00964FD6">
      <w:pPr>
        <w:spacing w:line="400" w:lineRule="exact"/>
        <w:ind w:firstLineChars="200" w:firstLine="480"/>
        <w:rPr>
          <w:rFonts w:ascii="宋体"/>
          <w:sz w:val="24"/>
        </w:rPr>
      </w:pPr>
      <w:r>
        <w:rPr>
          <w:rFonts w:ascii="宋体" w:hAnsi="宋体"/>
          <w:sz w:val="24"/>
        </w:rPr>
        <w:t>7</w:t>
      </w:r>
      <w:r>
        <w:rPr>
          <w:rFonts w:ascii="宋体" w:hAnsi="宋体" w:hint="eastAsia"/>
          <w:sz w:val="24"/>
        </w:rPr>
        <w:t>、学校要教育学生遵守学校规章制度，按时到校、按时回家，防止意外事故发生。</w:t>
      </w:r>
    </w:p>
    <w:p w:rsidR="00A57871" w:rsidRDefault="00A57871" w:rsidP="00964FD6">
      <w:pPr>
        <w:spacing w:line="400" w:lineRule="exact"/>
        <w:ind w:firstLineChars="200" w:firstLine="480"/>
        <w:rPr>
          <w:rFonts w:ascii="宋体"/>
          <w:sz w:val="24"/>
        </w:rPr>
      </w:pPr>
      <w:r>
        <w:rPr>
          <w:rFonts w:ascii="宋体" w:hAnsi="宋体"/>
          <w:sz w:val="24"/>
        </w:rPr>
        <w:t>8</w:t>
      </w:r>
      <w:r>
        <w:rPr>
          <w:rFonts w:ascii="宋体" w:hAnsi="宋体" w:hint="eastAsia"/>
          <w:sz w:val="24"/>
        </w:rPr>
        <w:t>、学校要定期对校舍进行安全检查，发现隐患及时消除，情况严重的，一时难以消除要立即封闭，并上报区教育局。</w:t>
      </w:r>
    </w:p>
    <w:p w:rsidR="00A57871" w:rsidRDefault="00A57871" w:rsidP="00964FD6">
      <w:pPr>
        <w:spacing w:line="400" w:lineRule="exact"/>
        <w:ind w:firstLineChars="200" w:firstLine="480"/>
        <w:rPr>
          <w:rFonts w:ascii="宋体"/>
          <w:sz w:val="24"/>
        </w:rPr>
      </w:pPr>
      <w:r>
        <w:rPr>
          <w:rFonts w:ascii="宋体" w:hAnsi="宋体"/>
          <w:sz w:val="24"/>
        </w:rPr>
        <w:t>9</w:t>
      </w:r>
      <w:r>
        <w:rPr>
          <w:rFonts w:ascii="宋体" w:hAnsi="宋体" w:hint="eastAsia"/>
          <w:sz w:val="24"/>
        </w:rPr>
        <w:t>、学校要经常检查校内围墙、挡土墙、池塘、栏杆、扶手、门窗、楼梯以及各种体育、课外活动、消防、基建等设施的安全情况，对有不安全因素的设施要立即予以维修和拆除，确保师生工作、学习、生活场所和相应设施既安全又可靠。</w:t>
      </w:r>
    </w:p>
    <w:p w:rsidR="00A57871" w:rsidRDefault="00A57871" w:rsidP="00964FD6">
      <w:pPr>
        <w:spacing w:line="400" w:lineRule="exact"/>
        <w:ind w:firstLineChars="200" w:firstLine="480"/>
        <w:rPr>
          <w:rFonts w:ascii="宋体"/>
          <w:sz w:val="24"/>
        </w:rPr>
      </w:pPr>
      <w:r>
        <w:rPr>
          <w:rFonts w:ascii="宋体" w:hAnsi="宋体"/>
          <w:sz w:val="24"/>
        </w:rPr>
        <w:t>10</w:t>
      </w:r>
      <w:r>
        <w:rPr>
          <w:rFonts w:ascii="宋体" w:hAnsi="宋体" w:hint="eastAsia"/>
          <w:sz w:val="24"/>
        </w:rPr>
        <w:t>、学校组织集体活动，要将安全工作摆在第一位，要履行相关审批程序，要制度有针对性的安全应急预案。</w:t>
      </w:r>
    </w:p>
    <w:p w:rsidR="00A57871" w:rsidRDefault="00A57871" w:rsidP="00964FD6">
      <w:pPr>
        <w:widowControl/>
        <w:spacing w:line="400" w:lineRule="exact"/>
        <w:ind w:firstLineChars="196" w:firstLine="472"/>
        <w:jc w:val="left"/>
        <w:rPr>
          <w:rFonts w:ascii="宋体" w:cs="宋体"/>
          <w:b/>
          <w:kern w:val="0"/>
          <w:sz w:val="24"/>
        </w:rPr>
      </w:pPr>
      <w:r>
        <w:rPr>
          <w:rFonts w:ascii="宋体" w:hAnsi="宋体" w:cs="宋体" w:hint="eastAsia"/>
          <w:b/>
          <w:kern w:val="0"/>
          <w:sz w:val="24"/>
        </w:rPr>
        <w:t>二、</w:t>
      </w:r>
      <w:r>
        <w:rPr>
          <w:rFonts w:ascii="宋体" w:hAnsi="宋体" w:hint="eastAsia"/>
          <w:b/>
          <w:sz w:val="24"/>
        </w:rPr>
        <w:t>仙游侨中</w:t>
      </w:r>
      <w:r>
        <w:rPr>
          <w:rFonts w:ascii="宋体" w:hAnsi="宋体" w:cs="宋体" w:hint="eastAsia"/>
          <w:b/>
          <w:kern w:val="0"/>
          <w:sz w:val="24"/>
        </w:rPr>
        <w:t>安全监督管理制度</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．学校各职能部门要分别明确制订各自安全工作职能，结合自身部门特点，把各自安全工作职能具体化，同时要形成校长负总责，党政工团齐抓共管的安全工作格局。</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学校各级领导和相关安全工作人员，要分别明确制订各自安全工作职责。校长是学校安全工作的第一责任人，副校长、各处（室）和部门主要负责人以及学生宿舍管理员、学校门卫、学校电工等人员都要分别结合自身工作要求，把各自安全工作职责具体化，做到职责明确。</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．学校各部门、相关人员要明确各自的安全工作职责，落实到每个岗位、每个人员，不留漏洞，并层层签订安全责任书的内容。</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4</w:t>
      </w:r>
      <w:r>
        <w:rPr>
          <w:rFonts w:ascii="宋体" w:hAnsi="宋体" w:cs="宋体" w:hint="eastAsia"/>
          <w:kern w:val="0"/>
          <w:sz w:val="24"/>
        </w:rPr>
        <w:t>．学校定期、不定期地检查、监督安全责任的落实情况，并书面通报，对有关问题提出意见并督促整改。</w:t>
      </w:r>
    </w:p>
    <w:p w:rsidR="00A57871" w:rsidRDefault="00A57871" w:rsidP="00964FD6">
      <w:pPr>
        <w:widowControl/>
        <w:spacing w:line="400" w:lineRule="exact"/>
        <w:ind w:firstLineChars="245" w:firstLine="590"/>
        <w:jc w:val="left"/>
        <w:rPr>
          <w:rFonts w:ascii="宋体" w:cs="宋体"/>
          <w:b/>
          <w:kern w:val="0"/>
          <w:sz w:val="24"/>
        </w:rPr>
      </w:pPr>
      <w:r>
        <w:rPr>
          <w:rFonts w:ascii="宋体" w:hAnsi="宋体" w:cs="宋体" w:hint="eastAsia"/>
          <w:b/>
          <w:kern w:val="0"/>
          <w:sz w:val="24"/>
        </w:rPr>
        <w:t>三、</w:t>
      </w:r>
      <w:r>
        <w:rPr>
          <w:rFonts w:ascii="宋体" w:hAnsi="宋体" w:hint="eastAsia"/>
          <w:b/>
          <w:sz w:val="24"/>
        </w:rPr>
        <w:t>仙游侨中</w:t>
      </w:r>
      <w:r>
        <w:rPr>
          <w:rFonts w:ascii="宋体" w:hAnsi="宋体" w:cs="宋体" w:hint="eastAsia"/>
          <w:b/>
          <w:kern w:val="0"/>
          <w:sz w:val="24"/>
        </w:rPr>
        <w:t>安全检查制度</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hint="eastAsia"/>
          <w:kern w:val="0"/>
          <w:sz w:val="24"/>
        </w:rPr>
        <w:t>安全检查制度是学校安全工作事先防范的重要制度。为进一步有效地抓好安全工作，特制订如下安全检查制度：</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各班级、处室要设有安全员。班主任为本班级的第一责任人，处室主管领导为本处室第一责任人。各班级、处室对安全检查要自成体系，责任要落到具体人头上，对重要部位和贵重物品检查要做到定时、定人、定位。</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安全检查必须有计划，有步骤地进行，并明确检查内容、重点和方法，促进各项防范措施的落实。电器、电源、煤气、燃油、用水、库房、电脑机房、实验操作室、食品卫生、旧建筑物、学生宿舍、学生食堂、消防措施等均为检查的重点部位。</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安全检查要经常性进行。班主任每日对所在班级进行一次全面检查，各处室主任每周组织有关人员进行一次检查，学校领导带队每月组织一次或两次由相关处室主任组成的检查组对全校安全工作进行拉网式检查，检查时发现隐患，立即下达整改通知书，并限期指定专人进行整改，事后落实整改反馈情况。</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4</w:t>
      </w:r>
      <w:r>
        <w:rPr>
          <w:rFonts w:ascii="宋体" w:hAnsi="宋体" w:cs="宋体" w:hint="eastAsia"/>
          <w:kern w:val="0"/>
          <w:sz w:val="24"/>
        </w:rPr>
        <w:t>、严肃安全检查报告、整改追源制度。对查出的不安全因素要及时报告相关部门领导，并要求有关部门及时整改。对重大问题不报告的或对已报告问题不处理而造成损失的相关部门相关人员，将追究相关责任；造成严重损失的，将对相关人员进行行政处分或经济处罚，构成犯罪的交司法机关查处。</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5</w:t>
      </w:r>
      <w:r>
        <w:rPr>
          <w:rFonts w:ascii="宋体" w:hAnsi="宋体" w:cs="宋体" w:hint="eastAsia"/>
          <w:kern w:val="0"/>
          <w:sz w:val="24"/>
        </w:rPr>
        <w:t>、严肃安全检查登记制度。检查中不能走马观花，流于形式或出现漏检现象，对查出的各类隐患，要详细记录，对检查中发现的问题，要提出整改意见，尽最大可能当场落实到具体人头上。记录要有检查负责人和存有安全隐患的部门负责人签字，有关落实情况检查负责人要进行再复查。</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6</w:t>
      </w:r>
      <w:r>
        <w:rPr>
          <w:rFonts w:ascii="宋体" w:hAnsi="宋体" w:cs="宋体" w:hint="eastAsia"/>
          <w:kern w:val="0"/>
          <w:sz w:val="24"/>
        </w:rPr>
        <w:t>、建立安全检查评比制度。对自查自改无隐患的部门要给予表扬，对隐患多、漏洞大，又迟迟不整改的，进行批评教育或通报批评。安全检查工作列入年终部门评先、个人评优考核。</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7</w:t>
      </w:r>
      <w:r>
        <w:rPr>
          <w:rFonts w:ascii="宋体" w:hAnsi="宋体" w:cs="宋体" w:hint="eastAsia"/>
          <w:kern w:val="0"/>
          <w:sz w:val="24"/>
        </w:rPr>
        <w:t>、建立检查情况校内通报及向领导汇报制度。学校除了每月</w:t>
      </w:r>
      <w:r>
        <w:rPr>
          <w:rFonts w:ascii="宋体" w:hAnsi="宋体" w:cs="宋体"/>
          <w:kern w:val="0"/>
          <w:sz w:val="24"/>
        </w:rPr>
        <w:t>1—2</w:t>
      </w:r>
      <w:r>
        <w:rPr>
          <w:rFonts w:ascii="宋体" w:hAnsi="宋体" w:cs="宋体" w:hint="eastAsia"/>
          <w:kern w:val="0"/>
          <w:sz w:val="24"/>
        </w:rPr>
        <w:t>次的安全检查之外，元旦、春节、五一、暑假、国庆、寒假分别进行六次大检查，在重要阶段或特殊时期可随时进行专项或全面的抽查，并将检查情况在校内进行通报或直接向领导汇报。</w:t>
      </w:r>
    </w:p>
    <w:p w:rsidR="00A57871" w:rsidRDefault="00A57871" w:rsidP="00964FD6">
      <w:pPr>
        <w:widowControl/>
        <w:spacing w:line="400" w:lineRule="exact"/>
        <w:ind w:firstLineChars="196" w:firstLine="472"/>
        <w:jc w:val="left"/>
        <w:rPr>
          <w:rFonts w:ascii="宋体" w:cs="宋体"/>
          <w:b/>
          <w:kern w:val="0"/>
          <w:sz w:val="24"/>
        </w:rPr>
      </w:pPr>
      <w:r>
        <w:rPr>
          <w:rFonts w:ascii="宋体" w:hAnsi="宋体" w:cs="宋体" w:hint="eastAsia"/>
          <w:b/>
          <w:kern w:val="0"/>
          <w:sz w:val="24"/>
        </w:rPr>
        <w:t>四、</w:t>
      </w:r>
      <w:r>
        <w:rPr>
          <w:rFonts w:ascii="宋体" w:hAnsi="宋体" w:hint="eastAsia"/>
          <w:b/>
          <w:sz w:val="24"/>
        </w:rPr>
        <w:t>仙游侨中</w:t>
      </w:r>
      <w:r>
        <w:rPr>
          <w:rFonts w:ascii="宋体" w:hAnsi="宋体" w:cs="宋体" w:hint="eastAsia"/>
          <w:b/>
          <w:kern w:val="0"/>
          <w:sz w:val="24"/>
        </w:rPr>
        <w:t>校安全会议制度</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hint="eastAsia"/>
          <w:kern w:val="0"/>
          <w:sz w:val="24"/>
        </w:rPr>
        <w:t>为了及时发现各种安全隐患，有效预防各种安全事故的发生，确保学校人、财、物的安全，增强全体行政人员、广大教职工和全体学生的安全意识、责任意识，做好安全工作，特制定本制度。</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、学校每月召开一次全校安全工作会议。</w:t>
      </w:r>
      <w:r>
        <w:rPr>
          <w:rFonts w:ascii="宋体" w:hAnsi="宋体" w:cs="宋体"/>
          <w:kern w:val="0"/>
          <w:sz w:val="24"/>
        </w:rPr>
        <w:t xml:space="preserve"> </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、学校每周召开学校行政会议研究部署安全工作，重点落实各项安全措施。每周升旗时进行安全教育</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、学校每两周班主任例会时要布置有关安全工作，教师汇报安全情况。</w:t>
      </w:r>
      <w:r>
        <w:rPr>
          <w:rFonts w:ascii="宋体" w:hAnsi="宋体" w:cs="宋体"/>
          <w:kern w:val="0"/>
          <w:sz w:val="24"/>
        </w:rPr>
        <w:t xml:space="preserve"> </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4</w:t>
      </w:r>
      <w:r>
        <w:rPr>
          <w:rFonts w:ascii="宋体" w:hAnsi="宋体" w:cs="宋体" w:hint="eastAsia"/>
          <w:kern w:val="0"/>
          <w:sz w:val="24"/>
        </w:rPr>
        <w:t>、学校各班级每月召开一次安全主题班会，各班主任组织各班学生学习贯彻学校的各项安全制度、规定和措施等。并结合本班学生特点加强安全工作方面的教育。</w:t>
      </w:r>
      <w:r>
        <w:rPr>
          <w:rFonts w:ascii="宋体" w:hAnsi="宋体" w:cs="宋体"/>
          <w:kern w:val="0"/>
          <w:sz w:val="24"/>
        </w:rPr>
        <w:t xml:space="preserve"> </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5</w:t>
      </w:r>
      <w:r>
        <w:rPr>
          <w:rFonts w:ascii="宋体" w:hAnsi="宋体" w:cs="宋体" w:hint="eastAsia"/>
          <w:kern w:val="0"/>
          <w:sz w:val="24"/>
        </w:rPr>
        <w:t>、每月初第一周，学校安全工作领导小组召集有关人员召开专题安全工作会议。对安全检查中发现的问题进行反馈并督促整改。确保安全工作万无一失。</w:t>
      </w:r>
      <w:r>
        <w:rPr>
          <w:rFonts w:ascii="宋体" w:hAnsi="宋体" w:cs="宋体"/>
          <w:kern w:val="0"/>
          <w:sz w:val="24"/>
        </w:rPr>
        <w:t xml:space="preserve"> </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6</w:t>
      </w:r>
      <w:r>
        <w:rPr>
          <w:rFonts w:ascii="宋体" w:hAnsi="宋体" w:cs="宋体" w:hint="eastAsia"/>
          <w:kern w:val="0"/>
          <w:sz w:val="24"/>
        </w:rPr>
        <w:t>、学校坚持在重大节日、大型活动前进行安全工作会议，有人员、时间安排</w:t>
      </w:r>
      <w:r>
        <w:rPr>
          <w:rFonts w:ascii="宋体" w:hAnsi="宋体" w:cs="宋体"/>
          <w:kern w:val="0"/>
          <w:sz w:val="24"/>
        </w:rPr>
        <w:t xml:space="preserve"> </w:t>
      </w:r>
      <w:r>
        <w:rPr>
          <w:rFonts w:ascii="宋体" w:hAnsi="宋体" w:cs="宋体" w:hint="eastAsia"/>
          <w:kern w:val="0"/>
          <w:sz w:val="24"/>
        </w:rPr>
        <w:t>。</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7</w:t>
      </w:r>
      <w:r>
        <w:rPr>
          <w:rFonts w:ascii="宋体" w:hAnsi="宋体" w:cs="宋体" w:hint="eastAsia"/>
          <w:kern w:val="0"/>
          <w:sz w:val="24"/>
        </w:rPr>
        <w:t>、结合消防日、安全教育日等召开学生安全教育大会。</w:t>
      </w:r>
      <w:r>
        <w:rPr>
          <w:rFonts w:ascii="宋体" w:hAnsi="宋体" w:cs="宋体"/>
          <w:kern w:val="0"/>
          <w:sz w:val="24"/>
        </w:rPr>
        <w:t xml:space="preserve"> </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8</w:t>
      </w:r>
      <w:r>
        <w:rPr>
          <w:rFonts w:ascii="宋体" w:hAnsi="宋体" w:cs="宋体" w:hint="eastAsia"/>
          <w:kern w:val="0"/>
          <w:sz w:val="24"/>
        </w:rPr>
        <w:t>、学校一旦出现安全问题，学校抓住时机，结合实例，及时召开大会，对学生进行现场安全教育。</w:t>
      </w:r>
      <w:r>
        <w:rPr>
          <w:rFonts w:ascii="宋体" w:hAnsi="宋体" w:cs="宋体"/>
          <w:kern w:val="0"/>
          <w:sz w:val="24"/>
        </w:rPr>
        <w:t xml:space="preserve"> </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9</w:t>
      </w:r>
      <w:r>
        <w:rPr>
          <w:rFonts w:ascii="宋体" w:hAnsi="宋体" w:cs="宋体" w:hint="eastAsia"/>
          <w:kern w:val="0"/>
          <w:sz w:val="24"/>
        </w:rPr>
        <w:t>、每学年举行全校性安全法制教育大会，邀请校法制校长来校协同加强安全、法制方面的教育。</w:t>
      </w:r>
      <w:r>
        <w:rPr>
          <w:rFonts w:ascii="宋体" w:hAnsi="宋体" w:cs="宋体"/>
          <w:kern w:val="0"/>
          <w:sz w:val="24"/>
        </w:rPr>
        <w:t xml:space="preserve"> </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10</w:t>
      </w:r>
      <w:r>
        <w:rPr>
          <w:rFonts w:ascii="宋体" w:hAnsi="宋体" w:cs="宋体" w:hint="eastAsia"/>
          <w:kern w:val="0"/>
          <w:sz w:val="24"/>
        </w:rPr>
        <w:t>、根据学校阶段工作的需要或安全专题教育的需要临时召开全校各种形式的安全会议，检查、部署、落实、各项安全工作。</w:t>
      </w:r>
      <w:r>
        <w:rPr>
          <w:rFonts w:ascii="宋体" w:hAnsi="宋体" w:cs="宋体"/>
          <w:kern w:val="0"/>
          <w:sz w:val="24"/>
        </w:rPr>
        <w:t xml:space="preserve"> </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11</w:t>
      </w:r>
      <w:r>
        <w:rPr>
          <w:rFonts w:ascii="宋体" w:hAnsi="宋体" w:cs="宋体" w:hint="eastAsia"/>
          <w:kern w:val="0"/>
          <w:sz w:val="24"/>
        </w:rPr>
        <w:t>、每学期召开各年段家长会议，进行安全知识宣传并要求家长做好孩子的安全教育和防范工作。</w:t>
      </w:r>
      <w:r>
        <w:rPr>
          <w:rFonts w:ascii="宋体" w:hAnsi="宋体" w:cs="宋体"/>
          <w:kern w:val="0"/>
          <w:sz w:val="24"/>
        </w:rPr>
        <w:t xml:space="preserve"> </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12</w:t>
      </w:r>
      <w:r>
        <w:rPr>
          <w:rFonts w:ascii="宋体" w:hAnsi="宋体" w:cs="宋体" w:hint="eastAsia"/>
          <w:kern w:val="0"/>
          <w:sz w:val="24"/>
        </w:rPr>
        <w:t>、每学期结束，学校召开一次安全工作总结会议，奖励安全工作优秀工作人员。</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13</w:t>
      </w:r>
      <w:r>
        <w:rPr>
          <w:rFonts w:ascii="宋体" w:hAnsi="宋体" w:cs="宋体" w:hint="eastAsia"/>
          <w:kern w:val="0"/>
          <w:sz w:val="24"/>
        </w:rPr>
        <w:t>、以上各项会议都要做好相应的会议记录。</w:t>
      </w:r>
    </w:p>
    <w:p w:rsidR="00A57871" w:rsidRDefault="00A57871" w:rsidP="00964FD6">
      <w:pPr>
        <w:widowControl/>
        <w:spacing w:line="400" w:lineRule="exact"/>
        <w:ind w:firstLineChars="200" w:firstLine="482"/>
        <w:jc w:val="left"/>
        <w:rPr>
          <w:rFonts w:ascii="宋体" w:cs="宋体"/>
          <w:b/>
          <w:kern w:val="0"/>
          <w:sz w:val="24"/>
        </w:rPr>
      </w:pPr>
      <w:r>
        <w:rPr>
          <w:rFonts w:ascii="宋体" w:hAnsi="宋体" w:cs="宋体" w:hint="eastAsia"/>
          <w:b/>
          <w:kern w:val="0"/>
          <w:sz w:val="24"/>
        </w:rPr>
        <w:t>五、</w:t>
      </w:r>
      <w:r>
        <w:rPr>
          <w:rFonts w:ascii="宋体" w:hAnsi="宋体" w:hint="eastAsia"/>
          <w:b/>
          <w:sz w:val="24"/>
        </w:rPr>
        <w:t>仙游侨中</w:t>
      </w:r>
      <w:r>
        <w:rPr>
          <w:rFonts w:ascii="宋体" w:hAnsi="宋体" w:cs="宋体" w:hint="eastAsia"/>
          <w:b/>
          <w:kern w:val="0"/>
          <w:sz w:val="24"/>
        </w:rPr>
        <w:t>安全事故报告制度</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hint="eastAsia"/>
          <w:kern w:val="0"/>
          <w:sz w:val="24"/>
        </w:rPr>
        <w:t>为积极预防、妥善处理在校学生伤害事故，保护学生的合法权益和生命、财产安全，根据《安全法》、《学生伤害事故处理办法》和其它相关法律、行政法规及有关规定，制定本学校安全事故报告制度：</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、学校发生安全事故后，事故现场有关人员应当立即报告学校负责人；</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学校负责人接到安全事故报告以后，除按《学生安全事故处理（应急）预案》迅速采取有效措施组织抢救外，应当立即如实报告教育行政主管部门和与事故种类相关的有关安全职能部门，不得隐瞒不报、谎报或者拖延不报。</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、学校发生安全事故后，应当按事故的类别、性质向相关部门报告：</w:t>
      </w:r>
    </w:p>
    <w:p w:rsidR="00A57871" w:rsidRDefault="00A57871" w:rsidP="00964FD6">
      <w:pPr>
        <w:widowControl/>
        <w:spacing w:line="400" w:lineRule="exact"/>
        <w:ind w:firstLineChars="150" w:firstLine="360"/>
        <w:jc w:val="left"/>
        <w:rPr>
          <w:rFonts w:asci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）火灾事故。学校发生火灾事故后，事故现场有关人员应当在第一时间内，拨打火警电话“</w:t>
      </w:r>
      <w:r>
        <w:rPr>
          <w:rFonts w:ascii="宋体" w:hAnsi="宋体" w:cs="宋体"/>
          <w:kern w:val="0"/>
          <w:sz w:val="24"/>
        </w:rPr>
        <w:t>119</w:t>
      </w:r>
      <w:r>
        <w:rPr>
          <w:rFonts w:ascii="宋体" w:hAnsi="宋体" w:cs="宋体" w:hint="eastAsia"/>
          <w:kern w:val="0"/>
          <w:sz w:val="24"/>
        </w:rPr>
        <w:t>”，向消防部门报告和求援施救；事故现场有关人员在求援施救同时，应当立即报告学校负责人；学校负责人再按层级向上级有关部门报告；</w:t>
      </w:r>
    </w:p>
    <w:p w:rsidR="00A57871" w:rsidRDefault="00A57871" w:rsidP="00964FD6">
      <w:pPr>
        <w:widowControl/>
        <w:spacing w:line="400" w:lineRule="exact"/>
        <w:ind w:firstLineChars="150" w:firstLine="360"/>
        <w:jc w:val="left"/>
        <w:rPr>
          <w:rFonts w:asci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）治安（刑事）事故。学校发生治安事故后，事故现场有关人员应当在第一时间内，拨打匪警电话“</w:t>
      </w:r>
      <w:r>
        <w:rPr>
          <w:rFonts w:ascii="宋体" w:hAnsi="宋体" w:cs="宋体"/>
          <w:kern w:val="0"/>
          <w:sz w:val="24"/>
        </w:rPr>
        <w:t>110</w:t>
      </w:r>
      <w:r>
        <w:rPr>
          <w:rFonts w:ascii="宋体" w:hAnsi="宋体" w:cs="宋体" w:hint="eastAsia"/>
          <w:kern w:val="0"/>
          <w:sz w:val="24"/>
        </w:rPr>
        <w:t>“，向公安部门报告和求援施救；事故现场有关人员在求援施救的同时，应当立即报告学校负责人；学校负责人再按层级向上级有关部门报告；</w:t>
      </w:r>
    </w:p>
    <w:p w:rsidR="00A57871" w:rsidRDefault="00A57871" w:rsidP="00964FD6">
      <w:pPr>
        <w:widowControl/>
        <w:spacing w:line="400" w:lineRule="exact"/>
        <w:ind w:firstLineChars="150" w:firstLine="360"/>
        <w:jc w:val="left"/>
        <w:rPr>
          <w:rFonts w:ascii="宋体" w:cs="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）食品中毒事故。学校发生食品中毒事故后，事故现场有关人员应当拨打急救电话“</w:t>
      </w:r>
      <w:r>
        <w:rPr>
          <w:rFonts w:ascii="宋体" w:hAnsi="宋体" w:cs="宋体"/>
          <w:kern w:val="0"/>
          <w:sz w:val="24"/>
        </w:rPr>
        <w:t>120</w:t>
      </w:r>
      <w:r>
        <w:rPr>
          <w:rFonts w:ascii="宋体" w:hAnsi="宋体" w:cs="宋体" w:hint="eastAsia"/>
          <w:kern w:val="0"/>
          <w:sz w:val="24"/>
        </w:rPr>
        <w:t>”</w:t>
      </w:r>
      <w:r>
        <w:rPr>
          <w:rFonts w:ascii="宋体" w:hAnsi="宋体" w:cs="宋体"/>
          <w:kern w:val="0"/>
          <w:sz w:val="24"/>
        </w:rPr>
        <w:t xml:space="preserve"> </w:t>
      </w:r>
      <w:r>
        <w:rPr>
          <w:rFonts w:ascii="宋体" w:hAnsi="宋体" w:cs="宋体" w:hint="eastAsia"/>
          <w:kern w:val="0"/>
          <w:sz w:val="24"/>
        </w:rPr>
        <w:t>，向卫生防疫部门报告和求援施救；事故现场有关人员在求援施救的同时，应当立即报告学校负责人；学校负责人再按层级向上级有关部门报告；</w:t>
      </w:r>
    </w:p>
    <w:p w:rsidR="00A57871" w:rsidRDefault="00A57871" w:rsidP="00964FD6">
      <w:pPr>
        <w:widowControl/>
        <w:spacing w:line="400" w:lineRule="exact"/>
        <w:ind w:firstLineChars="150" w:firstLine="360"/>
        <w:jc w:val="left"/>
        <w:rPr>
          <w:rFonts w:ascii="宋体" w:cs="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）其它事故（意外事故、自然灾害事故等）。学校发生其它事故后，事故现场有关人员应当立即报告学校负责人，由学校负责人再按层级向上级有关部门报告；</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4</w:t>
      </w:r>
      <w:r>
        <w:rPr>
          <w:rFonts w:ascii="宋体" w:hAnsi="宋体" w:cs="宋体" w:hint="eastAsia"/>
          <w:kern w:val="0"/>
          <w:sz w:val="24"/>
        </w:rPr>
        <w:t>、安全事故报告的必要内容。事故发生的时间、地点、伤亡情况、事故简要经过、采取的施救措施、事故发生的初步原因、报告单位、报告人及它应当报告的事项。</w:t>
      </w:r>
    </w:p>
    <w:p w:rsidR="00A57871" w:rsidRDefault="00A57871" w:rsidP="00964FD6">
      <w:pPr>
        <w:widowControl/>
        <w:spacing w:line="400" w:lineRule="exact"/>
        <w:ind w:firstLineChars="196" w:firstLine="472"/>
        <w:jc w:val="left"/>
        <w:rPr>
          <w:rFonts w:ascii="宋体" w:cs="宋体"/>
          <w:b/>
          <w:kern w:val="0"/>
          <w:sz w:val="24"/>
        </w:rPr>
      </w:pPr>
      <w:r>
        <w:rPr>
          <w:rFonts w:ascii="宋体" w:hAnsi="宋体" w:cs="宋体" w:hint="eastAsia"/>
          <w:b/>
          <w:kern w:val="0"/>
          <w:sz w:val="24"/>
        </w:rPr>
        <w:t>六、</w:t>
      </w:r>
      <w:r>
        <w:rPr>
          <w:rFonts w:ascii="宋体" w:hAnsi="宋体" w:hint="eastAsia"/>
          <w:b/>
          <w:sz w:val="24"/>
        </w:rPr>
        <w:t>仙游侨中</w:t>
      </w:r>
      <w:r>
        <w:rPr>
          <w:rFonts w:ascii="宋体" w:hAnsi="宋体" w:cs="宋体" w:hint="eastAsia"/>
          <w:b/>
          <w:kern w:val="0"/>
          <w:sz w:val="24"/>
        </w:rPr>
        <w:t>安全工作责任制</w:t>
      </w:r>
      <w:r>
        <w:rPr>
          <w:rFonts w:ascii="宋体" w:hAnsi="宋体" w:cs="宋体"/>
          <w:b/>
          <w:kern w:val="0"/>
          <w:sz w:val="24"/>
        </w:rPr>
        <w:t xml:space="preserve"> </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hint="eastAsia"/>
          <w:kern w:val="0"/>
          <w:sz w:val="24"/>
        </w:rPr>
        <w:t>学校的安全工作直接关系到办学质量、学校的信誉和学生的健康成长，也关系到家庭的幸福、社会的稳定。因此，必须增强广大师生的安全意识，强化学校安全教育力度，普及安全防范知识，加大学校安全管理措施，做到安全工作警钟长鸣，确保师生平安。</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、学校成立安全工作领导小组，负责领导全校的安全教育、安全防范、安全救扶、安全演练等工作。校长任组长，主管副职任副组长，有相关科室主任、教师参加组成“学校安全工作领导小组”。</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安全工作贯彻“谁主管、谁负责”的原则，建立安全工作领导责任制，工作人员岗位制。做到任务落实到部门，责任落实到专人，与岗位职责挂钩，与考核挂钩，使各种安全防范措施落实到实处，努力创建安全文明校园。</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、班主任是基层安全工作责任人，负责班级学生的安全教育，各班要努力建设良好的班风，加强安全隐患的防范，加强安全监管的力度，及时发现问题，消除隐患，及时向学校领导和家长通报情况。</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4</w:t>
      </w:r>
      <w:r>
        <w:rPr>
          <w:rFonts w:ascii="宋体" w:hAnsi="宋体" w:cs="宋体" w:hint="eastAsia"/>
          <w:kern w:val="0"/>
          <w:sz w:val="24"/>
        </w:rPr>
        <w:t>、值周领导和值周教师要对全校安全管理、安全监控负责，及时消除安全隐患，发现安全事故及时预以补救和解决。</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5</w:t>
      </w:r>
      <w:r>
        <w:rPr>
          <w:rFonts w:ascii="宋体" w:hAnsi="宋体" w:cs="宋体" w:hint="eastAsia"/>
          <w:kern w:val="0"/>
          <w:sz w:val="24"/>
        </w:rPr>
        <w:t>、学生处要加大对违纪学生的查处力度和后进学生的教育转化工作，并加强对各班安全工作的检查督促。</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6</w:t>
      </w:r>
      <w:r>
        <w:rPr>
          <w:rFonts w:ascii="宋体" w:hAnsi="宋体" w:cs="宋体" w:hint="eastAsia"/>
          <w:kern w:val="0"/>
          <w:sz w:val="24"/>
        </w:rPr>
        <w:t>、任课教师做到每节课点名，发现情况及时告诉班主任及学生处。体育教师要加强体育课和体育活动的安全监督，对体质较弱的或有特定疾病的学生要及早发现并采取相应措施，杜绝安全事故的发生。</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7</w:t>
      </w:r>
      <w:r>
        <w:rPr>
          <w:rFonts w:ascii="宋体" w:hAnsi="宋体" w:cs="宋体" w:hint="eastAsia"/>
          <w:kern w:val="0"/>
          <w:sz w:val="24"/>
        </w:rPr>
        <w:t>、教导处要加强实验室器材、药品尤其剧毒药品保管、使用。教师在实验室上课，要严格按照实验室规定，教育学生遵守操作规程，避免安全事故发生。</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8</w:t>
      </w:r>
      <w:r>
        <w:rPr>
          <w:rFonts w:ascii="宋体" w:hAnsi="宋体" w:cs="宋体" w:hint="eastAsia"/>
          <w:kern w:val="0"/>
          <w:sz w:val="24"/>
        </w:rPr>
        <w:t>、门卫要把好大门关，坚决杜绝无关人员进校，谢绝校外车辆入校，加强校园治安管理。教师私家车要按指定位置停放。</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9</w:t>
      </w:r>
      <w:r>
        <w:rPr>
          <w:rFonts w:ascii="宋体" w:hAnsi="宋体" w:cs="宋体" w:hint="eastAsia"/>
          <w:kern w:val="0"/>
          <w:sz w:val="24"/>
        </w:rPr>
        <w:t>、值周领导、值周教师、就寝检查班主任、教职工要核对就寝学生数，发现未到学生及时联系，寝室管理员课余时间加强巡逻，防止校外人员进入寝室推销、偷窃、诈骗等，严防学生赌博、打架、行窃，发现情况及时报告。发现学生患病或有不正常情绪及时通报班主任及学校领导。</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10</w:t>
      </w:r>
      <w:r>
        <w:rPr>
          <w:rFonts w:ascii="宋体" w:hAnsi="宋体" w:cs="宋体" w:hint="eastAsia"/>
          <w:kern w:val="0"/>
          <w:sz w:val="24"/>
        </w:rPr>
        <w:t>、总务处要加强对校内食堂内食堂、浴室、小店等的管理，切实做好饮食安全工作，防止食物中毒和肠道传染病的发生。同时加强对学校的校舍、场地及其他公共设施的定期安全检查，加强消防器材、电力器材的保管和维修，保证器材处于可正常使用状态，及时对有安全隐患的部位进行整改，切实做好安全防范工作。加强校车管理，对车辆定期检查，对驾驶员定期培训。要加强对特殊设备的检查、维修。</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11</w:t>
      </w:r>
      <w:r>
        <w:rPr>
          <w:rFonts w:ascii="宋体" w:hAnsi="宋体" w:cs="宋体" w:hint="eastAsia"/>
          <w:kern w:val="0"/>
          <w:sz w:val="24"/>
        </w:rPr>
        <w:t>、全校教职工要以主人翁精神，及时制止学生不安全行为。发现安全隐患，应及时报告有关部门，当发现学生突发疾病和伤害事故时都有责任采取措施及救护伤害学生。</w:t>
      </w:r>
    </w:p>
    <w:p w:rsidR="00A57871" w:rsidRDefault="00A57871" w:rsidP="00964FD6">
      <w:pPr>
        <w:widowControl/>
        <w:spacing w:line="400" w:lineRule="exact"/>
        <w:ind w:firstLineChars="196" w:firstLine="472"/>
        <w:jc w:val="left"/>
        <w:rPr>
          <w:rFonts w:ascii="宋体" w:cs="宋体"/>
          <w:b/>
          <w:kern w:val="0"/>
          <w:sz w:val="24"/>
        </w:rPr>
      </w:pPr>
      <w:r>
        <w:rPr>
          <w:rFonts w:ascii="宋体" w:hAnsi="宋体" w:cs="宋体" w:hint="eastAsia"/>
          <w:b/>
          <w:kern w:val="0"/>
          <w:sz w:val="24"/>
        </w:rPr>
        <w:t>七、</w:t>
      </w:r>
      <w:r>
        <w:rPr>
          <w:rFonts w:ascii="宋体" w:hAnsi="宋体" w:hint="eastAsia"/>
          <w:b/>
          <w:sz w:val="24"/>
        </w:rPr>
        <w:t>仙游侨中</w:t>
      </w:r>
      <w:r>
        <w:rPr>
          <w:rFonts w:ascii="宋体" w:hAnsi="宋体" w:cs="宋体" w:hint="eastAsia"/>
          <w:b/>
          <w:kern w:val="0"/>
          <w:sz w:val="24"/>
        </w:rPr>
        <w:t>安全事故责任追究制度</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、为了有效地防范重大安全事故的发生，严肃追究重大安全事故的责任，保障广大师生生命、财产安全，制定本制度。</w:t>
      </w:r>
    </w:p>
    <w:p w:rsidR="00A57871" w:rsidRDefault="00A57871" w:rsidP="00964FD6">
      <w:pPr>
        <w:widowControl/>
        <w:spacing w:line="400" w:lineRule="exact"/>
        <w:ind w:firstLineChars="150" w:firstLine="360"/>
        <w:jc w:val="left"/>
        <w:rPr>
          <w:rFonts w:ascii="宋体" w:cs="宋体"/>
          <w:kern w:val="0"/>
          <w:sz w:val="24"/>
        </w:rPr>
      </w:pPr>
      <w:r>
        <w:rPr>
          <w:rFonts w:ascii="宋体" w:hAnsi="宋体" w:cs="宋体"/>
          <w:kern w:val="0"/>
          <w:sz w:val="24"/>
        </w:rPr>
        <w:t xml:space="preserve"> 2</w:t>
      </w:r>
      <w:r>
        <w:rPr>
          <w:rFonts w:ascii="宋体" w:hAnsi="宋体" w:cs="宋体" w:hint="eastAsia"/>
          <w:kern w:val="0"/>
          <w:sz w:val="24"/>
        </w:rPr>
        <w:t>、学校校长对下列重大安全事故的防范、发生，依照法律、行政法规和本制的规定有失职、渎职情形或者负有领导责任的，依照本制度给予行政处分；构成玩忽职守罪或者其他罪的，依法追究刑事责任：</w:t>
      </w:r>
    </w:p>
    <w:p w:rsidR="00A57871" w:rsidRDefault="00A57871" w:rsidP="00964FD6">
      <w:pPr>
        <w:widowControl/>
        <w:spacing w:line="400" w:lineRule="exact"/>
        <w:ind w:firstLineChars="150" w:firstLine="360"/>
        <w:jc w:val="left"/>
        <w:rPr>
          <w:rFonts w:asci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）重大火灾事故；</w:t>
      </w:r>
    </w:p>
    <w:p w:rsidR="00A57871" w:rsidRDefault="00A57871" w:rsidP="00964FD6">
      <w:pPr>
        <w:widowControl/>
        <w:spacing w:line="400" w:lineRule="exact"/>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）重大交通安全事故；</w:t>
      </w:r>
      <w:r>
        <w:rPr>
          <w:rFonts w:ascii="宋体" w:hAnsi="宋体" w:cs="宋体"/>
          <w:kern w:val="0"/>
          <w:sz w:val="24"/>
        </w:rPr>
        <w:t xml:space="preserve"> </w:t>
      </w:r>
    </w:p>
    <w:p w:rsidR="00A57871" w:rsidRDefault="00A57871" w:rsidP="00964FD6">
      <w:pPr>
        <w:widowControl/>
        <w:spacing w:line="400" w:lineRule="exact"/>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）重大校舍安全事故；</w:t>
      </w:r>
    </w:p>
    <w:p w:rsidR="00A57871" w:rsidRDefault="00A57871" w:rsidP="00964FD6">
      <w:pPr>
        <w:widowControl/>
        <w:spacing w:line="400" w:lineRule="exact"/>
        <w:ind w:firstLineChars="150" w:firstLine="360"/>
        <w:jc w:val="left"/>
        <w:rPr>
          <w:rFonts w:ascii="宋体" w:cs="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）危险药品和化学危险品重大安全事故；</w:t>
      </w:r>
    </w:p>
    <w:p w:rsidR="00A57871" w:rsidRDefault="00A57871" w:rsidP="00964FD6">
      <w:pPr>
        <w:widowControl/>
        <w:spacing w:line="400" w:lineRule="exact"/>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w:t>
      </w:r>
      <w:r>
        <w:rPr>
          <w:rFonts w:ascii="宋体" w:hAnsi="宋体" w:cs="宋体"/>
          <w:kern w:val="0"/>
          <w:sz w:val="24"/>
        </w:rPr>
        <w:t>5</w:t>
      </w:r>
      <w:r>
        <w:rPr>
          <w:rFonts w:ascii="宋体" w:hAnsi="宋体" w:cs="宋体" w:hint="eastAsia"/>
          <w:kern w:val="0"/>
          <w:sz w:val="24"/>
        </w:rPr>
        <w:t>）锅炉、压力容器、压力管道和特种设备重大安全事故；</w:t>
      </w:r>
    </w:p>
    <w:p w:rsidR="00A57871" w:rsidRDefault="00A57871" w:rsidP="00964FD6">
      <w:pPr>
        <w:widowControl/>
        <w:spacing w:line="400" w:lineRule="exact"/>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w:t>
      </w:r>
      <w:r>
        <w:rPr>
          <w:rFonts w:ascii="宋体" w:hAnsi="宋体" w:cs="宋体"/>
          <w:kern w:val="0"/>
          <w:sz w:val="24"/>
        </w:rPr>
        <w:t>6</w:t>
      </w:r>
      <w:r>
        <w:rPr>
          <w:rFonts w:ascii="宋体" w:hAnsi="宋体" w:cs="宋体" w:hint="eastAsia"/>
          <w:kern w:val="0"/>
          <w:sz w:val="24"/>
        </w:rPr>
        <w:t>）大型活动重大安全事故；</w:t>
      </w:r>
    </w:p>
    <w:p w:rsidR="00A57871" w:rsidRDefault="00A57871" w:rsidP="00964FD6">
      <w:pPr>
        <w:widowControl/>
        <w:spacing w:line="400" w:lineRule="exact"/>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w:t>
      </w:r>
      <w:r>
        <w:rPr>
          <w:rFonts w:ascii="宋体" w:hAnsi="宋体" w:cs="宋体"/>
          <w:kern w:val="0"/>
          <w:sz w:val="24"/>
        </w:rPr>
        <w:t>7</w:t>
      </w:r>
      <w:r>
        <w:rPr>
          <w:rFonts w:ascii="宋体" w:hAnsi="宋体" w:cs="宋体" w:hint="eastAsia"/>
          <w:kern w:val="0"/>
          <w:sz w:val="24"/>
        </w:rPr>
        <w:t>）外来暴力侵害重大安全事故；</w:t>
      </w:r>
    </w:p>
    <w:p w:rsidR="00A57871" w:rsidRDefault="00A57871" w:rsidP="00964FD6">
      <w:pPr>
        <w:widowControl/>
        <w:spacing w:line="400" w:lineRule="exact"/>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w:t>
      </w:r>
      <w:r>
        <w:rPr>
          <w:rFonts w:ascii="宋体" w:hAnsi="宋体" w:cs="宋体"/>
          <w:kern w:val="0"/>
          <w:sz w:val="24"/>
        </w:rPr>
        <w:t>8</w:t>
      </w:r>
      <w:r>
        <w:rPr>
          <w:rFonts w:ascii="宋体" w:hAnsi="宋体" w:cs="宋体" w:hint="eastAsia"/>
          <w:kern w:val="0"/>
          <w:sz w:val="24"/>
        </w:rPr>
        <w:t>）流行传染病重大安全事故；</w:t>
      </w:r>
      <w:r>
        <w:rPr>
          <w:rFonts w:ascii="宋体" w:hAnsi="宋体" w:cs="宋体"/>
          <w:kern w:val="0"/>
          <w:sz w:val="24"/>
        </w:rPr>
        <w:t xml:space="preserve"> </w:t>
      </w:r>
    </w:p>
    <w:p w:rsidR="00A57871" w:rsidRDefault="00A57871" w:rsidP="00964FD6">
      <w:pPr>
        <w:widowControl/>
        <w:spacing w:line="400" w:lineRule="exact"/>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w:t>
      </w:r>
      <w:r>
        <w:rPr>
          <w:rFonts w:ascii="宋体" w:hAnsi="宋体" w:cs="宋体"/>
          <w:kern w:val="0"/>
          <w:sz w:val="24"/>
        </w:rPr>
        <w:t>9</w:t>
      </w:r>
      <w:r>
        <w:rPr>
          <w:rFonts w:ascii="宋体" w:hAnsi="宋体" w:cs="宋体" w:hint="eastAsia"/>
          <w:kern w:val="0"/>
          <w:sz w:val="24"/>
        </w:rPr>
        <w:t>）食物中毒重大安全事故；</w:t>
      </w:r>
    </w:p>
    <w:p w:rsidR="00A57871" w:rsidRDefault="00A57871" w:rsidP="00964FD6">
      <w:pPr>
        <w:widowControl/>
        <w:spacing w:line="400" w:lineRule="exact"/>
        <w:ind w:firstLineChars="150" w:firstLine="360"/>
        <w:jc w:val="left"/>
        <w:rPr>
          <w:rFonts w:ascii="宋体" w:cs="宋体"/>
          <w:kern w:val="0"/>
          <w:sz w:val="24"/>
        </w:rPr>
      </w:pPr>
      <w:r>
        <w:rPr>
          <w:rFonts w:ascii="宋体" w:hAnsi="宋体" w:cs="宋体" w:hint="eastAsia"/>
          <w:kern w:val="0"/>
          <w:sz w:val="24"/>
        </w:rPr>
        <w:t>（</w:t>
      </w:r>
      <w:r>
        <w:rPr>
          <w:rFonts w:ascii="宋体" w:hAnsi="宋体" w:cs="宋体"/>
          <w:kern w:val="0"/>
          <w:sz w:val="24"/>
        </w:rPr>
        <w:t>10</w:t>
      </w:r>
      <w:r>
        <w:rPr>
          <w:rFonts w:ascii="宋体" w:hAnsi="宋体" w:cs="宋体" w:hint="eastAsia"/>
          <w:kern w:val="0"/>
          <w:sz w:val="24"/>
        </w:rPr>
        <w:t>）其他重大安全事故。</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hint="eastAsia"/>
          <w:kern w:val="0"/>
          <w:sz w:val="24"/>
        </w:rPr>
        <w:t>对重大安全事故的防范、发生直接责任的主管人员和其他直接负责人员，比照本制度给予行政处分；构成玩忽职守罪或者其他罪的，依法追究刑事责任。</w:t>
      </w:r>
    </w:p>
    <w:p w:rsidR="00A57871" w:rsidRDefault="00A57871" w:rsidP="00964FD6">
      <w:pPr>
        <w:widowControl/>
        <w:spacing w:line="400" w:lineRule="exact"/>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重大安全责任事故中单位和个人的刑事处罚、行政处罚和民事责任，依照有关法律、法规和规章的规定执行。</w:t>
      </w:r>
    </w:p>
    <w:p w:rsidR="00A57871" w:rsidRDefault="00A57871" w:rsidP="00964FD6">
      <w:pPr>
        <w:widowControl/>
        <w:spacing w:line="400" w:lineRule="exact"/>
        <w:jc w:val="left"/>
        <w:rPr>
          <w:rFonts w:ascii="宋体" w:cs="宋体"/>
          <w:kern w:val="0"/>
          <w:sz w:val="24"/>
        </w:rPr>
      </w:pPr>
      <w:r>
        <w:rPr>
          <w:rFonts w:ascii="宋体" w:hAnsi="宋体" w:cs="宋体"/>
          <w:kern w:val="0"/>
          <w:sz w:val="24"/>
        </w:rPr>
        <w:t xml:space="preserve">    3</w:t>
      </w:r>
      <w:r>
        <w:rPr>
          <w:rFonts w:ascii="宋体" w:hAnsi="宋体" w:cs="宋体" w:hint="eastAsia"/>
          <w:kern w:val="0"/>
          <w:sz w:val="24"/>
        </w:rPr>
        <w:t>、重大安全事故的具体标准，按照国家有关规定执行。</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4</w:t>
      </w:r>
      <w:r>
        <w:rPr>
          <w:rFonts w:ascii="宋体" w:hAnsi="宋体" w:cs="宋体" w:hint="eastAsia"/>
          <w:kern w:val="0"/>
          <w:sz w:val="24"/>
        </w:rPr>
        <w:t>、学校应当依照有关法律、法规和规章的规定，采取行政措施，对本学校实施安全监督管理，保障本学校师生生命、财产安全，对本学校或者职责范围内防范重大的发生、重大安全事故发生后的迅速和妥善处理责任。</w:t>
      </w:r>
    </w:p>
    <w:p w:rsidR="00A57871" w:rsidRDefault="00A57871" w:rsidP="00964FD6">
      <w:pPr>
        <w:widowControl/>
        <w:spacing w:line="400" w:lineRule="exact"/>
        <w:ind w:firstLineChars="150" w:firstLine="360"/>
        <w:jc w:val="left"/>
        <w:rPr>
          <w:rFonts w:ascii="宋体" w:cs="宋体"/>
          <w:kern w:val="0"/>
          <w:sz w:val="24"/>
        </w:rPr>
      </w:pPr>
      <w:r>
        <w:rPr>
          <w:rFonts w:ascii="宋体" w:hAnsi="宋体" w:cs="宋体"/>
          <w:kern w:val="0"/>
          <w:sz w:val="24"/>
        </w:rPr>
        <w:t xml:space="preserve"> 5</w:t>
      </w:r>
      <w:r>
        <w:rPr>
          <w:rFonts w:ascii="宋体" w:hAnsi="宋体" w:cs="宋体" w:hint="eastAsia"/>
          <w:kern w:val="0"/>
          <w:sz w:val="24"/>
        </w:rPr>
        <w:t>、学校应当每个学期至少召开一次防范重大安全事故工作会议，由学校主要负责人召集有关负责人参加，分析、布置、督促、检查本学校防范重大安全事故的工作。会议应当作出决定并形成纪要，会议确定的各项防范措施必须严格实施。</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6</w:t>
      </w:r>
      <w:r>
        <w:rPr>
          <w:rFonts w:ascii="宋体" w:hAnsi="宋体" w:cs="宋体" w:hint="eastAsia"/>
          <w:kern w:val="0"/>
          <w:sz w:val="24"/>
        </w:rPr>
        <w:t>、学校按照职责分工对本学校容易发生重大安全事故的设施和场所安全事故的防范明确责任、采取措施，并组织进行严格检查。</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7</w:t>
      </w:r>
      <w:r>
        <w:rPr>
          <w:rFonts w:ascii="宋体" w:hAnsi="宋体" w:cs="宋体" w:hint="eastAsia"/>
          <w:kern w:val="0"/>
          <w:sz w:val="24"/>
        </w:rPr>
        <w:t>、学校必须制定本学校安全事故应急处理预案，并将安全事故应急处理预案报区教育局备案。</w:t>
      </w:r>
      <w:r>
        <w:rPr>
          <w:rFonts w:ascii="宋体" w:hAnsi="宋体" w:cs="宋体"/>
          <w:kern w:val="0"/>
          <w:sz w:val="24"/>
        </w:rPr>
        <w:t xml:space="preserve"> </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8</w:t>
      </w:r>
      <w:r>
        <w:rPr>
          <w:rFonts w:ascii="宋体" w:hAnsi="宋体" w:cs="宋体" w:hint="eastAsia"/>
          <w:kern w:val="0"/>
          <w:sz w:val="24"/>
        </w:rPr>
        <w:t>、学校应当对本制度第二条：所列各类重大安全事故的隐患进行查处；发现重大安全事故隐患的，要立即排除。</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9</w:t>
      </w:r>
      <w:r>
        <w:rPr>
          <w:rFonts w:ascii="宋体" w:hAnsi="宋体" w:cs="宋体" w:hint="eastAsia"/>
          <w:kern w:val="0"/>
          <w:sz w:val="24"/>
        </w:rPr>
        <w:t>、学校存在的重大安全事故隐患，超出其管辖或者职责范围的，应当立即向有关管辖权或者负有职责的有关部门报告。</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10</w:t>
      </w:r>
      <w:r>
        <w:rPr>
          <w:rFonts w:ascii="宋体" w:hAnsi="宋体" w:cs="宋体" w:hint="eastAsia"/>
          <w:kern w:val="0"/>
          <w:sz w:val="24"/>
        </w:rPr>
        <w:t>、学校对学生进行劳动技能教育以及组织学生参加公益劳动等社会实践活动，必须确保学生安全。严禁以任何形式、名义组织学生从事接触易燃、易爆、有毒、有害等危险品的劳动或者其他危险性劳动。严禁将学校场地出租作为从事易燃、易爆、有毒、有害等危险品的生产、经营场所。</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hint="eastAsia"/>
          <w:kern w:val="0"/>
          <w:sz w:val="24"/>
        </w:rPr>
        <w:t>按照国务院“关于特大安全事故行政责任追究的规定”，学校违反本规定的，对校长给予撤职的行政处分，对直接组织者给予开除公职的行政处分构成非法制造爆炸物罪或者其他罪的。依法追究刑事责任。</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11</w:t>
      </w:r>
      <w:r>
        <w:rPr>
          <w:rFonts w:ascii="宋体" w:hAnsi="宋体" w:cs="宋体" w:hint="eastAsia"/>
          <w:kern w:val="0"/>
          <w:sz w:val="24"/>
        </w:rPr>
        <w:t>、重大安全事故发生后，应当按照“学校突发安全事故应急预案”规定的程序和时限立即上报，不得隐瞒不报、谎报或者拖延报告，并应当配合、协助事故调查，不得以任何方式阻碍、干涉事故调查。重大安全事故发生后，学校违反前款规定的，对学校主要负责人给予行政降级处分。</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12</w:t>
      </w:r>
      <w:r>
        <w:rPr>
          <w:rFonts w:ascii="宋体" w:hAnsi="宋体" w:cs="宋体" w:hint="eastAsia"/>
          <w:kern w:val="0"/>
          <w:sz w:val="24"/>
        </w:rPr>
        <w:t>、重大安全事故发生后，学校应当迅速组织救助，有关人员应当服从指挥、调度，参加或者配合救助，将事故损失降到最低限度。</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13</w:t>
      </w:r>
      <w:r>
        <w:rPr>
          <w:rFonts w:ascii="宋体" w:hAnsi="宋体" w:cs="宋体" w:hint="eastAsia"/>
          <w:kern w:val="0"/>
          <w:sz w:val="24"/>
        </w:rPr>
        <w:t>、重大安全事故发生后，学校要按上级要求协同有关部门组织调查组对事故进行调查，并由调查组提出调查报告，调查报告应当包括依照本制度对有关负责人员追究行政责任或者其他法律责任的意见。学校按照上级有关部门的调查报告，对有关责任人员做出处理决定。</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14</w:t>
      </w:r>
      <w:r>
        <w:rPr>
          <w:rFonts w:ascii="宋体" w:hAnsi="宋体" w:cs="宋体" w:hint="eastAsia"/>
          <w:kern w:val="0"/>
          <w:sz w:val="24"/>
        </w:rPr>
        <w:t>、任何单位和个人均有权举报重大安全事故隐患，有权向区教育局举报学校及负责人不履行安全监督管理职责或者不按照规定履行职责的情况。学校接受教育局对事故隐患进行调查处理。</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15</w:t>
      </w:r>
      <w:r>
        <w:rPr>
          <w:rFonts w:ascii="宋体" w:hAnsi="宋体" w:cs="宋体" w:hint="eastAsia"/>
          <w:kern w:val="0"/>
          <w:sz w:val="24"/>
        </w:rPr>
        <w:t>、对重大安全事故以外的其他安全事故的防范、发生追究行政责任的办法，由学校参照本规定制定。</w:t>
      </w:r>
    </w:p>
    <w:p w:rsidR="00A57871" w:rsidRDefault="00A57871" w:rsidP="00964FD6">
      <w:pPr>
        <w:widowControl/>
        <w:spacing w:line="400" w:lineRule="exact"/>
        <w:ind w:firstLineChars="200" w:firstLine="482"/>
        <w:jc w:val="left"/>
        <w:rPr>
          <w:rFonts w:ascii="宋体" w:cs="宋体"/>
          <w:b/>
          <w:kern w:val="0"/>
          <w:sz w:val="24"/>
        </w:rPr>
      </w:pPr>
      <w:r>
        <w:rPr>
          <w:rFonts w:ascii="宋体" w:hAnsi="宋体" w:cs="宋体" w:hint="eastAsia"/>
          <w:b/>
          <w:kern w:val="0"/>
          <w:sz w:val="24"/>
        </w:rPr>
        <w:t>八、交通安全工作制度</w:t>
      </w:r>
    </w:p>
    <w:p w:rsidR="00A57871" w:rsidRDefault="00A57871" w:rsidP="00964FD6">
      <w:pPr>
        <w:widowControl/>
        <w:spacing w:line="400" w:lineRule="exact"/>
        <w:jc w:val="left"/>
        <w:rPr>
          <w:rFonts w:ascii="宋体" w:cs="宋体"/>
          <w:kern w:val="0"/>
          <w:sz w:val="24"/>
        </w:rPr>
      </w:pPr>
      <w:r>
        <w:rPr>
          <w:rFonts w:ascii="宋体" w:hAnsi="宋体" w:cs="宋体"/>
          <w:b/>
          <w:kern w:val="0"/>
          <w:sz w:val="24"/>
        </w:rPr>
        <w:t xml:space="preserve">    </w:t>
      </w:r>
      <w:r>
        <w:rPr>
          <w:rFonts w:ascii="宋体" w:hAnsi="宋体" w:cs="宋体" w:hint="eastAsia"/>
          <w:kern w:val="0"/>
          <w:sz w:val="24"/>
        </w:rPr>
        <w:t>为了加强交通安全教育管理工作，预防交通事故，确保师生生命财产安全，特制定制度。</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、学校要将交通安全教育工作纳入到学校日常工作中，长抓不懈，抓紧抓实；要把交通安全工作开展情况作为年度各年级、班精神文明和综合治理工作的一项内容，一并进行考核。</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、安全领导小组要将交通管理法律法规教育纳入学校普法的重要内容，采取有效措施，有计划的开展经常性的交通安全法制教育；使师生的交通法规和交通安全常识受教育率达到</w:t>
      </w:r>
      <w:r>
        <w:rPr>
          <w:rFonts w:ascii="宋体" w:hAnsi="宋体" w:cs="宋体"/>
          <w:kern w:val="0"/>
          <w:sz w:val="24"/>
        </w:rPr>
        <w:t>100%</w:t>
      </w:r>
      <w:r>
        <w:rPr>
          <w:rFonts w:ascii="宋体" w:hAnsi="宋体" w:cs="宋体" w:hint="eastAsia"/>
          <w:kern w:val="0"/>
          <w:sz w:val="24"/>
        </w:rPr>
        <w:t>。</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、学校在校园内刷写醒目的交通安全标语、口号、警句和印发资料及致家长信，并使用橱窗、宣传栏，营造浓厚的校园交通安全教育氛围。</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4</w:t>
      </w:r>
      <w:r>
        <w:rPr>
          <w:rFonts w:ascii="宋体" w:hAnsi="宋体" w:cs="宋体" w:hint="eastAsia"/>
          <w:kern w:val="0"/>
          <w:sz w:val="24"/>
        </w:rPr>
        <w:t>、经常使用活动室、校园网络、黑板、广播等开展形式多样的交通安全教育活动。</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5</w:t>
      </w:r>
      <w:r>
        <w:rPr>
          <w:rFonts w:ascii="宋体" w:hAnsi="宋体" w:cs="宋体" w:hint="eastAsia"/>
          <w:kern w:val="0"/>
          <w:sz w:val="24"/>
        </w:rPr>
        <w:t>、要将交通安全内容纳入教学计划，并编制交通安全教育教材，开展经常性的交通法制教育，让交通知识进入千家万户。</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6</w:t>
      </w:r>
      <w:r>
        <w:rPr>
          <w:rFonts w:ascii="宋体" w:hAnsi="宋体" w:cs="宋体" w:hint="eastAsia"/>
          <w:kern w:val="0"/>
          <w:sz w:val="24"/>
        </w:rPr>
        <w:t>、各班要充分利用法制和“安全教育月”的时间，每学期上交通安全专题课</w:t>
      </w:r>
      <w:r>
        <w:rPr>
          <w:rFonts w:ascii="宋体" w:hAnsi="宋体" w:cs="宋体"/>
          <w:kern w:val="0"/>
          <w:sz w:val="24"/>
        </w:rPr>
        <w:t>5</w:t>
      </w:r>
      <w:r>
        <w:rPr>
          <w:rFonts w:ascii="宋体" w:cs="宋体"/>
          <w:kern w:val="0"/>
          <w:sz w:val="24"/>
        </w:rPr>
        <w:t>-</w:t>
      </w:r>
      <w:r>
        <w:rPr>
          <w:rFonts w:ascii="宋体" w:hAnsi="宋体" w:cs="宋体"/>
          <w:kern w:val="0"/>
          <w:sz w:val="24"/>
        </w:rPr>
        <w:t>10</w:t>
      </w:r>
      <w:r>
        <w:rPr>
          <w:rFonts w:ascii="宋体" w:hAnsi="宋体" w:cs="宋体" w:hint="eastAsia"/>
          <w:kern w:val="0"/>
          <w:sz w:val="24"/>
        </w:rPr>
        <w:t>节，并备有必要的学习、宣传教育资料，宣传教育内容通俗易懂、寓教于乐；学校要积极主动联系公安、交管等职能部门，每学期深入学校开展一次大型交通安全教育活动。</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7</w:t>
      </w:r>
      <w:r>
        <w:rPr>
          <w:rFonts w:ascii="宋体" w:hAnsi="宋体" w:cs="宋体" w:hint="eastAsia"/>
          <w:kern w:val="0"/>
          <w:sz w:val="24"/>
        </w:rPr>
        <w:t>、门卫护校人员要负责清理掉校门口妨碍学生通行的违章占道行为；要将校内自行车摆放有序；要在学生上学、放学交通高峰期站在校门口督导学生遵守交通规则、组织好学生安全通过马路。</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8</w:t>
      </w:r>
      <w:r>
        <w:rPr>
          <w:rFonts w:ascii="宋体" w:hAnsi="宋体" w:cs="宋体" w:hint="eastAsia"/>
          <w:kern w:val="0"/>
          <w:sz w:val="24"/>
        </w:rPr>
        <w:t>、学校接送师生通勤车或接送师生参加活动使用的车辆，必须具备相应资质，不得租、借使用相关手续不全、驾驶员或车况不合格的车辆。</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9</w:t>
      </w:r>
      <w:r>
        <w:rPr>
          <w:rFonts w:ascii="宋体" w:hAnsi="宋体" w:cs="宋体" w:hint="eastAsia"/>
          <w:kern w:val="0"/>
          <w:sz w:val="24"/>
        </w:rPr>
        <w:t>、学校禁止私人和其他单位的车辆加持挂学校通勤名牌。</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10</w:t>
      </w:r>
      <w:r>
        <w:rPr>
          <w:rFonts w:ascii="宋体" w:hAnsi="宋体" w:cs="宋体" w:hint="eastAsia"/>
          <w:kern w:val="0"/>
          <w:sz w:val="24"/>
        </w:rPr>
        <w:t>、学校禁止不经学校主管领导批准的车辆进入校园；经批准进入校园的外来车辆要按指定路线慢行。禁止在校园内学习驾驶技术。</w:t>
      </w:r>
    </w:p>
    <w:p w:rsidR="00A57871" w:rsidRDefault="00A57871" w:rsidP="00964FD6">
      <w:pPr>
        <w:widowControl/>
        <w:spacing w:line="400" w:lineRule="exact"/>
        <w:ind w:firstLineChars="196" w:firstLine="472"/>
        <w:jc w:val="left"/>
        <w:rPr>
          <w:rFonts w:ascii="宋体" w:cs="宋体"/>
          <w:b/>
          <w:kern w:val="0"/>
          <w:sz w:val="24"/>
        </w:rPr>
      </w:pPr>
      <w:r>
        <w:rPr>
          <w:rFonts w:ascii="宋体" w:hAnsi="宋体" w:cs="宋体" w:hint="eastAsia"/>
          <w:b/>
          <w:kern w:val="0"/>
          <w:sz w:val="24"/>
        </w:rPr>
        <w:t>九、</w:t>
      </w:r>
      <w:r>
        <w:rPr>
          <w:rFonts w:ascii="宋体" w:hAnsi="宋体" w:hint="eastAsia"/>
          <w:b/>
          <w:sz w:val="24"/>
        </w:rPr>
        <w:t>仙游侨中</w:t>
      </w:r>
      <w:r>
        <w:rPr>
          <w:rFonts w:ascii="宋体" w:hAnsi="宋体" w:cs="宋体" w:hint="eastAsia"/>
          <w:b/>
          <w:kern w:val="0"/>
          <w:sz w:val="24"/>
        </w:rPr>
        <w:t>周边环境安全治理制度</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、学校周边环境治理应取得社会各界的广泛支持与通力配合。学校对周边环境应密切关注与监控。</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、学校在做好内保工作的同时，应重视学校周边环境的安全治理工作，应主动联系辖区的派出所、街道、工商管理、文化监管等部门共同抓好治理工作。</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、每天值勤人员除做好校内的巡视工作，还应注意对校园外附近环境的巡查，发现社会人员对学生骚扰及各种事故，要针对不同情况及时报告“</w:t>
      </w:r>
      <w:r>
        <w:rPr>
          <w:rFonts w:ascii="宋体" w:hAnsi="宋体" w:cs="宋体"/>
          <w:kern w:val="0"/>
          <w:sz w:val="24"/>
        </w:rPr>
        <w:t>110</w:t>
      </w:r>
      <w:r>
        <w:rPr>
          <w:rFonts w:ascii="宋体" w:hAnsi="宋体" w:cs="宋体" w:hint="eastAsia"/>
          <w:kern w:val="0"/>
          <w:sz w:val="24"/>
        </w:rPr>
        <w:t>”、“</w:t>
      </w:r>
      <w:r>
        <w:rPr>
          <w:rFonts w:ascii="宋体" w:hAnsi="宋体" w:cs="宋体"/>
          <w:kern w:val="0"/>
          <w:sz w:val="24"/>
        </w:rPr>
        <w:t>120</w:t>
      </w:r>
      <w:r>
        <w:rPr>
          <w:rFonts w:ascii="宋体" w:hAnsi="宋体" w:cs="宋体" w:hint="eastAsia"/>
          <w:kern w:val="0"/>
          <w:sz w:val="24"/>
        </w:rPr>
        <w:t>”、“</w:t>
      </w:r>
      <w:r>
        <w:rPr>
          <w:rFonts w:ascii="宋体" w:hAnsi="宋体" w:cs="宋体"/>
          <w:kern w:val="0"/>
          <w:sz w:val="24"/>
        </w:rPr>
        <w:t>122</w:t>
      </w:r>
      <w:r>
        <w:rPr>
          <w:rFonts w:ascii="宋体" w:hAnsi="宋体" w:cs="宋体" w:hint="eastAsia"/>
          <w:kern w:val="0"/>
          <w:sz w:val="24"/>
        </w:rPr>
        <w:t>”或附近派出所，保护学生的安全。</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4</w:t>
      </w:r>
      <w:r>
        <w:rPr>
          <w:rFonts w:ascii="宋体" w:hAnsi="宋体" w:cs="宋体" w:hint="eastAsia"/>
          <w:kern w:val="0"/>
          <w:sz w:val="24"/>
        </w:rPr>
        <w:t>、每天放学前，教师要提醒学生，注意交通等各项安全。</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5</w:t>
      </w:r>
      <w:r>
        <w:rPr>
          <w:rFonts w:ascii="宋体" w:hAnsi="宋体" w:cs="宋体" w:hint="eastAsia"/>
          <w:kern w:val="0"/>
          <w:sz w:val="24"/>
        </w:rPr>
        <w:t>、要教育学生自觉遵守社会公德以及各类法规，维护社会公共秩序，敢于与坏人作斗争，并掌握正确的维护方式和方法，提高学生的自护能力。</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6</w:t>
      </w:r>
      <w:r>
        <w:rPr>
          <w:rFonts w:ascii="宋体" w:hAnsi="宋体" w:cs="宋体" w:hint="eastAsia"/>
          <w:kern w:val="0"/>
          <w:sz w:val="24"/>
        </w:rPr>
        <w:t>、建立学校突发事件教师救护队，高度警觉，随时出动。</w:t>
      </w:r>
    </w:p>
    <w:p w:rsidR="00A57871" w:rsidRDefault="00A57871" w:rsidP="00964FD6">
      <w:pPr>
        <w:widowControl/>
        <w:spacing w:line="400" w:lineRule="exact"/>
        <w:ind w:firstLineChars="200" w:firstLine="480"/>
        <w:jc w:val="left"/>
        <w:rPr>
          <w:rFonts w:ascii="宋体" w:hAnsi="宋体" w:cs="宋体"/>
          <w:kern w:val="0"/>
          <w:sz w:val="24"/>
        </w:rPr>
      </w:pPr>
      <w:r>
        <w:rPr>
          <w:rFonts w:ascii="宋体" w:hAnsi="宋体" w:cs="宋体"/>
          <w:kern w:val="0"/>
          <w:sz w:val="24"/>
        </w:rPr>
        <w:t>7</w:t>
      </w:r>
      <w:r>
        <w:rPr>
          <w:rFonts w:ascii="宋体" w:hAnsi="宋体" w:cs="宋体" w:hint="eastAsia"/>
          <w:kern w:val="0"/>
          <w:sz w:val="24"/>
        </w:rPr>
        <w:t>、学校禁止未经允许的校外人员进入校园。</w:t>
      </w:r>
      <w:r>
        <w:rPr>
          <w:rFonts w:ascii="宋体" w:hAnsi="宋体" w:cs="宋体"/>
          <w:kern w:val="0"/>
          <w:sz w:val="24"/>
        </w:rPr>
        <w:t xml:space="preserve"> </w:t>
      </w:r>
    </w:p>
    <w:p w:rsidR="00A57871" w:rsidRDefault="00A57871" w:rsidP="00964FD6">
      <w:pPr>
        <w:widowControl/>
        <w:spacing w:line="400" w:lineRule="exact"/>
        <w:ind w:firstLineChars="196" w:firstLine="472"/>
        <w:jc w:val="left"/>
        <w:rPr>
          <w:rFonts w:ascii="宋体" w:cs="宋体"/>
          <w:b/>
          <w:kern w:val="0"/>
          <w:sz w:val="24"/>
        </w:rPr>
      </w:pPr>
      <w:r>
        <w:rPr>
          <w:rFonts w:ascii="宋体" w:hAnsi="宋体" w:cs="宋体" w:hint="eastAsia"/>
          <w:b/>
          <w:kern w:val="0"/>
          <w:sz w:val="24"/>
        </w:rPr>
        <w:t>十、消防安全管理制度</w:t>
      </w:r>
    </w:p>
    <w:p w:rsidR="00A57871" w:rsidRDefault="00A57871" w:rsidP="00964FD6">
      <w:pPr>
        <w:widowControl/>
        <w:spacing w:line="400" w:lineRule="exact"/>
        <w:jc w:val="left"/>
        <w:rPr>
          <w:rFonts w:ascii="宋体" w:cs="宋体"/>
          <w:kern w:val="0"/>
          <w:sz w:val="24"/>
        </w:rPr>
      </w:pPr>
      <w:r>
        <w:rPr>
          <w:rFonts w:ascii="宋体" w:hAnsi="宋体" w:cs="宋体"/>
          <w:b/>
          <w:kern w:val="0"/>
          <w:sz w:val="24"/>
        </w:rPr>
        <w:t xml:space="preserve">   </w:t>
      </w:r>
      <w:r>
        <w:rPr>
          <w:rFonts w:ascii="宋体" w:hAnsi="宋体" w:cs="宋体"/>
          <w:kern w:val="0"/>
          <w:sz w:val="24"/>
        </w:rPr>
        <w:t xml:space="preserve"> </w:t>
      </w:r>
      <w:r>
        <w:rPr>
          <w:rFonts w:ascii="宋体" w:hAnsi="宋体" w:cs="宋体" w:hint="eastAsia"/>
          <w:kern w:val="0"/>
          <w:sz w:val="24"/>
        </w:rPr>
        <w:t>为加强消防安全工作、保护公共财产、师生的生命及财产安全，把消防安全工作纳入学校的日常管理工作之中，现特制定以下消防安全制度。</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、加强全校师生的防火安全教育。按《消防法》的要求，做到人人都有维护消防安全、保护消防设施，预防火灾，报告火警的义务。要做到人人都知道火警报警电话</w:t>
      </w:r>
      <w:r>
        <w:rPr>
          <w:rFonts w:ascii="宋体" w:hAnsi="宋体" w:cs="宋体"/>
          <w:kern w:val="0"/>
          <w:sz w:val="24"/>
        </w:rPr>
        <w:t>119</w:t>
      </w:r>
      <w:r>
        <w:rPr>
          <w:rFonts w:ascii="宋体" w:hAnsi="宋体" w:cs="宋体" w:hint="eastAsia"/>
          <w:kern w:val="0"/>
          <w:sz w:val="24"/>
        </w:rPr>
        <w:t>，人人熟知消防自防自救常识和安全逃生技能。</w:t>
      </w:r>
      <w:r>
        <w:rPr>
          <w:rFonts w:ascii="宋体" w:hAnsi="宋体" w:cs="宋体"/>
          <w:kern w:val="0"/>
          <w:sz w:val="24"/>
        </w:rPr>
        <w:t xml:space="preserve"> </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、按要求配齐消防器材，保障校内的各种灭火设施的良好。做到定期检查、维护、保证设备完好率达到</w:t>
      </w:r>
      <w:r>
        <w:rPr>
          <w:rFonts w:ascii="宋体" w:hAnsi="宋体" w:cs="宋体"/>
          <w:kern w:val="0"/>
          <w:sz w:val="24"/>
        </w:rPr>
        <w:t>100%</w:t>
      </w:r>
      <w:r>
        <w:rPr>
          <w:rFonts w:ascii="宋体" w:hAnsi="宋体" w:cs="宋体" w:hint="eastAsia"/>
          <w:kern w:val="0"/>
          <w:sz w:val="24"/>
        </w:rPr>
        <w:t>，并做好检查记录。</w:t>
      </w:r>
      <w:r>
        <w:rPr>
          <w:rFonts w:ascii="宋体" w:hAnsi="宋体" w:cs="宋体"/>
          <w:kern w:val="0"/>
          <w:sz w:val="24"/>
        </w:rPr>
        <w:t xml:space="preserve"> </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、教学楼、办公楼、学生宿舍楼安全出口、疏散通道保持畅通，安全疏散指示标志明显、应急照明完好。</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4</w:t>
      </w:r>
      <w:r>
        <w:rPr>
          <w:rFonts w:ascii="宋体" w:hAnsi="宋体" w:cs="宋体" w:hint="eastAsia"/>
          <w:kern w:val="0"/>
          <w:sz w:val="24"/>
        </w:rPr>
        <w:t>、学生聚集场所不得用耐火等级低的材料装修。</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5</w:t>
      </w:r>
      <w:r>
        <w:rPr>
          <w:rFonts w:ascii="宋体" w:hAnsi="宋体" w:cs="宋体" w:hint="eastAsia"/>
          <w:kern w:val="0"/>
          <w:sz w:val="24"/>
        </w:rPr>
        <w:t>、易燃、易爆的危险实验用品、做到专门存放，在室内必须有沙池、灭火器等。在利用易燃、易爆化学药品做实验时，教师必须在做实验前向学生讲清楚注意事项，并指导学生正确使用，防止火灾事故发生。</w:t>
      </w:r>
      <w:r>
        <w:rPr>
          <w:rFonts w:ascii="宋体" w:hAnsi="宋体" w:cs="宋体"/>
          <w:kern w:val="0"/>
          <w:sz w:val="24"/>
        </w:rPr>
        <w:t xml:space="preserve"> </w:t>
      </w:r>
    </w:p>
    <w:p w:rsidR="00A57871" w:rsidRDefault="00A57871" w:rsidP="00964FD6">
      <w:pPr>
        <w:widowControl/>
        <w:spacing w:line="400" w:lineRule="exact"/>
        <w:jc w:val="left"/>
        <w:rPr>
          <w:rFonts w:ascii="宋体" w:cs="宋体"/>
          <w:kern w:val="0"/>
          <w:sz w:val="24"/>
        </w:rPr>
      </w:pPr>
      <w:r>
        <w:rPr>
          <w:rFonts w:ascii="宋体" w:hAnsi="宋体" w:cs="宋体"/>
          <w:kern w:val="0"/>
          <w:sz w:val="24"/>
        </w:rPr>
        <w:t xml:space="preserve">    6</w:t>
      </w:r>
      <w:r>
        <w:rPr>
          <w:rFonts w:ascii="宋体" w:hAnsi="宋体" w:cs="宋体" w:hint="eastAsia"/>
          <w:kern w:val="0"/>
          <w:sz w:val="24"/>
        </w:rPr>
        <w:t>、图书馆、化学实验室、物理实验室、微机室、机房等场所严禁吸烟及使用明火，下班后工作人员要及时关好门窗，关掉电源，确保安全。</w:t>
      </w:r>
      <w:r>
        <w:rPr>
          <w:rFonts w:ascii="宋体" w:hAnsi="宋体" w:cs="宋体"/>
          <w:kern w:val="0"/>
          <w:sz w:val="24"/>
        </w:rPr>
        <w:t xml:space="preserve"> </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7</w:t>
      </w:r>
      <w:r>
        <w:rPr>
          <w:rFonts w:ascii="宋体" w:hAnsi="宋体" w:cs="宋体" w:hint="eastAsia"/>
          <w:kern w:val="0"/>
          <w:sz w:val="24"/>
        </w:rPr>
        <w:t>、消防栓、防火器材等消防设施，要人人爱护。任何人不得随意移动和损坏，违者要严肃处理。</w:t>
      </w:r>
      <w:r>
        <w:rPr>
          <w:rFonts w:ascii="宋体" w:hAnsi="宋体" w:cs="宋体"/>
          <w:kern w:val="0"/>
          <w:sz w:val="24"/>
        </w:rPr>
        <w:t xml:space="preserve"> </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8</w:t>
      </w:r>
      <w:r>
        <w:rPr>
          <w:rFonts w:ascii="宋体" w:hAnsi="宋体" w:cs="宋体" w:hint="eastAsia"/>
          <w:kern w:val="0"/>
          <w:sz w:val="24"/>
        </w:rPr>
        <w:t>、加强用电安全检查，电工必须经常对校内的用电线路、器材等进行检查，如发现安全隐患，要及时进行整改、维护、确保安全。</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9</w:t>
      </w:r>
      <w:r>
        <w:rPr>
          <w:rFonts w:ascii="宋体" w:hAnsi="宋体" w:cs="宋体" w:hint="eastAsia"/>
          <w:kern w:val="0"/>
          <w:sz w:val="24"/>
        </w:rPr>
        <w:t>、学生宿舍内严禁使用明火，禁止烧电炉子、热得快，点燃蜡烛、蚊香，严禁吸烟，严禁私拉乱接电线。不准私自接用任何家用电器。</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10</w:t>
      </w:r>
      <w:r>
        <w:rPr>
          <w:rFonts w:ascii="宋体" w:hAnsi="宋体" w:cs="宋体" w:hint="eastAsia"/>
          <w:kern w:val="0"/>
          <w:sz w:val="24"/>
        </w:rPr>
        <w:t>、校内居住的教职工，必须心身作则，并且教育家属及子女做好安全防火工作。</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11</w:t>
      </w:r>
      <w:r>
        <w:rPr>
          <w:rFonts w:ascii="宋体" w:hAnsi="宋体" w:cs="宋体" w:hint="eastAsia"/>
          <w:kern w:val="0"/>
          <w:sz w:val="24"/>
        </w:rPr>
        <w:t>、校内住户使用煤气，要掌握正确使用方法，注意防漏气、防爆、防火，使用后要关好气阀，确保安全。</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12</w:t>
      </w:r>
      <w:r>
        <w:rPr>
          <w:rFonts w:ascii="宋体" w:hAnsi="宋体" w:cs="宋体" w:hint="eastAsia"/>
          <w:kern w:val="0"/>
          <w:sz w:val="24"/>
        </w:rPr>
        <w:t>、食堂必须使用合格的压力容器、锅炉，每年要检测，要定时检查，锅炉工要持证上岗，严格按操作规程操作，液化气罐与灶头应有</w:t>
      </w:r>
      <w:r>
        <w:rPr>
          <w:rFonts w:ascii="宋体" w:hAnsi="宋体" w:cs="宋体"/>
          <w:kern w:val="0"/>
          <w:sz w:val="24"/>
        </w:rPr>
        <w:t>1.5</w:t>
      </w:r>
      <w:r>
        <w:rPr>
          <w:rFonts w:ascii="宋体" w:hAnsi="宋体" w:cs="宋体" w:hint="eastAsia"/>
          <w:kern w:val="0"/>
          <w:sz w:val="24"/>
        </w:rPr>
        <w:t>米的安全距离，严防事故发生。</w:t>
      </w:r>
      <w:r>
        <w:rPr>
          <w:rFonts w:ascii="宋体" w:hAnsi="宋体" w:cs="宋体"/>
          <w:kern w:val="0"/>
          <w:sz w:val="24"/>
        </w:rPr>
        <w:t xml:space="preserve"> </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13</w:t>
      </w:r>
      <w:r>
        <w:rPr>
          <w:rFonts w:ascii="宋体" w:hAnsi="宋体" w:cs="宋体" w:hint="eastAsia"/>
          <w:kern w:val="0"/>
          <w:sz w:val="24"/>
        </w:rPr>
        <w:t>、对因无视防火安全规定而造成不良后果者，要从重处罚，直至追究法律责任。</w:t>
      </w:r>
      <w:r>
        <w:rPr>
          <w:rFonts w:ascii="宋体" w:hAnsi="宋体" w:cs="宋体"/>
          <w:kern w:val="0"/>
          <w:sz w:val="24"/>
        </w:rPr>
        <w:t xml:space="preserve"> </w:t>
      </w:r>
    </w:p>
    <w:p w:rsidR="00A57871" w:rsidRDefault="00A57871" w:rsidP="00964FD6">
      <w:pPr>
        <w:widowControl/>
        <w:spacing w:line="400" w:lineRule="exact"/>
        <w:ind w:firstLineChars="196" w:firstLine="472"/>
        <w:jc w:val="left"/>
        <w:rPr>
          <w:rFonts w:ascii="宋体" w:cs="宋体"/>
          <w:b/>
          <w:kern w:val="0"/>
          <w:sz w:val="24"/>
        </w:rPr>
      </w:pPr>
      <w:r>
        <w:rPr>
          <w:rFonts w:ascii="宋体" w:hAnsi="宋体" w:cs="宋体" w:hint="eastAsia"/>
          <w:b/>
          <w:kern w:val="0"/>
          <w:sz w:val="24"/>
        </w:rPr>
        <w:t>十一、</w:t>
      </w:r>
      <w:r>
        <w:rPr>
          <w:rFonts w:ascii="宋体" w:hAnsi="宋体" w:hint="eastAsia"/>
          <w:b/>
          <w:sz w:val="24"/>
        </w:rPr>
        <w:t>仙游侨中</w:t>
      </w:r>
      <w:r>
        <w:rPr>
          <w:rFonts w:ascii="宋体" w:hAnsi="宋体" w:cs="宋体" w:hint="eastAsia"/>
          <w:b/>
          <w:kern w:val="0"/>
          <w:sz w:val="24"/>
        </w:rPr>
        <w:t>安全防盗制度及责任制</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hint="eastAsia"/>
          <w:kern w:val="0"/>
          <w:sz w:val="24"/>
        </w:rPr>
        <w:t>第一条：做好学校的安全防盗工作事关学生教师的切身利益和社区的稳定，必须提高警惕，做到安全防盗、人人有责。</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hint="eastAsia"/>
          <w:kern w:val="0"/>
          <w:sz w:val="24"/>
        </w:rPr>
        <w:t>第二条：现金和贵重物品应妥善保管，数量较多的现金应存入银行，贵重物品应加锁保管。</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hint="eastAsia"/>
          <w:kern w:val="0"/>
          <w:sz w:val="24"/>
        </w:rPr>
        <w:t>第三条：最后离开教室和办公室的同学和教师，要注意关窗锁门，期中期末期间，更要加强防范意识，不给不法分子留下任何可乘之机。</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hint="eastAsia"/>
          <w:kern w:val="0"/>
          <w:sz w:val="24"/>
        </w:rPr>
        <w:t>第四条：对外来人员要提高警惕，仔细盘问，严格执行登记制度，堵塞漏洞，消除隐患，如有疑点应及时报告管理处等有关部门。</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hint="eastAsia"/>
          <w:kern w:val="0"/>
          <w:sz w:val="24"/>
        </w:rPr>
        <w:t>第五条：收发管理员及值勤、值班教师应认真履行职责，值班时精力集中，不擅自离岗。</w:t>
      </w:r>
    </w:p>
    <w:p w:rsidR="00A57871" w:rsidRDefault="00A57871" w:rsidP="00964FD6">
      <w:pPr>
        <w:widowControl/>
        <w:spacing w:line="400" w:lineRule="exact"/>
        <w:ind w:firstLineChars="196" w:firstLine="472"/>
        <w:jc w:val="left"/>
        <w:rPr>
          <w:rFonts w:ascii="宋体" w:cs="宋体"/>
          <w:b/>
          <w:kern w:val="0"/>
          <w:sz w:val="24"/>
        </w:rPr>
      </w:pPr>
      <w:r>
        <w:rPr>
          <w:rFonts w:ascii="宋体" w:hAnsi="宋体" w:cs="宋体" w:hint="eastAsia"/>
          <w:b/>
          <w:kern w:val="0"/>
          <w:sz w:val="24"/>
        </w:rPr>
        <w:t>十二、安全用电工作制度</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hint="eastAsia"/>
          <w:kern w:val="0"/>
          <w:sz w:val="24"/>
        </w:rPr>
        <w:t>为了切实做好安全用电工作，普及安全用电常识，防止触电事故发生，使电力更好地师生学习和生活服务，特制定本制度。</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．用电要申请，安装维修找分管人员，不准私自乱接电线。</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．安全用电，人人有责，自觉遵守安全用电规章制度，合格选用保险丝、保险器，严禁用铜铝铁丝代替。</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．在电线附近，修理房屋或砍树时要采取措施，对可能碰到的线路设备，要找电工停电后进行。</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4</w:t>
      </w:r>
      <w:r>
        <w:rPr>
          <w:rFonts w:ascii="宋体" w:hAnsi="宋体" w:cs="宋体" w:hint="eastAsia"/>
          <w:kern w:val="0"/>
          <w:sz w:val="24"/>
        </w:rPr>
        <w:t>．晒衣服的铁丝和电线要保持足够距离，不要绕在一起也不要在电线上晒衣物。</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5</w:t>
      </w:r>
      <w:r>
        <w:rPr>
          <w:rFonts w:ascii="宋体" w:hAnsi="宋体" w:cs="宋体" w:hint="eastAsia"/>
          <w:kern w:val="0"/>
          <w:sz w:val="24"/>
        </w:rPr>
        <w:t>．电线断落不要靠近，要派人看守，并赶快找电工处理。</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6</w:t>
      </w:r>
      <w:r>
        <w:rPr>
          <w:rFonts w:ascii="宋体" w:hAnsi="宋体" w:cs="宋体" w:hint="eastAsia"/>
          <w:kern w:val="0"/>
          <w:sz w:val="24"/>
        </w:rPr>
        <w:t>．不要用手摸灯头、开关、插座及其它家用电器金属外壳，有损坏老化漏电的要赶快找电工修理或更换，家电电器设备的金属外壳要妥善接地。</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7</w:t>
      </w:r>
      <w:r>
        <w:rPr>
          <w:rFonts w:ascii="宋体" w:hAnsi="宋体" w:cs="宋体" w:hint="eastAsia"/>
          <w:kern w:val="0"/>
          <w:sz w:val="24"/>
        </w:rPr>
        <w:t>．不要使用不合格的灯头、灯线、开关、插座等家用电器设备，用电设备要保持清洁完好，灯线不要过长，也不要拉来拉去。</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8</w:t>
      </w:r>
      <w:r>
        <w:rPr>
          <w:rFonts w:ascii="宋体" w:hAnsi="宋体" w:cs="宋体" w:hint="eastAsia"/>
          <w:kern w:val="0"/>
          <w:sz w:val="24"/>
        </w:rPr>
        <w:t>．发现电线短路起火时，要先切断电源，不要用水泼。</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9</w:t>
      </w:r>
      <w:r>
        <w:rPr>
          <w:rFonts w:ascii="宋体" w:hAnsi="宋体" w:cs="宋体" w:hint="eastAsia"/>
          <w:kern w:val="0"/>
          <w:sz w:val="24"/>
        </w:rPr>
        <w:t>．不准随便更换电表接线、进线窃电，电表烧坏后，要找电工修理和安装。</w:t>
      </w:r>
    </w:p>
    <w:p w:rsidR="00A57871" w:rsidRDefault="00A57871" w:rsidP="00964FD6">
      <w:pPr>
        <w:widowControl/>
        <w:spacing w:line="400" w:lineRule="exact"/>
        <w:ind w:firstLineChars="150" w:firstLine="360"/>
        <w:jc w:val="left"/>
        <w:rPr>
          <w:rFonts w:ascii="宋体" w:cs="宋体"/>
          <w:kern w:val="0"/>
          <w:sz w:val="24"/>
        </w:rPr>
      </w:pPr>
      <w:r>
        <w:rPr>
          <w:rFonts w:ascii="宋体" w:hAnsi="宋体" w:cs="宋体"/>
          <w:kern w:val="0"/>
          <w:sz w:val="24"/>
        </w:rPr>
        <w:t>10</w:t>
      </w:r>
      <w:r>
        <w:rPr>
          <w:rFonts w:ascii="宋体" w:hAnsi="宋体" w:cs="宋体" w:hint="eastAsia"/>
          <w:kern w:val="0"/>
          <w:sz w:val="24"/>
        </w:rPr>
        <w:t>．非电工人员，也不要随便乱动电气设备。</w:t>
      </w:r>
      <w:r>
        <w:rPr>
          <w:rFonts w:ascii="宋体" w:hAnsi="宋体" w:cs="宋体"/>
          <w:kern w:val="0"/>
          <w:sz w:val="24"/>
        </w:rPr>
        <w:t xml:space="preserve"> </w:t>
      </w:r>
    </w:p>
    <w:p w:rsidR="00A57871" w:rsidRDefault="00A57871" w:rsidP="00964FD6">
      <w:pPr>
        <w:widowControl/>
        <w:spacing w:line="400" w:lineRule="exact"/>
        <w:ind w:firstLineChars="147" w:firstLine="354"/>
        <w:jc w:val="left"/>
        <w:rPr>
          <w:rFonts w:ascii="宋体" w:cs="宋体"/>
          <w:b/>
          <w:kern w:val="0"/>
          <w:sz w:val="24"/>
        </w:rPr>
      </w:pPr>
      <w:r>
        <w:rPr>
          <w:rFonts w:ascii="宋体" w:hAnsi="宋体" w:cs="宋体" w:hint="eastAsia"/>
          <w:b/>
          <w:kern w:val="0"/>
          <w:sz w:val="24"/>
        </w:rPr>
        <w:t>十三、组织师生外出活动安全管理制度</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、组织师生外出活动（社会实践、社会调查、春游、秋游、参加公益活动、义务劳动、参观访问等）要制定周密的计划和安全措施，活动方案必须经校领导审阅签字，并经教育局主管领导同意后方可实施。</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、每次活动应有具体的责任人，注意人员年龄、身体状况搭配。</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、活动的路线、地点，事前应进行实地勘查。</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4</w:t>
      </w:r>
      <w:r>
        <w:rPr>
          <w:rFonts w:ascii="宋体" w:hAnsi="宋体" w:cs="宋体" w:hint="eastAsia"/>
          <w:kern w:val="0"/>
          <w:sz w:val="24"/>
        </w:rPr>
        <w:t>、活动来往的交通工具应向专业运输部门租用，遵守乘车、乘船安全要求，行前要求营运部门对车（船）进行检修。</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5</w:t>
      </w:r>
      <w:r>
        <w:rPr>
          <w:rFonts w:ascii="宋体" w:hAnsi="宋体" w:cs="宋体" w:hint="eastAsia"/>
          <w:kern w:val="0"/>
          <w:sz w:val="24"/>
        </w:rPr>
        <w:t>、每次活动都要有安全、保卫、意外事故的应急预案。</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6</w:t>
      </w:r>
      <w:r>
        <w:rPr>
          <w:rFonts w:ascii="宋体" w:hAnsi="宋体" w:cs="宋体" w:hint="eastAsia"/>
          <w:kern w:val="0"/>
          <w:sz w:val="24"/>
        </w:rPr>
        <w:t>、野炊、爬山、野餐要注意防火、防食物中毒、防摔伤事故发生。</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7</w:t>
      </w:r>
      <w:r>
        <w:rPr>
          <w:rFonts w:ascii="宋体" w:hAnsi="宋体" w:cs="宋体" w:hint="eastAsia"/>
          <w:kern w:val="0"/>
          <w:sz w:val="24"/>
        </w:rPr>
        <w:t>、活动地附近有河流、水库的，没有组织措施或不具备安全条：件的，不能让学生下水。</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8</w:t>
      </w:r>
      <w:r>
        <w:rPr>
          <w:rFonts w:ascii="宋体" w:hAnsi="宋体" w:cs="宋体" w:hint="eastAsia"/>
          <w:kern w:val="0"/>
          <w:sz w:val="24"/>
        </w:rPr>
        <w:t>、凡外出参加各种活动，学校领导及安全小组成员必须对活动全过程进行监控。</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9</w:t>
      </w:r>
      <w:r>
        <w:rPr>
          <w:rFonts w:ascii="宋体" w:hAnsi="宋体" w:cs="宋体" w:hint="eastAsia"/>
          <w:kern w:val="0"/>
          <w:sz w:val="24"/>
        </w:rPr>
        <w:t>、在活动中实行责任追究制，如遇安全事故，追究相关责任人的责任。</w:t>
      </w:r>
    </w:p>
    <w:p w:rsidR="00A57871" w:rsidRDefault="00A57871" w:rsidP="00964FD6">
      <w:pPr>
        <w:widowControl/>
        <w:spacing w:line="400" w:lineRule="exact"/>
        <w:ind w:firstLineChars="200" w:firstLine="482"/>
        <w:jc w:val="left"/>
        <w:rPr>
          <w:rFonts w:ascii="宋体" w:cs="宋体"/>
          <w:b/>
          <w:kern w:val="0"/>
          <w:sz w:val="24"/>
        </w:rPr>
      </w:pPr>
      <w:r>
        <w:rPr>
          <w:rFonts w:ascii="宋体" w:hAnsi="宋体" w:cs="宋体" w:hint="eastAsia"/>
          <w:b/>
          <w:kern w:val="0"/>
          <w:sz w:val="24"/>
        </w:rPr>
        <w:t>十四、安全教育工作制度</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、认真搞好安全教育宣传，定期出安全教育专刊，重点加强法制教育和自防自救教育。开展安全知识讲座、安全知识竞赛和安全自救演习等活动。不断增强学生安全意识和安全保护能力。</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安全教育工作要每学期制定计划，根据学生年龄、性别、体质和学校周边环境等特点确定安全教育的内容和形式，尽量的做到内容全面、深浅适度，形式丰富多样，寓教于乐。要保证足够的课时数，次数疏密得当，每日、每周、每月、每学期都有安全教育内容。</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、加强危险药品知识教育，学校危险药品进出必须有两人在场，并对进出日期、多少、用途、经手人进行登记，定期对危险药品库存，使用情况进行检查。</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4</w:t>
      </w:r>
      <w:r>
        <w:rPr>
          <w:rFonts w:ascii="宋体" w:hAnsi="宋体" w:cs="宋体" w:hint="eastAsia"/>
          <w:kern w:val="0"/>
          <w:sz w:val="24"/>
        </w:rPr>
        <w:t>、组织开展形式多样的交通安全教育活动。如：报刊音像、文艺活动、会议等形式宣传交通安全知识。</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5</w:t>
      </w:r>
      <w:r>
        <w:rPr>
          <w:rFonts w:ascii="宋体" w:hAnsi="宋体" w:cs="宋体" w:hint="eastAsia"/>
          <w:kern w:val="0"/>
          <w:sz w:val="24"/>
        </w:rPr>
        <w:t>、通过集中教育，定时教育，定事教育的形式。提高对安全工作存在问题、事件和节假日安全教育的认识。</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6</w:t>
      </w:r>
      <w:r>
        <w:rPr>
          <w:rFonts w:ascii="宋体" w:hAnsi="宋体" w:cs="宋体" w:hint="eastAsia"/>
          <w:kern w:val="0"/>
          <w:sz w:val="24"/>
        </w:rPr>
        <w:t>、班主任定期组织学生学习有关安全教育知识，时刻坚持“安全第一、预防为主”的原则。</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7</w:t>
      </w:r>
      <w:r>
        <w:rPr>
          <w:rFonts w:ascii="宋体" w:hAnsi="宋体" w:cs="宋体" w:hint="eastAsia"/>
          <w:kern w:val="0"/>
          <w:sz w:val="24"/>
        </w:rPr>
        <w:t>、要及时总结经验和教训，认真学习规章制度，不断探索学校安全工作规律，要认真研究、分析当地中小学及幼儿多发事故的一些事件，认真总结经验吸取教训。</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8</w:t>
      </w:r>
      <w:r>
        <w:rPr>
          <w:rFonts w:ascii="宋体" w:hAnsi="宋体" w:cs="宋体" w:hint="eastAsia"/>
          <w:kern w:val="0"/>
          <w:sz w:val="24"/>
        </w:rPr>
        <w:t>、定期开展演练活动，提高师生应对突发事件的能力。</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9</w:t>
      </w:r>
      <w:r>
        <w:rPr>
          <w:rFonts w:ascii="宋体" w:hAnsi="宋体" w:cs="宋体" w:hint="eastAsia"/>
          <w:kern w:val="0"/>
          <w:sz w:val="24"/>
        </w:rPr>
        <w:t>、有计划的宣传安全法律法规及学校的安全工作规定制度，使师生了解、知情学校的安全规定。</w:t>
      </w:r>
    </w:p>
    <w:p w:rsidR="00A57871" w:rsidRDefault="00A57871" w:rsidP="00964FD6">
      <w:pPr>
        <w:widowControl/>
        <w:spacing w:line="400" w:lineRule="exact"/>
        <w:ind w:firstLineChars="196" w:firstLine="472"/>
        <w:jc w:val="left"/>
        <w:rPr>
          <w:rFonts w:ascii="宋体" w:cs="宋体"/>
          <w:b/>
          <w:kern w:val="0"/>
          <w:sz w:val="24"/>
        </w:rPr>
      </w:pPr>
      <w:r>
        <w:rPr>
          <w:rFonts w:ascii="宋体" w:hAnsi="宋体" w:cs="宋体" w:hint="eastAsia"/>
          <w:b/>
          <w:kern w:val="0"/>
          <w:sz w:val="24"/>
        </w:rPr>
        <w:t>十五、校内公共活动场所安全管理制度</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、学校大礼堂、餐厅、体育活动场地、大教室等均为公共活动场所，实行谁组织活动，谁负责安全工作的原则。</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、开展活动时应认真检查电路安全，没有电工在场不要私拉乱接电源。新增大功率电器，应征得总务部门同意。总务处应组织电工定期检查电源开关、插座是否完好，有损坏的应及时修复。</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、开展活动要保持所有通道畅通无阻，门户开关灵活，便于随时打开。</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4</w:t>
      </w:r>
      <w:r>
        <w:rPr>
          <w:rFonts w:ascii="宋体" w:hAnsi="宋体" w:cs="宋体" w:hint="eastAsia"/>
          <w:kern w:val="0"/>
          <w:sz w:val="24"/>
        </w:rPr>
        <w:t>、开展活动要适当控制人员，不要过分拥挤，要保证在任何情况下都能出得去。</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5</w:t>
      </w:r>
      <w:r>
        <w:rPr>
          <w:rFonts w:ascii="宋体" w:hAnsi="宋体" w:cs="宋体" w:hint="eastAsia"/>
          <w:kern w:val="0"/>
          <w:sz w:val="24"/>
        </w:rPr>
        <w:t>、大型活动要指定专人负责安全工作，突发事件有专人负责指挥疏散撤离。</w:t>
      </w:r>
    </w:p>
    <w:p w:rsidR="00A57871" w:rsidRDefault="00A57871" w:rsidP="00964FD6">
      <w:pPr>
        <w:widowControl/>
        <w:spacing w:line="400" w:lineRule="exact"/>
        <w:ind w:firstLineChars="147" w:firstLine="354"/>
        <w:jc w:val="left"/>
        <w:rPr>
          <w:rFonts w:ascii="宋体" w:cs="宋体"/>
          <w:b/>
          <w:kern w:val="0"/>
          <w:sz w:val="24"/>
        </w:rPr>
      </w:pPr>
      <w:r>
        <w:rPr>
          <w:rFonts w:ascii="宋体" w:hAnsi="宋体" w:cs="宋体"/>
          <w:b/>
          <w:kern w:val="0"/>
          <w:sz w:val="24"/>
        </w:rPr>
        <w:t xml:space="preserve"> </w:t>
      </w:r>
      <w:r>
        <w:rPr>
          <w:rFonts w:ascii="宋体" w:hAnsi="宋体" w:cs="宋体" w:hint="eastAsia"/>
          <w:b/>
          <w:kern w:val="0"/>
          <w:sz w:val="24"/>
        </w:rPr>
        <w:t>十六、学校大型活动申报制度</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、学校组织各类大型活动和集中外出活动必须确保安全，必须经过学校领导班子集体研究。</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、学校党政主要领导为第一责任人，每次活动至少要确定一名校级领导带队，现场负责，并制定相应的应急预案。</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、审批报告必须在活动开始</w:t>
      </w:r>
      <w:r>
        <w:rPr>
          <w:rFonts w:ascii="宋体" w:hAnsi="宋体" w:cs="宋体"/>
          <w:kern w:val="0"/>
          <w:sz w:val="24"/>
        </w:rPr>
        <w:t>7</w:t>
      </w:r>
      <w:r>
        <w:rPr>
          <w:rFonts w:ascii="宋体" w:hAnsi="宋体" w:cs="宋体" w:hint="eastAsia"/>
          <w:kern w:val="0"/>
          <w:sz w:val="24"/>
        </w:rPr>
        <w:t>天前报县教育局办公室，经主管领导批准后方可进行活动。</w:t>
      </w:r>
    </w:p>
    <w:p w:rsidR="00A57871" w:rsidRDefault="00A57871" w:rsidP="00964FD6">
      <w:pPr>
        <w:widowControl/>
        <w:spacing w:line="400" w:lineRule="exact"/>
        <w:ind w:firstLineChars="196" w:firstLine="472"/>
        <w:jc w:val="left"/>
        <w:rPr>
          <w:rFonts w:ascii="宋体" w:cs="宋体"/>
          <w:b/>
          <w:kern w:val="0"/>
          <w:sz w:val="24"/>
        </w:rPr>
      </w:pPr>
      <w:r>
        <w:rPr>
          <w:rFonts w:ascii="宋体" w:hAnsi="宋体" w:cs="宋体" w:hint="eastAsia"/>
          <w:b/>
          <w:kern w:val="0"/>
          <w:sz w:val="24"/>
        </w:rPr>
        <w:t>十七、制定学校大型活动安全应急预案制度</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、根据活动内容、形式、场地等不同制定相应的预案。</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、预案制定后申报上级教育部门批示。</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、成立应急指挥组织机构。</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4</w:t>
      </w:r>
      <w:r>
        <w:rPr>
          <w:rFonts w:ascii="宋体" w:hAnsi="宋体" w:cs="宋体" w:hint="eastAsia"/>
          <w:kern w:val="0"/>
          <w:sz w:val="24"/>
        </w:rPr>
        <w:t>、总指挥由校长担任，全面负责活动安全的处置工作。</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5</w:t>
      </w:r>
      <w:r>
        <w:rPr>
          <w:rFonts w:ascii="宋体" w:hAnsi="宋体" w:cs="宋体" w:hint="eastAsia"/>
          <w:kern w:val="0"/>
          <w:sz w:val="24"/>
        </w:rPr>
        <w:t>、副总指挥由学校分管安全教育工作的副职担任，具体负责事故的现场救援、调查处理和善后工作。</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6</w:t>
      </w:r>
      <w:r>
        <w:rPr>
          <w:rFonts w:ascii="宋体" w:hAnsi="宋体" w:cs="宋体" w:hint="eastAsia"/>
          <w:kern w:val="0"/>
          <w:sz w:val="24"/>
        </w:rPr>
        <w:t>、指挥部应根据事故类型，开展各项处置工作，及时听取、了解事故现场情况，研究抢救方案，采取相应措施，全力开展抢救工作。</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7</w:t>
      </w:r>
      <w:r>
        <w:rPr>
          <w:rFonts w:ascii="宋体" w:hAnsi="宋体" w:cs="宋体" w:hint="eastAsia"/>
          <w:kern w:val="0"/>
          <w:sz w:val="24"/>
        </w:rPr>
        <w:t>、在全力抢救伤员学生时，及时控制危险源，努力把事故损失控制到最低限度。</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8</w:t>
      </w:r>
      <w:r>
        <w:rPr>
          <w:rFonts w:ascii="宋体" w:hAnsi="宋体" w:cs="宋体" w:hint="eastAsia"/>
          <w:kern w:val="0"/>
          <w:sz w:val="24"/>
        </w:rPr>
        <w:t>、班主任老师应及时通知家长，做好家长的安抚工作。</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9</w:t>
      </w:r>
      <w:r>
        <w:rPr>
          <w:rFonts w:ascii="宋体" w:hAnsi="宋体" w:cs="宋体" w:hint="eastAsia"/>
          <w:kern w:val="0"/>
          <w:sz w:val="24"/>
        </w:rPr>
        <w:t>、学校做好相关记录。</w:t>
      </w:r>
    </w:p>
    <w:p w:rsidR="00A57871" w:rsidRDefault="00A57871" w:rsidP="00964FD6">
      <w:pPr>
        <w:widowControl/>
        <w:spacing w:line="400" w:lineRule="exact"/>
        <w:ind w:firstLineChars="147" w:firstLine="354"/>
        <w:jc w:val="left"/>
        <w:rPr>
          <w:rFonts w:ascii="宋体" w:cs="宋体"/>
          <w:b/>
          <w:kern w:val="0"/>
          <w:sz w:val="24"/>
        </w:rPr>
      </w:pPr>
      <w:r>
        <w:rPr>
          <w:rFonts w:ascii="宋体" w:hAnsi="宋体" w:cs="宋体" w:hint="eastAsia"/>
          <w:b/>
          <w:kern w:val="0"/>
          <w:sz w:val="24"/>
        </w:rPr>
        <w:t>十八、教学活动及教学设施的安全管理制度</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、学校提供符合国家安全标准的教育教学设施、设备，以保障师生在校期间的安全。</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、师生使用学校提供的教育教学设施，设备必须按操作规范去做，违规操作责任自负。</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、学校组织的有学生参加的劳动、文化娱乐、社会实践等集体活动应当有利于学生的健康成长，要进行安全教育，并提供必须的安全保障措施。</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4</w:t>
      </w:r>
      <w:r>
        <w:rPr>
          <w:rFonts w:ascii="宋体" w:hAnsi="宋体" w:cs="宋体" w:hint="eastAsia"/>
          <w:kern w:val="0"/>
          <w:sz w:val="24"/>
        </w:rPr>
        <w:t>、学校体育场地和器材应当符合卫生和安全要求，运动项目和运动强度应适合学生的合理承受能力和体质健康状况，以防止人身伤害事故发生。</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5</w:t>
      </w:r>
      <w:r>
        <w:rPr>
          <w:rFonts w:ascii="宋体" w:hAnsi="宋体" w:cs="宋体" w:hint="eastAsia"/>
          <w:kern w:val="0"/>
          <w:sz w:val="24"/>
        </w:rPr>
        <w:t>、学校要定期对师生进行在教学活动中使用教学设施的安全教育活动。</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6</w:t>
      </w:r>
      <w:r>
        <w:rPr>
          <w:rFonts w:ascii="宋体" w:hAnsi="宋体" w:cs="宋体" w:hint="eastAsia"/>
          <w:kern w:val="0"/>
          <w:sz w:val="24"/>
        </w:rPr>
        <w:t>、教师在教学活动中要先看说明书，并且检查教学设施的安全性后，方可实施。</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7</w:t>
      </w:r>
      <w:r>
        <w:rPr>
          <w:rFonts w:ascii="宋体" w:hAnsi="宋体" w:cs="宋体" w:hint="eastAsia"/>
          <w:kern w:val="0"/>
          <w:sz w:val="24"/>
        </w:rPr>
        <w:t>、学校的教学设施、设备，未经允许不许私自运用。正常的教学活动中，要有记录，教师要做好指导，易对学生造成伤害的带电、带毒、用明火、易腐蚀的设施、设备严禁学生运用</w:t>
      </w:r>
      <w:r>
        <w:rPr>
          <w:rFonts w:ascii="宋体" w:hAnsi="宋体" w:cs="宋体"/>
          <w:kern w:val="0"/>
          <w:sz w:val="24"/>
        </w:rPr>
        <w:t xml:space="preserve"> </w:t>
      </w:r>
      <w:r>
        <w:rPr>
          <w:rFonts w:ascii="宋体" w:hAnsi="宋体" w:cs="宋体" w:hint="eastAsia"/>
          <w:kern w:val="0"/>
          <w:sz w:val="24"/>
        </w:rPr>
        <w:t>。</w:t>
      </w:r>
    </w:p>
    <w:p w:rsidR="00A57871" w:rsidRDefault="00A57871" w:rsidP="00964FD6">
      <w:pPr>
        <w:widowControl/>
        <w:spacing w:line="400" w:lineRule="exact"/>
        <w:ind w:firstLineChars="196" w:firstLine="472"/>
        <w:jc w:val="left"/>
        <w:rPr>
          <w:rFonts w:ascii="宋体" w:cs="宋体"/>
          <w:b/>
          <w:kern w:val="0"/>
          <w:sz w:val="24"/>
        </w:rPr>
      </w:pPr>
      <w:r>
        <w:rPr>
          <w:rFonts w:ascii="宋体" w:hAnsi="宋体" w:cs="宋体" w:hint="eastAsia"/>
          <w:b/>
          <w:kern w:val="0"/>
          <w:sz w:val="24"/>
        </w:rPr>
        <w:t>十九、校园安全保卫制度</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、非本校师生不经允许不得进入校园，家长来校须先与相关人员联系，不得直接到教室找人。</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、落实值班护校制度，学校上课期间由门卫和值周教师负责，节假日、双休日、平日晚上为教师轮流值班。</w:t>
      </w:r>
    </w:p>
    <w:p w:rsidR="00A57871" w:rsidRDefault="00A57871" w:rsidP="00964FD6">
      <w:pPr>
        <w:widowControl/>
        <w:spacing w:line="400" w:lineRule="exact"/>
        <w:ind w:firstLineChars="150" w:firstLine="360"/>
        <w:jc w:val="left"/>
        <w:rPr>
          <w:rFonts w:ascii="宋体" w:cs="宋体"/>
          <w:kern w:val="0"/>
          <w:sz w:val="24"/>
        </w:rPr>
      </w:pPr>
      <w:r>
        <w:rPr>
          <w:rFonts w:ascii="宋体" w:hAnsi="宋体" w:cs="宋体"/>
          <w:kern w:val="0"/>
          <w:sz w:val="24"/>
        </w:rPr>
        <w:t>3</w:t>
      </w:r>
      <w:r>
        <w:rPr>
          <w:rFonts w:ascii="宋体" w:hAnsi="宋体" w:cs="宋体" w:hint="eastAsia"/>
          <w:kern w:val="0"/>
          <w:sz w:val="24"/>
        </w:rPr>
        <w:t>、学校的所有财产分工负责，分室保管，责任落实。</w:t>
      </w:r>
    </w:p>
    <w:p w:rsidR="00A57871" w:rsidRDefault="00A57871" w:rsidP="00964FD6">
      <w:pPr>
        <w:widowControl/>
        <w:spacing w:line="400" w:lineRule="exact"/>
        <w:ind w:firstLineChars="150" w:firstLine="360"/>
        <w:jc w:val="left"/>
        <w:rPr>
          <w:rFonts w:ascii="宋体" w:cs="宋体"/>
          <w:kern w:val="0"/>
          <w:sz w:val="24"/>
        </w:rPr>
      </w:pPr>
      <w:r>
        <w:rPr>
          <w:rFonts w:ascii="宋体" w:hAnsi="宋体" w:cs="宋体"/>
          <w:kern w:val="0"/>
          <w:sz w:val="24"/>
        </w:rPr>
        <w:t>4</w:t>
      </w:r>
      <w:r>
        <w:rPr>
          <w:rFonts w:ascii="宋体" w:hAnsi="宋体" w:cs="宋体" w:hint="eastAsia"/>
          <w:kern w:val="0"/>
          <w:sz w:val="24"/>
        </w:rPr>
        <w:t>、贵重的仪器设备每天必须对放置处的门窗进行检查，确保安全。</w:t>
      </w:r>
    </w:p>
    <w:p w:rsidR="00A57871" w:rsidRDefault="00A57871" w:rsidP="00964FD6">
      <w:pPr>
        <w:widowControl/>
        <w:spacing w:line="400" w:lineRule="exact"/>
        <w:ind w:firstLineChars="150" w:firstLine="360"/>
        <w:jc w:val="left"/>
        <w:rPr>
          <w:rFonts w:ascii="宋体" w:cs="宋体"/>
          <w:kern w:val="0"/>
          <w:sz w:val="24"/>
        </w:rPr>
      </w:pPr>
      <w:r>
        <w:rPr>
          <w:rFonts w:ascii="宋体" w:hAnsi="宋体" w:cs="宋体"/>
          <w:kern w:val="0"/>
          <w:sz w:val="24"/>
        </w:rPr>
        <w:t>5</w:t>
      </w:r>
      <w:r>
        <w:rPr>
          <w:rFonts w:ascii="宋体" w:hAnsi="宋体" w:cs="宋体" w:hint="eastAsia"/>
          <w:kern w:val="0"/>
          <w:sz w:val="24"/>
        </w:rPr>
        <w:t>、工作、学习时间不得擅自出校园。</w:t>
      </w:r>
    </w:p>
    <w:p w:rsidR="00A57871" w:rsidRDefault="00A57871" w:rsidP="00964FD6">
      <w:pPr>
        <w:widowControl/>
        <w:spacing w:line="400" w:lineRule="exact"/>
        <w:ind w:firstLineChars="150" w:firstLine="360"/>
        <w:jc w:val="left"/>
        <w:rPr>
          <w:rFonts w:ascii="宋体" w:cs="宋体"/>
          <w:kern w:val="0"/>
          <w:sz w:val="24"/>
        </w:rPr>
      </w:pPr>
      <w:r>
        <w:rPr>
          <w:rFonts w:ascii="宋体" w:hAnsi="宋体" w:cs="宋体"/>
          <w:kern w:val="0"/>
          <w:sz w:val="24"/>
        </w:rPr>
        <w:t>6</w:t>
      </w:r>
      <w:r>
        <w:rPr>
          <w:rFonts w:ascii="宋体" w:hAnsi="宋体" w:cs="宋体" w:hint="eastAsia"/>
          <w:kern w:val="0"/>
          <w:sz w:val="24"/>
        </w:rPr>
        <w:t>、来客、来访必须作好登记工作。</w:t>
      </w:r>
    </w:p>
    <w:p w:rsidR="00A57871" w:rsidRDefault="00A57871" w:rsidP="00964FD6">
      <w:pPr>
        <w:widowControl/>
        <w:spacing w:line="400" w:lineRule="exact"/>
        <w:ind w:firstLineChars="150" w:firstLine="360"/>
        <w:jc w:val="left"/>
        <w:rPr>
          <w:rFonts w:ascii="宋体" w:cs="宋体"/>
          <w:kern w:val="0"/>
          <w:sz w:val="24"/>
        </w:rPr>
      </w:pPr>
      <w:r>
        <w:rPr>
          <w:rFonts w:ascii="宋体" w:hAnsi="宋体" w:cs="宋体"/>
          <w:kern w:val="0"/>
          <w:sz w:val="24"/>
        </w:rPr>
        <w:t>7</w:t>
      </w:r>
      <w:r>
        <w:rPr>
          <w:rFonts w:ascii="宋体" w:hAnsi="宋体" w:cs="宋体" w:hint="eastAsia"/>
          <w:kern w:val="0"/>
          <w:sz w:val="24"/>
        </w:rPr>
        <w:t>、成立校园安全保卫组织，加强学校保卫工作。</w:t>
      </w:r>
    </w:p>
    <w:p w:rsidR="00A57871" w:rsidRDefault="00A57871" w:rsidP="00964FD6">
      <w:pPr>
        <w:widowControl/>
        <w:spacing w:line="400" w:lineRule="exact"/>
        <w:ind w:firstLineChars="150" w:firstLine="360"/>
        <w:jc w:val="left"/>
        <w:rPr>
          <w:rFonts w:ascii="宋体" w:cs="宋体"/>
          <w:kern w:val="0"/>
          <w:sz w:val="24"/>
        </w:rPr>
      </w:pPr>
      <w:r>
        <w:rPr>
          <w:rFonts w:ascii="宋体" w:hAnsi="宋体" w:cs="宋体"/>
          <w:kern w:val="0"/>
          <w:sz w:val="24"/>
        </w:rPr>
        <w:t>8</w:t>
      </w:r>
      <w:r>
        <w:rPr>
          <w:rFonts w:ascii="宋体" w:hAnsi="宋体" w:cs="宋体" w:hint="eastAsia"/>
          <w:kern w:val="0"/>
          <w:sz w:val="24"/>
        </w:rPr>
        <w:t>、学校成立应急护校小组，对突发侵害学生事件进行应急处理。</w:t>
      </w:r>
    </w:p>
    <w:p w:rsidR="00A57871" w:rsidRPr="00111EA6" w:rsidRDefault="00A57871" w:rsidP="001271D3">
      <w:pPr>
        <w:widowControl/>
        <w:spacing w:line="400" w:lineRule="exact"/>
        <w:ind w:firstLineChars="150" w:firstLine="360"/>
        <w:jc w:val="left"/>
        <w:rPr>
          <w:rFonts w:ascii="宋体" w:cs="宋体"/>
          <w:b/>
          <w:kern w:val="0"/>
          <w:sz w:val="28"/>
          <w:szCs w:val="28"/>
        </w:rPr>
      </w:pPr>
      <w:r>
        <w:rPr>
          <w:rFonts w:ascii="宋体" w:hAnsi="宋体" w:cs="宋体"/>
          <w:kern w:val="0"/>
          <w:sz w:val="24"/>
        </w:rPr>
        <w:t xml:space="preserve"> </w:t>
      </w:r>
      <w:r w:rsidRPr="00111EA6">
        <w:rPr>
          <w:rFonts w:ascii="宋体" w:hAnsi="宋体" w:cs="宋体" w:hint="eastAsia"/>
          <w:b/>
          <w:bCs/>
          <w:color w:val="000000"/>
          <w:kern w:val="0"/>
          <w:sz w:val="28"/>
          <w:szCs w:val="28"/>
        </w:rPr>
        <w:t>二十、食品卫生安全管理制度</w:t>
      </w:r>
    </w:p>
    <w:p w:rsidR="00A57871" w:rsidRDefault="00A57871" w:rsidP="00964FD6">
      <w:pPr>
        <w:widowControl/>
        <w:spacing w:line="400" w:lineRule="exact"/>
        <w:ind w:firstLineChars="150" w:firstLine="360"/>
        <w:jc w:val="left"/>
        <w:rPr>
          <w:rFonts w:ascii="宋体" w:cs="宋体"/>
          <w:kern w:val="0"/>
          <w:sz w:val="24"/>
        </w:rPr>
      </w:pPr>
      <w:r>
        <w:rPr>
          <w:rFonts w:ascii="宋体" w:hAnsi="宋体" w:cs="宋体"/>
          <w:kern w:val="0"/>
          <w:sz w:val="24"/>
        </w:rPr>
        <w:t xml:space="preserve"> 1.</w:t>
      </w:r>
      <w:r>
        <w:rPr>
          <w:rFonts w:ascii="宋体" w:hAnsi="宋体" w:cs="宋体" w:hint="eastAsia"/>
          <w:kern w:val="0"/>
          <w:sz w:val="24"/>
        </w:rPr>
        <w:t>建立完善的食品卫生工作领导小组，加强本校食品卫生管理，责任到人，杜绝校内发生食物中毒或其他食源性疾患。</w:t>
      </w:r>
      <w:r>
        <w:rPr>
          <w:rFonts w:ascii="宋体" w:cs="宋体"/>
          <w:kern w:val="0"/>
          <w:sz w:val="24"/>
        </w:rPr>
        <w:br/>
      </w:r>
      <w:r>
        <w:rPr>
          <w:rFonts w:ascii="宋体" w:hAnsi="宋体" w:cs="宋体"/>
          <w:kern w:val="0"/>
          <w:sz w:val="24"/>
        </w:rPr>
        <w:t xml:space="preserve">    2.</w:t>
      </w:r>
      <w:r>
        <w:rPr>
          <w:rFonts w:ascii="宋体" w:hAnsi="宋体" w:cs="宋体" w:hint="eastAsia"/>
          <w:kern w:val="0"/>
          <w:sz w:val="24"/>
        </w:rPr>
        <w:t>学校食品生产经营场所要依照《食品卫生法》要求到市卫生防疫站申领《食品卫生许可证》，并每年年审一次。要保持内外环境整洁，有相应的防蝇、防鼠、防尘、清毒、更衣、盥洗、污水排放、存放垃圾和废弃物的设施。</w:t>
      </w:r>
      <w:r>
        <w:rPr>
          <w:rFonts w:ascii="宋体" w:cs="宋体"/>
          <w:kern w:val="0"/>
          <w:sz w:val="24"/>
        </w:rPr>
        <w:br/>
      </w:r>
      <w:r>
        <w:rPr>
          <w:rFonts w:ascii="宋体" w:hAnsi="宋体" w:cs="宋体"/>
          <w:kern w:val="0"/>
          <w:sz w:val="24"/>
        </w:rPr>
        <w:t xml:space="preserve">    3.</w:t>
      </w:r>
      <w:r>
        <w:rPr>
          <w:rFonts w:ascii="宋体" w:hAnsi="宋体" w:cs="宋体" w:hint="eastAsia"/>
          <w:kern w:val="0"/>
          <w:sz w:val="24"/>
        </w:rPr>
        <w:t>餐厅、小卖部从业人员应到卫生防疫站进行健康体检，领取合格的《健康证》后方可上岗工作，平时应保持个人卫生，穿戴清洁的工作衣帽，销售直接入口食品时，必须使用售货工具。</w:t>
      </w:r>
      <w:r>
        <w:rPr>
          <w:rFonts w:ascii="宋体" w:cs="宋体"/>
          <w:kern w:val="0"/>
          <w:sz w:val="24"/>
        </w:rPr>
        <w:br/>
      </w:r>
      <w:r>
        <w:rPr>
          <w:rFonts w:ascii="宋体" w:hAnsi="宋体" w:cs="宋体"/>
          <w:kern w:val="0"/>
          <w:sz w:val="24"/>
        </w:rPr>
        <w:t xml:space="preserve">    4.</w:t>
      </w:r>
      <w:r>
        <w:rPr>
          <w:rFonts w:ascii="宋体" w:hAnsi="宋体" w:cs="宋体" w:hint="eastAsia"/>
          <w:kern w:val="0"/>
          <w:sz w:val="24"/>
        </w:rPr>
        <w:t>所提供食品应无毒、无害，符合应当有的营养要求，具有相应的色、味、美等感官性状。严禁购入腐败生虫、过期变质、假冒伪劣或其他感官性状异常、可能对师生健康有害的食品原料。</w:t>
      </w:r>
      <w:r>
        <w:rPr>
          <w:rFonts w:ascii="宋体" w:cs="宋体"/>
          <w:kern w:val="0"/>
          <w:sz w:val="24"/>
        </w:rPr>
        <w:br/>
      </w:r>
      <w:r>
        <w:rPr>
          <w:rFonts w:ascii="宋体" w:hAnsi="宋体" w:cs="宋体"/>
          <w:kern w:val="0"/>
          <w:sz w:val="24"/>
        </w:rPr>
        <w:t xml:space="preserve">    5.</w:t>
      </w:r>
      <w:r>
        <w:rPr>
          <w:rFonts w:ascii="宋体" w:hAnsi="宋体" w:cs="宋体" w:hint="eastAsia"/>
          <w:kern w:val="0"/>
          <w:sz w:val="24"/>
        </w:rPr>
        <w:t>用水必须符合国家现定的城乡生活饮用水的卫生标准。</w:t>
      </w:r>
      <w:r>
        <w:rPr>
          <w:rFonts w:ascii="宋体" w:cs="宋体"/>
          <w:kern w:val="0"/>
          <w:sz w:val="24"/>
        </w:rPr>
        <w:br/>
      </w:r>
      <w:r>
        <w:rPr>
          <w:rFonts w:ascii="宋体" w:hAnsi="宋体" w:cs="宋体"/>
          <w:kern w:val="0"/>
          <w:sz w:val="24"/>
        </w:rPr>
        <w:t xml:space="preserve">    6.</w:t>
      </w:r>
      <w:r>
        <w:rPr>
          <w:rFonts w:ascii="宋体" w:hAnsi="宋体" w:cs="宋体" w:hint="eastAsia"/>
          <w:kern w:val="0"/>
          <w:sz w:val="24"/>
        </w:rPr>
        <w:t>食堂食品设备布局和工艺流程应当合理，防止待加工食品与直接入口食品、原料与成品交叉污染，餐具和盛放直接入口食品的容器使用必须清洗、消毒。</w:t>
      </w:r>
      <w:r>
        <w:rPr>
          <w:rFonts w:ascii="宋体" w:cs="宋体"/>
          <w:kern w:val="0"/>
          <w:sz w:val="24"/>
        </w:rPr>
        <w:br/>
      </w:r>
      <w:r>
        <w:rPr>
          <w:rFonts w:ascii="宋体" w:hAnsi="宋体" w:cs="宋体"/>
          <w:kern w:val="0"/>
          <w:sz w:val="24"/>
        </w:rPr>
        <w:t xml:space="preserve">    7.</w:t>
      </w:r>
      <w:r>
        <w:rPr>
          <w:rFonts w:ascii="宋体" w:hAnsi="宋体" w:cs="宋体" w:hint="eastAsia"/>
          <w:kern w:val="0"/>
          <w:sz w:val="24"/>
        </w:rPr>
        <w:t>存放食品的仓库应当干燥、通风，采取消除苍蝇、老鼠和其它有害昆虫及其孳生条件的措施，贮存食品的容器必须安全、无害，防止食品污染。</w:t>
      </w:r>
    </w:p>
    <w:p w:rsidR="00A57871" w:rsidRDefault="00A57871" w:rsidP="00964FD6">
      <w:pPr>
        <w:widowControl/>
        <w:spacing w:line="400" w:lineRule="exact"/>
        <w:ind w:firstLineChars="200" w:firstLine="482"/>
        <w:jc w:val="left"/>
        <w:rPr>
          <w:rFonts w:ascii="宋体" w:cs="宋体"/>
          <w:color w:val="000000"/>
          <w:kern w:val="0"/>
          <w:sz w:val="24"/>
        </w:rPr>
      </w:pPr>
      <w:r w:rsidRPr="00111EA6">
        <w:rPr>
          <w:rFonts w:ascii="黑体" w:eastAsia="黑体" w:hAnsi="黑体" w:cs="黑体" w:hint="eastAsia"/>
          <w:b/>
          <w:color w:val="000000"/>
          <w:kern w:val="0"/>
          <w:sz w:val="24"/>
        </w:rPr>
        <w:t>二十一、疾病防治安全管理制度</w:t>
      </w:r>
      <w:r w:rsidRPr="00111EA6">
        <w:rPr>
          <w:rFonts w:ascii="黑体" w:eastAsia="黑体" w:hAnsi="黑体" w:cs="黑体"/>
          <w:b/>
          <w:color w:val="000000"/>
          <w:kern w:val="0"/>
          <w:sz w:val="28"/>
          <w:szCs w:val="28"/>
        </w:rPr>
        <w:br/>
      </w:r>
      <w:r>
        <w:rPr>
          <w:rFonts w:ascii="宋体"/>
          <w:color w:val="000000"/>
          <w:kern w:val="0"/>
          <w:sz w:val="24"/>
          <w:szCs w:val="21"/>
        </w:rPr>
        <w:t>  </w:t>
      </w:r>
      <w:r>
        <w:rPr>
          <w:rFonts w:ascii="宋体" w:hAnsi="宋体"/>
          <w:color w:val="000000"/>
          <w:kern w:val="0"/>
          <w:sz w:val="24"/>
        </w:rPr>
        <w:t>1</w:t>
      </w:r>
      <w:r>
        <w:rPr>
          <w:rFonts w:ascii="宋体" w:hAnsi="宋体" w:cs="宋体" w:hint="eastAsia"/>
          <w:color w:val="000000"/>
          <w:kern w:val="0"/>
          <w:sz w:val="24"/>
        </w:rPr>
        <w:t>、各校要按照《学校卫生工作条：例》和有关法规性文件的规定，依法管理学校卫生及学生常见病、传染病群体性防治工作。</w:t>
      </w:r>
      <w:r>
        <w:rPr>
          <w:rFonts w:ascii="宋体" w:cs="宋体"/>
          <w:color w:val="000000"/>
          <w:kern w:val="0"/>
          <w:sz w:val="24"/>
        </w:rPr>
        <w:br/>
      </w:r>
      <w:r>
        <w:rPr>
          <w:rFonts w:ascii="宋体"/>
          <w:color w:val="000000"/>
          <w:kern w:val="0"/>
          <w:sz w:val="24"/>
        </w:rPr>
        <w:t>  </w:t>
      </w:r>
      <w:r>
        <w:rPr>
          <w:rFonts w:ascii="宋体" w:hAnsi="宋体"/>
          <w:color w:val="000000"/>
          <w:kern w:val="0"/>
          <w:sz w:val="24"/>
        </w:rPr>
        <w:t>2</w:t>
      </w:r>
      <w:r>
        <w:rPr>
          <w:rFonts w:ascii="宋体" w:hAnsi="宋体" w:cs="宋体" w:hint="eastAsia"/>
          <w:color w:val="000000"/>
          <w:kern w:val="0"/>
          <w:sz w:val="24"/>
        </w:rPr>
        <w:t>、对学生实施群体性防治措施（国家规定的计划免疫接种除外）必须经县卫生局、教育局批准，并由县疾控中心统一组织实施。</w:t>
      </w:r>
      <w:r>
        <w:rPr>
          <w:rFonts w:ascii="宋体" w:cs="宋体"/>
          <w:color w:val="000000"/>
          <w:kern w:val="0"/>
          <w:sz w:val="24"/>
        </w:rPr>
        <w:br/>
      </w:r>
      <w:r>
        <w:rPr>
          <w:rFonts w:ascii="宋体"/>
          <w:color w:val="000000"/>
          <w:kern w:val="0"/>
          <w:sz w:val="24"/>
        </w:rPr>
        <w:t>  </w:t>
      </w:r>
      <w:r>
        <w:rPr>
          <w:rFonts w:ascii="宋体" w:hAnsi="宋体"/>
          <w:color w:val="000000"/>
          <w:kern w:val="0"/>
          <w:sz w:val="24"/>
        </w:rPr>
        <w:t>3</w:t>
      </w:r>
      <w:r>
        <w:rPr>
          <w:rFonts w:ascii="宋体" w:hAnsi="宋体" w:cs="宋体" w:hint="eastAsia"/>
          <w:color w:val="000000"/>
          <w:kern w:val="0"/>
          <w:sz w:val="24"/>
        </w:rPr>
        <w:t>、为杜绝意外发生，学生疾病防治用药统一由县、镇卫生防疫站提供，学校不得擅自接受其它途径药物。</w:t>
      </w:r>
      <w:r>
        <w:rPr>
          <w:rFonts w:ascii="宋体" w:cs="宋体"/>
          <w:color w:val="000000"/>
          <w:kern w:val="0"/>
          <w:sz w:val="24"/>
        </w:rPr>
        <w:br/>
      </w:r>
      <w:r>
        <w:rPr>
          <w:rFonts w:ascii="宋体"/>
          <w:color w:val="000000"/>
          <w:kern w:val="0"/>
          <w:sz w:val="24"/>
        </w:rPr>
        <w:t> </w:t>
      </w:r>
      <w:r>
        <w:rPr>
          <w:rFonts w:ascii="宋体" w:hAnsi="宋体"/>
          <w:color w:val="000000"/>
          <w:kern w:val="0"/>
          <w:sz w:val="24"/>
        </w:rPr>
        <w:t xml:space="preserve">  4</w:t>
      </w:r>
      <w:r>
        <w:rPr>
          <w:rFonts w:ascii="宋体" w:hAnsi="宋体" w:cs="宋体" w:hint="eastAsia"/>
          <w:color w:val="000000"/>
          <w:kern w:val="0"/>
          <w:sz w:val="24"/>
        </w:rPr>
        <w:t>、传染病防治实施预防接种时，预防接种专业人员必须严格执行</w:t>
      </w:r>
      <w:r>
        <w:rPr>
          <w:rFonts w:ascii="宋体" w:hint="eastAsia"/>
          <w:color w:val="000000"/>
          <w:kern w:val="0"/>
          <w:sz w:val="24"/>
        </w:rPr>
        <w:t>“</w:t>
      </w:r>
      <w:r>
        <w:rPr>
          <w:rFonts w:ascii="宋体" w:hAnsi="宋体" w:cs="宋体" w:hint="eastAsia"/>
          <w:color w:val="000000"/>
          <w:kern w:val="0"/>
          <w:sz w:val="24"/>
        </w:rPr>
        <w:t>一人一针一筒</w:t>
      </w:r>
      <w:r>
        <w:rPr>
          <w:rFonts w:ascii="宋体" w:hint="eastAsia"/>
          <w:color w:val="000000"/>
          <w:kern w:val="0"/>
          <w:sz w:val="24"/>
        </w:rPr>
        <w:t>”</w:t>
      </w:r>
      <w:r>
        <w:rPr>
          <w:rFonts w:ascii="宋体" w:hAnsi="宋体" w:cs="宋体" w:hint="eastAsia"/>
          <w:color w:val="000000"/>
          <w:kern w:val="0"/>
          <w:sz w:val="24"/>
        </w:rPr>
        <w:t>，加强无菌观念，并确保医疗器械的卫生及操作的规范，学校领导及班级有责任对接种全过程进行监督。</w:t>
      </w:r>
      <w:r>
        <w:rPr>
          <w:rFonts w:ascii="宋体" w:cs="宋体"/>
          <w:color w:val="000000"/>
          <w:kern w:val="0"/>
          <w:sz w:val="24"/>
        </w:rPr>
        <w:br/>
      </w:r>
      <w:r>
        <w:rPr>
          <w:rFonts w:ascii="宋体"/>
          <w:color w:val="000000"/>
          <w:kern w:val="0"/>
          <w:sz w:val="24"/>
        </w:rPr>
        <w:t>  </w:t>
      </w:r>
      <w:r>
        <w:rPr>
          <w:rFonts w:ascii="宋体" w:hAnsi="宋体"/>
          <w:color w:val="000000"/>
          <w:kern w:val="0"/>
          <w:sz w:val="24"/>
        </w:rPr>
        <w:t>5</w:t>
      </w:r>
      <w:r>
        <w:rPr>
          <w:rFonts w:ascii="宋体" w:hAnsi="宋体" w:cs="宋体" w:hint="eastAsia"/>
          <w:color w:val="000000"/>
          <w:kern w:val="0"/>
          <w:sz w:val="24"/>
        </w:rPr>
        <w:t>、开展学生常见病、传染病群体防治工作，应遵循学校管理的有关规定，妥善安排好预防接种及其他群体防治措施的时间，以维护学校正常的教育教学秩序。</w:t>
      </w:r>
      <w:r>
        <w:rPr>
          <w:rFonts w:ascii="宋体" w:cs="宋体"/>
          <w:color w:val="000000"/>
          <w:kern w:val="0"/>
          <w:sz w:val="24"/>
        </w:rPr>
        <w:br/>
      </w:r>
      <w:r>
        <w:rPr>
          <w:rFonts w:ascii="宋体"/>
          <w:color w:val="000000"/>
          <w:kern w:val="0"/>
          <w:sz w:val="24"/>
        </w:rPr>
        <w:t>  </w:t>
      </w:r>
      <w:r>
        <w:rPr>
          <w:rFonts w:ascii="宋体" w:hAnsi="宋体"/>
          <w:color w:val="000000"/>
          <w:kern w:val="0"/>
          <w:sz w:val="24"/>
        </w:rPr>
        <w:t>6</w:t>
      </w:r>
      <w:r>
        <w:rPr>
          <w:rFonts w:ascii="宋体" w:hAnsi="宋体" w:cs="宋体" w:hint="eastAsia"/>
          <w:color w:val="000000"/>
          <w:kern w:val="0"/>
          <w:sz w:val="24"/>
        </w:rPr>
        <w:t>、未经县教育局、卫生局、卫生防疫站批文，学校和个人不得擅自组织学生实施群体性防治措施。违者要对当事人予以严肃处理，并追究其责任；造成严重后果的要依法追究有关人员的法律责任。</w:t>
      </w:r>
    </w:p>
    <w:p w:rsidR="00A57871" w:rsidRDefault="00A57871" w:rsidP="00964FD6">
      <w:pPr>
        <w:spacing w:line="400" w:lineRule="exact"/>
      </w:pPr>
      <w:r w:rsidRPr="00DE2B60">
        <w:rPr>
          <w:rFonts w:hint="eastAsia"/>
        </w:rPr>
        <w:t>二十二、突发灾害安全防护工作制度</w:t>
      </w:r>
      <w:r w:rsidRPr="00DE2B60">
        <w:br/>
        <w:t>        1</w:t>
      </w:r>
      <w:r w:rsidRPr="00DE2B60">
        <w:rPr>
          <w:rFonts w:hint="eastAsia"/>
        </w:rPr>
        <w:t>、学校应在各类灾害发生前做好信息收集和预测工作，化被动为主动，实行全员监控。</w:t>
      </w:r>
      <w:r w:rsidRPr="00DE2B60">
        <w:br/>
        <w:t>      2</w:t>
      </w:r>
      <w:r w:rsidRPr="00DE2B60">
        <w:rPr>
          <w:rFonts w:hint="eastAsia"/>
        </w:rPr>
        <w:t>、在遭遇不可预见的火灾、地震、等灾害时，应有序组织学生紧急疏散和撤离现场，保证学生的生命安全</w:t>
      </w:r>
      <w:r w:rsidRPr="00DE2B60">
        <w:br/>
        <w:t>      3</w:t>
      </w:r>
      <w:r w:rsidRPr="00DE2B60">
        <w:rPr>
          <w:rFonts w:hint="eastAsia"/>
        </w:rPr>
        <w:t>、加强对学生进行防灾、抗灾的教育，传授遇灾后的自救、互救办法，培养学生的生存能力。</w:t>
      </w:r>
      <w:r w:rsidRPr="00DE2B60">
        <w:br/>
        <w:t>      4</w:t>
      </w:r>
      <w:r w:rsidRPr="00DE2B60">
        <w:rPr>
          <w:rFonts w:hint="eastAsia"/>
        </w:rPr>
        <w:t>、事故发生后要及时向有关部门报告，请求有关部门和社会的援助，全力保护学生的安全。</w:t>
      </w:r>
      <w:r w:rsidRPr="00DE2B60">
        <w:br/>
        <w:t>      5</w:t>
      </w:r>
      <w:r w:rsidRPr="00DE2B60">
        <w:rPr>
          <w:rFonts w:hint="eastAsia"/>
        </w:rPr>
        <w:t>、未经上级有关部门批准，不得组织学生参加救火、救灾等。</w:t>
      </w:r>
      <w:r w:rsidRPr="00DE2B60">
        <w:br/>
        <w:t>     6</w:t>
      </w:r>
      <w:r w:rsidRPr="00DE2B60">
        <w:rPr>
          <w:rFonts w:hint="eastAsia"/>
        </w:rPr>
        <w:t>、组建稳定的教师护校、护生救护队、学校拔付专项资金我，加强救护队的建设。</w:t>
      </w:r>
    </w:p>
    <w:p w:rsidR="00A57871" w:rsidRPr="00DE2B60" w:rsidRDefault="00A57871" w:rsidP="00964FD6">
      <w:pPr>
        <w:spacing w:line="400" w:lineRule="exact"/>
      </w:pPr>
    </w:p>
    <w:p w:rsidR="00A57871" w:rsidRDefault="00A57871" w:rsidP="00964FD6">
      <w:pPr>
        <w:widowControl/>
        <w:spacing w:line="400" w:lineRule="exact"/>
        <w:ind w:firstLineChars="550" w:firstLine="1767"/>
        <w:jc w:val="left"/>
        <w:rPr>
          <w:rFonts w:ascii="黑体" w:eastAsia="黑体" w:hAnsi="黑体" w:cs="黑体"/>
          <w:b/>
          <w:bCs/>
          <w:color w:val="000000"/>
          <w:kern w:val="0"/>
          <w:sz w:val="32"/>
          <w:szCs w:val="32"/>
        </w:rPr>
      </w:pPr>
      <w:r>
        <w:rPr>
          <w:rFonts w:ascii="黑体" w:eastAsia="黑体" w:hAnsi="黑体" w:cs="黑体"/>
          <w:b/>
          <w:bCs/>
          <w:color w:val="000000"/>
          <w:kern w:val="0"/>
          <w:sz w:val="32"/>
          <w:szCs w:val="32"/>
        </w:rPr>
        <w:t>91</w:t>
      </w:r>
      <w:r>
        <w:rPr>
          <w:rFonts w:ascii="黑体" w:eastAsia="黑体" w:hAnsi="黑体" w:cs="黑体" w:hint="eastAsia"/>
          <w:b/>
          <w:bCs/>
          <w:color w:val="000000"/>
          <w:kern w:val="0"/>
          <w:sz w:val="32"/>
          <w:szCs w:val="32"/>
        </w:rPr>
        <w:t>、仙游侨中工作岗位安全管理制度</w:t>
      </w:r>
    </w:p>
    <w:p w:rsidR="00A57871" w:rsidRDefault="00A57871" w:rsidP="00964FD6">
      <w:pPr>
        <w:widowControl/>
        <w:tabs>
          <w:tab w:val="left" w:pos="12825"/>
          <w:tab w:val="left" w:pos="23199"/>
        </w:tabs>
        <w:spacing w:line="400" w:lineRule="exact"/>
        <w:ind w:leftChars="44" w:left="92" w:firstLineChars="146" w:firstLine="352"/>
        <w:jc w:val="left"/>
        <w:rPr>
          <w:rFonts w:ascii="宋体" w:cs="宋体"/>
          <w:b/>
          <w:kern w:val="0"/>
          <w:sz w:val="24"/>
        </w:rPr>
      </w:pPr>
      <w:r>
        <w:rPr>
          <w:rFonts w:ascii="宋体" w:hAnsi="宋体" w:cs="宋体" w:hint="eastAsia"/>
          <w:b/>
          <w:kern w:val="0"/>
          <w:sz w:val="24"/>
        </w:rPr>
        <w:t>一、校长的安全管理职责</w:t>
      </w:r>
      <w:r>
        <w:rPr>
          <w:rFonts w:ascii="宋体" w:cs="宋体"/>
          <w:b/>
          <w:kern w:val="0"/>
          <w:sz w:val="24"/>
        </w:rPr>
        <w:tab/>
      </w:r>
      <w:r>
        <w:rPr>
          <w:rFonts w:ascii="宋体" w:cs="宋体"/>
          <w:b/>
          <w:kern w:val="0"/>
          <w:sz w:val="24"/>
        </w:rPr>
        <w:tab/>
      </w:r>
    </w:p>
    <w:p w:rsidR="00A57871" w:rsidRDefault="00A57871" w:rsidP="00964FD6">
      <w:pPr>
        <w:widowControl/>
        <w:tabs>
          <w:tab w:val="left" w:pos="12825"/>
          <w:tab w:val="left" w:pos="23199"/>
        </w:tabs>
        <w:spacing w:line="400" w:lineRule="exact"/>
        <w:ind w:firstLineChars="250" w:firstLine="600"/>
        <w:jc w:val="left"/>
        <w:rPr>
          <w:rFonts w:ascii="宋体" w:cs="宋体"/>
          <w:kern w:val="0"/>
          <w:sz w:val="24"/>
        </w:rPr>
      </w:pPr>
      <w:r>
        <w:rPr>
          <w:rFonts w:ascii="宋体" w:hAnsi="宋体" w:cs="宋体"/>
          <w:kern w:val="0"/>
          <w:sz w:val="24"/>
        </w:rPr>
        <w:t>1</w:t>
      </w:r>
      <w:r>
        <w:rPr>
          <w:rFonts w:ascii="宋体" w:hAnsi="宋体" w:cs="宋体" w:hint="eastAsia"/>
          <w:kern w:val="0"/>
          <w:sz w:val="24"/>
        </w:rPr>
        <w:t>、宣传并实施国家有关关安全的法律法规。</w:t>
      </w:r>
      <w:r>
        <w:rPr>
          <w:rFonts w:ascii="宋体" w:cs="宋体"/>
          <w:kern w:val="0"/>
          <w:sz w:val="24"/>
        </w:rPr>
        <w:tab/>
      </w:r>
      <w:r>
        <w:rPr>
          <w:rFonts w:ascii="宋体" w:cs="宋体"/>
          <w:kern w:val="0"/>
          <w:sz w:val="24"/>
        </w:rPr>
        <w:tab/>
      </w:r>
    </w:p>
    <w:p w:rsidR="00A57871" w:rsidRDefault="00A57871" w:rsidP="00964FD6">
      <w:pPr>
        <w:widowControl/>
        <w:tabs>
          <w:tab w:val="left" w:pos="12825"/>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、依法制定学校安全规章制度。</w:t>
      </w:r>
      <w:r>
        <w:rPr>
          <w:rFonts w:ascii="宋体" w:cs="宋体"/>
          <w:kern w:val="0"/>
          <w:sz w:val="24"/>
        </w:rPr>
        <w:tab/>
      </w:r>
      <w:r>
        <w:rPr>
          <w:rFonts w:ascii="宋体" w:cs="宋体"/>
          <w:kern w:val="0"/>
          <w:sz w:val="24"/>
        </w:rPr>
        <w:tab/>
      </w:r>
    </w:p>
    <w:p w:rsidR="00A57871" w:rsidRDefault="00A57871" w:rsidP="00964FD6">
      <w:pPr>
        <w:widowControl/>
        <w:tabs>
          <w:tab w:val="left" w:pos="12825"/>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、主持制定各种突发事件应急预案。</w:t>
      </w:r>
      <w:r>
        <w:rPr>
          <w:rFonts w:ascii="宋体" w:cs="宋体"/>
          <w:kern w:val="0"/>
          <w:sz w:val="24"/>
        </w:rPr>
        <w:tab/>
      </w:r>
      <w:r>
        <w:rPr>
          <w:rFonts w:ascii="宋体" w:cs="宋体"/>
          <w:kern w:val="0"/>
          <w:sz w:val="24"/>
        </w:rPr>
        <w:tab/>
      </w:r>
    </w:p>
    <w:p w:rsidR="00A57871" w:rsidRDefault="00A57871" w:rsidP="00964FD6">
      <w:pPr>
        <w:widowControl/>
        <w:tabs>
          <w:tab w:val="left" w:pos="12825"/>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4</w:t>
      </w:r>
      <w:r>
        <w:rPr>
          <w:rFonts w:ascii="宋体" w:hAnsi="宋体" w:cs="宋体" w:hint="eastAsia"/>
          <w:kern w:val="0"/>
          <w:sz w:val="24"/>
        </w:rPr>
        <w:t>、主持处理各类突发事件，决定是否启动应急预案。</w:t>
      </w:r>
      <w:r>
        <w:rPr>
          <w:rFonts w:ascii="宋体" w:cs="宋体"/>
          <w:kern w:val="0"/>
          <w:sz w:val="24"/>
        </w:rPr>
        <w:tab/>
      </w:r>
      <w:r>
        <w:rPr>
          <w:rFonts w:ascii="宋体" w:cs="宋体"/>
          <w:kern w:val="0"/>
          <w:sz w:val="24"/>
        </w:rPr>
        <w:tab/>
      </w:r>
    </w:p>
    <w:p w:rsidR="00A57871" w:rsidRDefault="00A57871" w:rsidP="00964FD6">
      <w:pPr>
        <w:widowControl/>
        <w:tabs>
          <w:tab w:val="left" w:pos="12825"/>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5</w:t>
      </w:r>
      <w:r>
        <w:rPr>
          <w:rFonts w:ascii="宋体" w:hAnsi="宋体" w:cs="宋体" w:hint="eastAsia"/>
          <w:kern w:val="0"/>
          <w:sz w:val="24"/>
        </w:rPr>
        <w:t>、组织教职工和学生学习各种安全制度和规则。</w:t>
      </w:r>
      <w:r>
        <w:rPr>
          <w:rFonts w:ascii="宋体" w:cs="宋体"/>
          <w:kern w:val="0"/>
          <w:sz w:val="24"/>
        </w:rPr>
        <w:tab/>
      </w:r>
      <w:r>
        <w:rPr>
          <w:rFonts w:ascii="宋体" w:cs="宋体"/>
          <w:kern w:val="0"/>
          <w:sz w:val="24"/>
        </w:rPr>
        <w:tab/>
      </w:r>
    </w:p>
    <w:p w:rsidR="00A57871" w:rsidRDefault="00A57871" w:rsidP="00964FD6">
      <w:pPr>
        <w:widowControl/>
        <w:tabs>
          <w:tab w:val="left" w:pos="12825"/>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6</w:t>
      </w:r>
      <w:r>
        <w:rPr>
          <w:rFonts w:ascii="宋体" w:hAnsi="宋体" w:cs="宋体" w:hint="eastAsia"/>
          <w:kern w:val="0"/>
          <w:sz w:val="24"/>
        </w:rPr>
        <w:t>、建立学生安全保障的领导机构，并指导和监督其有效运行。</w:t>
      </w:r>
      <w:r>
        <w:rPr>
          <w:rFonts w:ascii="宋体" w:cs="宋体"/>
          <w:kern w:val="0"/>
          <w:sz w:val="24"/>
        </w:rPr>
        <w:tab/>
      </w:r>
      <w:r>
        <w:rPr>
          <w:rFonts w:ascii="宋体" w:cs="宋体"/>
          <w:kern w:val="0"/>
          <w:sz w:val="24"/>
        </w:rPr>
        <w:tab/>
      </w:r>
    </w:p>
    <w:p w:rsidR="00A57871" w:rsidRDefault="00A57871" w:rsidP="00964FD6">
      <w:pPr>
        <w:widowControl/>
        <w:tabs>
          <w:tab w:val="left" w:pos="12825"/>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7</w:t>
      </w:r>
      <w:r>
        <w:rPr>
          <w:rFonts w:ascii="宋体" w:hAnsi="宋体" w:cs="宋体" w:hint="eastAsia"/>
          <w:kern w:val="0"/>
          <w:sz w:val="24"/>
        </w:rPr>
        <w:t>、拨付保障学生安全所必需的经费，必要时向上级行政部门申请经费。</w:t>
      </w:r>
      <w:r>
        <w:rPr>
          <w:rFonts w:ascii="宋体" w:cs="宋体"/>
          <w:kern w:val="0"/>
          <w:sz w:val="24"/>
        </w:rPr>
        <w:tab/>
      </w:r>
      <w:r>
        <w:rPr>
          <w:rFonts w:ascii="宋体" w:cs="宋体"/>
          <w:kern w:val="0"/>
          <w:sz w:val="24"/>
        </w:rPr>
        <w:tab/>
      </w:r>
    </w:p>
    <w:p w:rsidR="00A57871" w:rsidRDefault="00A57871" w:rsidP="00964FD6">
      <w:pPr>
        <w:widowControl/>
        <w:tabs>
          <w:tab w:val="left" w:pos="12825"/>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8</w:t>
      </w:r>
      <w:r>
        <w:rPr>
          <w:rFonts w:ascii="宋体" w:hAnsi="宋体" w:cs="宋体" w:hint="eastAsia"/>
          <w:kern w:val="0"/>
          <w:sz w:val="24"/>
        </w:rPr>
        <w:t>、对受伤学生及时亲自或派员送往医院救治。</w:t>
      </w:r>
      <w:r>
        <w:rPr>
          <w:rFonts w:ascii="宋体" w:cs="宋体"/>
          <w:kern w:val="0"/>
          <w:sz w:val="24"/>
        </w:rPr>
        <w:tab/>
      </w:r>
      <w:r>
        <w:rPr>
          <w:rFonts w:ascii="宋体" w:cs="宋体"/>
          <w:kern w:val="0"/>
          <w:sz w:val="24"/>
        </w:rPr>
        <w:tab/>
      </w:r>
    </w:p>
    <w:p w:rsidR="00A57871" w:rsidRDefault="00A57871" w:rsidP="00964FD6">
      <w:pPr>
        <w:widowControl/>
        <w:tabs>
          <w:tab w:val="left" w:pos="12825"/>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9</w:t>
      </w:r>
      <w:r>
        <w:rPr>
          <w:rFonts w:ascii="宋体" w:hAnsi="宋体" w:cs="宋体" w:hint="eastAsia"/>
          <w:kern w:val="0"/>
          <w:sz w:val="24"/>
        </w:rPr>
        <w:t>、及时制止和处理教职工侵犯学生权益的行为。</w:t>
      </w:r>
      <w:r>
        <w:rPr>
          <w:rFonts w:ascii="宋体" w:cs="宋体"/>
          <w:kern w:val="0"/>
          <w:sz w:val="24"/>
        </w:rPr>
        <w:tab/>
      </w:r>
      <w:r>
        <w:rPr>
          <w:rFonts w:ascii="宋体" w:cs="宋体"/>
          <w:kern w:val="0"/>
          <w:sz w:val="24"/>
        </w:rPr>
        <w:tab/>
      </w:r>
    </w:p>
    <w:p w:rsidR="00A57871" w:rsidRDefault="00A57871" w:rsidP="00964FD6">
      <w:pPr>
        <w:widowControl/>
        <w:tabs>
          <w:tab w:val="left" w:pos="12825"/>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10</w:t>
      </w:r>
      <w:r>
        <w:rPr>
          <w:rFonts w:ascii="宋体" w:hAnsi="宋体" w:cs="宋体" w:hint="eastAsia"/>
          <w:kern w:val="0"/>
          <w:sz w:val="24"/>
        </w:rPr>
        <w:t>、其它履行学校安全职责必需的行为。</w:t>
      </w:r>
      <w:r>
        <w:rPr>
          <w:rFonts w:ascii="宋体" w:cs="宋体"/>
          <w:kern w:val="0"/>
          <w:sz w:val="24"/>
        </w:rPr>
        <w:tab/>
      </w:r>
      <w:r>
        <w:rPr>
          <w:rFonts w:ascii="宋体" w:cs="宋体"/>
          <w:kern w:val="0"/>
          <w:sz w:val="24"/>
        </w:rPr>
        <w:tab/>
      </w:r>
    </w:p>
    <w:p w:rsidR="00A57871" w:rsidRDefault="00A57871" w:rsidP="00964FD6">
      <w:pPr>
        <w:widowControl/>
        <w:tabs>
          <w:tab w:val="left" w:pos="12825"/>
          <w:tab w:val="left" w:pos="23199"/>
        </w:tabs>
        <w:spacing w:line="400" w:lineRule="exact"/>
        <w:ind w:leftChars="44" w:left="92" w:firstLineChars="195" w:firstLine="470"/>
        <w:jc w:val="left"/>
        <w:rPr>
          <w:rFonts w:ascii="宋体" w:cs="宋体"/>
          <w:b/>
          <w:kern w:val="0"/>
          <w:sz w:val="24"/>
        </w:rPr>
      </w:pPr>
      <w:r>
        <w:rPr>
          <w:rFonts w:ascii="宋体" w:hAnsi="宋体" w:cs="宋体" w:hint="eastAsia"/>
          <w:b/>
          <w:kern w:val="0"/>
          <w:sz w:val="24"/>
        </w:rPr>
        <w:t>二、分管副校长的安全管理职责</w:t>
      </w:r>
      <w:r>
        <w:rPr>
          <w:rFonts w:ascii="宋体" w:cs="宋体"/>
          <w:b/>
          <w:kern w:val="0"/>
          <w:sz w:val="24"/>
        </w:rPr>
        <w:tab/>
      </w:r>
      <w:r>
        <w:rPr>
          <w:rFonts w:ascii="宋体" w:cs="宋体"/>
          <w:b/>
          <w:kern w:val="0"/>
          <w:sz w:val="24"/>
        </w:rPr>
        <w:tab/>
      </w:r>
    </w:p>
    <w:p w:rsidR="00A57871" w:rsidRDefault="00A57871" w:rsidP="00964FD6">
      <w:pPr>
        <w:widowControl/>
        <w:tabs>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、执行校长的有关安全指示，贯彻执行学校有关安全的决定，负责日常安全工作的布置、指导、检查、评比和监督。</w:t>
      </w:r>
      <w:r>
        <w:rPr>
          <w:rFonts w:ascii="宋体" w:cs="宋体"/>
          <w:kern w:val="0"/>
          <w:sz w:val="24"/>
        </w:rPr>
        <w:tab/>
      </w:r>
    </w:p>
    <w:p w:rsidR="00A57871" w:rsidRDefault="00A57871" w:rsidP="00964FD6">
      <w:pPr>
        <w:widowControl/>
        <w:tabs>
          <w:tab w:val="left" w:pos="12825"/>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、负责采取各种有效方法宣传安全工作制度，树立师生的安全意识。</w:t>
      </w:r>
      <w:r>
        <w:rPr>
          <w:rFonts w:ascii="宋体" w:cs="宋体"/>
          <w:kern w:val="0"/>
          <w:sz w:val="24"/>
        </w:rPr>
        <w:tab/>
      </w:r>
      <w:r>
        <w:rPr>
          <w:rFonts w:ascii="宋体" w:cs="宋体"/>
          <w:kern w:val="0"/>
          <w:sz w:val="24"/>
        </w:rPr>
        <w:tab/>
      </w:r>
    </w:p>
    <w:p w:rsidR="00A57871" w:rsidRDefault="00A57871" w:rsidP="00964FD6">
      <w:pPr>
        <w:widowControl/>
        <w:tabs>
          <w:tab w:val="left" w:pos="12825"/>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、联系各班主任及学生干部开展安全工作。</w:t>
      </w:r>
      <w:r>
        <w:rPr>
          <w:rFonts w:ascii="宋体" w:cs="宋体"/>
          <w:kern w:val="0"/>
          <w:sz w:val="24"/>
        </w:rPr>
        <w:tab/>
      </w:r>
      <w:r>
        <w:rPr>
          <w:rFonts w:ascii="宋体" w:cs="宋体"/>
          <w:kern w:val="0"/>
          <w:sz w:val="24"/>
        </w:rPr>
        <w:tab/>
      </w:r>
    </w:p>
    <w:p w:rsidR="00A57871" w:rsidRDefault="00A57871" w:rsidP="00964FD6">
      <w:pPr>
        <w:widowControl/>
        <w:tabs>
          <w:tab w:val="left" w:pos="12825"/>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4</w:t>
      </w:r>
      <w:r>
        <w:rPr>
          <w:rFonts w:ascii="宋体" w:hAnsi="宋体" w:cs="宋体" w:hint="eastAsia"/>
          <w:kern w:val="0"/>
          <w:sz w:val="24"/>
        </w:rPr>
        <w:t>、及时发现安全隐患，并向校长提出整改意见。</w:t>
      </w:r>
      <w:r>
        <w:rPr>
          <w:rFonts w:ascii="宋体" w:cs="宋体"/>
          <w:kern w:val="0"/>
          <w:sz w:val="24"/>
        </w:rPr>
        <w:tab/>
      </w:r>
      <w:r>
        <w:rPr>
          <w:rFonts w:ascii="宋体" w:cs="宋体"/>
          <w:kern w:val="0"/>
          <w:sz w:val="24"/>
        </w:rPr>
        <w:tab/>
      </w:r>
    </w:p>
    <w:p w:rsidR="00A57871" w:rsidRDefault="00A57871" w:rsidP="00964FD6">
      <w:pPr>
        <w:widowControl/>
        <w:tabs>
          <w:tab w:val="left" w:pos="12825"/>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5</w:t>
      </w:r>
      <w:r>
        <w:rPr>
          <w:rFonts w:ascii="宋体" w:hAnsi="宋体" w:cs="宋体" w:hint="eastAsia"/>
          <w:kern w:val="0"/>
          <w:sz w:val="24"/>
        </w:rPr>
        <w:t>、协助校长落实各项安全工作任务。</w:t>
      </w:r>
      <w:r>
        <w:rPr>
          <w:rFonts w:ascii="宋体" w:cs="宋体"/>
          <w:kern w:val="0"/>
          <w:sz w:val="24"/>
        </w:rPr>
        <w:tab/>
      </w:r>
      <w:r>
        <w:rPr>
          <w:rFonts w:ascii="宋体" w:cs="宋体"/>
          <w:kern w:val="0"/>
          <w:sz w:val="24"/>
        </w:rPr>
        <w:tab/>
      </w:r>
    </w:p>
    <w:p w:rsidR="00A57871" w:rsidRDefault="00A57871" w:rsidP="00964FD6">
      <w:pPr>
        <w:widowControl/>
        <w:tabs>
          <w:tab w:val="left" w:pos="12825"/>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6</w:t>
      </w:r>
      <w:r>
        <w:rPr>
          <w:rFonts w:ascii="宋体" w:hAnsi="宋体" w:cs="宋体" w:hint="eastAsia"/>
          <w:kern w:val="0"/>
          <w:sz w:val="24"/>
        </w:rPr>
        <w:t>、在校长的指导下，具体处理学生伤亡的救治及善后事宜。</w:t>
      </w:r>
      <w:r>
        <w:rPr>
          <w:rFonts w:ascii="宋体" w:cs="宋体"/>
          <w:kern w:val="0"/>
          <w:sz w:val="24"/>
        </w:rPr>
        <w:tab/>
      </w:r>
      <w:r>
        <w:rPr>
          <w:rFonts w:ascii="宋体" w:cs="宋体"/>
          <w:kern w:val="0"/>
          <w:sz w:val="24"/>
        </w:rPr>
        <w:tab/>
      </w:r>
    </w:p>
    <w:p w:rsidR="00A57871" w:rsidRDefault="00A57871" w:rsidP="00964FD6">
      <w:pPr>
        <w:widowControl/>
        <w:tabs>
          <w:tab w:val="left" w:pos="12825"/>
          <w:tab w:val="left" w:pos="23199"/>
        </w:tabs>
        <w:spacing w:line="400" w:lineRule="exact"/>
        <w:ind w:leftChars="44" w:left="92" w:firstLineChars="200" w:firstLine="482"/>
        <w:jc w:val="left"/>
        <w:rPr>
          <w:rFonts w:ascii="宋体" w:cs="宋体"/>
          <w:b/>
          <w:kern w:val="0"/>
          <w:sz w:val="24"/>
        </w:rPr>
      </w:pPr>
      <w:r>
        <w:rPr>
          <w:rFonts w:ascii="宋体" w:hAnsi="宋体" w:cs="宋体" w:hint="eastAsia"/>
          <w:b/>
          <w:kern w:val="0"/>
          <w:sz w:val="24"/>
        </w:rPr>
        <w:t>三、班主任的安全管理职责</w:t>
      </w:r>
      <w:r>
        <w:rPr>
          <w:rFonts w:ascii="宋体" w:cs="宋体"/>
          <w:b/>
          <w:kern w:val="0"/>
          <w:sz w:val="24"/>
        </w:rPr>
        <w:tab/>
      </w:r>
      <w:r>
        <w:rPr>
          <w:rFonts w:ascii="宋体" w:cs="宋体"/>
          <w:b/>
          <w:kern w:val="0"/>
          <w:sz w:val="24"/>
        </w:rPr>
        <w:tab/>
      </w:r>
    </w:p>
    <w:p w:rsidR="00A57871" w:rsidRDefault="00A57871" w:rsidP="00964FD6">
      <w:pPr>
        <w:widowControl/>
        <w:tabs>
          <w:tab w:val="left" w:pos="12825"/>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、执行学校有关安全的制度规定，具体负责本班的日常安全工作。</w:t>
      </w:r>
      <w:r>
        <w:rPr>
          <w:rFonts w:ascii="宋体" w:cs="宋体"/>
          <w:kern w:val="0"/>
          <w:sz w:val="24"/>
        </w:rPr>
        <w:tab/>
      </w:r>
      <w:r>
        <w:rPr>
          <w:rFonts w:ascii="宋体" w:cs="宋体"/>
          <w:kern w:val="0"/>
          <w:sz w:val="24"/>
        </w:rPr>
        <w:tab/>
      </w:r>
    </w:p>
    <w:p w:rsidR="00A57871" w:rsidRDefault="00A57871" w:rsidP="00964FD6">
      <w:pPr>
        <w:widowControl/>
        <w:tabs>
          <w:tab w:val="left" w:pos="12825"/>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、经常宣传安全知识。</w:t>
      </w:r>
      <w:r>
        <w:rPr>
          <w:rFonts w:ascii="宋体" w:cs="宋体"/>
          <w:kern w:val="0"/>
          <w:sz w:val="24"/>
        </w:rPr>
        <w:tab/>
      </w:r>
      <w:r>
        <w:rPr>
          <w:rFonts w:ascii="宋体" w:cs="宋体"/>
          <w:kern w:val="0"/>
          <w:sz w:val="24"/>
        </w:rPr>
        <w:tab/>
      </w:r>
    </w:p>
    <w:p w:rsidR="00A57871" w:rsidRDefault="00A57871" w:rsidP="00964FD6">
      <w:pPr>
        <w:widowControl/>
        <w:tabs>
          <w:tab w:val="left" w:pos="12825"/>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、及时了解学生思想动态，发现情况及时处理，或向学校领导报告。</w:t>
      </w:r>
      <w:r>
        <w:rPr>
          <w:rFonts w:ascii="宋体" w:cs="宋体"/>
          <w:kern w:val="0"/>
          <w:sz w:val="24"/>
        </w:rPr>
        <w:tab/>
      </w:r>
      <w:r>
        <w:rPr>
          <w:rFonts w:ascii="宋体" w:cs="宋体"/>
          <w:kern w:val="0"/>
          <w:sz w:val="24"/>
        </w:rPr>
        <w:tab/>
      </w:r>
    </w:p>
    <w:p w:rsidR="00A57871" w:rsidRDefault="00A57871" w:rsidP="00964FD6">
      <w:pPr>
        <w:widowControl/>
        <w:tabs>
          <w:tab w:val="left" w:pos="12825"/>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4</w:t>
      </w:r>
      <w:r>
        <w:rPr>
          <w:rFonts w:ascii="宋体" w:hAnsi="宋体" w:cs="宋体" w:hint="eastAsia"/>
          <w:kern w:val="0"/>
          <w:sz w:val="24"/>
        </w:rPr>
        <w:t>、经常巡查班里情况，及时发现和消除不安全隐患。</w:t>
      </w:r>
      <w:r>
        <w:rPr>
          <w:rFonts w:ascii="宋体" w:cs="宋体"/>
          <w:kern w:val="0"/>
          <w:sz w:val="24"/>
        </w:rPr>
        <w:tab/>
      </w:r>
      <w:r>
        <w:rPr>
          <w:rFonts w:ascii="宋体" w:cs="宋体"/>
          <w:kern w:val="0"/>
          <w:sz w:val="24"/>
        </w:rPr>
        <w:tab/>
      </w:r>
    </w:p>
    <w:p w:rsidR="00A57871" w:rsidRDefault="00A57871" w:rsidP="00964FD6">
      <w:pPr>
        <w:widowControl/>
        <w:tabs>
          <w:tab w:val="left" w:pos="12825"/>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5</w:t>
      </w:r>
      <w:r>
        <w:rPr>
          <w:rFonts w:ascii="宋体" w:hAnsi="宋体" w:cs="宋体" w:hint="eastAsia"/>
          <w:kern w:val="0"/>
          <w:sz w:val="24"/>
        </w:rPr>
        <w:t>、积极向学校领导提出安全建议。</w:t>
      </w:r>
      <w:r>
        <w:rPr>
          <w:rFonts w:ascii="宋体" w:cs="宋体"/>
          <w:kern w:val="0"/>
          <w:sz w:val="24"/>
        </w:rPr>
        <w:tab/>
      </w:r>
      <w:r>
        <w:rPr>
          <w:rFonts w:ascii="宋体" w:cs="宋体"/>
          <w:kern w:val="0"/>
          <w:sz w:val="24"/>
        </w:rPr>
        <w:tab/>
      </w:r>
    </w:p>
    <w:p w:rsidR="00A57871" w:rsidRDefault="00A57871" w:rsidP="00964FD6">
      <w:pPr>
        <w:widowControl/>
        <w:tabs>
          <w:tab w:val="left" w:pos="12825"/>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6</w:t>
      </w:r>
      <w:r>
        <w:rPr>
          <w:rFonts w:ascii="宋体" w:hAnsi="宋体" w:cs="宋体" w:hint="eastAsia"/>
          <w:kern w:val="0"/>
          <w:sz w:val="24"/>
        </w:rPr>
        <w:t>、本班的其他日常安全工作。</w:t>
      </w:r>
      <w:r>
        <w:rPr>
          <w:rFonts w:ascii="宋体" w:cs="宋体"/>
          <w:kern w:val="0"/>
          <w:sz w:val="24"/>
        </w:rPr>
        <w:tab/>
      </w:r>
      <w:r>
        <w:rPr>
          <w:rFonts w:ascii="宋体" w:cs="宋体"/>
          <w:kern w:val="0"/>
          <w:sz w:val="24"/>
        </w:rPr>
        <w:tab/>
      </w:r>
    </w:p>
    <w:p w:rsidR="00A57871" w:rsidRDefault="00A57871" w:rsidP="00964FD6">
      <w:pPr>
        <w:widowControl/>
        <w:tabs>
          <w:tab w:val="left" w:pos="12825"/>
          <w:tab w:val="left" w:pos="23199"/>
        </w:tabs>
        <w:spacing w:line="400" w:lineRule="exact"/>
        <w:ind w:leftChars="44" w:left="92" w:firstLineChars="200" w:firstLine="482"/>
        <w:jc w:val="left"/>
        <w:rPr>
          <w:rFonts w:ascii="宋体" w:cs="宋体"/>
          <w:b/>
          <w:kern w:val="0"/>
          <w:sz w:val="24"/>
        </w:rPr>
      </w:pPr>
      <w:r>
        <w:rPr>
          <w:rFonts w:ascii="宋体" w:hAnsi="宋体" w:cs="宋体" w:hint="eastAsia"/>
          <w:b/>
          <w:kern w:val="0"/>
          <w:sz w:val="24"/>
        </w:rPr>
        <w:t>四、任课教师的安全管理职责</w:t>
      </w:r>
      <w:r>
        <w:rPr>
          <w:rFonts w:ascii="宋体" w:cs="宋体"/>
          <w:b/>
          <w:kern w:val="0"/>
          <w:sz w:val="24"/>
        </w:rPr>
        <w:tab/>
      </w:r>
      <w:r>
        <w:rPr>
          <w:rFonts w:ascii="宋体" w:cs="宋体"/>
          <w:b/>
          <w:kern w:val="0"/>
          <w:sz w:val="24"/>
        </w:rPr>
        <w:tab/>
      </w:r>
    </w:p>
    <w:p w:rsidR="00A57871" w:rsidRDefault="00A57871" w:rsidP="00964FD6">
      <w:pPr>
        <w:widowControl/>
        <w:tabs>
          <w:tab w:val="left" w:pos="12825"/>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、遵守法律和学校有关安全制度。</w:t>
      </w:r>
      <w:r>
        <w:rPr>
          <w:rFonts w:ascii="宋体" w:cs="宋体"/>
          <w:kern w:val="0"/>
          <w:sz w:val="24"/>
        </w:rPr>
        <w:tab/>
      </w:r>
      <w:r>
        <w:rPr>
          <w:rFonts w:ascii="宋体" w:cs="宋体"/>
          <w:kern w:val="0"/>
          <w:sz w:val="24"/>
        </w:rPr>
        <w:tab/>
      </w:r>
    </w:p>
    <w:p w:rsidR="00A57871" w:rsidRDefault="00A57871" w:rsidP="00964FD6">
      <w:pPr>
        <w:widowControl/>
        <w:tabs>
          <w:tab w:val="left" w:pos="12825"/>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、不得体罚或变相体罚学生，不得讽刺侮辱学生。</w:t>
      </w:r>
      <w:r>
        <w:rPr>
          <w:rFonts w:ascii="宋体" w:cs="宋体"/>
          <w:kern w:val="0"/>
          <w:sz w:val="24"/>
        </w:rPr>
        <w:tab/>
      </w:r>
      <w:r>
        <w:rPr>
          <w:rFonts w:ascii="宋体" w:cs="宋体"/>
          <w:kern w:val="0"/>
          <w:sz w:val="24"/>
        </w:rPr>
        <w:tab/>
      </w:r>
    </w:p>
    <w:p w:rsidR="00A57871" w:rsidRDefault="00A57871" w:rsidP="00964FD6">
      <w:pPr>
        <w:widowControl/>
        <w:tabs>
          <w:tab w:val="left" w:pos="12825"/>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、不得擅离职守，擅离课堂。</w:t>
      </w:r>
      <w:r>
        <w:rPr>
          <w:rFonts w:ascii="宋体" w:cs="宋体"/>
          <w:kern w:val="0"/>
          <w:sz w:val="24"/>
        </w:rPr>
        <w:tab/>
      </w:r>
      <w:r>
        <w:rPr>
          <w:rFonts w:ascii="宋体" w:cs="宋体"/>
          <w:kern w:val="0"/>
          <w:sz w:val="24"/>
        </w:rPr>
        <w:tab/>
      </w:r>
    </w:p>
    <w:p w:rsidR="00A57871" w:rsidRDefault="00A57871" w:rsidP="00964FD6">
      <w:pPr>
        <w:widowControl/>
        <w:tabs>
          <w:tab w:val="left" w:pos="12825"/>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4</w:t>
      </w:r>
      <w:r>
        <w:rPr>
          <w:rFonts w:ascii="宋体" w:hAnsi="宋体" w:cs="宋体" w:hint="eastAsia"/>
          <w:kern w:val="0"/>
          <w:sz w:val="24"/>
        </w:rPr>
        <w:t>、及时正确处理课内发生的伤害事故。</w:t>
      </w:r>
      <w:r>
        <w:rPr>
          <w:rFonts w:ascii="宋体" w:cs="宋体"/>
          <w:kern w:val="0"/>
          <w:sz w:val="24"/>
        </w:rPr>
        <w:tab/>
      </w:r>
      <w:r>
        <w:rPr>
          <w:rFonts w:ascii="宋体" w:cs="宋体"/>
          <w:kern w:val="0"/>
          <w:sz w:val="24"/>
        </w:rPr>
        <w:tab/>
      </w:r>
    </w:p>
    <w:p w:rsidR="00A57871" w:rsidRDefault="00A57871" w:rsidP="00964FD6">
      <w:pPr>
        <w:widowControl/>
        <w:tabs>
          <w:tab w:val="left" w:pos="12825"/>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5</w:t>
      </w:r>
      <w:r>
        <w:rPr>
          <w:rFonts w:ascii="宋体" w:hAnsi="宋体" w:cs="宋体" w:hint="eastAsia"/>
          <w:kern w:val="0"/>
          <w:sz w:val="24"/>
        </w:rPr>
        <w:t>、其他学校规定的安全职责。</w:t>
      </w:r>
      <w:r>
        <w:rPr>
          <w:rFonts w:ascii="宋体" w:cs="宋体"/>
          <w:kern w:val="0"/>
          <w:sz w:val="24"/>
        </w:rPr>
        <w:tab/>
      </w:r>
      <w:r>
        <w:rPr>
          <w:rFonts w:ascii="宋体" w:cs="宋体"/>
          <w:kern w:val="0"/>
          <w:sz w:val="24"/>
        </w:rPr>
        <w:tab/>
      </w:r>
    </w:p>
    <w:p w:rsidR="00A57871" w:rsidRDefault="00A57871" w:rsidP="00964FD6">
      <w:pPr>
        <w:widowControl/>
        <w:tabs>
          <w:tab w:val="left" w:pos="12825"/>
          <w:tab w:val="left" w:pos="23199"/>
        </w:tabs>
        <w:spacing w:line="400" w:lineRule="exact"/>
        <w:ind w:leftChars="44" w:left="92" w:firstLineChars="196" w:firstLine="472"/>
        <w:jc w:val="left"/>
        <w:rPr>
          <w:rFonts w:ascii="宋体" w:cs="宋体"/>
          <w:b/>
          <w:kern w:val="0"/>
          <w:sz w:val="24"/>
        </w:rPr>
      </w:pPr>
      <w:r>
        <w:rPr>
          <w:rFonts w:ascii="宋体" w:hAnsi="宋体" w:cs="宋体" w:hint="eastAsia"/>
          <w:b/>
          <w:kern w:val="0"/>
          <w:sz w:val="24"/>
        </w:rPr>
        <w:t>五、体育活动、体育教学安全制度</w:t>
      </w:r>
      <w:r>
        <w:rPr>
          <w:rFonts w:ascii="宋体" w:cs="宋体"/>
          <w:b/>
          <w:kern w:val="0"/>
          <w:sz w:val="24"/>
        </w:rPr>
        <w:tab/>
      </w:r>
      <w:r>
        <w:rPr>
          <w:rFonts w:ascii="宋体" w:cs="宋体"/>
          <w:b/>
          <w:kern w:val="0"/>
          <w:sz w:val="24"/>
        </w:rPr>
        <w:tab/>
      </w:r>
    </w:p>
    <w:p w:rsidR="00A57871" w:rsidRDefault="00A57871" w:rsidP="00964FD6">
      <w:pPr>
        <w:widowControl/>
        <w:tabs>
          <w:tab w:val="left" w:pos="12825"/>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、体育活动：</w:t>
      </w:r>
      <w:r>
        <w:rPr>
          <w:rFonts w:ascii="宋体" w:cs="宋体"/>
          <w:kern w:val="0"/>
          <w:sz w:val="24"/>
        </w:rPr>
        <w:tab/>
      </w:r>
      <w:r>
        <w:rPr>
          <w:rFonts w:ascii="宋体" w:cs="宋体"/>
          <w:kern w:val="0"/>
          <w:sz w:val="24"/>
        </w:rPr>
        <w:tab/>
      </w:r>
    </w:p>
    <w:p w:rsidR="00A57871" w:rsidRDefault="00A57871" w:rsidP="00964FD6">
      <w:pPr>
        <w:widowControl/>
        <w:spacing w:line="400" w:lineRule="exact"/>
        <w:ind w:leftChars="44" w:left="92" w:firstLineChars="150" w:firstLine="360"/>
        <w:jc w:val="left"/>
        <w:rPr>
          <w:rFonts w:asci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体育活动，实行谁组织谁负责的原则。体育组长要具体负责体育场地器材、设施的管护，定期或不定期进行检查。老师组织学生体育活动，要认真检查体育设备，对已损坏，不符合要求的设备，严禁学生使用，应及时报修并出示警示标志。</w:t>
      </w:r>
    </w:p>
    <w:p w:rsidR="00A57871" w:rsidRDefault="00A57871" w:rsidP="00964FD6">
      <w:pPr>
        <w:widowControl/>
        <w:tabs>
          <w:tab w:val="left" w:pos="23199"/>
        </w:tabs>
        <w:spacing w:line="400" w:lineRule="exact"/>
        <w:ind w:leftChars="44" w:left="92" w:firstLineChars="150" w:firstLine="360"/>
        <w:jc w:val="left"/>
        <w:rPr>
          <w:rFonts w:asci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）开展活动前必须对学生进行安全教育，讲明活动要领，做好示范、指导以及防护工作，运动前做好各项准备活动。</w:t>
      </w:r>
      <w:r>
        <w:rPr>
          <w:rFonts w:ascii="宋体" w:cs="宋体"/>
          <w:kern w:val="0"/>
          <w:sz w:val="24"/>
        </w:rPr>
        <w:tab/>
      </w:r>
    </w:p>
    <w:p w:rsidR="00A57871" w:rsidRDefault="00A57871" w:rsidP="00964FD6">
      <w:pPr>
        <w:widowControl/>
        <w:tabs>
          <w:tab w:val="left" w:pos="23199"/>
        </w:tabs>
        <w:spacing w:line="400" w:lineRule="exact"/>
        <w:ind w:leftChars="44" w:left="92" w:firstLineChars="150" w:firstLine="360"/>
        <w:jc w:val="left"/>
        <w:rPr>
          <w:rFonts w:ascii="宋体" w:cs="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）老师不得指导学生开展有危险性的活动，学生不准离开老师自行开展有危险的活动，学生要听从教师指导，学会正确的运动技术和自我保护。</w:t>
      </w:r>
      <w:r>
        <w:rPr>
          <w:rFonts w:ascii="宋体" w:cs="宋体"/>
          <w:kern w:val="0"/>
          <w:sz w:val="24"/>
        </w:rPr>
        <w:tab/>
      </w:r>
    </w:p>
    <w:p w:rsidR="00A57871" w:rsidRDefault="00A57871" w:rsidP="00964FD6">
      <w:pPr>
        <w:widowControl/>
        <w:tabs>
          <w:tab w:val="left" w:pos="23199"/>
        </w:tabs>
        <w:spacing w:line="400" w:lineRule="exact"/>
        <w:ind w:leftChars="44" w:left="92" w:firstLineChars="150" w:firstLine="360"/>
        <w:jc w:val="left"/>
        <w:rPr>
          <w:rFonts w:ascii="宋体" w:cs="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）在体育活动中老师有组织、指导的责任，因组织指导过错造成学生身体伤害事故老师要负责任。</w:t>
      </w:r>
      <w:r>
        <w:rPr>
          <w:rFonts w:ascii="宋体" w:cs="宋体"/>
          <w:kern w:val="0"/>
          <w:sz w:val="24"/>
        </w:rPr>
        <w:tab/>
      </w:r>
    </w:p>
    <w:p w:rsidR="00A57871" w:rsidRDefault="00A57871" w:rsidP="00964FD6">
      <w:pPr>
        <w:widowControl/>
        <w:tabs>
          <w:tab w:val="left" w:pos="12825"/>
          <w:tab w:val="left" w:pos="23199"/>
        </w:tabs>
        <w:spacing w:line="400" w:lineRule="exact"/>
        <w:ind w:leftChars="44" w:left="92" w:firstLineChars="150" w:firstLine="360"/>
        <w:jc w:val="left"/>
        <w:rPr>
          <w:rFonts w:ascii="宋体" w:cs="宋体"/>
          <w:kern w:val="0"/>
          <w:sz w:val="24"/>
        </w:rPr>
      </w:pPr>
      <w:r>
        <w:rPr>
          <w:rFonts w:ascii="宋体" w:hAnsi="宋体" w:cs="宋体" w:hint="eastAsia"/>
          <w:kern w:val="0"/>
          <w:sz w:val="24"/>
        </w:rPr>
        <w:t>（</w:t>
      </w:r>
      <w:r>
        <w:rPr>
          <w:rFonts w:ascii="宋体" w:hAnsi="宋体" w:cs="宋体"/>
          <w:kern w:val="0"/>
          <w:sz w:val="24"/>
        </w:rPr>
        <w:t>5</w:t>
      </w:r>
      <w:r>
        <w:rPr>
          <w:rFonts w:ascii="宋体" w:hAnsi="宋体" w:cs="宋体" w:hint="eastAsia"/>
          <w:kern w:val="0"/>
          <w:sz w:val="24"/>
        </w:rPr>
        <w:t>）不得强行让学生做一些力所不及的运动。</w:t>
      </w:r>
      <w:r>
        <w:rPr>
          <w:rFonts w:ascii="宋体" w:cs="宋体"/>
          <w:kern w:val="0"/>
          <w:sz w:val="24"/>
        </w:rPr>
        <w:tab/>
      </w:r>
      <w:r>
        <w:rPr>
          <w:rFonts w:ascii="宋体" w:cs="宋体"/>
          <w:kern w:val="0"/>
          <w:sz w:val="24"/>
        </w:rPr>
        <w:tab/>
      </w:r>
    </w:p>
    <w:p w:rsidR="00A57871" w:rsidRDefault="00A57871" w:rsidP="00964FD6">
      <w:pPr>
        <w:widowControl/>
        <w:tabs>
          <w:tab w:val="left" w:pos="23199"/>
        </w:tabs>
        <w:spacing w:line="400" w:lineRule="exact"/>
        <w:ind w:leftChars="44" w:left="92" w:firstLineChars="150" w:firstLine="360"/>
        <w:jc w:val="left"/>
        <w:rPr>
          <w:rFonts w:ascii="宋体" w:cs="宋体"/>
          <w:kern w:val="0"/>
          <w:sz w:val="24"/>
        </w:rPr>
      </w:pPr>
      <w:r>
        <w:rPr>
          <w:rFonts w:ascii="宋体" w:hAnsi="宋体" w:cs="宋体" w:hint="eastAsia"/>
          <w:kern w:val="0"/>
          <w:sz w:val="24"/>
        </w:rPr>
        <w:t>（</w:t>
      </w:r>
      <w:r>
        <w:rPr>
          <w:rFonts w:ascii="宋体" w:hAnsi="宋体" w:cs="宋体"/>
          <w:kern w:val="0"/>
          <w:sz w:val="24"/>
        </w:rPr>
        <w:t>6</w:t>
      </w:r>
      <w:r>
        <w:rPr>
          <w:rFonts w:ascii="宋体" w:hAnsi="宋体" w:cs="宋体" w:hint="eastAsia"/>
          <w:kern w:val="0"/>
          <w:sz w:val="24"/>
        </w:rPr>
        <w:t>）在组织学生参加田径、军训和赛跑及召开校运会时，要事先了解学生病史，身体不适者、特异体质者严禁参加。</w:t>
      </w:r>
      <w:r>
        <w:rPr>
          <w:rFonts w:ascii="宋体" w:cs="宋体"/>
          <w:kern w:val="0"/>
          <w:sz w:val="24"/>
        </w:rPr>
        <w:tab/>
      </w:r>
    </w:p>
    <w:p w:rsidR="00A57871" w:rsidRDefault="00A57871" w:rsidP="00964FD6">
      <w:pPr>
        <w:widowControl/>
        <w:tabs>
          <w:tab w:val="left" w:pos="12825"/>
          <w:tab w:val="left" w:pos="23199"/>
        </w:tabs>
        <w:spacing w:line="400" w:lineRule="exact"/>
        <w:ind w:firstLineChars="250" w:firstLine="600"/>
        <w:jc w:val="left"/>
        <w:rPr>
          <w:rFonts w:ascii="宋体" w:cs="宋体"/>
          <w:kern w:val="0"/>
          <w:sz w:val="24"/>
        </w:rPr>
      </w:pPr>
      <w:r>
        <w:rPr>
          <w:rFonts w:ascii="宋体" w:hAnsi="宋体" w:cs="宋体"/>
          <w:kern w:val="0"/>
          <w:sz w:val="24"/>
        </w:rPr>
        <w:t>2</w:t>
      </w:r>
      <w:r>
        <w:rPr>
          <w:rFonts w:ascii="宋体" w:hAnsi="宋体" w:cs="宋体" w:hint="eastAsia"/>
          <w:kern w:val="0"/>
          <w:sz w:val="24"/>
        </w:rPr>
        <w:t>、体育教学：</w:t>
      </w:r>
      <w:r>
        <w:rPr>
          <w:rFonts w:ascii="宋体" w:cs="宋体"/>
          <w:kern w:val="0"/>
          <w:sz w:val="24"/>
        </w:rPr>
        <w:tab/>
      </w:r>
      <w:r>
        <w:rPr>
          <w:rFonts w:ascii="宋体" w:cs="宋体"/>
          <w:kern w:val="0"/>
          <w:sz w:val="24"/>
        </w:rPr>
        <w:tab/>
      </w:r>
    </w:p>
    <w:p w:rsidR="00A57871" w:rsidRDefault="00A57871" w:rsidP="00964FD6">
      <w:pPr>
        <w:widowControl/>
        <w:tabs>
          <w:tab w:val="left" w:pos="23199"/>
        </w:tabs>
        <w:spacing w:line="400" w:lineRule="exact"/>
        <w:ind w:leftChars="44" w:left="92" w:firstLineChars="150" w:firstLine="360"/>
        <w:jc w:val="left"/>
        <w:rPr>
          <w:rFonts w:asci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）任课教师必须在上课时讲清楚运动注意事项，准备好必要的安全防范措施，严格实行体育用具使用前的安全检查。</w:t>
      </w:r>
      <w:r>
        <w:rPr>
          <w:rFonts w:ascii="宋体" w:cs="宋体"/>
          <w:kern w:val="0"/>
          <w:sz w:val="24"/>
        </w:rPr>
        <w:tab/>
      </w:r>
    </w:p>
    <w:p w:rsidR="00A57871" w:rsidRDefault="00A57871" w:rsidP="00964FD6">
      <w:pPr>
        <w:widowControl/>
        <w:tabs>
          <w:tab w:val="left" w:pos="12825"/>
          <w:tab w:val="left" w:pos="23199"/>
        </w:tabs>
        <w:spacing w:line="400" w:lineRule="exact"/>
        <w:ind w:leftChars="44" w:left="92" w:firstLineChars="150" w:firstLine="360"/>
        <w:jc w:val="left"/>
        <w:rPr>
          <w:rFonts w:asci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）学生必须遵守课堂常规，按时上课，听从指挥、不迟到早退。</w:t>
      </w:r>
      <w:r>
        <w:rPr>
          <w:rFonts w:ascii="宋体" w:cs="宋体"/>
          <w:kern w:val="0"/>
          <w:sz w:val="24"/>
        </w:rPr>
        <w:tab/>
      </w:r>
      <w:r>
        <w:rPr>
          <w:rFonts w:ascii="宋体" w:cs="宋体"/>
          <w:kern w:val="0"/>
          <w:sz w:val="24"/>
        </w:rPr>
        <w:tab/>
      </w:r>
    </w:p>
    <w:p w:rsidR="00A57871" w:rsidRDefault="00A57871" w:rsidP="00964FD6">
      <w:pPr>
        <w:widowControl/>
        <w:tabs>
          <w:tab w:val="left" w:pos="12825"/>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、上体育课任课教师必须穿运动服、球鞋。</w:t>
      </w:r>
      <w:r>
        <w:rPr>
          <w:rFonts w:ascii="宋体" w:cs="宋体"/>
          <w:kern w:val="0"/>
          <w:sz w:val="24"/>
        </w:rPr>
        <w:tab/>
      </w:r>
      <w:r>
        <w:rPr>
          <w:rFonts w:ascii="宋体" w:cs="宋体"/>
          <w:kern w:val="0"/>
          <w:sz w:val="24"/>
        </w:rPr>
        <w:tab/>
      </w:r>
    </w:p>
    <w:p w:rsidR="00A57871" w:rsidRDefault="00A57871" w:rsidP="00964FD6">
      <w:pPr>
        <w:widowControl/>
        <w:tabs>
          <w:tab w:val="left" w:pos="12825"/>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4</w:t>
      </w:r>
      <w:r>
        <w:rPr>
          <w:rFonts w:ascii="宋体" w:hAnsi="宋体" w:cs="宋体" w:hint="eastAsia"/>
          <w:kern w:val="0"/>
          <w:sz w:val="24"/>
        </w:rPr>
        <w:t>、认真做好准备活动。</w:t>
      </w:r>
      <w:r>
        <w:rPr>
          <w:rFonts w:ascii="宋体" w:cs="宋体"/>
          <w:kern w:val="0"/>
          <w:sz w:val="24"/>
        </w:rPr>
        <w:tab/>
      </w:r>
      <w:r>
        <w:rPr>
          <w:rFonts w:ascii="宋体" w:cs="宋体"/>
          <w:kern w:val="0"/>
          <w:sz w:val="24"/>
        </w:rPr>
        <w:tab/>
      </w:r>
    </w:p>
    <w:p w:rsidR="00A57871" w:rsidRDefault="00A57871" w:rsidP="00964FD6">
      <w:pPr>
        <w:widowControl/>
        <w:tabs>
          <w:tab w:val="left" w:pos="12825"/>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5</w:t>
      </w:r>
      <w:r>
        <w:rPr>
          <w:rFonts w:ascii="宋体" w:hAnsi="宋体" w:cs="宋体" w:hint="eastAsia"/>
          <w:kern w:val="0"/>
          <w:sz w:val="24"/>
        </w:rPr>
        <w:t>、学生要听从教师指导，学会正确的运动技术和自我保护。</w:t>
      </w:r>
      <w:r>
        <w:rPr>
          <w:rFonts w:ascii="宋体" w:cs="宋体"/>
          <w:kern w:val="0"/>
          <w:sz w:val="24"/>
        </w:rPr>
        <w:tab/>
      </w:r>
      <w:r>
        <w:rPr>
          <w:rFonts w:ascii="宋体" w:cs="宋体"/>
          <w:kern w:val="0"/>
          <w:sz w:val="24"/>
        </w:rPr>
        <w:tab/>
      </w:r>
    </w:p>
    <w:p w:rsidR="00A57871" w:rsidRDefault="00A57871" w:rsidP="00964FD6">
      <w:pPr>
        <w:widowControl/>
        <w:tabs>
          <w:tab w:val="left" w:pos="12825"/>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6</w:t>
      </w:r>
      <w:r>
        <w:rPr>
          <w:rFonts w:ascii="宋体" w:hAnsi="宋体" w:cs="宋体" w:hint="eastAsia"/>
          <w:kern w:val="0"/>
          <w:sz w:val="24"/>
        </w:rPr>
        <w:t>、体操练习要在教师的指导下相互保护、帮助。</w:t>
      </w:r>
      <w:r>
        <w:rPr>
          <w:rFonts w:ascii="宋体" w:cs="宋体"/>
          <w:kern w:val="0"/>
          <w:sz w:val="24"/>
        </w:rPr>
        <w:tab/>
      </w:r>
      <w:r>
        <w:rPr>
          <w:rFonts w:ascii="宋体" w:cs="宋体"/>
          <w:kern w:val="0"/>
          <w:sz w:val="24"/>
        </w:rPr>
        <w:tab/>
      </w:r>
    </w:p>
    <w:p w:rsidR="00A57871" w:rsidRDefault="00A57871" w:rsidP="00964FD6">
      <w:pPr>
        <w:widowControl/>
        <w:tabs>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7</w:t>
      </w:r>
      <w:r>
        <w:rPr>
          <w:rFonts w:ascii="宋体" w:hAnsi="宋体" w:cs="宋体" w:hint="eastAsia"/>
          <w:kern w:val="0"/>
          <w:sz w:val="24"/>
        </w:rPr>
        <w:t>、体育课或课外锻炼中，凡出现受伤情况，应及时送往校医务室或医院，并及时向校长室汇报。</w:t>
      </w:r>
    </w:p>
    <w:p w:rsidR="00A57871" w:rsidRDefault="00A57871" w:rsidP="00964FD6">
      <w:pPr>
        <w:widowControl/>
        <w:tabs>
          <w:tab w:val="left" w:pos="23199"/>
        </w:tabs>
        <w:spacing w:line="400" w:lineRule="exact"/>
        <w:ind w:leftChars="44" w:left="92" w:firstLineChars="200" w:firstLine="482"/>
        <w:jc w:val="left"/>
        <w:rPr>
          <w:rFonts w:ascii="宋体" w:cs="宋体"/>
          <w:b/>
          <w:kern w:val="0"/>
          <w:sz w:val="24"/>
        </w:rPr>
      </w:pPr>
      <w:r>
        <w:rPr>
          <w:rFonts w:ascii="宋体" w:hAnsi="宋体" w:cs="宋体" w:hint="eastAsia"/>
          <w:b/>
          <w:kern w:val="0"/>
          <w:sz w:val="24"/>
        </w:rPr>
        <w:t>六、门卫安全防范工作规范</w:t>
      </w:r>
    </w:p>
    <w:p w:rsidR="00A57871" w:rsidRDefault="00A57871" w:rsidP="00964FD6">
      <w:pPr>
        <w:widowControl/>
        <w:tabs>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、学校出入口设专职门卫，门卫工作有专人管理，门卫工作制度健全，责任明确。</w:t>
      </w:r>
    </w:p>
    <w:p w:rsidR="00A57871" w:rsidRDefault="00A57871" w:rsidP="00964FD6">
      <w:pPr>
        <w:widowControl/>
        <w:tabs>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、出入口大门坚固安全，开启灵活，锁定方便。门区有照明设备，便于夜间观察，门卫值班室配备必要的值班用品、防卫器械和消防、应急照明器材。</w:t>
      </w:r>
    </w:p>
    <w:p w:rsidR="00A57871" w:rsidRDefault="00A57871" w:rsidP="00964FD6">
      <w:pPr>
        <w:widowControl/>
        <w:tabs>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、门卫值班室安装报警电话，出入口门卫人员哟坚持按照规定值班。</w:t>
      </w:r>
    </w:p>
    <w:p w:rsidR="00A57871" w:rsidRDefault="00A57871" w:rsidP="00964FD6">
      <w:pPr>
        <w:widowControl/>
        <w:tabs>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4</w:t>
      </w:r>
      <w:r>
        <w:rPr>
          <w:rFonts w:ascii="宋体" w:hAnsi="宋体" w:cs="宋体" w:hint="eastAsia"/>
          <w:kern w:val="0"/>
          <w:sz w:val="24"/>
        </w:rPr>
        <w:t>、门卫人员要身体健康，工作责任心强，无精神类疾病。</w:t>
      </w:r>
    </w:p>
    <w:p w:rsidR="00A57871" w:rsidRDefault="00A57871" w:rsidP="00964FD6">
      <w:pPr>
        <w:widowControl/>
        <w:tabs>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5</w:t>
      </w:r>
      <w:r>
        <w:rPr>
          <w:rFonts w:ascii="宋体" w:hAnsi="宋体" w:cs="宋体" w:hint="eastAsia"/>
          <w:kern w:val="0"/>
          <w:sz w:val="24"/>
        </w:rPr>
        <w:t>、门卫人员值班时佩戴相关证件，文明执勤，行为规范。</w:t>
      </w:r>
    </w:p>
    <w:p w:rsidR="00A57871" w:rsidRDefault="00A57871" w:rsidP="00964FD6">
      <w:pPr>
        <w:widowControl/>
        <w:tabs>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6</w:t>
      </w:r>
      <w:r>
        <w:rPr>
          <w:rFonts w:ascii="宋体" w:hAnsi="宋体" w:cs="宋体" w:hint="eastAsia"/>
          <w:kern w:val="0"/>
          <w:sz w:val="24"/>
        </w:rPr>
        <w:t>、门卫人员按单位规章制度认真检查出入本校的人员、车辆、物资等。对非本校人员进入校园的，要严格执行登记手续。</w:t>
      </w:r>
    </w:p>
    <w:p w:rsidR="00A57871" w:rsidRDefault="00A57871" w:rsidP="00964FD6">
      <w:pPr>
        <w:widowControl/>
        <w:tabs>
          <w:tab w:val="left" w:pos="12825"/>
          <w:tab w:val="left" w:pos="23199"/>
        </w:tabs>
        <w:spacing w:line="400" w:lineRule="exact"/>
        <w:ind w:leftChars="44" w:left="92" w:firstLineChars="196" w:firstLine="472"/>
        <w:jc w:val="left"/>
        <w:rPr>
          <w:rFonts w:ascii="宋体" w:cs="宋体"/>
          <w:b/>
          <w:kern w:val="0"/>
          <w:sz w:val="24"/>
        </w:rPr>
      </w:pPr>
      <w:r>
        <w:rPr>
          <w:rFonts w:ascii="宋体" w:hAnsi="宋体" w:cs="宋体" w:hint="eastAsia"/>
          <w:b/>
          <w:kern w:val="0"/>
          <w:sz w:val="24"/>
        </w:rPr>
        <w:t>七、门卫安全管理制度</w:t>
      </w:r>
      <w:r>
        <w:rPr>
          <w:rFonts w:ascii="宋体" w:cs="宋体"/>
          <w:b/>
          <w:kern w:val="0"/>
          <w:sz w:val="24"/>
        </w:rPr>
        <w:tab/>
      </w:r>
      <w:r>
        <w:rPr>
          <w:rFonts w:ascii="宋体" w:cs="宋体"/>
          <w:b/>
          <w:kern w:val="0"/>
          <w:sz w:val="24"/>
        </w:rPr>
        <w:tab/>
      </w:r>
    </w:p>
    <w:p w:rsidR="00A57871" w:rsidRDefault="00A57871" w:rsidP="00964FD6">
      <w:pPr>
        <w:widowControl/>
        <w:tabs>
          <w:tab w:val="left" w:pos="12825"/>
          <w:tab w:val="left" w:pos="23199"/>
        </w:tabs>
        <w:spacing w:line="400" w:lineRule="exact"/>
        <w:ind w:firstLineChars="250" w:firstLine="600"/>
        <w:jc w:val="left"/>
        <w:rPr>
          <w:rFonts w:ascii="宋体" w:cs="宋体"/>
          <w:kern w:val="0"/>
          <w:sz w:val="24"/>
        </w:rPr>
      </w:pPr>
      <w:r>
        <w:rPr>
          <w:rFonts w:ascii="宋体" w:hAnsi="宋体" w:cs="宋体"/>
          <w:kern w:val="0"/>
          <w:sz w:val="24"/>
        </w:rPr>
        <w:t>1</w:t>
      </w:r>
      <w:r>
        <w:rPr>
          <w:rFonts w:ascii="宋体" w:hAnsi="宋体" w:cs="宋体" w:hint="eastAsia"/>
          <w:kern w:val="0"/>
          <w:sz w:val="24"/>
        </w:rPr>
        <w:t>、门卫人员必须时刻提高警惕，严防不法分子混入学校进行犯罪活动。</w:t>
      </w:r>
      <w:r>
        <w:rPr>
          <w:rFonts w:ascii="宋体" w:cs="宋体"/>
          <w:kern w:val="0"/>
          <w:sz w:val="24"/>
        </w:rPr>
        <w:tab/>
      </w:r>
      <w:r>
        <w:rPr>
          <w:rFonts w:ascii="宋体" w:cs="宋体"/>
          <w:kern w:val="0"/>
          <w:sz w:val="24"/>
        </w:rPr>
        <w:tab/>
      </w:r>
    </w:p>
    <w:p w:rsidR="00A57871" w:rsidRDefault="00A57871" w:rsidP="00964FD6">
      <w:pPr>
        <w:widowControl/>
        <w:tabs>
          <w:tab w:val="left" w:pos="12825"/>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、来人、来客均须办理登记手续，未经校保卫部门同意不得进入学校。</w:t>
      </w:r>
      <w:r>
        <w:rPr>
          <w:rFonts w:ascii="宋体" w:cs="宋体"/>
          <w:kern w:val="0"/>
          <w:sz w:val="24"/>
        </w:rPr>
        <w:tab/>
      </w:r>
      <w:r>
        <w:rPr>
          <w:rFonts w:ascii="宋体" w:cs="宋体"/>
          <w:kern w:val="0"/>
          <w:sz w:val="24"/>
        </w:rPr>
        <w:tab/>
      </w:r>
    </w:p>
    <w:p w:rsidR="00A57871" w:rsidRDefault="00A57871" w:rsidP="00964FD6">
      <w:pPr>
        <w:widowControl/>
        <w:tabs>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、任何人从学校内携带物资出门，应主动出示相关手续，否则门卫人员有权查问、查看。对可疑物资可以暂时扣留，及时报告有关部门处理。</w:t>
      </w:r>
      <w:r>
        <w:rPr>
          <w:rFonts w:ascii="宋体" w:cs="宋体"/>
          <w:kern w:val="0"/>
          <w:sz w:val="24"/>
        </w:rPr>
        <w:tab/>
      </w:r>
    </w:p>
    <w:p w:rsidR="00A57871" w:rsidRDefault="00A57871" w:rsidP="00964FD6">
      <w:pPr>
        <w:widowControl/>
        <w:tabs>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4</w:t>
      </w:r>
      <w:r>
        <w:rPr>
          <w:rFonts w:ascii="宋体" w:hAnsi="宋体" w:cs="宋体" w:hint="eastAsia"/>
          <w:kern w:val="0"/>
          <w:sz w:val="24"/>
        </w:rPr>
        <w:t>、自行车进出校门，应主动下车推行，机动车减速慢行，外来车辆进校门，门卫人员应先问明来意再开门，随车人员必须办理来客登记手续。</w:t>
      </w:r>
      <w:r>
        <w:rPr>
          <w:rFonts w:ascii="宋体" w:cs="宋体"/>
          <w:kern w:val="0"/>
          <w:sz w:val="24"/>
        </w:rPr>
        <w:tab/>
      </w:r>
    </w:p>
    <w:p w:rsidR="00A57871" w:rsidRDefault="00A57871" w:rsidP="00964FD6">
      <w:pPr>
        <w:widowControl/>
        <w:tabs>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5</w:t>
      </w:r>
      <w:r>
        <w:rPr>
          <w:rFonts w:ascii="宋体" w:hAnsi="宋体" w:cs="宋体" w:hint="eastAsia"/>
          <w:kern w:val="0"/>
          <w:sz w:val="24"/>
        </w:rPr>
        <w:t>、外来人员会见学生必须在老师的同意下在课余时间进行，如果正在上课，必须先在门房等候或先和老师联系。</w:t>
      </w:r>
      <w:r>
        <w:rPr>
          <w:rFonts w:ascii="宋体" w:cs="宋体"/>
          <w:kern w:val="0"/>
          <w:sz w:val="24"/>
        </w:rPr>
        <w:tab/>
      </w:r>
    </w:p>
    <w:p w:rsidR="00A57871" w:rsidRDefault="00A57871" w:rsidP="00964FD6">
      <w:pPr>
        <w:widowControl/>
        <w:tabs>
          <w:tab w:val="left" w:pos="12825"/>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6</w:t>
      </w:r>
      <w:r>
        <w:rPr>
          <w:rFonts w:ascii="宋体" w:hAnsi="宋体" w:cs="宋体" w:hint="eastAsia"/>
          <w:kern w:val="0"/>
          <w:sz w:val="24"/>
        </w:rPr>
        <w:t>、严禁小摊小贩进入校园卖东西。</w:t>
      </w:r>
      <w:r>
        <w:rPr>
          <w:rFonts w:ascii="宋体" w:cs="宋体"/>
          <w:kern w:val="0"/>
          <w:sz w:val="24"/>
        </w:rPr>
        <w:tab/>
      </w:r>
      <w:r>
        <w:rPr>
          <w:rFonts w:ascii="宋体" w:cs="宋体"/>
          <w:kern w:val="0"/>
          <w:sz w:val="24"/>
        </w:rPr>
        <w:tab/>
      </w:r>
    </w:p>
    <w:p w:rsidR="00A57871" w:rsidRDefault="00A57871" w:rsidP="00964FD6">
      <w:pPr>
        <w:widowControl/>
        <w:tabs>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7</w:t>
      </w:r>
      <w:r>
        <w:rPr>
          <w:rFonts w:ascii="宋体" w:hAnsi="宋体" w:cs="宋体" w:hint="eastAsia"/>
          <w:kern w:val="0"/>
          <w:sz w:val="24"/>
        </w:rPr>
        <w:t>、门卫人员昼夜做好校内巡逻工作，及时检查教学楼、办公楼、实验室、电教室防盗门的关锁工作。</w:t>
      </w:r>
    </w:p>
    <w:p w:rsidR="00A57871" w:rsidRDefault="00A57871" w:rsidP="00964FD6">
      <w:pPr>
        <w:widowControl/>
        <w:tabs>
          <w:tab w:val="left" w:pos="23199"/>
        </w:tabs>
        <w:spacing w:line="400" w:lineRule="exact"/>
        <w:ind w:leftChars="44" w:left="92" w:firstLineChars="196" w:firstLine="472"/>
        <w:jc w:val="left"/>
        <w:rPr>
          <w:rFonts w:ascii="宋体" w:cs="宋体"/>
          <w:b/>
          <w:kern w:val="0"/>
          <w:sz w:val="24"/>
        </w:rPr>
      </w:pPr>
      <w:r>
        <w:rPr>
          <w:rFonts w:ascii="宋体" w:hAnsi="宋体" w:cs="宋体" w:hint="eastAsia"/>
          <w:b/>
          <w:kern w:val="0"/>
          <w:sz w:val="24"/>
        </w:rPr>
        <w:t>八、锅炉工岗位职责</w:t>
      </w:r>
    </w:p>
    <w:p w:rsidR="00A57871" w:rsidRDefault="00A57871" w:rsidP="00964FD6">
      <w:pPr>
        <w:widowControl/>
        <w:tabs>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、工作认真负责，严格执行锅炉房的各项规章制度、精心操作，确保锅炉的安全运行。</w:t>
      </w:r>
    </w:p>
    <w:p w:rsidR="00A57871" w:rsidRDefault="00A57871" w:rsidP="00964FD6">
      <w:pPr>
        <w:widowControl/>
        <w:tabs>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、要严格遵守劳动纪律，不做与工作无关的事，不得擅自离开工作岗位、不得违章操作，保证及时供汽。</w:t>
      </w:r>
    </w:p>
    <w:p w:rsidR="00A57871" w:rsidRDefault="00A57871" w:rsidP="00964FD6">
      <w:pPr>
        <w:widowControl/>
        <w:tabs>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负责进行起火、停炉、换水等操作，随时注意控制台工作仪表变化，监视压力表、水位表，观察炉搪运行情况。出现问题及时报告处理，对安全器械保护装置，煤斗、大小孔门、吸灰器及各挡板位置，认真进行检查。</w:t>
      </w:r>
    </w:p>
    <w:p w:rsidR="00A57871" w:rsidRDefault="00A57871" w:rsidP="00964FD6">
      <w:pPr>
        <w:widowControl/>
        <w:tabs>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4</w:t>
      </w:r>
      <w:r>
        <w:rPr>
          <w:rFonts w:ascii="宋体" w:hAnsi="宋体" w:cs="宋体" w:hint="eastAsia"/>
          <w:kern w:val="0"/>
          <w:sz w:val="24"/>
        </w:rPr>
        <w:t>、对锅炉运行设备应每小时进行一次检查，并准时认真地填写锅炉及附属设备的运行记录，做到准确、整洁、不满项，对设备故障机所采取措施，记入运行记录中，向有关领导汇报。</w:t>
      </w:r>
    </w:p>
    <w:p w:rsidR="00A57871" w:rsidRDefault="00A57871" w:rsidP="00964FD6">
      <w:pPr>
        <w:widowControl/>
        <w:tabs>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5</w:t>
      </w:r>
      <w:r>
        <w:rPr>
          <w:rFonts w:ascii="宋体" w:hAnsi="宋体" w:cs="宋体" w:hint="eastAsia"/>
          <w:kern w:val="0"/>
          <w:sz w:val="24"/>
        </w:rPr>
        <w:t>、认真做好锅炉设备的维护保养工作，按时向润滑部位上蜡上油；保持消烟除尘设备运行正常。煤气排放符合要求。</w:t>
      </w:r>
    </w:p>
    <w:p w:rsidR="00A57871" w:rsidRDefault="00A57871" w:rsidP="00964FD6">
      <w:pPr>
        <w:widowControl/>
        <w:tabs>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6</w:t>
      </w:r>
      <w:r>
        <w:rPr>
          <w:rFonts w:ascii="宋体" w:hAnsi="宋体" w:cs="宋体" w:hint="eastAsia"/>
          <w:kern w:val="0"/>
          <w:sz w:val="24"/>
        </w:rPr>
        <w:t>、锅炉发生故障时，应积极主动采取处理措施，并立即向有关领导汇报，诗歌未经妥善处理，锅炉工不得离开现场；保持锅炉房内外清洁、设备干净、仪表清晰、工具摆放整齐。</w:t>
      </w:r>
    </w:p>
    <w:p w:rsidR="00A57871" w:rsidRDefault="00A57871" w:rsidP="00964FD6">
      <w:pPr>
        <w:widowControl/>
        <w:tabs>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7</w:t>
      </w:r>
      <w:r>
        <w:rPr>
          <w:rFonts w:ascii="宋体" w:hAnsi="宋体" w:cs="宋体" w:hint="eastAsia"/>
          <w:kern w:val="0"/>
          <w:sz w:val="24"/>
        </w:rPr>
        <w:t>、经常总结工作、钻研业务技术、不断转圈圈安全意识，提高技术水平，圆满完成工作任务。</w:t>
      </w:r>
    </w:p>
    <w:p w:rsidR="00A57871" w:rsidRDefault="00A57871" w:rsidP="00964FD6">
      <w:pPr>
        <w:widowControl/>
        <w:tabs>
          <w:tab w:val="left" w:pos="23199"/>
        </w:tabs>
        <w:spacing w:line="400" w:lineRule="exact"/>
        <w:ind w:leftChars="44" w:left="92" w:firstLineChars="196" w:firstLine="472"/>
        <w:jc w:val="left"/>
        <w:rPr>
          <w:rFonts w:ascii="宋体" w:cs="宋体"/>
          <w:b/>
          <w:kern w:val="0"/>
          <w:sz w:val="24"/>
        </w:rPr>
      </w:pPr>
      <w:r>
        <w:rPr>
          <w:rFonts w:ascii="宋体" w:hAnsi="宋体" w:cs="宋体" w:hint="eastAsia"/>
          <w:b/>
          <w:kern w:val="0"/>
          <w:sz w:val="24"/>
        </w:rPr>
        <w:t>九、水、电管理员职责</w:t>
      </w:r>
    </w:p>
    <w:p w:rsidR="00A57871" w:rsidRDefault="00A57871" w:rsidP="00964FD6">
      <w:pPr>
        <w:widowControl/>
        <w:tabs>
          <w:tab w:val="left" w:pos="23199"/>
        </w:tabs>
        <w:spacing w:line="400" w:lineRule="exact"/>
        <w:ind w:leftChars="44" w:left="92" w:firstLineChars="200" w:firstLine="480"/>
        <w:jc w:val="left"/>
        <w:rPr>
          <w:rFonts w:ascii="宋体" w:cs="宋体"/>
          <w:kern w:val="0"/>
          <w:sz w:val="24"/>
        </w:rPr>
      </w:pPr>
      <w:r>
        <w:rPr>
          <w:rFonts w:ascii="宋体" w:hAnsi="宋体" w:cs="宋体" w:hint="eastAsia"/>
          <w:kern w:val="0"/>
          <w:sz w:val="24"/>
        </w:rPr>
        <w:t>在学校总务处的领导下，负责管理全校的水、电、煤气（煤油）、消防等设施的设置、安全使用、保养、维修等。并能在完成本职工作的同时，协助做好其他后勤工作。</w:t>
      </w:r>
    </w:p>
    <w:p w:rsidR="00A57871" w:rsidRDefault="00A57871" w:rsidP="00964FD6">
      <w:pPr>
        <w:widowControl/>
        <w:tabs>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窒内外的供、排水、蒸汽、煤气管道系统做到布局合理，使用安全方便，检修、保养的及时。杜绝浪费，防止水汽、煤气的滴、漏、跑现象发生。日常使用中勤检查，多注意，发现问题及时修。一旦发生重大问题，及时向有关领导反映并积极组织修理。</w:t>
      </w:r>
    </w:p>
    <w:p w:rsidR="00A57871" w:rsidRDefault="00A57871" w:rsidP="00964FD6">
      <w:pPr>
        <w:widowControl/>
        <w:tabs>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、安全使用各类电气设备，对老化的电线或超负荷的线路及时向领导反映更换。对办公窒、教窒、办公共场所吊扇做一遍检查，扇面螺钉是否松动，固定是否牢固，运行是否正常。</w:t>
      </w:r>
    </w:p>
    <w:p w:rsidR="00A57871" w:rsidRDefault="00A57871" w:rsidP="00964FD6">
      <w:pPr>
        <w:widowControl/>
        <w:tabs>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w:t>
      </w:r>
      <w:r>
        <w:rPr>
          <w:rFonts w:ascii="宋体" w:hAnsi="宋体" w:cs="宋体"/>
          <w:kern w:val="0"/>
          <w:sz w:val="24"/>
        </w:rPr>
        <w:t xml:space="preserve"> </w:t>
      </w:r>
      <w:r>
        <w:rPr>
          <w:rFonts w:ascii="宋体" w:hAnsi="宋体" w:cs="宋体" w:hint="eastAsia"/>
          <w:kern w:val="0"/>
          <w:sz w:val="24"/>
        </w:rPr>
        <w:t>及时更换修理教窒、办公窒、宿舍及公共场所被损坏的电灯、开关、插座等设备、对电流控制等经常进行常规测试，做好安全防范措施。</w:t>
      </w:r>
    </w:p>
    <w:p w:rsidR="00A57871" w:rsidRDefault="00A57871" w:rsidP="00964FD6">
      <w:pPr>
        <w:widowControl/>
        <w:tabs>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4</w:t>
      </w:r>
      <w:r>
        <w:rPr>
          <w:rFonts w:ascii="宋体" w:hAnsi="宋体" w:cs="宋体" w:hint="eastAsia"/>
          <w:kern w:val="0"/>
          <w:sz w:val="24"/>
        </w:rPr>
        <w:t>、保证全校电铃、电话、广播等设施的正常使用，效果良好。</w:t>
      </w:r>
    </w:p>
    <w:p w:rsidR="00A57871" w:rsidRDefault="00A57871" w:rsidP="00964FD6">
      <w:pPr>
        <w:widowControl/>
        <w:tabs>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5</w:t>
      </w:r>
      <w:r>
        <w:rPr>
          <w:rFonts w:ascii="宋体" w:hAnsi="宋体" w:cs="宋体" w:hint="eastAsia"/>
          <w:kern w:val="0"/>
          <w:sz w:val="24"/>
        </w:rPr>
        <w:t>、负责全校排水系统的正常运行，及时排除堵塞现象。</w:t>
      </w:r>
    </w:p>
    <w:p w:rsidR="00A57871" w:rsidRDefault="00A57871" w:rsidP="00964FD6">
      <w:pPr>
        <w:widowControl/>
        <w:tabs>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6</w:t>
      </w:r>
      <w:r>
        <w:rPr>
          <w:rFonts w:ascii="宋体" w:hAnsi="宋体" w:cs="宋体" w:hint="eastAsia"/>
          <w:kern w:val="0"/>
          <w:sz w:val="24"/>
        </w:rPr>
        <w:t>、负责全校消防设施及设备的检查、维修、保养、补充工作，是其各系统处于良好状态。并能组织对校义务消防队员开展消防器具的使用培训工作。</w:t>
      </w:r>
    </w:p>
    <w:p w:rsidR="00A57871" w:rsidRDefault="00A57871" w:rsidP="00964FD6">
      <w:pPr>
        <w:widowControl/>
        <w:tabs>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7</w:t>
      </w:r>
      <w:r>
        <w:rPr>
          <w:rFonts w:ascii="宋体" w:hAnsi="宋体" w:cs="宋体" w:hint="eastAsia"/>
          <w:kern w:val="0"/>
          <w:sz w:val="24"/>
        </w:rPr>
        <w:t>、及时做好所需物品的领用、维修、更换等记录工作，并能做好采购人员参谋。</w:t>
      </w:r>
    </w:p>
    <w:p w:rsidR="00A57871" w:rsidRDefault="00A57871" w:rsidP="00964FD6">
      <w:pPr>
        <w:widowControl/>
        <w:tabs>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8</w:t>
      </w:r>
      <w:r>
        <w:rPr>
          <w:rFonts w:ascii="宋体" w:hAnsi="宋体" w:cs="宋体" w:hint="eastAsia"/>
          <w:kern w:val="0"/>
          <w:sz w:val="24"/>
        </w:rPr>
        <w:t>、坚持原则，对违反规定使用电器的人员，要及时指出，进行批评教育，对情节严重向学校领导反映，并收缴电器设备。</w:t>
      </w:r>
    </w:p>
    <w:p w:rsidR="00A57871" w:rsidRDefault="00A57871" w:rsidP="00964FD6">
      <w:pPr>
        <w:widowControl/>
        <w:spacing w:line="400" w:lineRule="exact"/>
        <w:ind w:firstLineChars="196" w:firstLine="472"/>
        <w:jc w:val="left"/>
        <w:rPr>
          <w:rFonts w:ascii="宋体" w:cs="宋体"/>
          <w:kern w:val="0"/>
          <w:sz w:val="24"/>
        </w:rPr>
      </w:pPr>
      <w:r>
        <w:rPr>
          <w:rFonts w:ascii="宋体" w:hAnsi="宋体" w:cs="宋体" w:hint="eastAsia"/>
          <w:b/>
          <w:bCs/>
          <w:kern w:val="0"/>
          <w:sz w:val="24"/>
        </w:rPr>
        <w:t>十、食堂工作人员管理制度</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、学校管理部门在卫生行政部门的指导下得起组织对食堂的管理人员和从业人员进行营养与食品卫生知识的培训及职业道德和法制教育。</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、学校食堂招聘从业人员必须取得健康证明外，还要对其品行及心理健康状况进行了解，对有明显的品行问题或心理健康问题者不能录用。</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、食堂从业人员每年必须进行健康检查，新参加工作和临时参加工作的食品生产经营人员必须进行健康检查，渠道健康证明后方可参加工作。</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4</w:t>
      </w:r>
      <w:r>
        <w:rPr>
          <w:rFonts w:ascii="宋体" w:hAnsi="宋体" w:cs="宋体" w:hint="eastAsia"/>
          <w:kern w:val="0"/>
          <w:sz w:val="24"/>
        </w:rPr>
        <w:t>、食堂从业人员在出现咳嗽、腹泻、发热、呕吐等有碍于食品卫生的病症时，应立即脱离工作岗位，待查明病因、排除有限食品卫生的病症或治愈后，方可重新上岗。</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5</w:t>
      </w:r>
      <w:r>
        <w:rPr>
          <w:rFonts w:ascii="宋体" w:hAnsi="宋体" w:cs="宋体" w:hint="eastAsia"/>
          <w:kern w:val="0"/>
          <w:sz w:val="24"/>
        </w:rPr>
        <w:t>、食堂全体从业人员统一按规范要求着装，并配备两套以上的专用工作服装和帽子。</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6</w:t>
      </w:r>
      <w:r>
        <w:rPr>
          <w:rFonts w:ascii="宋体" w:hAnsi="宋体" w:cs="宋体" w:hint="eastAsia"/>
          <w:kern w:val="0"/>
          <w:sz w:val="24"/>
        </w:rPr>
        <w:t>、食堂从业人员应具备良好的个人卫生习惯。必须做到：工作前、处理食品原料后、便后用肥皂及流动清水洗手；接触直接入口食品之前应洗手消毒；穿戴清洁的工作衣、帽，并把头发置于帽内；不得留长指甲、涂指甲油、戴戒指加工食品；不得在食品加工和销售场所内吸烟。</w:t>
      </w:r>
    </w:p>
    <w:p w:rsidR="00A57871" w:rsidRDefault="00A57871" w:rsidP="00964FD6">
      <w:pPr>
        <w:widowControl/>
        <w:spacing w:line="400" w:lineRule="exact"/>
        <w:ind w:firstLineChars="150" w:firstLine="360"/>
        <w:jc w:val="left"/>
        <w:rPr>
          <w:rFonts w:ascii="宋体" w:cs="宋体"/>
          <w:kern w:val="0"/>
          <w:sz w:val="24"/>
        </w:rPr>
      </w:pPr>
      <w:r>
        <w:rPr>
          <w:rFonts w:ascii="宋体" w:hAnsi="宋体" w:cs="宋体"/>
          <w:kern w:val="0"/>
          <w:sz w:val="24"/>
        </w:rPr>
        <w:t>7</w:t>
      </w:r>
      <w:r>
        <w:rPr>
          <w:rFonts w:ascii="宋体" w:hAnsi="宋体" w:cs="宋体" w:hint="eastAsia"/>
          <w:kern w:val="0"/>
          <w:sz w:val="24"/>
        </w:rPr>
        <w:t>、食堂从业人员必须遵纪守法，遵守学校的规章制度，遵守劳动纪律。爱护食堂的设备，尽责尽心做好本职工作，不断提高业务水平。做到同事间团结互助，安心于本职工作，以确保食堂日常工作的正常运转。</w:t>
      </w:r>
    </w:p>
    <w:p w:rsidR="00A57871" w:rsidRDefault="00A57871" w:rsidP="00964FD6">
      <w:pPr>
        <w:widowControl/>
        <w:tabs>
          <w:tab w:val="left" w:pos="15708"/>
          <w:tab w:val="left" w:pos="28432"/>
        </w:tabs>
        <w:spacing w:line="400" w:lineRule="exact"/>
        <w:ind w:leftChars="44" w:left="92" w:firstLineChars="147" w:firstLine="354"/>
        <w:jc w:val="left"/>
        <w:rPr>
          <w:rFonts w:ascii="宋体" w:cs="宋体"/>
          <w:b/>
          <w:kern w:val="0"/>
          <w:sz w:val="24"/>
        </w:rPr>
      </w:pPr>
      <w:r>
        <w:rPr>
          <w:rFonts w:ascii="宋体" w:hAnsi="宋体" w:cs="宋体" w:hint="eastAsia"/>
          <w:b/>
          <w:kern w:val="0"/>
          <w:sz w:val="24"/>
        </w:rPr>
        <w:t>十一、临时用工安全管理制度</w:t>
      </w:r>
      <w:r>
        <w:rPr>
          <w:rFonts w:ascii="宋体" w:cs="宋体"/>
          <w:b/>
          <w:kern w:val="0"/>
          <w:sz w:val="24"/>
        </w:rPr>
        <w:tab/>
      </w:r>
      <w:r>
        <w:rPr>
          <w:rFonts w:ascii="宋体" w:cs="宋体"/>
          <w:b/>
          <w:kern w:val="0"/>
          <w:sz w:val="24"/>
        </w:rPr>
        <w:tab/>
      </w:r>
    </w:p>
    <w:p w:rsidR="00A57871" w:rsidRDefault="00A57871" w:rsidP="00964FD6">
      <w:pPr>
        <w:widowControl/>
        <w:tabs>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、实行“谁用工，谁管理”的原则，部门使用临时工必须执行学校的临时用工管理制度，严格审批手续。</w:t>
      </w:r>
      <w:r>
        <w:rPr>
          <w:rFonts w:ascii="宋体" w:cs="宋体"/>
          <w:kern w:val="0"/>
          <w:sz w:val="24"/>
        </w:rPr>
        <w:tab/>
      </w:r>
    </w:p>
    <w:p w:rsidR="00A57871" w:rsidRDefault="00A57871" w:rsidP="00964FD6">
      <w:pPr>
        <w:widowControl/>
        <w:spacing w:line="400" w:lineRule="exact"/>
        <w:ind w:leftChars="44" w:left="92"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、用人部门要严格审查被用人员的身份，并将有关证件报学校保卫部门或总务处审核存档备查，建立临时用工人员安全管理台账，做到人来登记、人走注销，数据变动及时准确。</w:t>
      </w:r>
    </w:p>
    <w:p w:rsidR="00A57871" w:rsidRDefault="00A57871" w:rsidP="00964FD6">
      <w:pPr>
        <w:widowControl/>
        <w:tabs>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、临时人员应有合法有效的身份证，用人单位应与其签订使用合同、协议，使用期内应遵守校纪校规，服从学校统一管理。</w:t>
      </w:r>
      <w:r>
        <w:rPr>
          <w:rFonts w:ascii="宋体" w:cs="宋体"/>
          <w:kern w:val="0"/>
          <w:sz w:val="24"/>
        </w:rPr>
        <w:tab/>
      </w:r>
    </w:p>
    <w:p w:rsidR="00A57871" w:rsidRDefault="00A57871" w:rsidP="00964FD6">
      <w:pPr>
        <w:widowControl/>
        <w:tabs>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4</w:t>
      </w:r>
      <w:r>
        <w:rPr>
          <w:rFonts w:ascii="宋体" w:hAnsi="宋体" w:cs="宋体" w:hint="eastAsia"/>
          <w:kern w:val="0"/>
          <w:sz w:val="24"/>
        </w:rPr>
        <w:t>、临时人员凭学校印发的临时出入证进出校门，不准将非本校人员带入校园，不准将校内物资带出校外。</w:t>
      </w:r>
    </w:p>
    <w:p w:rsidR="00A57871" w:rsidRDefault="00A57871" w:rsidP="00964FD6">
      <w:pPr>
        <w:widowControl/>
        <w:tabs>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5</w:t>
      </w:r>
      <w:r>
        <w:rPr>
          <w:rFonts w:ascii="宋体" w:hAnsi="宋体" w:cs="宋体" w:hint="eastAsia"/>
          <w:kern w:val="0"/>
          <w:sz w:val="24"/>
        </w:rPr>
        <w:t>、临时人员必须根据公安部门的要求主动办理暂住手续，并按学校规定交纳一定数额的治安保证金。</w:t>
      </w:r>
      <w:r>
        <w:rPr>
          <w:rFonts w:ascii="宋体" w:cs="宋体"/>
          <w:kern w:val="0"/>
          <w:sz w:val="24"/>
        </w:rPr>
        <w:tab/>
      </w:r>
    </w:p>
    <w:p w:rsidR="00A57871" w:rsidRDefault="00A57871" w:rsidP="00964FD6">
      <w:pPr>
        <w:widowControl/>
        <w:tabs>
          <w:tab w:val="left" w:pos="15708"/>
          <w:tab w:val="left" w:pos="28432"/>
        </w:tabs>
        <w:spacing w:line="400" w:lineRule="exact"/>
        <w:ind w:left="93"/>
        <w:jc w:val="left"/>
        <w:rPr>
          <w:rFonts w:ascii="宋体" w:cs="宋体"/>
          <w:b/>
          <w:kern w:val="0"/>
          <w:sz w:val="24"/>
        </w:rPr>
      </w:pPr>
      <w:r>
        <w:rPr>
          <w:rFonts w:ascii="宋体" w:hAnsi="宋体" w:cs="宋体"/>
          <w:kern w:val="0"/>
          <w:sz w:val="24"/>
        </w:rPr>
        <w:t xml:space="preserve">   </w:t>
      </w:r>
      <w:r>
        <w:rPr>
          <w:rFonts w:ascii="宋体" w:hAnsi="宋体" w:cs="宋体"/>
          <w:b/>
          <w:kern w:val="0"/>
          <w:sz w:val="24"/>
        </w:rPr>
        <w:t xml:space="preserve"> </w:t>
      </w:r>
      <w:r>
        <w:rPr>
          <w:rFonts w:ascii="宋体" w:hAnsi="宋体" w:cs="宋体" w:hint="eastAsia"/>
          <w:b/>
          <w:kern w:val="0"/>
          <w:sz w:val="24"/>
        </w:rPr>
        <w:t>十二、校园临时施工人员安全管理制度</w:t>
      </w:r>
      <w:r>
        <w:rPr>
          <w:rFonts w:ascii="宋体" w:cs="宋体"/>
          <w:b/>
          <w:kern w:val="0"/>
          <w:sz w:val="24"/>
        </w:rPr>
        <w:tab/>
      </w:r>
      <w:r>
        <w:rPr>
          <w:rFonts w:ascii="宋体" w:cs="宋体"/>
          <w:b/>
          <w:kern w:val="0"/>
          <w:sz w:val="24"/>
        </w:rPr>
        <w:tab/>
      </w:r>
    </w:p>
    <w:p w:rsidR="00A57871" w:rsidRDefault="00A57871" w:rsidP="00964FD6">
      <w:pPr>
        <w:widowControl/>
        <w:tabs>
          <w:tab w:val="left" w:pos="15708"/>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、在校园内临时施工的单位、人员必须执行学校的有关规章制度，服从学校的安全管理。</w:t>
      </w:r>
      <w:r>
        <w:rPr>
          <w:rFonts w:ascii="宋体" w:cs="宋体"/>
          <w:kern w:val="0"/>
          <w:sz w:val="24"/>
        </w:rPr>
        <w:tab/>
      </w:r>
      <w:r>
        <w:rPr>
          <w:rFonts w:ascii="宋体" w:cs="宋体"/>
          <w:kern w:val="0"/>
          <w:sz w:val="24"/>
        </w:rPr>
        <w:tab/>
      </w:r>
    </w:p>
    <w:p w:rsidR="00A57871" w:rsidRDefault="00A57871" w:rsidP="00964FD6">
      <w:pPr>
        <w:widowControl/>
        <w:tabs>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、施工单位使用人员，必须严格审查身份证件，并由施工单位负责逐个造册（附身份证复印件）报学校保卫部门或总务处备案。</w:t>
      </w:r>
      <w:r>
        <w:rPr>
          <w:rFonts w:ascii="宋体" w:cs="宋体"/>
          <w:kern w:val="0"/>
          <w:sz w:val="24"/>
        </w:rPr>
        <w:tab/>
      </w:r>
    </w:p>
    <w:p w:rsidR="00A57871" w:rsidRDefault="00A57871" w:rsidP="00964FD6">
      <w:pPr>
        <w:widowControl/>
        <w:tabs>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、施工场地要有护栏物隔离，并有明显的非施工人员不得入内的标志，预防发生意外事故。</w:t>
      </w:r>
      <w:r>
        <w:rPr>
          <w:rFonts w:ascii="宋体" w:cs="宋体"/>
          <w:kern w:val="0"/>
          <w:sz w:val="24"/>
        </w:rPr>
        <w:tab/>
      </w:r>
    </w:p>
    <w:p w:rsidR="00A57871" w:rsidRDefault="00A57871" w:rsidP="00964FD6">
      <w:pPr>
        <w:widowControl/>
        <w:tabs>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4</w:t>
      </w:r>
      <w:r>
        <w:rPr>
          <w:rFonts w:ascii="宋体" w:hAnsi="宋体" w:cs="宋体" w:hint="eastAsia"/>
          <w:kern w:val="0"/>
          <w:sz w:val="24"/>
        </w:rPr>
        <w:t>、施工单位内部必须建立严格的安全生产管理制度，加强对建设物资的看管，有专门的值班巡逻人员，防止发生失窃事件。</w:t>
      </w:r>
      <w:r>
        <w:rPr>
          <w:rFonts w:ascii="宋体" w:cs="宋体"/>
          <w:kern w:val="0"/>
          <w:sz w:val="24"/>
        </w:rPr>
        <w:tab/>
      </w:r>
    </w:p>
    <w:p w:rsidR="00A57871" w:rsidRDefault="00A57871" w:rsidP="00964FD6">
      <w:pPr>
        <w:widowControl/>
        <w:tabs>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5</w:t>
      </w:r>
      <w:r>
        <w:rPr>
          <w:rFonts w:ascii="宋体" w:hAnsi="宋体" w:cs="宋体" w:hint="eastAsia"/>
          <w:kern w:val="0"/>
          <w:sz w:val="24"/>
        </w:rPr>
        <w:t>、施工单位人员要统一到学校保卫部门或总务处办理《临时出入证》，服从门卫管理，携带物资出门，施工单位应签发出门证，否则，门卫有权暂扣查询。</w:t>
      </w:r>
      <w:r>
        <w:rPr>
          <w:rFonts w:ascii="宋体" w:cs="宋体"/>
          <w:kern w:val="0"/>
          <w:sz w:val="24"/>
        </w:rPr>
        <w:tab/>
      </w:r>
    </w:p>
    <w:p w:rsidR="00A57871" w:rsidRDefault="00A57871" w:rsidP="00964FD6">
      <w:pPr>
        <w:widowControl/>
        <w:tabs>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6</w:t>
      </w:r>
      <w:r>
        <w:rPr>
          <w:rFonts w:ascii="宋体" w:hAnsi="宋体" w:cs="宋体" w:hint="eastAsia"/>
          <w:kern w:val="0"/>
          <w:sz w:val="24"/>
        </w:rPr>
        <w:t>、施工车辆进入校区不准鸣号，应减速慢行，注意行人，沙、石、土不得散落校园，影响校园环境卫生。</w:t>
      </w:r>
      <w:r>
        <w:rPr>
          <w:rFonts w:ascii="宋体" w:cs="宋体"/>
          <w:kern w:val="0"/>
          <w:sz w:val="24"/>
        </w:rPr>
        <w:tab/>
      </w:r>
    </w:p>
    <w:p w:rsidR="00A57871" w:rsidRDefault="00A57871" w:rsidP="00964FD6">
      <w:pPr>
        <w:widowControl/>
        <w:tabs>
          <w:tab w:val="left" w:pos="23199"/>
        </w:tabs>
        <w:spacing w:line="400" w:lineRule="exact"/>
        <w:ind w:leftChars="44" w:left="92" w:firstLineChars="200" w:firstLine="480"/>
        <w:jc w:val="left"/>
        <w:rPr>
          <w:rFonts w:ascii="宋体" w:cs="宋体"/>
          <w:kern w:val="0"/>
          <w:sz w:val="24"/>
        </w:rPr>
      </w:pPr>
      <w:r>
        <w:rPr>
          <w:rFonts w:ascii="宋体" w:hAnsi="宋体" w:cs="宋体"/>
          <w:kern w:val="0"/>
          <w:sz w:val="24"/>
        </w:rPr>
        <w:t>7</w:t>
      </w:r>
      <w:r>
        <w:rPr>
          <w:rFonts w:ascii="宋体" w:hAnsi="宋体" w:cs="宋体" w:hint="eastAsia"/>
          <w:kern w:val="0"/>
          <w:sz w:val="24"/>
        </w:rPr>
        <w:t>、学校在组织外来人员施工时必须向其传达学校的上述规定，并签订安全合同。</w:t>
      </w:r>
    </w:p>
    <w:p w:rsidR="00A57871" w:rsidRDefault="00A57871" w:rsidP="00964FD6">
      <w:pPr>
        <w:widowControl/>
        <w:tabs>
          <w:tab w:val="left" w:pos="23199"/>
        </w:tabs>
        <w:spacing w:line="400" w:lineRule="exact"/>
        <w:ind w:leftChars="44" w:left="92" w:firstLineChars="200" w:firstLine="480"/>
        <w:jc w:val="left"/>
        <w:rPr>
          <w:rFonts w:ascii="宋体" w:cs="宋体"/>
          <w:kern w:val="0"/>
          <w:sz w:val="24"/>
        </w:rPr>
      </w:pPr>
      <w:r>
        <w:rPr>
          <w:rFonts w:ascii="宋体" w:cs="宋体"/>
          <w:kern w:val="0"/>
          <w:sz w:val="24"/>
        </w:rPr>
        <w:tab/>
      </w:r>
    </w:p>
    <w:p w:rsidR="00A57871" w:rsidRDefault="00A57871" w:rsidP="00964FD6">
      <w:pPr>
        <w:widowControl/>
        <w:spacing w:line="400" w:lineRule="exact"/>
        <w:ind w:firstLineChars="345" w:firstLine="1108"/>
        <w:jc w:val="left"/>
        <w:rPr>
          <w:rFonts w:ascii="黑体" w:eastAsia="黑体" w:hAnsi="黑体" w:cs="黑体"/>
          <w:b/>
          <w:bCs/>
          <w:color w:val="000000"/>
          <w:kern w:val="0"/>
          <w:sz w:val="32"/>
          <w:szCs w:val="32"/>
        </w:rPr>
      </w:pPr>
      <w:r>
        <w:rPr>
          <w:rFonts w:ascii="黑体" w:eastAsia="黑体" w:hAnsi="黑体" w:cs="黑体"/>
          <w:b/>
          <w:bCs/>
          <w:color w:val="000000"/>
          <w:kern w:val="0"/>
          <w:sz w:val="32"/>
          <w:szCs w:val="32"/>
        </w:rPr>
        <w:t>92</w:t>
      </w:r>
      <w:r>
        <w:rPr>
          <w:rFonts w:ascii="黑体" w:eastAsia="黑体" w:hAnsi="黑体" w:cs="黑体" w:hint="eastAsia"/>
          <w:b/>
          <w:bCs/>
          <w:color w:val="000000"/>
          <w:kern w:val="0"/>
          <w:sz w:val="32"/>
          <w:szCs w:val="32"/>
        </w:rPr>
        <w:t>、仙游华侨中学后勤服务及财产安全管理制度</w:t>
      </w:r>
    </w:p>
    <w:p w:rsidR="00A57871" w:rsidRDefault="00A57871" w:rsidP="00964FD6">
      <w:pPr>
        <w:widowControl/>
        <w:tabs>
          <w:tab w:val="left" w:pos="15708"/>
          <w:tab w:val="left" w:pos="28432"/>
        </w:tabs>
        <w:spacing w:line="400" w:lineRule="exact"/>
        <w:ind w:leftChars="44" w:left="92" w:firstLineChars="196" w:firstLine="472"/>
        <w:jc w:val="left"/>
        <w:rPr>
          <w:rFonts w:ascii="宋体" w:cs="宋体"/>
          <w:b/>
          <w:kern w:val="0"/>
          <w:sz w:val="24"/>
        </w:rPr>
      </w:pPr>
      <w:r>
        <w:rPr>
          <w:rFonts w:ascii="宋体" w:hAnsi="宋体" w:cs="宋体" w:hint="eastAsia"/>
          <w:b/>
          <w:kern w:val="0"/>
          <w:sz w:val="24"/>
        </w:rPr>
        <w:t>一、食堂安全管理制度</w:t>
      </w:r>
      <w:r>
        <w:rPr>
          <w:rFonts w:ascii="宋体" w:cs="宋体"/>
          <w:b/>
          <w:kern w:val="0"/>
          <w:sz w:val="24"/>
        </w:rPr>
        <w:tab/>
      </w:r>
      <w:r>
        <w:rPr>
          <w:rFonts w:ascii="宋体" w:cs="宋体"/>
          <w:b/>
          <w:kern w:val="0"/>
          <w:sz w:val="24"/>
        </w:rPr>
        <w:tab/>
      </w:r>
    </w:p>
    <w:p w:rsidR="00A57871" w:rsidRDefault="00A57871" w:rsidP="00964FD6">
      <w:pPr>
        <w:widowControl/>
        <w:tabs>
          <w:tab w:val="left" w:pos="15708"/>
          <w:tab w:val="left" w:pos="28432"/>
        </w:tabs>
        <w:spacing w:line="400" w:lineRule="exact"/>
        <w:ind w:firstLineChars="150" w:firstLine="360"/>
        <w:jc w:val="left"/>
        <w:rPr>
          <w:rFonts w:ascii="宋体" w:cs="宋体"/>
          <w:kern w:val="0"/>
          <w:sz w:val="24"/>
        </w:rPr>
      </w:pPr>
      <w:r>
        <w:rPr>
          <w:rFonts w:ascii="宋体" w:hAnsi="宋体" w:cs="宋体" w:hint="eastAsia"/>
          <w:kern w:val="0"/>
          <w:sz w:val="24"/>
        </w:rPr>
        <w:t>（一）</w:t>
      </w:r>
      <w:r>
        <w:rPr>
          <w:rFonts w:ascii="宋体" w:hAnsi="宋体" w:cs="宋体" w:hint="eastAsia"/>
          <w:b/>
          <w:bCs/>
          <w:kern w:val="0"/>
          <w:sz w:val="24"/>
        </w:rPr>
        <w:t>食堂卫生制度</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、食堂应当保持室内外环境整洁，消灭污染源，并采取有效措施，消除老鼠、蟑螂、苍蝇和其它有害昆虫及其孳生条：件。</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、食堂的操作流程应科学、合理、有序，符合安全卫生要求：原料粗洗</w:t>
      </w:r>
      <w:r>
        <w:rPr>
          <w:rFonts w:ascii="宋体" w:hAnsi="宋体" w:cs="宋体"/>
          <w:kern w:val="0"/>
          <w:sz w:val="24"/>
        </w:rPr>
        <w:t>—</w:t>
      </w:r>
      <w:r>
        <w:rPr>
          <w:rFonts w:ascii="宋体" w:hAnsi="宋体" w:cs="宋体" w:hint="eastAsia"/>
          <w:kern w:val="0"/>
          <w:sz w:val="24"/>
        </w:rPr>
        <w:t>原料精洗和切配</w:t>
      </w:r>
      <w:r>
        <w:rPr>
          <w:rFonts w:ascii="宋体" w:hAnsi="宋体" w:cs="宋体"/>
          <w:kern w:val="0"/>
          <w:sz w:val="24"/>
        </w:rPr>
        <w:t>—</w:t>
      </w:r>
      <w:r>
        <w:rPr>
          <w:rFonts w:ascii="宋体" w:hAnsi="宋体" w:cs="宋体" w:hint="eastAsia"/>
          <w:kern w:val="0"/>
          <w:sz w:val="24"/>
        </w:rPr>
        <w:t>加工制作</w:t>
      </w:r>
      <w:r>
        <w:rPr>
          <w:rFonts w:ascii="宋体" w:cs="宋体"/>
          <w:kern w:val="0"/>
          <w:sz w:val="24"/>
        </w:rPr>
        <w:t>---</w:t>
      </w:r>
      <w:r>
        <w:rPr>
          <w:rFonts w:ascii="宋体" w:hAnsi="宋体" w:cs="宋体" w:hint="eastAsia"/>
          <w:kern w:val="0"/>
          <w:sz w:val="24"/>
        </w:rPr>
        <w:t>无蝇窒贮存、销售</w:t>
      </w:r>
      <w:r>
        <w:rPr>
          <w:rFonts w:ascii="宋体" w:hAnsi="宋体" w:cs="宋体"/>
          <w:kern w:val="0"/>
          <w:sz w:val="24"/>
        </w:rPr>
        <w:t>—</w:t>
      </w:r>
      <w:r>
        <w:rPr>
          <w:rFonts w:ascii="宋体" w:hAnsi="宋体" w:cs="宋体" w:hint="eastAsia"/>
          <w:kern w:val="0"/>
          <w:sz w:val="24"/>
        </w:rPr>
        <w:t>用餐</w:t>
      </w:r>
      <w:r>
        <w:rPr>
          <w:rFonts w:ascii="宋体" w:hAnsi="宋体" w:cs="宋体"/>
          <w:kern w:val="0"/>
          <w:sz w:val="24"/>
        </w:rPr>
        <w:t>—</w:t>
      </w:r>
      <w:r>
        <w:rPr>
          <w:rFonts w:ascii="宋体" w:hAnsi="宋体" w:cs="宋体" w:hint="eastAsia"/>
          <w:kern w:val="0"/>
          <w:sz w:val="24"/>
        </w:rPr>
        <w:t>餐具回收清洗和热力消毒</w:t>
      </w:r>
      <w:r>
        <w:rPr>
          <w:rFonts w:ascii="宋体" w:hAnsi="宋体" w:cs="宋体"/>
          <w:kern w:val="0"/>
          <w:sz w:val="24"/>
        </w:rPr>
        <w:t>—</w:t>
      </w:r>
      <w:r>
        <w:rPr>
          <w:rFonts w:ascii="宋体" w:hAnsi="宋体" w:cs="宋体" w:hint="eastAsia"/>
          <w:kern w:val="0"/>
          <w:sz w:val="24"/>
        </w:rPr>
        <w:t>贮存。</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、原料的清洗要彻底。蔬菜与肉类、水产品须分池清洗干净，尔后分类存放，供加工制作用。</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4</w:t>
      </w:r>
      <w:r>
        <w:rPr>
          <w:rFonts w:ascii="宋体" w:hAnsi="宋体" w:cs="宋体" w:hint="eastAsia"/>
          <w:kern w:val="0"/>
          <w:sz w:val="24"/>
        </w:rPr>
        <w:t>、餐饮具使用前必须洗净、浸泡、消毒，未经消毒的餐饮具不得使用。餐饮具清洗池应严格与原料清洗池分开。</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5</w:t>
      </w:r>
      <w:r>
        <w:rPr>
          <w:rFonts w:ascii="宋体" w:hAnsi="宋体" w:cs="宋体" w:hint="eastAsia"/>
          <w:kern w:val="0"/>
          <w:sz w:val="24"/>
        </w:rPr>
        <w:t>、餐具保洁柜应当定期清洗、保持洁净。洗涤、消毒餐饮具所使用的洗涤、消毒剂必须符合食品卫生标准和要求。洗涤、消毒剂必须有固定的存放场所或橱柜，并有明显的标记。</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6</w:t>
      </w:r>
      <w:r>
        <w:rPr>
          <w:rFonts w:ascii="宋体" w:hAnsi="宋体" w:cs="宋体" w:hint="eastAsia"/>
          <w:kern w:val="0"/>
          <w:sz w:val="24"/>
        </w:rPr>
        <w:t>、每天对食堂的内部环境（含地面、台面、灶台等）进行彻底打扫、冲洗，要不留死角。一周进行一次更彻底的大扫除。</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7</w:t>
      </w:r>
      <w:r>
        <w:rPr>
          <w:rFonts w:ascii="宋体" w:hAnsi="宋体" w:cs="宋体" w:hint="eastAsia"/>
          <w:kern w:val="0"/>
          <w:sz w:val="24"/>
        </w:rPr>
        <w:t>、加工制作号的成品一律放在销售间（无蝇窒）内；冬天要加以保暖。工作人员必须穿工作服，戴好工作帽，口罩进入销售间销售食品。工作人员不得用手直接接触直接入口的食品，不得对着食品咳嗽、打喷嚏。</w:t>
      </w:r>
    </w:p>
    <w:p w:rsidR="00A57871" w:rsidRDefault="00A57871" w:rsidP="00964FD6">
      <w:pPr>
        <w:widowControl/>
        <w:spacing w:line="400" w:lineRule="exact"/>
        <w:ind w:firstLineChars="147" w:firstLine="354"/>
        <w:jc w:val="left"/>
        <w:rPr>
          <w:rFonts w:ascii="宋体" w:cs="宋体"/>
          <w:kern w:val="0"/>
          <w:sz w:val="24"/>
        </w:rPr>
      </w:pPr>
      <w:r>
        <w:rPr>
          <w:rFonts w:ascii="宋体" w:hAnsi="宋体" w:cs="宋体" w:hint="eastAsia"/>
          <w:b/>
          <w:bCs/>
          <w:kern w:val="0"/>
          <w:sz w:val="24"/>
        </w:rPr>
        <w:t>（二）食堂原料采购制度</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、要严格遵循食品采购的卫生要求，严把食品采购关，并科学、合理地贮存食品。</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食堂原料采购必须到持有效卫生许可证的经营单位采购食品及其原料，并按照国家有关规定进行索证；应相对固定食品采购的场所，签订合同，建立档案，以保证其质量。要确保食品及原料进货渠道的可靠、规范，确保食品的质量和卫生。</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、严禁采购以下食品：未经卫生检验或者检验不合格的肉类及其制品；超过保质期限或不符合食品标签规定的定型包装食品；其他不符合食品卫生标准和要求的食品。</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4</w:t>
      </w:r>
      <w:r>
        <w:rPr>
          <w:rFonts w:ascii="宋体" w:hAnsi="宋体" w:cs="宋体" w:hint="eastAsia"/>
          <w:kern w:val="0"/>
          <w:sz w:val="24"/>
        </w:rPr>
        <w:t>、严格入库登记制度。采购的食品，均应具备相关证明，特别要进行农药检测和留样；要严格审批手续，对证明材料不全，没有入库记录的食品及原料严禁入库。</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5</w:t>
      </w:r>
      <w:r>
        <w:rPr>
          <w:rFonts w:ascii="宋体" w:hAnsi="宋体" w:cs="宋体" w:hint="eastAsia"/>
          <w:kern w:val="0"/>
          <w:sz w:val="24"/>
        </w:rPr>
        <w:t>、食品贮存应当分类、分架、隔墙、离地存放，并定期检查，及时处理变质或超过保质期限的食品。食品贮存场所禁止存放有毒、有害物品及个人生活用品。用于保存食品的冷藏设备，必须贴有标志，生食品、未成品和熟食品应分柜存放。</w:t>
      </w:r>
    </w:p>
    <w:p w:rsidR="00A57871" w:rsidRDefault="00A57871" w:rsidP="00964FD6">
      <w:pPr>
        <w:widowControl/>
        <w:spacing w:line="400" w:lineRule="exact"/>
        <w:ind w:firstLineChars="147" w:firstLine="354"/>
        <w:jc w:val="left"/>
        <w:rPr>
          <w:rFonts w:ascii="宋体" w:cs="宋体"/>
          <w:kern w:val="0"/>
          <w:sz w:val="24"/>
        </w:rPr>
      </w:pPr>
      <w:r>
        <w:rPr>
          <w:rFonts w:ascii="宋体" w:hAnsi="宋体" w:cs="宋体" w:hint="eastAsia"/>
          <w:b/>
          <w:bCs/>
          <w:kern w:val="0"/>
          <w:sz w:val="24"/>
        </w:rPr>
        <w:t>（三）食品加工制作规范</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、要严格按照食品卫生的要求进行食品加工，保证食品加工的卫生安全。</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、食堂炊事员必须采用新鲜洁静的原料制作食品，发现有腐败变质或其他感官性状异常的食品及其原料，不得加工或使用。加工食品必须做到烧熟煮透，加工后的熟制品应当与食品原料或未成品分开存放</w:t>
      </w:r>
      <w:r>
        <w:rPr>
          <w:rFonts w:ascii="宋体" w:cs="宋体"/>
          <w:kern w:val="0"/>
          <w:sz w:val="24"/>
        </w:rPr>
        <w:t>,</w:t>
      </w:r>
      <w:r>
        <w:rPr>
          <w:rFonts w:ascii="宋体" w:hAnsi="宋体" w:cs="宋体" w:hint="eastAsia"/>
          <w:kern w:val="0"/>
          <w:sz w:val="24"/>
        </w:rPr>
        <w:t>未成品应当与食品原料分开存放，防止交叉污染。</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、食品在烹饪后至出售前一般不超过</w:t>
      </w:r>
      <w:r>
        <w:rPr>
          <w:rFonts w:ascii="宋体" w:hAnsi="宋体" w:cs="宋体"/>
          <w:kern w:val="0"/>
          <w:sz w:val="24"/>
        </w:rPr>
        <w:t>2</w:t>
      </w:r>
      <w:r>
        <w:rPr>
          <w:rFonts w:ascii="宋体" w:hAnsi="宋体" w:cs="宋体" w:hint="eastAsia"/>
          <w:kern w:val="0"/>
          <w:sz w:val="24"/>
        </w:rPr>
        <w:t>个小时，若超过</w:t>
      </w:r>
      <w:r>
        <w:rPr>
          <w:rFonts w:ascii="宋体" w:hAnsi="宋体" w:cs="宋体"/>
          <w:kern w:val="0"/>
          <w:sz w:val="24"/>
        </w:rPr>
        <w:t>2</w:t>
      </w:r>
      <w:r>
        <w:rPr>
          <w:rFonts w:ascii="宋体" w:hAnsi="宋体" w:cs="宋体" w:hint="eastAsia"/>
          <w:kern w:val="0"/>
          <w:sz w:val="24"/>
        </w:rPr>
        <w:t>个小时存放的，应当在高于</w:t>
      </w:r>
      <w:r>
        <w:rPr>
          <w:rFonts w:ascii="宋体" w:hAnsi="宋体" w:cs="宋体"/>
          <w:kern w:val="0"/>
          <w:sz w:val="24"/>
        </w:rPr>
        <w:t>60</w:t>
      </w:r>
      <w:r>
        <w:rPr>
          <w:rFonts w:ascii="宋体" w:hAnsi="宋体" w:cs="宋体" w:hint="eastAsia"/>
          <w:kern w:val="0"/>
          <w:sz w:val="24"/>
        </w:rPr>
        <w:t>度或低于</w:t>
      </w:r>
      <w:r>
        <w:rPr>
          <w:rFonts w:ascii="宋体" w:hAnsi="宋体" w:cs="宋体"/>
          <w:kern w:val="0"/>
          <w:sz w:val="24"/>
        </w:rPr>
        <w:t xml:space="preserve">10 </w:t>
      </w:r>
      <w:r>
        <w:rPr>
          <w:rFonts w:ascii="宋体" w:hAnsi="宋体" w:cs="宋体" w:hint="eastAsia"/>
          <w:kern w:val="0"/>
          <w:sz w:val="24"/>
        </w:rPr>
        <w:t>度的条：件下存放。学生餐制作成品到学生食用其间隔不超过</w:t>
      </w:r>
      <w:r>
        <w:rPr>
          <w:rFonts w:ascii="宋体" w:hAnsi="宋体" w:cs="宋体"/>
          <w:kern w:val="0"/>
          <w:sz w:val="24"/>
        </w:rPr>
        <w:t>3</w:t>
      </w:r>
      <w:r>
        <w:rPr>
          <w:rFonts w:ascii="宋体" w:hAnsi="宋体" w:cs="宋体" w:hint="eastAsia"/>
          <w:kern w:val="0"/>
          <w:sz w:val="24"/>
        </w:rPr>
        <w:t>小时。剩余食品必须冷藏，冷藏时间不得超过</w:t>
      </w:r>
      <w:r>
        <w:rPr>
          <w:rFonts w:ascii="宋体" w:hAnsi="宋体" w:cs="宋体"/>
          <w:kern w:val="0"/>
          <w:sz w:val="24"/>
        </w:rPr>
        <w:t xml:space="preserve">24 </w:t>
      </w:r>
      <w:r>
        <w:rPr>
          <w:rFonts w:ascii="宋体" w:hAnsi="宋体" w:cs="宋体" w:hint="eastAsia"/>
          <w:kern w:val="0"/>
          <w:sz w:val="24"/>
        </w:rPr>
        <w:t>小时，在确认没有变质的情况下，必须经高温彻底加热后，方可继续出售。</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4</w:t>
      </w:r>
      <w:r>
        <w:rPr>
          <w:rFonts w:ascii="宋体" w:hAnsi="宋体" w:cs="宋体" w:hint="eastAsia"/>
          <w:kern w:val="0"/>
          <w:sz w:val="24"/>
        </w:rPr>
        <w:t>、接触和盛装原料、未成品、成品的刀、墩、板、桶、盆、筐、抹布以及其他工具、容器必须标志明显，并做到分开使用，定位存放，用后洗净，保持清洁。</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5</w:t>
      </w:r>
      <w:r>
        <w:rPr>
          <w:rFonts w:ascii="宋体" w:hAnsi="宋体" w:cs="宋体" w:hint="eastAsia"/>
          <w:kern w:val="0"/>
          <w:sz w:val="24"/>
        </w:rPr>
        <w:t>、学校食堂一般情况下不得出售冷荤冷菜，不得出售动物内脏为原料的菜。</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6</w:t>
      </w:r>
      <w:r>
        <w:rPr>
          <w:rFonts w:ascii="宋体" w:hAnsi="宋体" w:cs="宋体" w:hint="eastAsia"/>
          <w:kern w:val="0"/>
          <w:sz w:val="24"/>
        </w:rPr>
        <w:t>、凡是加工的食品按照谁间隔谁负责的原则，对每一样加工好的食品必须由当操作者进行留样。留样物品必须注明：操作者、加工时间，现场交保管予以封存。待学生用餐两天后且没有出现异常情况后，将样品予以销毁。若是对食品不予留样，而且接触销售的，若因该食品引发的食物中毒及其他食源性疾患所造成的，将由操作当事人承担全部责任。</w:t>
      </w:r>
    </w:p>
    <w:p w:rsidR="00A57871" w:rsidRDefault="00A57871" w:rsidP="00964FD6">
      <w:pPr>
        <w:widowControl/>
        <w:spacing w:line="400" w:lineRule="exact"/>
        <w:ind w:firstLineChars="147" w:firstLine="354"/>
        <w:jc w:val="left"/>
        <w:rPr>
          <w:rFonts w:ascii="宋体" w:cs="宋体"/>
          <w:kern w:val="0"/>
          <w:sz w:val="24"/>
        </w:rPr>
      </w:pPr>
      <w:r>
        <w:rPr>
          <w:rFonts w:ascii="宋体" w:hAnsi="宋体" w:cs="宋体" w:hint="eastAsia"/>
          <w:b/>
          <w:bCs/>
          <w:kern w:val="0"/>
          <w:sz w:val="24"/>
        </w:rPr>
        <w:t>（四）饮食安全管理制度</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、要加强食堂安全保卫工作，严禁非食堂工作人员随意进入学校食堂的食品加工操作间及食品原料存放间等，学校膳管会成员及有关管理人员凭证进入，以防止投毒事件的发生，确保学生用餐的卫生与安全。</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学校应当对学生加强饮食卫生安全教育，培养其食品卫生安全意识。如在就餐中发现饭菜质量问题，应立即和食堂主管联系要求调换，并撤下有问题的饭菜，同时向学校主管部门反映，学校将根据情况给予有关人员处罚。</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、学校膳管会将加强对食堂及食品卫生的监督，保证食品的卫生安全。不定期邀请市卫生防疫站对食堂卫生进行检查，发现问题及时纠正。</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kern w:val="0"/>
          <w:sz w:val="24"/>
        </w:rPr>
        <w:t>4</w:t>
      </w:r>
      <w:r>
        <w:rPr>
          <w:rFonts w:ascii="宋体" w:hAnsi="宋体" w:cs="宋体" w:hint="eastAsia"/>
          <w:kern w:val="0"/>
          <w:sz w:val="24"/>
        </w:rPr>
        <w:t>、学校建立食物中毒或其他食源性疾患等突发事件的应急处理机制。已造成食物中毒或疑似食物中毒的，应采取下列措施：</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hint="eastAsia"/>
          <w:kern w:val="0"/>
          <w:sz w:val="24"/>
        </w:rPr>
        <w:t>①</w:t>
      </w:r>
      <w:r>
        <w:rPr>
          <w:rFonts w:ascii="宋体" w:hAnsi="宋体" w:cs="宋体"/>
          <w:kern w:val="0"/>
          <w:sz w:val="24"/>
        </w:rPr>
        <w:t xml:space="preserve"> </w:t>
      </w:r>
      <w:r>
        <w:rPr>
          <w:rFonts w:ascii="宋体" w:hAnsi="宋体" w:cs="宋体" w:hint="eastAsia"/>
          <w:kern w:val="0"/>
          <w:sz w:val="24"/>
        </w:rPr>
        <w:t>立即送医院救治，停止生产经营活动，并立即报告上级有关部门；</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hint="eastAsia"/>
          <w:kern w:val="0"/>
          <w:sz w:val="24"/>
        </w:rPr>
        <w:t>②</w:t>
      </w:r>
      <w:r>
        <w:rPr>
          <w:rFonts w:ascii="宋体" w:hAnsi="宋体" w:cs="宋体"/>
          <w:kern w:val="0"/>
          <w:sz w:val="24"/>
        </w:rPr>
        <w:t xml:space="preserve"> </w:t>
      </w:r>
      <w:r>
        <w:rPr>
          <w:rFonts w:ascii="宋体" w:hAnsi="宋体" w:cs="宋体" w:hint="eastAsia"/>
          <w:kern w:val="0"/>
          <w:sz w:val="24"/>
        </w:rPr>
        <w:t>保留造成食物中毒或者可能导致食物中毒的食品及其原料、工具、设施和现场；</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hint="eastAsia"/>
          <w:kern w:val="0"/>
          <w:sz w:val="24"/>
        </w:rPr>
        <w:t>③</w:t>
      </w:r>
      <w:r>
        <w:rPr>
          <w:rFonts w:ascii="宋体" w:hAnsi="宋体" w:cs="宋体"/>
          <w:kern w:val="0"/>
          <w:sz w:val="24"/>
        </w:rPr>
        <w:t xml:space="preserve"> </w:t>
      </w:r>
      <w:r>
        <w:rPr>
          <w:rFonts w:ascii="宋体" w:hAnsi="宋体" w:cs="宋体" w:hint="eastAsia"/>
          <w:kern w:val="0"/>
          <w:sz w:val="24"/>
        </w:rPr>
        <w:t>配合卫生行政部门进行调查，并按要求如实提供有关材料和样品；</w:t>
      </w:r>
    </w:p>
    <w:p w:rsidR="00A57871" w:rsidRDefault="00A57871" w:rsidP="00964FD6">
      <w:pPr>
        <w:widowControl/>
        <w:spacing w:line="400" w:lineRule="exact"/>
        <w:ind w:firstLineChars="200" w:firstLine="480"/>
        <w:jc w:val="left"/>
        <w:rPr>
          <w:rFonts w:ascii="宋体" w:cs="宋体"/>
          <w:kern w:val="0"/>
          <w:sz w:val="24"/>
        </w:rPr>
      </w:pPr>
      <w:r>
        <w:rPr>
          <w:rFonts w:ascii="宋体" w:hAnsi="宋体" w:cs="宋体" w:hint="eastAsia"/>
          <w:kern w:val="0"/>
          <w:sz w:val="24"/>
        </w:rPr>
        <w:t>④</w:t>
      </w:r>
      <w:r>
        <w:rPr>
          <w:rFonts w:ascii="宋体" w:hAnsi="宋体" w:cs="宋体"/>
          <w:kern w:val="0"/>
          <w:sz w:val="24"/>
        </w:rPr>
        <w:t xml:space="preserve"> </w:t>
      </w:r>
      <w:r>
        <w:rPr>
          <w:rFonts w:ascii="宋体" w:hAnsi="宋体" w:cs="宋体" w:hint="eastAsia"/>
          <w:kern w:val="0"/>
          <w:sz w:val="24"/>
        </w:rPr>
        <w:t>落实卫生、教育行政部门要求采取的其他措施，把事态开展在最小范围。</w:t>
      </w:r>
    </w:p>
    <w:p w:rsidR="00A57871" w:rsidRDefault="00A57871" w:rsidP="00964FD6">
      <w:pPr>
        <w:widowControl/>
        <w:tabs>
          <w:tab w:val="left" w:pos="15708"/>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5</w:t>
      </w:r>
      <w:r>
        <w:rPr>
          <w:rFonts w:ascii="宋体" w:hAnsi="宋体" w:cs="宋体" w:hint="eastAsia"/>
          <w:kern w:val="0"/>
          <w:sz w:val="24"/>
        </w:rPr>
        <w:t>、建立健全食物中毒事故慧其他食源性疾患的报告制度。在各班级、寑窒、医务窒设饮食安全管员，如发现有食物中毒或疑似食物中毒现象，应立即报告有关部门，学校根据实际情况及时采取措施，防止事态的发展。</w:t>
      </w:r>
    </w:p>
    <w:p w:rsidR="00A57871" w:rsidRDefault="00A57871" w:rsidP="00964FD6">
      <w:pPr>
        <w:widowControl/>
        <w:tabs>
          <w:tab w:val="left" w:pos="15708"/>
          <w:tab w:val="left" w:pos="28432"/>
        </w:tabs>
        <w:spacing w:line="400" w:lineRule="exact"/>
        <w:ind w:leftChars="44" w:left="92" w:firstLineChars="147" w:firstLine="354"/>
        <w:jc w:val="left"/>
        <w:rPr>
          <w:rFonts w:ascii="宋体" w:cs="宋体"/>
          <w:b/>
          <w:kern w:val="0"/>
          <w:sz w:val="24"/>
        </w:rPr>
      </w:pPr>
      <w:r>
        <w:rPr>
          <w:rFonts w:ascii="宋体" w:hAnsi="宋体" w:cs="宋体" w:hint="eastAsia"/>
          <w:b/>
          <w:kern w:val="0"/>
          <w:sz w:val="24"/>
        </w:rPr>
        <w:t>（五）食堂消防管理制度</w:t>
      </w:r>
    </w:p>
    <w:p w:rsidR="00A57871" w:rsidRDefault="00A57871" w:rsidP="00964FD6">
      <w:pPr>
        <w:widowControl/>
        <w:tabs>
          <w:tab w:val="left" w:pos="15708"/>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、食堂工作人员要切实提高防火意识，做到人到点火，火灭走人。</w:t>
      </w:r>
    </w:p>
    <w:p w:rsidR="00A57871" w:rsidRDefault="00A57871" w:rsidP="00964FD6">
      <w:pPr>
        <w:widowControl/>
        <w:tabs>
          <w:tab w:val="left" w:pos="15708"/>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、事态燃烧用煤气颖严格按照消防要求的堆放地点进行堆放。</w:t>
      </w:r>
    </w:p>
    <w:p w:rsidR="00A57871" w:rsidRDefault="00A57871" w:rsidP="00964FD6">
      <w:pPr>
        <w:widowControl/>
        <w:tabs>
          <w:tab w:val="left" w:pos="15708"/>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、食堂在菜煮熟后，炊事员应认真检查，及时清除燃烧源，关闭燃气开关，在确保无火源、无安全隐患的情况下，方可离开，炊事组长要负责检查。</w:t>
      </w:r>
    </w:p>
    <w:p w:rsidR="00A57871" w:rsidRDefault="00A57871" w:rsidP="00964FD6">
      <w:pPr>
        <w:widowControl/>
        <w:tabs>
          <w:tab w:val="left" w:pos="15708"/>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4</w:t>
      </w:r>
      <w:r>
        <w:rPr>
          <w:rFonts w:ascii="宋体" w:hAnsi="宋体" w:cs="宋体" w:hint="eastAsia"/>
          <w:kern w:val="0"/>
          <w:sz w:val="24"/>
        </w:rPr>
        <w:t>、总务处要经常到食堂进行检查，发现有违反制度者，应及时教育处理并向校长汇报。</w:t>
      </w:r>
    </w:p>
    <w:p w:rsidR="00A57871" w:rsidRDefault="00A57871" w:rsidP="00964FD6">
      <w:pPr>
        <w:widowControl/>
        <w:tabs>
          <w:tab w:val="left" w:pos="15708"/>
          <w:tab w:val="left" w:pos="28432"/>
        </w:tabs>
        <w:spacing w:line="400" w:lineRule="exact"/>
        <w:ind w:leftChars="44" w:left="92" w:firstLineChars="196" w:firstLine="472"/>
        <w:jc w:val="left"/>
        <w:rPr>
          <w:rFonts w:ascii="宋体" w:cs="宋体"/>
          <w:b/>
          <w:kern w:val="0"/>
          <w:sz w:val="24"/>
        </w:rPr>
      </w:pPr>
      <w:r>
        <w:rPr>
          <w:rFonts w:ascii="宋体" w:hAnsi="宋体" w:cs="宋体" w:hint="eastAsia"/>
          <w:b/>
          <w:kern w:val="0"/>
          <w:sz w:val="24"/>
        </w:rPr>
        <w:t>二</w:t>
      </w:r>
      <w:r>
        <w:rPr>
          <w:rFonts w:ascii="宋体" w:hAnsi="宋体" w:cs="宋体"/>
          <w:b/>
          <w:kern w:val="0"/>
          <w:sz w:val="24"/>
        </w:rPr>
        <w:t xml:space="preserve"> </w:t>
      </w:r>
      <w:r>
        <w:rPr>
          <w:rFonts w:ascii="宋体" w:hAnsi="宋体" w:cs="宋体" w:hint="eastAsia"/>
          <w:b/>
          <w:kern w:val="0"/>
          <w:sz w:val="24"/>
        </w:rPr>
        <w:t>、服务部安全管理制度</w:t>
      </w:r>
    </w:p>
    <w:p w:rsidR="00A57871" w:rsidRDefault="00A57871" w:rsidP="00964FD6">
      <w:pPr>
        <w:widowControl/>
        <w:tabs>
          <w:tab w:val="left" w:pos="15708"/>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、服务部必须持工商营业执照、《食品卫生许可证》和从业人员健康证，从业人员应每年一次到当地卫生防疫部门进行健康体检，发现患传染病人员应立即换岗。</w:t>
      </w:r>
    </w:p>
    <w:p w:rsidR="00A57871" w:rsidRDefault="00A57871" w:rsidP="00964FD6">
      <w:pPr>
        <w:widowControl/>
        <w:tabs>
          <w:tab w:val="left" w:pos="15708"/>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、经营的食品必须索证，建立进货台账，与供应商或厂家签订协议。</w:t>
      </w:r>
    </w:p>
    <w:p w:rsidR="00A57871" w:rsidRDefault="00A57871" w:rsidP="00964FD6">
      <w:pPr>
        <w:widowControl/>
        <w:tabs>
          <w:tab w:val="left" w:pos="15708"/>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、食品陈列与销售符合卫生要求，离墙、离地面。</w:t>
      </w:r>
    </w:p>
    <w:p w:rsidR="00A57871" w:rsidRDefault="00A57871" w:rsidP="00964FD6">
      <w:pPr>
        <w:widowControl/>
        <w:tabs>
          <w:tab w:val="left" w:pos="15708"/>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4</w:t>
      </w:r>
      <w:r>
        <w:rPr>
          <w:rFonts w:ascii="宋体" w:hAnsi="宋体" w:cs="宋体" w:hint="eastAsia"/>
          <w:kern w:val="0"/>
          <w:sz w:val="24"/>
        </w:rPr>
        <w:t>、不得经营过期变质及三无食品（无厂名厂址，无生产日期，无保质期限的食品）。</w:t>
      </w:r>
    </w:p>
    <w:p w:rsidR="00A57871" w:rsidRDefault="00A57871" w:rsidP="00964FD6">
      <w:pPr>
        <w:widowControl/>
        <w:tabs>
          <w:tab w:val="left" w:pos="15708"/>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5</w:t>
      </w:r>
      <w:r>
        <w:rPr>
          <w:rFonts w:ascii="宋体" w:hAnsi="宋体" w:cs="宋体" w:hint="eastAsia"/>
          <w:kern w:val="0"/>
          <w:sz w:val="24"/>
        </w:rPr>
        <w:t>、存放食品的仓库应当干燥、通风，采取消除苍蝇、老鼠、蟑螂和其他有害昆虫及其孳生条：件的措施，贮存食品的容器必须安全、无害，防止食品污染。</w:t>
      </w:r>
    </w:p>
    <w:p w:rsidR="00A57871" w:rsidRDefault="00A57871" w:rsidP="00964FD6">
      <w:pPr>
        <w:widowControl/>
        <w:tabs>
          <w:tab w:val="left" w:pos="15708"/>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6</w:t>
      </w:r>
      <w:r>
        <w:rPr>
          <w:rFonts w:ascii="宋体" w:hAnsi="宋体" w:cs="宋体" w:hint="eastAsia"/>
          <w:kern w:val="0"/>
          <w:sz w:val="24"/>
        </w:rPr>
        <w:t>、定型包装食品不得拆散销售。</w:t>
      </w:r>
    </w:p>
    <w:p w:rsidR="00A57871" w:rsidRDefault="00A57871" w:rsidP="00964FD6">
      <w:pPr>
        <w:widowControl/>
        <w:tabs>
          <w:tab w:val="left" w:pos="15708"/>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7</w:t>
      </w:r>
      <w:r>
        <w:rPr>
          <w:rFonts w:ascii="宋体" w:hAnsi="宋体" w:cs="宋体" w:hint="eastAsia"/>
          <w:kern w:val="0"/>
          <w:sz w:val="24"/>
        </w:rPr>
        <w:t>、认真做好防盗、防火、防毒、用电安全，不准私拉乱接电源。禁止将服务部、烧饭处、住宿混用。</w:t>
      </w:r>
      <w:r>
        <w:rPr>
          <w:rFonts w:ascii="宋体" w:hAnsi="宋体" w:cs="宋体"/>
          <w:kern w:val="0"/>
          <w:sz w:val="24"/>
        </w:rPr>
        <w:t xml:space="preserve">  </w:t>
      </w:r>
    </w:p>
    <w:p w:rsidR="00A57871" w:rsidRDefault="00A57871" w:rsidP="00964FD6">
      <w:pPr>
        <w:widowControl/>
        <w:tabs>
          <w:tab w:val="left" w:pos="15708"/>
          <w:tab w:val="left" w:pos="28432"/>
        </w:tabs>
        <w:spacing w:line="400" w:lineRule="exact"/>
        <w:ind w:firstLineChars="200" w:firstLine="480"/>
        <w:jc w:val="left"/>
        <w:rPr>
          <w:rFonts w:ascii="宋体" w:cs="宋体"/>
          <w:b/>
          <w:kern w:val="0"/>
          <w:sz w:val="24"/>
        </w:rPr>
      </w:pPr>
      <w:r>
        <w:rPr>
          <w:rFonts w:ascii="宋体" w:hAnsi="宋体" w:cs="宋体"/>
          <w:kern w:val="0"/>
          <w:sz w:val="24"/>
        </w:rPr>
        <w:t xml:space="preserve"> </w:t>
      </w:r>
      <w:r>
        <w:rPr>
          <w:rFonts w:ascii="宋体" w:hAnsi="宋体" w:cs="宋体" w:hint="eastAsia"/>
          <w:b/>
          <w:kern w:val="0"/>
          <w:sz w:val="24"/>
        </w:rPr>
        <w:t>三、教室安全管理制度</w:t>
      </w:r>
      <w:r>
        <w:rPr>
          <w:rFonts w:ascii="宋体" w:hAnsi="宋体" w:cs="宋体"/>
          <w:kern w:val="0"/>
          <w:sz w:val="24"/>
        </w:rPr>
        <w:t xml:space="preserve">          </w:t>
      </w:r>
      <w:r>
        <w:rPr>
          <w:rFonts w:ascii="宋体" w:hAnsi="宋体" w:cs="宋体"/>
          <w:kern w:val="0"/>
          <w:sz w:val="24"/>
        </w:rPr>
        <w:tab/>
        <w:t xml:space="preserve">          </w:t>
      </w:r>
      <w:r>
        <w:rPr>
          <w:rFonts w:ascii="宋体" w:hAnsi="宋体" w:cs="宋体" w:hint="eastAsia"/>
          <w:kern w:val="0"/>
          <w:sz w:val="24"/>
        </w:rPr>
        <w:t>★★★</w:t>
      </w:r>
      <w:r>
        <w:rPr>
          <w:rFonts w:ascii="宋体" w:cs="宋体"/>
          <w:kern w:val="0"/>
          <w:sz w:val="24"/>
        </w:rPr>
        <w:tab/>
      </w:r>
      <w:r>
        <w:rPr>
          <w:rFonts w:ascii="宋体" w:hAnsi="宋体" w:cs="宋体" w:hint="eastAsia"/>
          <w:kern w:val="0"/>
          <w:sz w:val="24"/>
        </w:rPr>
        <w:t>【字体：小</w:t>
      </w:r>
      <w:r>
        <w:rPr>
          <w:rFonts w:ascii="宋体" w:hAnsi="宋体" w:cs="宋体"/>
          <w:kern w:val="0"/>
          <w:sz w:val="24"/>
        </w:rPr>
        <w:t xml:space="preserve"> </w:t>
      </w:r>
      <w:r>
        <w:rPr>
          <w:rFonts w:ascii="宋体" w:hAnsi="宋体" w:cs="宋体" w:hint="eastAsia"/>
          <w:kern w:val="0"/>
          <w:sz w:val="24"/>
        </w:rPr>
        <w:t>大】</w:t>
      </w:r>
    </w:p>
    <w:p w:rsidR="00A57871" w:rsidRDefault="00A57871" w:rsidP="00964FD6">
      <w:pPr>
        <w:widowControl/>
        <w:tabs>
          <w:tab w:val="left" w:pos="15708"/>
          <w:tab w:val="left" w:pos="28432"/>
        </w:tabs>
        <w:spacing w:line="400" w:lineRule="exact"/>
        <w:ind w:firstLineChars="250" w:firstLine="600"/>
        <w:jc w:val="left"/>
        <w:rPr>
          <w:rFonts w:ascii="宋体" w:cs="宋体"/>
          <w:kern w:val="0"/>
          <w:sz w:val="24"/>
        </w:rPr>
      </w:pPr>
      <w:r>
        <w:rPr>
          <w:rFonts w:ascii="宋体" w:hAnsi="宋体" w:cs="宋体"/>
          <w:kern w:val="0"/>
          <w:sz w:val="24"/>
        </w:rPr>
        <w:t>1</w:t>
      </w:r>
      <w:r>
        <w:rPr>
          <w:rFonts w:ascii="宋体" w:hAnsi="宋体" w:cs="宋体" w:hint="eastAsia"/>
          <w:kern w:val="0"/>
          <w:sz w:val="24"/>
        </w:rPr>
        <w:t>、教室的门窗必须常年保持完好，任何人不得故意损坏。</w:t>
      </w:r>
      <w:r>
        <w:rPr>
          <w:rFonts w:ascii="宋体" w:cs="宋体"/>
          <w:kern w:val="0"/>
          <w:sz w:val="24"/>
        </w:rPr>
        <w:tab/>
      </w:r>
      <w:r>
        <w:rPr>
          <w:rFonts w:ascii="宋体" w:cs="宋体"/>
          <w:kern w:val="0"/>
          <w:sz w:val="24"/>
        </w:rPr>
        <w:tab/>
      </w:r>
    </w:p>
    <w:p w:rsidR="00A57871" w:rsidRDefault="00A57871" w:rsidP="00964FD6">
      <w:pPr>
        <w:widowControl/>
        <w:tabs>
          <w:tab w:val="left" w:pos="15708"/>
          <w:tab w:val="left" w:pos="28432"/>
        </w:tabs>
        <w:spacing w:line="400" w:lineRule="exact"/>
        <w:ind w:firstLineChars="250" w:firstLine="600"/>
        <w:jc w:val="left"/>
        <w:rPr>
          <w:rFonts w:ascii="宋体" w:cs="宋体"/>
          <w:kern w:val="0"/>
          <w:sz w:val="24"/>
        </w:rPr>
      </w:pPr>
      <w:r>
        <w:rPr>
          <w:rFonts w:ascii="宋体" w:hAnsi="宋体" w:cs="宋体"/>
          <w:kern w:val="0"/>
          <w:sz w:val="24"/>
        </w:rPr>
        <w:t>2</w:t>
      </w:r>
      <w:r>
        <w:rPr>
          <w:rFonts w:ascii="宋体" w:hAnsi="宋体" w:cs="宋体" w:hint="eastAsia"/>
          <w:kern w:val="0"/>
          <w:sz w:val="24"/>
        </w:rPr>
        <w:t>、发现门窗损坏，班主任有责任及时报修，同时采取相应的防范措施。</w:t>
      </w:r>
      <w:r>
        <w:rPr>
          <w:rFonts w:ascii="宋体" w:cs="宋体"/>
          <w:kern w:val="0"/>
          <w:sz w:val="24"/>
        </w:rPr>
        <w:tab/>
      </w:r>
      <w:r>
        <w:rPr>
          <w:rFonts w:ascii="宋体" w:cs="宋体"/>
          <w:kern w:val="0"/>
          <w:sz w:val="24"/>
        </w:rPr>
        <w:tab/>
      </w:r>
    </w:p>
    <w:p w:rsidR="00A57871" w:rsidRDefault="00A57871" w:rsidP="00964FD6">
      <w:pPr>
        <w:widowControl/>
        <w:tabs>
          <w:tab w:val="left" w:pos="15708"/>
          <w:tab w:val="left" w:pos="28432"/>
        </w:tabs>
        <w:spacing w:line="400" w:lineRule="exact"/>
        <w:ind w:leftChars="272" w:left="571"/>
        <w:jc w:val="left"/>
        <w:rPr>
          <w:rFonts w:ascii="宋体" w:cs="宋体"/>
          <w:kern w:val="0"/>
          <w:sz w:val="24"/>
        </w:rPr>
      </w:pPr>
      <w:r>
        <w:rPr>
          <w:rFonts w:ascii="宋体" w:hAnsi="宋体" w:cs="宋体"/>
          <w:kern w:val="0"/>
          <w:sz w:val="24"/>
        </w:rPr>
        <w:t>3</w:t>
      </w:r>
      <w:r>
        <w:rPr>
          <w:rFonts w:ascii="宋体" w:hAnsi="宋体" w:cs="宋体" w:hint="eastAsia"/>
          <w:kern w:val="0"/>
          <w:sz w:val="24"/>
        </w:rPr>
        <w:t>、教室门的钥匙班级应指定专人保管，门窗每天落实值日生随时关锁好。</w:t>
      </w:r>
      <w:r>
        <w:rPr>
          <w:rFonts w:ascii="宋体" w:hAnsi="宋体" w:cs="宋体"/>
          <w:kern w:val="0"/>
          <w:sz w:val="24"/>
        </w:rPr>
        <w:t>4</w:t>
      </w:r>
      <w:r>
        <w:rPr>
          <w:rFonts w:ascii="宋体" w:hAnsi="宋体" w:cs="宋体" w:hint="eastAsia"/>
          <w:kern w:val="0"/>
          <w:sz w:val="24"/>
        </w:rPr>
        <w:t>、学生课桌内除放书籍课本、学习用品外，不准存放其他任何贵重物品。（如：现金、钱包、首饰、手表、随身听、计算器等）</w:t>
      </w:r>
      <w:r>
        <w:rPr>
          <w:rFonts w:ascii="宋体" w:cs="宋体"/>
          <w:kern w:val="0"/>
          <w:sz w:val="24"/>
        </w:rPr>
        <w:tab/>
      </w:r>
      <w:r>
        <w:rPr>
          <w:rFonts w:ascii="宋体" w:cs="宋体"/>
          <w:kern w:val="0"/>
          <w:sz w:val="24"/>
        </w:rPr>
        <w:tab/>
      </w:r>
    </w:p>
    <w:p w:rsidR="00A57871" w:rsidRDefault="00A57871" w:rsidP="00964FD6">
      <w:pPr>
        <w:widowControl/>
        <w:tabs>
          <w:tab w:val="left" w:pos="15708"/>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5</w:t>
      </w:r>
      <w:r>
        <w:rPr>
          <w:rFonts w:ascii="宋体" w:hAnsi="宋体" w:cs="宋体" w:hint="eastAsia"/>
          <w:kern w:val="0"/>
          <w:sz w:val="24"/>
        </w:rPr>
        <w:t>、学生不准在教室内追逐打闹，随便搬动课桌、椅。</w:t>
      </w:r>
      <w:r>
        <w:rPr>
          <w:rFonts w:ascii="宋体" w:cs="宋体"/>
          <w:kern w:val="0"/>
          <w:sz w:val="24"/>
        </w:rPr>
        <w:tab/>
      </w:r>
      <w:r>
        <w:rPr>
          <w:rFonts w:ascii="宋体" w:cs="宋体"/>
          <w:kern w:val="0"/>
          <w:sz w:val="24"/>
        </w:rPr>
        <w:tab/>
      </w:r>
    </w:p>
    <w:p w:rsidR="00A57871" w:rsidRDefault="00A57871" w:rsidP="00964FD6">
      <w:pPr>
        <w:widowControl/>
        <w:tabs>
          <w:tab w:val="left" w:pos="15708"/>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6</w:t>
      </w:r>
      <w:r>
        <w:rPr>
          <w:rFonts w:ascii="宋体" w:hAnsi="宋体" w:cs="宋体" w:hint="eastAsia"/>
          <w:kern w:val="0"/>
          <w:sz w:val="24"/>
        </w:rPr>
        <w:t>、学生不准在课桌上乱写乱画，更不得用刀具刻划痕迹。</w:t>
      </w:r>
      <w:r>
        <w:rPr>
          <w:rFonts w:ascii="宋体" w:cs="宋体"/>
          <w:kern w:val="0"/>
          <w:sz w:val="24"/>
        </w:rPr>
        <w:tab/>
      </w:r>
      <w:r>
        <w:rPr>
          <w:rFonts w:ascii="宋体" w:cs="宋体"/>
          <w:kern w:val="0"/>
          <w:sz w:val="24"/>
        </w:rPr>
        <w:tab/>
      </w:r>
    </w:p>
    <w:p w:rsidR="00A57871" w:rsidRDefault="00A57871" w:rsidP="00964FD6">
      <w:pPr>
        <w:widowControl/>
        <w:tabs>
          <w:tab w:val="left" w:pos="15708"/>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7</w:t>
      </w:r>
      <w:r>
        <w:rPr>
          <w:rFonts w:ascii="宋体" w:hAnsi="宋体" w:cs="宋体" w:hint="eastAsia"/>
          <w:kern w:val="0"/>
          <w:sz w:val="24"/>
        </w:rPr>
        <w:t>、教室内不准乱拉私接电源、乱设插座、乱充电。</w:t>
      </w:r>
      <w:r>
        <w:rPr>
          <w:rFonts w:ascii="宋体" w:cs="宋体"/>
          <w:kern w:val="0"/>
          <w:sz w:val="24"/>
        </w:rPr>
        <w:tab/>
      </w:r>
      <w:r>
        <w:rPr>
          <w:rFonts w:ascii="宋体" w:cs="宋体"/>
          <w:kern w:val="0"/>
          <w:sz w:val="24"/>
        </w:rPr>
        <w:tab/>
      </w:r>
    </w:p>
    <w:p w:rsidR="00A57871" w:rsidRDefault="00A57871" w:rsidP="00964FD6">
      <w:pPr>
        <w:widowControl/>
        <w:tabs>
          <w:tab w:val="left" w:pos="15708"/>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8</w:t>
      </w:r>
      <w:r>
        <w:rPr>
          <w:rFonts w:ascii="宋体" w:hAnsi="宋体" w:cs="宋体" w:hint="eastAsia"/>
          <w:kern w:val="0"/>
          <w:sz w:val="24"/>
        </w:rPr>
        <w:t>、不准学生在无保护措施情况下擅自登高擦洗户外窗玻璃，防止发生意外事故。</w:t>
      </w:r>
    </w:p>
    <w:p w:rsidR="00A57871" w:rsidRDefault="00A57871" w:rsidP="00964FD6">
      <w:pPr>
        <w:widowControl/>
        <w:tabs>
          <w:tab w:val="left" w:pos="15708"/>
          <w:tab w:val="left" w:pos="28432"/>
        </w:tabs>
        <w:spacing w:line="400" w:lineRule="exact"/>
        <w:ind w:leftChars="44" w:left="92" w:firstLineChars="200" w:firstLine="482"/>
        <w:jc w:val="left"/>
        <w:rPr>
          <w:rFonts w:ascii="宋体" w:cs="宋体"/>
          <w:kern w:val="0"/>
          <w:sz w:val="24"/>
        </w:rPr>
      </w:pPr>
      <w:r>
        <w:rPr>
          <w:rFonts w:ascii="宋体" w:hAnsi="宋体" w:cs="宋体" w:hint="eastAsia"/>
          <w:b/>
          <w:kern w:val="0"/>
          <w:sz w:val="24"/>
        </w:rPr>
        <w:t>四、实验室安全管理制度</w:t>
      </w:r>
      <w:r>
        <w:rPr>
          <w:rFonts w:ascii="宋体" w:cs="宋体"/>
          <w:kern w:val="0"/>
          <w:sz w:val="24"/>
        </w:rPr>
        <w:tab/>
      </w:r>
      <w:r>
        <w:rPr>
          <w:rFonts w:ascii="宋体" w:hAnsi="宋体" w:cs="宋体" w:hint="eastAsia"/>
          <w:kern w:val="0"/>
          <w:sz w:val="24"/>
        </w:rPr>
        <w:t>四、实验室安全管理制度</w:t>
      </w:r>
      <w:r>
        <w:rPr>
          <w:rFonts w:ascii="宋体" w:cs="宋体"/>
          <w:kern w:val="0"/>
          <w:sz w:val="24"/>
        </w:rPr>
        <w:tab/>
      </w:r>
      <w:r>
        <w:rPr>
          <w:rFonts w:ascii="宋体" w:cs="宋体"/>
          <w:kern w:val="0"/>
          <w:sz w:val="24"/>
        </w:rPr>
        <w:tab/>
      </w:r>
    </w:p>
    <w:p w:rsidR="00A57871" w:rsidRDefault="00A57871" w:rsidP="00964FD6">
      <w:pPr>
        <w:widowControl/>
        <w:tabs>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、化学危险品应设专用安全柜存放，柜外应有明显的危险品标志，并加双锁保险，由两人负责，领用危险品必须按规定执行，以免酿成事故。</w:t>
      </w:r>
      <w:r>
        <w:rPr>
          <w:rFonts w:ascii="宋体" w:cs="宋体"/>
          <w:kern w:val="0"/>
          <w:sz w:val="24"/>
        </w:rPr>
        <w:tab/>
      </w:r>
    </w:p>
    <w:p w:rsidR="00A57871" w:rsidRDefault="00A57871" w:rsidP="00964FD6">
      <w:pPr>
        <w:widowControl/>
        <w:tabs>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、实验室供电线路的安装必须符合实验教学的需要和安全用电的有关规定，定期检查，及时维修。</w:t>
      </w:r>
      <w:r>
        <w:rPr>
          <w:rFonts w:ascii="宋体" w:cs="宋体"/>
          <w:kern w:val="0"/>
          <w:sz w:val="24"/>
        </w:rPr>
        <w:tab/>
      </w:r>
    </w:p>
    <w:p w:rsidR="00A57871" w:rsidRDefault="00A57871" w:rsidP="00964FD6">
      <w:pPr>
        <w:widowControl/>
        <w:tabs>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、实验室要做好防火、防暴、防触电、防中毒、防创伤等工作，要配备灭火机、砂箱等消防器材及化学实验急救器材等防护用品。</w:t>
      </w:r>
      <w:r>
        <w:rPr>
          <w:rFonts w:ascii="宋体" w:cs="宋体"/>
          <w:kern w:val="0"/>
          <w:sz w:val="24"/>
        </w:rPr>
        <w:tab/>
      </w:r>
    </w:p>
    <w:p w:rsidR="00A57871" w:rsidRDefault="00A57871" w:rsidP="00964FD6">
      <w:pPr>
        <w:widowControl/>
        <w:tabs>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4</w:t>
      </w:r>
      <w:r>
        <w:rPr>
          <w:rFonts w:ascii="宋体" w:hAnsi="宋体" w:cs="宋体" w:hint="eastAsia"/>
          <w:kern w:val="0"/>
          <w:sz w:val="24"/>
        </w:rPr>
        <w:t>、实验室要采取防盗措施，加强安全保卫工作，非实验室工作人员不得进入仪器保管室内。</w:t>
      </w:r>
      <w:r>
        <w:rPr>
          <w:rFonts w:ascii="宋体" w:cs="宋体"/>
          <w:kern w:val="0"/>
          <w:sz w:val="24"/>
        </w:rPr>
        <w:tab/>
      </w:r>
    </w:p>
    <w:p w:rsidR="00A57871" w:rsidRDefault="00A57871" w:rsidP="00964FD6">
      <w:pPr>
        <w:widowControl/>
        <w:tabs>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5</w:t>
      </w:r>
      <w:r>
        <w:rPr>
          <w:rFonts w:ascii="宋体" w:hAnsi="宋体" w:cs="宋体" w:hint="eastAsia"/>
          <w:kern w:val="0"/>
          <w:sz w:val="24"/>
        </w:rPr>
        <w:t>、实验室工作人员作为实验室安全防护的责任者，应随时随地按照本制度进行检查，做好安全防护工作，学校领导要经常督促检查。</w:t>
      </w:r>
      <w:r>
        <w:rPr>
          <w:rFonts w:ascii="宋体" w:cs="宋体"/>
          <w:kern w:val="0"/>
          <w:sz w:val="24"/>
        </w:rPr>
        <w:tab/>
      </w:r>
    </w:p>
    <w:p w:rsidR="00A57871" w:rsidRDefault="00A57871" w:rsidP="00964FD6">
      <w:pPr>
        <w:widowControl/>
        <w:tabs>
          <w:tab w:val="left" w:pos="15708"/>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6</w:t>
      </w:r>
      <w:r>
        <w:rPr>
          <w:rFonts w:ascii="宋体" w:hAnsi="宋体" w:cs="宋体" w:hint="eastAsia"/>
          <w:kern w:val="0"/>
          <w:sz w:val="24"/>
        </w:rPr>
        <w:t>、任何人不得私自将有毒物品带出实验室，违者造成后果应负一切经济法律责任。</w:t>
      </w:r>
      <w:r>
        <w:rPr>
          <w:rFonts w:ascii="宋体" w:cs="宋体"/>
          <w:kern w:val="0"/>
          <w:sz w:val="24"/>
        </w:rPr>
        <w:tab/>
      </w:r>
      <w:r>
        <w:rPr>
          <w:rFonts w:ascii="宋体" w:cs="宋体"/>
          <w:kern w:val="0"/>
          <w:sz w:val="24"/>
        </w:rPr>
        <w:tab/>
      </w:r>
    </w:p>
    <w:p w:rsidR="00A57871" w:rsidRDefault="00A57871" w:rsidP="00964FD6">
      <w:pPr>
        <w:widowControl/>
        <w:tabs>
          <w:tab w:val="left" w:pos="15708"/>
          <w:tab w:val="left" w:pos="28432"/>
        </w:tabs>
        <w:spacing w:line="400" w:lineRule="exact"/>
        <w:ind w:left="93"/>
        <w:jc w:val="left"/>
        <w:rPr>
          <w:rFonts w:ascii="宋体" w:cs="宋体"/>
          <w:b/>
          <w:kern w:val="0"/>
          <w:sz w:val="24"/>
        </w:rPr>
      </w:pPr>
      <w:r>
        <w:rPr>
          <w:rFonts w:ascii="宋体" w:hAnsi="宋体" w:cs="宋体"/>
          <w:kern w:val="0"/>
          <w:sz w:val="24"/>
        </w:rPr>
        <w:t xml:space="preserve">   </w:t>
      </w:r>
      <w:r>
        <w:rPr>
          <w:rFonts w:ascii="宋体" w:hAnsi="宋体" w:cs="宋体"/>
          <w:b/>
          <w:kern w:val="0"/>
          <w:sz w:val="24"/>
        </w:rPr>
        <w:t xml:space="preserve"> </w:t>
      </w:r>
      <w:r>
        <w:rPr>
          <w:rFonts w:ascii="宋体" w:hAnsi="宋体" w:cs="宋体" w:hint="eastAsia"/>
          <w:b/>
          <w:kern w:val="0"/>
          <w:sz w:val="24"/>
        </w:rPr>
        <w:t>五、卫生室安全管理制度</w:t>
      </w:r>
      <w:r>
        <w:rPr>
          <w:rFonts w:ascii="宋体" w:cs="宋体"/>
          <w:b/>
          <w:kern w:val="0"/>
          <w:sz w:val="24"/>
        </w:rPr>
        <w:tab/>
      </w:r>
      <w:r>
        <w:rPr>
          <w:rFonts w:ascii="宋体" w:cs="宋体"/>
          <w:b/>
          <w:kern w:val="0"/>
          <w:sz w:val="24"/>
        </w:rPr>
        <w:tab/>
      </w:r>
    </w:p>
    <w:p w:rsidR="00A57871" w:rsidRDefault="00A57871" w:rsidP="00964FD6">
      <w:pPr>
        <w:widowControl/>
        <w:tabs>
          <w:tab w:val="left" w:pos="15708"/>
          <w:tab w:val="left" w:pos="28432"/>
        </w:tabs>
        <w:spacing w:line="400" w:lineRule="exact"/>
        <w:ind w:leftChars="256" w:left="538"/>
        <w:jc w:val="left"/>
        <w:rPr>
          <w:rFonts w:ascii="宋体" w:cs="宋体"/>
          <w:kern w:val="0"/>
          <w:sz w:val="24"/>
        </w:rPr>
      </w:pPr>
      <w:r>
        <w:rPr>
          <w:rFonts w:ascii="宋体" w:hAnsi="宋体" w:cs="宋体"/>
          <w:kern w:val="0"/>
          <w:sz w:val="24"/>
        </w:rPr>
        <w:t>1</w:t>
      </w:r>
      <w:r>
        <w:rPr>
          <w:rFonts w:ascii="宋体" w:hAnsi="宋体" w:cs="宋体" w:hint="eastAsia"/>
          <w:kern w:val="0"/>
          <w:sz w:val="24"/>
        </w:rPr>
        <w:t>、学校有关卫生工作人员必须加强学习，努力提高业务水平和工作能力。</w:t>
      </w:r>
      <w:r>
        <w:rPr>
          <w:rFonts w:ascii="宋体" w:hAnsi="宋体" w:cs="宋体"/>
          <w:kern w:val="0"/>
          <w:sz w:val="24"/>
        </w:rPr>
        <w:t>2</w:t>
      </w:r>
      <w:r>
        <w:rPr>
          <w:rFonts w:ascii="宋体" w:hAnsi="宋体" w:cs="宋体" w:hint="eastAsia"/>
          <w:kern w:val="0"/>
          <w:sz w:val="24"/>
        </w:rPr>
        <w:t>、卫生室购买药品必须在卫生局指定的医药公司购买，不得直接跟厂方和</w:t>
      </w:r>
    </w:p>
    <w:p w:rsidR="00A57871" w:rsidRDefault="00A57871" w:rsidP="00964FD6">
      <w:pPr>
        <w:widowControl/>
        <w:tabs>
          <w:tab w:val="left" w:pos="15708"/>
          <w:tab w:val="left" w:pos="28432"/>
        </w:tabs>
        <w:spacing w:line="400" w:lineRule="exact"/>
        <w:jc w:val="left"/>
        <w:rPr>
          <w:rFonts w:ascii="宋体" w:cs="宋体"/>
          <w:kern w:val="0"/>
          <w:sz w:val="24"/>
        </w:rPr>
      </w:pPr>
      <w:r>
        <w:rPr>
          <w:rFonts w:ascii="宋体" w:hAnsi="宋体" w:cs="宋体" w:hint="eastAsia"/>
          <w:kern w:val="0"/>
          <w:sz w:val="24"/>
        </w:rPr>
        <w:t>药商购买，买药时要逐个进行药品检查，发现有伪劣药品及不合格药品一律退货，并调查追究经办人。</w:t>
      </w:r>
    </w:p>
    <w:p w:rsidR="00A57871" w:rsidRDefault="00A57871" w:rsidP="00964FD6">
      <w:pPr>
        <w:widowControl/>
        <w:tabs>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、每学期初进行药品清理，对过期药品、变质药品进行登记，并注明药品名称、规格、数量、价格，然后经有关部门验证后再销毁。</w:t>
      </w:r>
      <w:r>
        <w:rPr>
          <w:rFonts w:ascii="宋体" w:cs="宋体"/>
          <w:kern w:val="0"/>
          <w:sz w:val="24"/>
        </w:rPr>
        <w:tab/>
      </w:r>
    </w:p>
    <w:p w:rsidR="00A57871" w:rsidRDefault="00A57871" w:rsidP="00964FD6">
      <w:pPr>
        <w:widowControl/>
        <w:tabs>
          <w:tab w:val="left" w:pos="15708"/>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4</w:t>
      </w:r>
      <w:r>
        <w:rPr>
          <w:rFonts w:ascii="宋体" w:hAnsi="宋体" w:cs="宋体" w:hint="eastAsia"/>
          <w:kern w:val="0"/>
          <w:sz w:val="24"/>
        </w:rPr>
        <w:t>、医生不开过期药品，如领药者发现过期药品，立即退回处理。</w:t>
      </w:r>
      <w:r>
        <w:rPr>
          <w:rFonts w:ascii="宋体" w:cs="宋体"/>
          <w:kern w:val="0"/>
          <w:sz w:val="24"/>
        </w:rPr>
        <w:tab/>
      </w:r>
      <w:r>
        <w:rPr>
          <w:rFonts w:ascii="宋体" w:cs="宋体"/>
          <w:kern w:val="0"/>
          <w:sz w:val="24"/>
        </w:rPr>
        <w:tab/>
      </w:r>
    </w:p>
    <w:p w:rsidR="00A57871" w:rsidRDefault="00A57871" w:rsidP="00964FD6">
      <w:pPr>
        <w:widowControl/>
        <w:tabs>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5</w:t>
      </w:r>
      <w:r>
        <w:rPr>
          <w:rFonts w:ascii="宋体" w:hAnsi="宋体" w:cs="宋体" w:hint="eastAsia"/>
          <w:kern w:val="0"/>
          <w:sz w:val="24"/>
        </w:rPr>
        <w:t>、发药时要告诉学生怎样安全使用药品，并在药袋上写明每日服几次，服药时间、药量、分几次服完等。告诫病人不许超常服药，警惕用药过量引起的药物中毒。</w:t>
      </w:r>
      <w:r>
        <w:rPr>
          <w:rFonts w:ascii="宋体" w:cs="宋体"/>
          <w:kern w:val="0"/>
          <w:sz w:val="24"/>
        </w:rPr>
        <w:tab/>
      </w:r>
    </w:p>
    <w:p w:rsidR="00A57871" w:rsidRDefault="00A57871" w:rsidP="00964FD6">
      <w:pPr>
        <w:widowControl/>
        <w:tabs>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6</w:t>
      </w:r>
      <w:r>
        <w:rPr>
          <w:rFonts w:ascii="宋体" w:hAnsi="宋体" w:cs="宋体" w:hint="eastAsia"/>
          <w:kern w:val="0"/>
          <w:sz w:val="24"/>
        </w:rPr>
        <w:t>、经常检查卫生室电器设备，用电开关及线路若有漏电、断电，应立即报告总务处进行检修，防止火灾的发生。</w:t>
      </w:r>
      <w:r>
        <w:rPr>
          <w:rFonts w:ascii="宋体" w:cs="宋体"/>
          <w:kern w:val="0"/>
          <w:sz w:val="24"/>
        </w:rPr>
        <w:tab/>
      </w:r>
    </w:p>
    <w:p w:rsidR="00A57871" w:rsidRDefault="00A57871" w:rsidP="00964FD6">
      <w:pPr>
        <w:widowControl/>
        <w:tabs>
          <w:tab w:val="left" w:pos="15708"/>
          <w:tab w:val="left" w:pos="28432"/>
        </w:tabs>
        <w:spacing w:line="400" w:lineRule="exact"/>
        <w:ind w:firstLineChars="200" w:firstLine="480"/>
        <w:jc w:val="left"/>
        <w:rPr>
          <w:rFonts w:ascii="宋体" w:cs="宋体"/>
          <w:kern w:val="0"/>
          <w:sz w:val="24"/>
        </w:rPr>
      </w:pPr>
      <w:r>
        <w:rPr>
          <w:rFonts w:ascii="宋体" w:hAnsi="宋体" w:cs="宋体"/>
          <w:kern w:val="0"/>
          <w:sz w:val="24"/>
        </w:rPr>
        <w:t>7</w:t>
      </w:r>
      <w:r>
        <w:rPr>
          <w:rFonts w:ascii="宋体" w:hAnsi="宋体" w:cs="宋体" w:hint="eastAsia"/>
          <w:kern w:val="0"/>
          <w:sz w:val="24"/>
        </w:rPr>
        <w:t>、卫生室使用高压锅消毒时，谁消毒、谁负责，避免超压发生爆炸事故。</w:t>
      </w:r>
    </w:p>
    <w:p w:rsidR="00A57871" w:rsidRDefault="00A57871" w:rsidP="00964FD6">
      <w:pPr>
        <w:widowControl/>
        <w:tabs>
          <w:tab w:val="left" w:pos="15708"/>
          <w:tab w:val="left" w:pos="28432"/>
        </w:tabs>
        <w:spacing w:line="400" w:lineRule="exact"/>
        <w:ind w:firstLineChars="200" w:firstLine="480"/>
        <w:jc w:val="left"/>
        <w:rPr>
          <w:rFonts w:ascii="宋体" w:cs="宋体"/>
          <w:kern w:val="0"/>
          <w:sz w:val="24"/>
        </w:rPr>
      </w:pPr>
      <w:r>
        <w:rPr>
          <w:rFonts w:ascii="宋体" w:hAnsi="宋体" w:cs="宋体"/>
          <w:kern w:val="0"/>
          <w:sz w:val="24"/>
        </w:rPr>
        <w:t>8</w:t>
      </w:r>
      <w:r>
        <w:rPr>
          <w:rFonts w:ascii="宋体" w:hAnsi="宋体" w:cs="宋体" w:hint="eastAsia"/>
          <w:kern w:val="0"/>
          <w:sz w:val="24"/>
        </w:rPr>
        <w:t>、医务人员要坚持使用一次性注射器和输管，严防医源性交叉感染。各种</w:t>
      </w:r>
    </w:p>
    <w:p w:rsidR="00A57871" w:rsidRDefault="00A57871" w:rsidP="00964FD6">
      <w:pPr>
        <w:widowControl/>
        <w:tabs>
          <w:tab w:val="left" w:pos="15708"/>
          <w:tab w:val="left" w:pos="28432"/>
        </w:tabs>
        <w:spacing w:line="400" w:lineRule="exact"/>
        <w:jc w:val="left"/>
        <w:rPr>
          <w:rFonts w:ascii="宋体" w:cs="宋体"/>
          <w:kern w:val="0"/>
          <w:sz w:val="24"/>
        </w:rPr>
      </w:pPr>
      <w:r>
        <w:rPr>
          <w:rFonts w:ascii="宋体" w:hAnsi="宋体" w:cs="宋体" w:hint="eastAsia"/>
          <w:kern w:val="0"/>
          <w:sz w:val="24"/>
        </w:rPr>
        <w:t>常用卫生器械要定期消毒、浸泡，每学期检查</w:t>
      </w:r>
      <w:r>
        <w:rPr>
          <w:rFonts w:ascii="宋体" w:hAnsi="宋体" w:cs="宋体"/>
          <w:kern w:val="0"/>
          <w:sz w:val="24"/>
        </w:rPr>
        <w:t>1</w:t>
      </w: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次。发现生锈、破裂，功能不全即淘汰。</w:t>
      </w:r>
      <w:r>
        <w:rPr>
          <w:rFonts w:ascii="宋体" w:cs="宋体"/>
          <w:kern w:val="0"/>
          <w:sz w:val="24"/>
        </w:rPr>
        <w:tab/>
      </w:r>
    </w:p>
    <w:p w:rsidR="00A57871" w:rsidRDefault="00A57871" w:rsidP="00964FD6">
      <w:pPr>
        <w:widowControl/>
        <w:tabs>
          <w:tab w:val="left" w:pos="15708"/>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9</w:t>
      </w:r>
      <w:r>
        <w:rPr>
          <w:rFonts w:ascii="宋体" w:hAnsi="宋体" w:cs="宋体" w:hint="eastAsia"/>
          <w:kern w:val="0"/>
          <w:sz w:val="24"/>
        </w:rPr>
        <w:t>、条件不具备时，不要给病人注射青霉素或其他易引起过敏性休克的药品，对危重病人要立即送医院处理。</w:t>
      </w:r>
      <w:r>
        <w:rPr>
          <w:rFonts w:ascii="宋体" w:cs="宋体"/>
          <w:kern w:val="0"/>
          <w:sz w:val="24"/>
        </w:rPr>
        <w:tab/>
      </w:r>
      <w:r>
        <w:rPr>
          <w:rFonts w:ascii="宋体" w:cs="宋体"/>
          <w:kern w:val="0"/>
          <w:sz w:val="24"/>
        </w:rPr>
        <w:tab/>
      </w:r>
    </w:p>
    <w:p w:rsidR="00A57871" w:rsidRDefault="00A57871" w:rsidP="00964FD6">
      <w:pPr>
        <w:widowControl/>
        <w:tabs>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10</w:t>
      </w:r>
      <w:r>
        <w:rPr>
          <w:rFonts w:ascii="宋体" w:hAnsi="宋体" w:cs="宋体" w:hint="eastAsia"/>
          <w:kern w:val="0"/>
          <w:sz w:val="24"/>
        </w:rPr>
        <w:t>、医务室人员每周一次到体育课场地进行体育卫生监督，检查体育场地及体育器械有无不安全因素。</w:t>
      </w:r>
      <w:r>
        <w:rPr>
          <w:rFonts w:ascii="宋体" w:cs="宋体"/>
          <w:kern w:val="0"/>
          <w:sz w:val="24"/>
        </w:rPr>
        <w:tab/>
      </w:r>
    </w:p>
    <w:p w:rsidR="00A57871" w:rsidRDefault="00A57871" w:rsidP="00964FD6">
      <w:pPr>
        <w:widowControl/>
        <w:spacing w:line="400" w:lineRule="exact"/>
        <w:ind w:leftChars="44" w:left="92" w:firstLineChars="200" w:firstLine="480"/>
        <w:jc w:val="left"/>
        <w:rPr>
          <w:rFonts w:ascii="宋体" w:cs="宋体"/>
          <w:kern w:val="0"/>
          <w:sz w:val="24"/>
        </w:rPr>
      </w:pPr>
      <w:r>
        <w:rPr>
          <w:rFonts w:ascii="宋体" w:hAnsi="宋体" w:cs="宋体"/>
          <w:kern w:val="0"/>
          <w:sz w:val="24"/>
        </w:rPr>
        <w:t>11</w:t>
      </w:r>
      <w:r>
        <w:rPr>
          <w:rFonts w:ascii="宋体" w:hAnsi="宋体" w:cs="宋体" w:hint="eastAsia"/>
          <w:kern w:val="0"/>
          <w:sz w:val="24"/>
        </w:rPr>
        <w:t>、医务室人员每周一次下食堂进行卫生检查和食堂卫生知识宣传，督促采购员不买无卫生许可证、无检疫证的肉类及食品。不使用、销售腐化变质食品。小卖部不许出售“三无”食品及过期食品，监督非食堂工作人员不得进入食堂操作间，买回的蔬菜必须进行四步处理（选、洗、泡、切）再煮，杜绝各种传染病，投毒案、食物中毒事件发生。</w:t>
      </w:r>
    </w:p>
    <w:p w:rsidR="00A57871" w:rsidRDefault="00A57871" w:rsidP="00964FD6">
      <w:pPr>
        <w:widowControl/>
        <w:tabs>
          <w:tab w:val="left" w:pos="15708"/>
          <w:tab w:val="left" w:pos="28432"/>
        </w:tabs>
        <w:spacing w:line="400" w:lineRule="exact"/>
        <w:ind w:leftChars="44" w:left="92" w:firstLineChars="196" w:firstLine="472"/>
        <w:jc w:val="left"/>
        <w:rPr>
          <w:rFonts w:ascii="宋体" w:cs="宋体"/>
          <w:b/>
          <w:kern w:val="0"/>
          <w:sz w:val="24"/>
        </w:rPr>
      </w:pPr>
      <w:r>
        <w:rPr>
          <w:rFonts w:ascii="宋体" w:hAnsi="宋体" w:cs="宋体" w:hint="eastAsia"/>
          <w:b/>
          <w:kern w:val="0"/>
          <w:sz w:val="24"/>
        </w:rPr>
        <w:t>六、办公室安全管理制度</w:t>
      </w:r>
      <w:r>
        <w:rPr>
          <w:rFonts w:ascii="宋体" w:cs="宋体"/>
          <w:b/>
          <w:kern w:val="0"/>
          <w:sz w:val="24"/>
        </w:rPr>
        <w:tab/>
      </w:r>
      <w:r>
        <w:rPr>
          <w:rFonts w:ascii="宋体" w:cs="宋体"/>
          <w:b/>
          <w:kern w:val="0"/>
          <w:sz w:val="24"/>
        </w:rPr>
        <w:tab/>
      </w:r>
    </w:p>
    <w:p w:rsidR="00A57871" w:rsidRDefault="00A57871" w:rsidP="00964FD6">
      <w:pPr>
        <w:widowControl/>
        <w:tabs>
          <w:tab w:val="left" w:pos="15708"/>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、办公室门窗牢固，重要的办公室要安装防盗门及技防设施。</w:t>
      </w:r>
      <w:r>
        <w:rPr>
          <w:rFonts w:ascii="宋体" w:cs="宋体"/>
          <w:kern w:val="0"/>
          <w:sz w:val="24"/>
        </w:rPr>
        <w:tab/>
      </w:r>
      <w:r>
        <w:rPr>
          <w:rFonts w:ascii="宋体" w:cs="宋体"/>
          <w:kern w:val="0"/>
          <w:sz w:val="24"/>
        </w:rPr>
        <w:tab/>
      </w:r>
    </w:p>
    <w:p w:rsidR="00A57871" w:rsidRDefault="00A57871" w:rsidP="00964FD6">
      <w:pPr>
        <w:widowControl/>
        <w:tabs>
          <w:tab w:val="left" w:pos="15708"/>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、办公室安全管理制度健全，相关人员安全保卫责任落实。</w:t>
      </w:r>
      <w:r>
        <w:rPr>
          <w:rFonts w:ascii="宋体" w:cs="宋体"/>
          <w:kern w:val="0"/>
          <w:sz w:val="24"/>
        </w:rPr>
        <w:tab/>
      </w:r>
      <w:r>
        <w:rPr>
          <w:rFonts w:ascii="宋体" w:cs="宋体"/>
          <w:kern w:val="0"/>
          <w:sz w:val="24"/>
        </w:rPr>
        <w:tab/>
      </w:r>
    </w:p>
    <w:p w:rsidR="00A57871" w:rsidRDefault="00A57871" w:rsidP="00964FD6">
      <w:pPr>
        <w:widowControl/>
        <w:tabs>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、工作人员都必须提高警惕，防止不法分子闯入室内。重要的文件、资料要及时送学校档案室保存，个人存放文件、资料要妥善保管，不要乱放乱丢，严防泄密。</w:t>
      </w:r>
      <w:r>
        <w:rPr>
          <w:rFonts w:ascii="宋体" w:cs="宋体"/>
          <w:kern w:val="0"/>
          <w:sz w:val="24"/>
        </w:rPr>
        <w:tab/>
      </w:r>
    </w:p>
    <w:p w:rsidR="00A57871" w:rsidRDefault="00A57871" w:rsidP="00964FD6">
      <w:pPr>
        <w:widowControl/>
        <w:tabs>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4</w:t>
      </w:r>
      <w:r>
        <w:rPr>
          <w:rFonts w:ascii="宋体" w:hAnsi="宋体" w:cs="宋体" w:hint="eastAsia"/>
          <w:kern w:val="0"/>
          <w:sz w:val="24"/>
        </w:rPr>
        <w:t>、办公室的钥匙不得转交本室以外的人员使用，严禁将外人或学生单独留在办公室内看书、学习或玩耍。</w:t>
      </w:r>
      <w:r>
        <w:rPr>
          <w:rFonts w:ascii="宋体" w:cs="宋体"/>
          <w:kern w:val="0"/>
          <w:sz w:val="24"/>
        </w:rPr>
        <w:tab/>
      </w:r>
    </w:p>
    <w:p w:rsidR="00A57871" w:rsidRDefault="00A57871" w:rsidP="00964FD6">
      <w:pPr>
        <w:widowControl/>
        <w:tabs>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5</w:t>
      </w:r>
      <w:r>
        <w:rPr>
          <w:rFonts w:ascii="宋体" w:hAnsi="宋体" w:cs="宋体" w:hint="eastAsia"/>
          <w:kern w:val="0"/>
          <w:sz w:val="24"/>
        </w:rPr>
        <w:t>、个人办公桌上的钥匙要随身携带，人离时注意关锁门窗。有报警器装置的要接通电源，并落实专人负责此项工作。</w:t>
      </w:r>
      <w:r>
        <w:rPr>
          <w:rFonts w:ascii="宋体" w:cs="宋体"/>
          <w:kern w:val="0"/>
          <w:sz w:val="24"/>
        </w:rPr>
        <w:tab/>
      </w:r>
    </w:p>
    <w:p w:rsidR="00A57871" w:rsidRDefault="00A57871" w:rsidP="00964FD6">
      <w:pPr>
        <w:widowControl/>
        <w:tabs>
          <w:tab w:val="left" w:pos="15708"/>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6</w:t>
      </w:r>
      <w:r>
        <w:rPr>
          <w:rFonts w:ascii="宋体" w:hAnsi="宋体" w:cs="宋体" w:hint="eastAsia"/>
          <w:kern w:val="0"/>
          <w:sz w:val="24"/>
        </w:rPr>
        <w:t>、个人的现金、贵重物品不得放在办公室桌抽屉、橱柜，以防被盗。</w:t>
      </w:r>
      <w:r>
        <w:rPr>
          <w:rFonts w:ascii="宋体" w:cs="宋体"/>
          <w:kern w:val="0"/>
          <w:sz w:val="24"/>
        </w:rPr>
        <w:tab/>
      </w:r>
      <w:r>
        <w:rPr>
          <w:rFonts w:ascii="宋体" w:cs="宋体"/>
          <w:kern w:val="0"/>
          <w:sz w:val="24"/>
        </w:rPr>
        <w:tab/>
      </w:r>
    </w:p>
    <w:p w:rsidR="00A57871" w:rsidRDefault="00A57871" w:rsidP="00964FD6">
      <w:pPr>
        <w:widowControl/>
        <w:tabs>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7</w:t>
      </w:r>
      <w:r>
        <w:rPr>
          <w:rFonts w:ascii="宋体" w:hAnsi="宋体" w:cs="宋体" w:hint="eastAsia"/>
          <w:kern w:val="0"/>
          <w:sz w:val="24"/>
        </w:rPr>
        <w:t>、进办公室随带的小包、脱卸的衣服内应取掉个人手机、</w:t>
      </w:r>
      <w:r>
        <w:rPr>
          <w:rFonts w:ascii="宋体" w:hAnsi="宋体" w:cs="宋体"/>
          <w:kern w:val="0"/>
          <w:sz w:val="24"/>
        </w:rPr>
        <w:t>BP</w:t>
      </w:r>
      <w:r>
        <w:rPr>
          <w:rFonts w:ascii="宋体" w:hAnsi="宋体" w:cs="宋体" w:hint="eastAsia"/>
          <w:kern w:val="0"/>
          <w:sz w:val="24"/>
        </w:rPr>
        <w:t>机、现金等，防止被外来人员顺手牵羊造成损失。</w:t>
      </w:r>
      <w:r>
        <w:rPr>
          <w:rFonts w:ascii="宋体" w:cs="宋体"/>
          <w:kern w:val="0"/>
          <w:sz w:val="24"/>
        </w:rPr>
        <w:tab/>
      </w:r>
    </w:p>
    <w:p w:rsidR="00A57871" w:rsidRDefault="00A57871" w:rsidP="00964FD6">
      <w:pPr>
        <w:widowControl/>
        <w:tabs>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8</w:t>
      </w:r>
      <w:r>
        <w:rPr>
          <w:rFonts w:ascii="宋体" w:hAnsi="宋体" w:cs="宋体" w:hint="eastAsia"/>
          <w:kern w:val="0"/>
          <w:sz w:val="24"/>
        </w:rPr>
        <w:t>、不准在办公室内焚烧杂物、纸张，不准乱接电源、烧电炉，人离时注意关闭电源，认真做好防火工作。</w:t>
      </w:r>
    </w:p>
    <w:p w:rsidR="00A57871" w:rsidRDefault="00A57871" w:rsidP="00964FD6">
      <w:pPr>
        <w:widowControl/>
        <w:spacing w:before="45" w:after="45" w:line="400" w:lineRule="exact"/>
        <w:ind w:leftChars="224" w:left="470"/>
        <w:jc w:val="left"/>
        <w:rPr>
          <w:rFonts w:ascii="宋体" w:cs="宋体"/>
          <w:kern w:val="0"/>
          <w:sz w:val="24"/>
        </w:rPr>
      </w:pPr>
      <w:r>
        <w:rPr>
          <w:rFonts w:ascii="宋体" w:hAnsi="宋体" w:cs="宋体" w:hint="eastAsia"/>
          <w:b/>
          <w:bCs/>
          <w:kern w:val="0"/>
          <w:sz w:val="24"/>
        </w:rPr>
        <w:t>七、财会室安全管理制度</w:t>
      </w:r>
      <w:r>
        <w:rPr>
          <w:rFonts w:ascii="宋体" w:cs="宋体"/>
          <w:kern w:val="0"/>
          <w:sz w:val="24"/>
        </w:rPr>
        <w:br/>
      </w:r>
      <w:r>
        <w:rPr>
          <w:rFonts w:ascii="宋体" w:hAnsi="宋体"/>
          <w:kern w:val="0"/>
          <w:sz w:val="24"/>
        </w:rPr>
        <w:t>1</w:t>
      </w:r>
      <w:r>
        <w:rPr>
          <w:rFonts w:ascii="宋体" w:hAnsi="宋体" w:cs="宋体" w:hint="eastAsia"/>
          <w:kern w:val="0"/>
          <w:sz w:val="24"/>
        </w:rPr>
        <w:t>、财会室是学校的安全要害部位，财会人员应认真执行《会计法》和财会</w:t>
      </w:r>
    </w:p>
    <w:p w:rsidR="00A57871" w:rsidRDefault="00A57871" w:rsidP="00964FD6">
      <w:pPr>
        <w:widowControl/>
        <w:spacing w:before="45" w:after="45" w:line="400" w:lineRule="exact"/>
        <w:jc w:val="left"/>
        <w:rPr>
          <w:rFonts w:ascii="宋体" w:cs="宋体"/>
          <w:kern w:val="0"/>
          <w:sz w:val="24"/>
        </w:rPr>
      </w:pPr>
      <w:r>
        <w:rPr>
          <w:rFonts w:ascii="宋体" w:hAnsi="宋体" w:cs="宋体" w:hint="eastAsia"/>
          <w:kern w:val="0"/>
          <w:sz w:val="24"/>
        </w:rPr>
        <w:t>管理制度，各类帐目都必须做到帐册齐全、手续完备，安全保卫责任落实。财会窒负责人为财会窒安全第一责任人。</w:t>
      </w:r>
    </w:p>
    <w:p w:rsidR="00A57871" w:rsidRDefault="00A57871" w:rsidP="00964FD6">
      <w:pPr>
        <w:widowControl/>
        <w:spacing w:before="45" w:after="45" w:line="400" w:lineRule="exact"/>
        <w:ind w:firstLineChars="200" w:firstLine="480"/>
        <w:jc w:val="left"/>
        <w:rPr>
          <w:rFonts w:ascii="宋体" w:cs="宋体"/>
          <w:kern w:val="0"/>
          <w:sz w:val="24"/>
        </w:rPr>
      </w:pPr>
      <w:r>
        <w:rPr>
          <w:rFonts w:ascii="宋体" w:hAnsi="宋体"/>
          <w:kern w:val="0"/>
          <w:sz w:val="24"/>
        </w:rPr>
        <w:t>2</w:t>
      </w:r>
      <w:r>
        <w:rPr>
          <w:rFonts w:ascii="宋体" w:hAnsi="宋体" w:cs="宋体" w:hint="eastAsia"/>
          <w:kern w:val="0"/>
          <w:sz w:val="24"/>
        </w:rPr>
        <w:t>、现金管理必须专人负责，财会室存放现金必须执行银行方面的统一规定，超规定存放现金要报经校领导批准，同时落实防护措施。</w:t>
      </w:r>
    </w:p>
    <w:p w:rsidR="00A57871" w:rsidRDefault="00A57871" w:rsidP="00964FD6">
      <w:pPr>
        <w:widowControl/>
        <w:spacing w:before="45" w:after="45" w:line="400" w:lineRule="exact"/>
        <w:ind w:firstLineChars="200" w:firstLine="480"/>
        <w:jc w:val="left"/>
        <w:rPr>
          <w:rFonts w:ascii="宋体" w:cs="宋体"/>
          <w:kern w:val="0"/>
          <w:sz w:val="24"/>
        </w:rPr>
      </w:pPr>
      <w:r>
        <w:rPr>
          <w:rFonts w:ascii="宋体" w:hAnsi="宋体"/>
          <w:kern w:val="0"/>
          <w:sz w:val="24"/>
        </w:rPr>
        <w:t>3</w:t>
      </w:r>
      <w:r>
        <w:rPr>
          <w:rFonts w:ascii="宋体" w:hAnsi="宋体" w:cs="宋体" w:hint="eastAsia"/>
          <w:kern w:val="0"/>
          <w:sz w:val="24"/>
        </w:rPr>
        <w:t>、财会室门窗、墙壁要坚固、防盗，报警设施经常检查，确保有效，使用经公安、技建部门检测合格的保险柜，保险柜过夜现金不得超过公安机关或银行核定库存现金限额，保险柜应及时光锁，钥匙财会随身携带，不准放在办公桌内或转交他人。</w:t>
      </w:r>
    </w:p>
    <w:p w:rsidR="00A57871" w:rsidRDefault="00A57871" w:rsidP="00964FD6">
      <w:pPr>
        <w:widowControl/>
        <w:spacing w:before="45" w:after="45" w:line="400" w:lineRule="exact"/>
        <w:ind w:firstLineChars="200" w:firstLine="480"/>
        <w:jc w:val="left"/>
        <w:rPr>
          <w:rFonts w:ascii="宋体" w:cs="宋体"/>
          <w:kern w:val="0"/>
          <w:sz w:val="24"/>
        </w:rPr>
      </w:pPr>
      <w:r>
        <w:rPr>
          <w:rFonts w:ascii="宋体" w:hAnsi="宋体"/>
          <w:kern w:val="0"/>
          <w:sz w:val="24"/>
        </w:rPr>
        <w:t>4</w:t>
      </w:r>
      <w:r>
        <w:rPr>
          <w:rFonts w:ascii="宋体" w:hAnsi="宋体" w:cs="宋体" w:hint="eastAsia"/>
          <w:kern w:val="0"/>
          <w:sz w:val="24"/>
        </w:rPr>
        <w:t>、财会人员应按现金管理制度使用现金，一般超出现金支付数额的，要使用银行支票支付方式进行结算，特殊情况外，去银行取现金数额较大时，必须通知保卫部门派员护送。不得单身去银行取款。</w:t>
      </w:r>
    </w:p>
    <w:p w:rsidR="00A57871" w:rsidRDefault="00A57871" w:rsidP="00964FD6">
      <w:pPr>
        <w:widowControl/>
        <w:spacing w:before="45" w:after="45" w:line="400" w:lineRule="exact"/>
        <w:ind w:firstLineChars="150" w:firstLine="360"/>
        <w:jc w:val="left"/>
        <w:rPr>
          <w:rFonts w:ascii="宋体" w:cs="宋体"/>
          <w:kern w:val="0"/>
          <w:sz w:val="24"/>
        </w:rPr>
      </w:pPr>
      <w:r>
        <w:rPr>
          <w:rFonts w:ascii="宋体" w:hAnsi="宋体"/>
          <w:kern w:val="0"/>
          <w:sz w:val="24"/>
        </w:rPr>
        <w:t xml:space="preserve"> 5</w:t>
      </w:r>
      <w:r>
        <w:rPr>
          <w:rFonts w:ascii="宋体" w:hAnsi="宋体" w:cs="宋体" w:hint="eastAsia"/>
          <w:kern w:val="0"/>
          <w:sz w:val="24"/>
        </w:rPr>
        <w:t>、财会室内注意来往人员，陌生人不准进入财会室，非财会人员不准接触保险柜。</w:t>
      </w:r>
    </w:p>
    <w:p w:rsidR="00A57871" w:rsidRDefault="00A57871" w:rsidP="00964FD6">
      <w:pPr>
        <w:widowControl/>
        <w:spacing w:before="45" w:after="45" w:line="400" w:lineRule="exact"/>
        <w:ind w:firstLineChars="200" w:firstLine="480"/>
        <w:jc w:val="left"/>
        <w:rPr>
          <w:rFonts w:ascii="宋体" w:cs="宋体"/>
          <w:kern w:val="0"/>
          <w:sz w:val="24"/>
        </w:rPr>
      </w:pPr>
      <w:r>
        <w:rPr>
          <w:rFonts w:ascii="宋体" w:hAnsi="宋体"/>
          <w:kern w:val="0"/>
          <w:sz w:val="24"/>
        </w:rPr>
        <w:t>6</w:t>
      </w:r>
      <w:r>
        <w:rPr>
          <w:rFonts w:ascii="宋体" w:hAnsi="宋体" w:cs="宋体" w:hint="eastAsia"/>
          <w:kern w:val="0"/>
          <w:sz w:val="24"/>
        </w:rPr>
        <w:t>、财会室内不准吸烟或带入其它火种，注意做好防火安全。</w:t>
      </w:r>
    </w:p>
    <w:p w:rsidR="00A57871" w:rsidRDefault="00A57871" w:rsidP="00964FD6">
      <w:pPr>
        <w:widowControl/>
        <w:spacing w:before="45" w:after="45" w:line="400" w:lineRule="exact"/>
        <w:ind w:leftChars="167" w:left="469" w:hangingChars="49" w:hanging="118"/>
        <w:jc w:val="left"/>
        <w:rPr>
          <w:rFonts w:ascii="宋体" w:cs="宋体"/>
          <w:kern w:val="0"/>
          <w:sz w:val="24"/>
        </w:rPr>
      </w:pPr>
      <w:r>
        <w:rPr>
          <w:rFonts w:ascii="宋体" w:hAnsi="宋体" w:cs="宋体" w:hint="eastAsia"/>
          <w:b/>
          <w:bCs/>
          <w:kern w:val="0"/>
          <w:sz w:val="24"/>
        </w:rPr>
        <w:t>八、档案室安全管理制度</w:t>
      </w:r>
      <w:r>
        <w:rPr>
          <w:rFonts w:ascii="宋体" w:cs="宋体"/>
          <w:kern w:val="0"/>
          <w:sz w:val="24"/>
        </w:rPr>
        <w:br/>
      </w:r>
      <w:r>
        <w:rPr>
          <w:rFonts w:ascii="宋体" w:hAnsi="宋体"/>
          <w:kern w:val="0"/>
          <w:sz w:val="24"/>
        </w:rPr>
        <w:t>1</w:t>
      </w:r>
      <w:r>
        <w:rPr>
          <w:rFonts w:ascii="宋体" w:hAnsi="宋体" w:cs="宋体" w:hint="eastAsia"/>
          <w:kern w:val="0"/>
          <w:sz w:val="24"/>
        </w:rPr>
        <w:t>、档案室是学校党政文书资料、人事档案保存使用的场所，列为学校安全</w:t>
      </w:r>
    </w:p>
    <w:p w:rsidR="00A57871" w:rsidRDefault="00A57871" w:rsidP="00964FD6">
      <w:pPr>
        <w:widowControl/>
        <w:spacing w:before="45" w:after="45" w:line="400" w:lineRule="exact"/>
        <w:jc w:val="left"/>
        <w:rPr>
          <w:rFonts w:ascii="宋体" w:cs="宋体"/>
          <w:kern w:val="0"/>
          <w:sz w:val="24"/>
        </w:rPr>
      </w:pPr>
      <w:r>
        <w:rPr>
          <w:rFonts w:ascii="宋体" w:hAnsi="宋体" w:cs="宋体" w:hint="eastAsia"/>
          <w:kern w:val="0"/>
          <w:sz w:val="24"/>
        </w:rPr>
        <w:t>管理要害部位，工作人员应特别做好安全工作。档案窒负责人为档案窒安全第一责任人。</w:t>
      </w:r>
    </w:p>
    <w:p w:rsidR="00A57871" w:rsidRDefault="00A57871" w:rsidP="00964FD6">
      <w:pPr>
        <w:widowControl/>
        <w:spacing w:before="45" w:after="45" w:line="400" w:lineRule="exact"/>
        <w:ind w:firstLineChars="200" w:firstLine="480"/>
        <w:jc w:val="left"/>
        <w:rPr>
          <w:rFonts w:ascii="宋体" w:cs="宋体"/>
          <w:kern w:val="0"/>
          <w:sz w:val="24"/>
        </w:rPr>
      </w:pPr>
      <w:r>
        <w:rPr>
          <w:rFonts w:ascii="宋体" w:hAnsi="宋体"/>
          <w:kern w:val="0"/>
          <w:sz w:val="24"/>
        </w:rPr>
        <w:t>2</w:t>
      </w:r>
      <w:r>
        <w:rPr>
          <w:rFonts w:ascii="宋体" w:hAnsi="宋体" w:cs="宋体" w:hint="eastAsia"/>
          <w:kern w:val="0"/>
          <w:sz w:val="24"/>
        </w:rPr>
        <w:t>、档案室是机密部位，非工作人员未经批准，不得随便进入室内。</w:t>
      </w:r>
    </w:p>
    <w:p w:rsidR="00A57871" w:rsidRDefault="00A57871" w:rsidP="00964FD6">
      <w:pPr>
        <w:widowControl/>
        <w:spacing w:before="45" w:after="45" w:line="400" w:lineRule="exact"/>
        <w:ind w:firstLineChars="200" w:firstLine="480"/>
        <w:jc w:val="left"/>
        <w:rPr>
          <w:rFonts w:ascii="宋体" w:cs="宋体"/>
          <w:kern w:val="0"/>
          <w:sz w:val="24"/>
        </w:rPr>
      </w:pPr>
      <w:r>
        <w:rPr>
          <w:rFonts w:ascii="宋体" w:hAnsi="宋体"/>
          <w:kern w:val="0"/>
          <w:sz w:val="24"/>
        </w:rPr>
        <w:t>3</w:t>
      </w:r>
      <w:r>
        <w:rPr>
          <w:rFonts w:ascii="宋体" w:hAnsi="宋体" w:cs="宋体" w:hint="eastAsia"/>
          <w:kern w:val="0"/>
          <w:sz w:val="24"/>
        </w:rPr>
        <w:t>、各类资料进入档案室，必须严格登记制度、借还制度，机密资料、人事档案严防丢失、严防泄密事件的发生。</w:t>
      </w:r>
    </w:p>
    <w:p w:rsidR="00A57871" w:rsidRDefault="00A57871" w:rsidP="00964FD6">
      <w:pPr>
        <w:widowControl/>
        <w:spacing w:before="45" w:after="45" w:line="400" w:lineRule="exact"/>
        <w:ind w:firstLineChars="200" w:firstLine="480"/>
        <w:jc w:val="left"/>
        <w:rPr>
          <w:rFonts w:ascii="宋体" w:cs="宋体"/>
          <w:kern w:val="0"/>
          <w:sz w:val="24"/>
        </w:rPr>
      </w:pPr>
      <w:r>
        <w:rPr>
          <w:rFonts w:ascii="宋体" w:hAnsi="宋体"/>
          <w:kern w:val="0"/>
          <w:sz w:val="24"/>
        </w:rPr>
        <w:t>4</w:t>
      </w:r>
      <w:r>
        <w:rPr>
          <w:rFonts w:ascii="宋体" w:hAnsi="宋体" w:cs="宋体" w:hint="eastAsia"/>
          <w:kern w:val="0"/>
          <w:sz w:val="24"/>
        </w:rPr>
        <w:t>、档案室应通风、透气、干燥，做好防湿、防虫蛀的工作。</w:t>
      </w:r>
    </w:p>
    <w:p w:rsidR="00A57871" w:rsidRDefault="00A57871" w:rsidP="00964FD6">
      <w:pPr>
        <w:widowControl/>
        <w:spacing w:before="45" w:after="45" w:line="400" w:lineRule="exact"/>
        <w:ind w:firstLineChars="200" w:firstLine="480"/>
        <w:jc w:val="left"/>
        <w:rPr>
          <w:rFonts w:ascii="宋体" w:cs="宋体"/>
          <w:kern w:val="0"/>
          <w:sz w:val="24"/>
        </w:rPr>
      </w:pPr>
      <w:r>
        <w:rPr>
          <w:rFonts w:ascii="宋体" w:hAnsi="宋体"/>
          <w:kern w:val="0"/>
          <w:sz w:val="24"/>
        </w:rPr>
        <w:t>5</w:t>
      </w:r>
      <w:r>
        <w:rPr>
          <w:rFonts w:ascii="宋体" w:hAnsi="宋体" w:cs="宋体" w:hint="eastAsia"/>
          <w:kern w:val="0"/>
          <w:sz w:val="24"/>
        </w:rPr>
        <w:t>、室内消防器材、报警设备常年完好，性能良好有效。</w:t>
      </w:r>
    </w:p>
    <w:p w:rsidR="00A57871" w:rsidRDefault="00A57871" w:rsidP="00964FD6">
      <w:pPr>
        <w:widowControl/>
        <w:spacing w:before="45" w:after="45" w:line="400" w:lineRule="exact"/>
        <w:ind w:firstLineChars="200" w:firstLine="480"/>
        <w:jc w:val="left"/>
        <w:rPr>
          <w:rFonts w:ascii="宋体" w:cs="宋体"/>
          <w:kern w:val="0"/>
          <w:sz w:val="24"/>
        </w:rPr>
      </w:pPr>
      <w:r>
        <w:rPr>
          <w:rFonts w:ascii="宋体" w:hAnsi="宋体"/>
          <w:kern w:val="0"/>
          <w:sz w:val="24"/>
        </w:rPr>
        <w:t>6</w:t>
      </w:r>
      <w:r>
        <w:rPr>
          <w:rFonts w:ascii="宋体" w:hAnsi="宋体" w:cs="宋体" w:hint="eastAsia"/>
          <w:kern w:val="0"/>
          <w:sz w:val="24"/>
        </w:rPr>
        <w:t>、严禁将任何火种带入室内，任何人不准在档案室内吸烟。</w:t>
      </w:r>
    </w:p>
    <w:p w:rsidR="00A57871" w:rsidRDefault="00A57871" w:rsidP="00964FD6">
      <w:pPr>
        <w:widowControl/>
        <w:spacing w:before="45" w:after="45" w:line="400" w:lineRule="exact"/>
        <w:ind w:firstLineChars="200" w:firstLine="480"/>
        <w:jc w:val="left"/>
        <w:rPr>
          <w:rFonts w:ascii="宋体" w:cs="宋体"/>
          <w:kern w:val="0"/>
          <w:sz w:val="24"/>
        </w:rPr>
      </w:pPr>
      <w:r>
        <w:rPr>
          <w:rFonts w:ascii="宋体" w:hAnsi="宋体"/>
          <w:kern w:val="0"/>
          <w:sz w:val="24"/>
        </w:rPr>
        <w:t>7</w:t>
      </w:r>
      <w:r>
        <w:rPr>
          <w:rFonts w:ascii="宋体" w:hAnsi="宋体" w:cs="宋体" w:hint="eastAsia"/>
          <w:kern w:val="0"/>
          <w:sz w:val="24"/>
        </w:rPr>
        <w:t>、门窗坚固防盗，工作人员随手关窗锁门，确保安全。</w:t>
      </w:r>
    </w:p>
    <w:p w:rsidR="00A57871" w:rsidRDefault="00A57871" w:rsidP="00964FD6">
      <w:pPr>
        <w:widowControl/>
        <w:tabs>
          <w:tab w:val="left" w:pos="28432"/>
        </w:tabs>
        <w:spacing w:line="400" w:lineRule="exact"/>
        <w:ind w:leftChars="44" w:left="92" w:firstLineChars="147" w:firstLine="354"/>
        <w:jc w:val="left"/>
        <w:rPr>
          <w:rFonts w:ascii="宋体" w:cs="宋体"/>
          <w:b/>
          <w:kern w:val="0"/>
          <w:sz w:val="24"/>
        </w:rPr>
      </w:pPr>
      <w:r>
        <w:rPr>
          <w:rFonts w:ascii="宋体" w:hAnsi="宋体" w:cs="宋体" w:hint="eastAsia"/>
          <w:b/>
          <w:kern w:val="0"/>
          <w:sz w:val="24"/>
        </w:rPr>
        <w:t>九、微机房安全管理制度</w:t>
      </w:r>
      <w:r>
        <w:rPr>
          <w:rFonts w:ascii="宋体" w:cs="宋体"/>
          <w:b/>
          <w:kern w:val="0"/>
          <w:sz w:val="24"/>
        </w:rPr>
        <w:tab/>
      </w:r>
      <w:r>
        <w:rPr>
          <w:rFonts w:ascii="宋体" w:cs="宋体"/>
          <w:b/>
          <w:kern w:val="0"/>
          <w:sz w:val="24"/>
        </w:rPr>
        <w:tab/>
      </w:r>
    </w:p>
    <w:p w:rsidR="00A57871" w:rsidRDefault="00A57871" w:rsidP="00964FD6">
      <w:pPr>
        <w:widowControl/>
        <w:tabs>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、微机房是学校重点要害部位，管理人员应高度重视安全工作，相关人员安全保卫责任落实。</w:t>
      </w:r>
      <w:r>
        <w:rPr>
          <w:rFonts w:ascii="宋体" w:cs="宋体"/>
          <w:kern w:val="0"/>
          <w:sz w:val="24"/>
        </w:rPr>
        <w:tab/>
      </w:r>
    </w:p>
    <w:p w:rsidR="00A57871" w:rsidRDefault="00A57871" w:rsidP="00964FD6">
      <w:pPr>
        <w:widowControl/>
        <w:spacing w:line="400" w:lineRule="exact"/>
        <w:ind w:leftChars="44" w:left="92"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、微机房必须安装防盗门窗和报警装置，报警装置须与当地派出所或学校值班室联网，重要软件的存放保险箱。机房应根据实际情况配备适用的灭火器具，微机工作人员熟知使用方法。</w:t>
      </w:r>
    </w:p>
    <w:p w:rsidR="00A57871" w:rsidRDefault="00A57871" w:rsidP="00964FD6">
      <w:pPr>
        <w:widowControl/>
        <w:tabs>
          <w:tab w:val="left" w:pos="15708"/>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、严格控制进出人员，不准任何人将陌生人带入微机房操作微机。</w:t>
      </w:r>
      <w:r>
        <w:rPr>
          <w:rFonts w:ascii="宋体" w:cs="宋体"/>
          <w:kern w:val="0"/>
          <w:sz w:val="24"/>
        </w:rPr>
        <w:tab/>
      </w:r>
      <w:r>
        <w:rPr>
          <w:rFonts w:ascii="宋体" w:cs="宋体"/>
          <w:kern w:val="0"/>
          <w:sz w:val="24"/>
        </w:rPr>
        <w:tab/>
      </w:r>
    </w:p>
    <w:p w:rsidR="00A57871" w:rsidRDefault="00A57871" w:rsidP="00964FD6">
      <w:pPr>
        <w:widowControl/>
        <w:tabs>
          <w:tab w:val="left" w:pos="15708"/>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4</w:t>
      </w:r>
      <w:r>
        <w:rPr>
          <w:rFonts w:ascii="宋体" w:hAnsi="宋体" w:cs="宋体" w:hint="eastAsia"/>
          <w:kern w:val="0"/>
          <w:sz w:val="24"/>
        </w:rPr>
        <w:t>、门窗要定期检查，严禁登录黄色网站，未经管理人员同意不准私带软盘上机。</w:t>
      </w:r>
      <w:r>
        <w:rPr>
          <w:rFonts w:ascii="宋体" w:cs="宋体"/>
          <w:kern w:val="0"/>
          <w:sz w:val="24"/>
        </w:rPr>
        <w:tab/>
      </w:r>
      <w:r>
        <w:rPr>
          <w:rFonts w:ascii="宋体" w:cs="宋体"/>
          <w:kern w:val="0"/>
          <w:sz w:val="24"/>
        </w:rPr>
        <w:tab/>
      </w:r>
    </w:p>
    <w:p w:rsidR="00A57871" w:rsidRDefault="00A57871" w:rsidP="00964FD6">
      <w:pPr>
        <w:widowControl/>
        <w:tabs>
          <w:tab w:val="left" w:pos="15708"/>
          <w:tab w:val="left" w:pos="28432"/>
        </w:tabs>
        <w:spacing w:line="400" w:lineRule="exact"/>
        <w:ind w:firstLineChars="250" w:firstLine="600"/>
        <w:jc w:val="left"/>
        <w:rPr>
          <w:rFonts w:ascii="宋体" w:cs="宋体"/>
          <w:kern w:val="0"/>
          <w:sz w:val="24"/>
        </w:rPr>
      </w:pPr>
      <w:r>
        <w:rPr>
          <w:rFonts w:ascii="宋体" w:hAnsi="宋体" w:cs="宋体"/>
          <w:kern w:val="0"/>
          <w:sz w:val="24"/>
        </w:rPr>
        <w:t>5</w:t>
      </w:r>
      <w:r>
        <w:rPr>
          <w:rFonts w:ascii="宋体" w:hAnsi="宋体" w:cs="宋体" w:hint="eastAsia"/>
          <w:kern w:val="0"/>
          <w:sz w:val="24"/>
        </w:rPr>
        <w:t>、严禁火种进入微机房，不准在机房内吸烟。</w:t>
      </w:r>
      <w:r>
        <w:rPr>
          <w:rFonts w:ascii="宋体" w:cs="宋体"/>
          <w:kern w:val="0"/>
          <w:sz w:val="24"/>
        </w:rPr>
        <w:tab/>
      </w:r>
      <w:r>
        <w:rPr>
          <w:rFonts w:ascii="宋体" w:cs="宋体"/>
          <w:kern w:val="0"/>
          <w:sz w:val="24"/>
        </w:rPr>
        <w:tab/>
      </w:r>
    </w:p>
    <w:p w:rsidR="00A57871" w:rsidRDefault="00A57871" w:rsidP="00964FD6">
      <w:pPr>
        <w:widowControl/>
        <w:tabs>
          <w:tab w:val="left" w:pos="15708"/>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6</w:t>
      </w:r>
      <w:r>
        <w:rPr>
          <w:rFonts w:ascii="宋体" w:hAnsi="宋体" w:cs="宋体" w:hint="eastAsia"/>
          <w:kern w:val="0"/>
          <w:sz w:val="24"/>
        </w:rPr>
        <w:t>、学生使用微机，必须服从老师的指挥，按程序操作。注意爱护公物，防止人为损坏。</w:t>
      </w:r>
      <w:r>
        <w:rPr>
          <w:rFonts w:ascii="宋体" w:cs="宋体"/>
          <w:kern w:val="0"/>
          <w:sz w:val="24"/>
        </w:rPr>
        <w:tab/>
      </w:r>
      <w:r>
        <w:rPr>
          <w:rFonts w:ascii="宋体" w:cs="宋体"/>
          <w:kern w:val="0"/>
          <w:sz w:val="24"/>
        </w:rPr>
        <w:tab/>
      </w:r>
    </w:p>
    <w:p w:rsidR="00A57871" w:rsidRDefault="00A57871" w:rsidP="00964FD6">
      <w:pPr>
        <w:widowControl/>
        <w:tabs>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7</w:t>
      </w:r>
      <w:r>
        <w:rPr>
          <w:rFonts w:ascii="宋体" w:hAnsi="宋体" w:cs="宋体" w:hint="eastAsia"/>
          <w:kern w:val="0"/>
          <w:sz w:val="24"/>
        </w:rPr>
        <w:t>、现有的报警设施应经常检查，下班、节假日要及时接通报警设施电源，发现失灵，及时报修。</w:t>
      </w:r>
      <w:r>
        <w:rPr>
          <w:rFonts w:ascii="宋体" w:cs="宋体"/>
          <w:kern w:val="0"/>
          <w:sz w:val="24"/>
        </w:rPr>
        <w:tab/>
      </w:r>
    </w:p>
    <w:p w:rsidR="00A57871" w:rsidRDefault="00A57871" w:rsidP="00964FD6">
      <w:pPr>
        <w:widowControl/>
        <w:tabs>
          <w:tab w:val="left" w:pos="15708"/>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8</w:t>
      </w:r>
      <w:r>
        <w:rPr>
          <w:rFonts w:ascii="宋体" w:hAnsi="宋体" w:cs="宋体" w:hint="eastAsia"/>
          <w:kern w:val="0"/>
          <w:sz w:val="24"/>
        </w:rPr>
        <w:t>、发现微机使用电源损坏，要及时报修，以防造成更大的损失。</w:t>
      </w:r>
      <w:r>
        <w:rPr>
          <w:rFonts w:ascii="宋体" w:cs="宋体"/>
          <w:kern w:val="0"/>
          <w:sz w:val="24"/>
        </w:rPr>
        <w:tab/>
      </w:r>
      <w:r>
        <w:rPr>
          <w:rFonts w:ascii="宋体" w:cs="宋体"/>
          <w:kern w:val="0"/>
          <w:sz w:val="24"/>
        </w:rPr>
        <w:tab/>
      </w:r>
    </w:p>
    <w:p w:rsidR="00A57871" w:rsidRDefault="00A57871" w:rsidP="00964FD6">
      <w:pPr>
        <w:widowControl/>
        <w:tabs>
          <w:tab w:val="left" w:pos="15708"/>
          <w:tab w:val="left" w:pos="28432"/>
        </w:tabs>
        <w:spacing w:line="400" w:lineRule="exact"/>
        <w:ind w:leftChars="44" w:left="92" w:firstLineChars="150" w:firstLine="361"/>
        <w:jc w:val="left"/>
        <w:rPr>
          <w:rFonts w:ascii="宋体" w:cs="宋体"/>
          <w:b/>
          <w:kern w:val="0"/>
          <w:sz w:val="24"/>
        </w:rPr>
      </w:pPr>
      <w:r>
        <w:rPr>
          <w:rFonts w:ascii="宋体" w:hAnsi="宋体" w:cs="宋体" w:hint="eastAsia"/>
          <w:b/>
          <w:kern w:val="0"/>
          <w:sz w:val="24"/>
        </w:rPr>
        <w:t>十、办公微机安全管理制度</w:t>
      </w:r>
      <w:r>
        <w:rPr>
          <w:rFonts w:ascii="宋体" w:cs="宋体"/>
          <w:b/>
          <w:kern w:val="0"/>
          <w:sz w:val="24"/>
        </w:rPr>
        <w:tab/>
      </w:r>
      <w:r>
        <w:rPr>
          <w:rFonts w:ascii="宋体" w:cs="宋体"/>
          <w:b/>
          <w:kern w:val="0"/>
          <w:sz w:val="24"/>
        </w:rPr>
        <w:tab/>
      </w:r>
    </w:p>
    <w:p w:rsidR="00A57871" w:rsidRDefault="00A57871" w:rsidP="00964FD6">
      <w:pPr>
        <w:widowControl/>
        <w:tabs>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、各办公室教学公用微机为本科室人员使用，未经管理人员许可，其他人员不得擅自动用。</w:t>
      </w:r>
      <w:r>
        <w:rPr>
          <w:rFonts w:ascii="宋体" w:cs="宋体"/>
          <w:kern w:val="0"/>
          <w:sz w:val="24"/>
        </w:rPr>
        <w:tab/>
      </w:r>
    </w:p>
    <w:p w:rsidR="00A57871" w:rsidRDefault="00A57871" w:rsidP="00964FD6">
      <w:pPr>
        <w:widowControl/>
        <w:tabs>
          <w:tab w:val="left" w:pos="15708"/>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、任何人不准在教学、办公用微机上玩游戏、聊天和登录黄色网站。</w:t>
      </w:r>
      <w:r>
        <w:rPr>
          <w:rFonts w:ascii="宋体" w:cs="宋体"/>
          <w:kern w:val="0"/>
          <w:sz w:val="24"/>
        </w:rPr>
        <w:tab/>
      </w:r>
      <w:r>
        <w:rPr>
          <w:rFonts w:ascii="宋体" w:cs="宋体"/>
          <w:kern w:val="0"/>
          <w:sz w:val="24"/>
        </w:rPr>
        <w:tab/>
      </w:r>
    </w:p>
    <w:p w:rsidR="00A57871" w:rsidRDefault="00A57871" w:rsidP="00964FD6">
      <w:pPr>
        <w:widowControl/>
        <w:tabs>
          <w:tab w:val="left" w:pos="15708"/>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、禁止在计算机网络上发表违法或有害国家的议论。</w:t>
      </w:r>
      <w:r>
        <w:rPr>
          <w:rFonts w:ascii="宋体" w:cs="宋体"/>
          <w:kern w:val="0"/>
          <w:sz w:val="24"/>
        </w:rPr>
        <w:tab/>
      </w:r>
      <w:r>
        <w:rPr>
          <w:rFonts w:ascii="宋体" w:cs="宋体"/>
          <w:kern w:val="0"/>
          <w:sz w:val="24"/>
        </w:rPr>
        <w:tab/>
      </w:r>
    </w:p>
    <w:p w:rsidR="00A57871" w:rsidRDefault="00A57871" w:rsidP="00964FD6">
      <w:pPr>
        <w:widowControl/>
        <w:tabs>
          <w:tab w:val="left" w:pos="15708"/>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4</w:t>
      </w:r>
      <w:r>
        <w:rPr>
          <w:rFonts w:ascii="宋体" w:hAnsi="宋体" w:cs="宋体" w:hint="eastAsia"/>
          <w:kern w:val="0"/>
          <w:sz w:val="24"/>
        </w:rPr>
        <w:t>、做好各微机室防范工作，门窗要有防盗设施并及时关锁。</w:t>
      </w:r>
      <w:r>
        <w:rPr>
          <w:rFonts w:ascii="宋体" w:cs="宋体"/>
          <w:kern w:val="0"/>
          <w:sz w:val="24"/>
        </w:rPr>
        <w:tab/>
      </w:r>
      <w:r>
        <w:rPr>
          <w:rFonts w:ascii="宋体" w:cs="宋体"/>
          <w:kern w:val="0"/>
          <w:sz w:val="24"/>
        </w:rPr>
        <w:tab/>
      </w:r>
    </w:p>
    <w:p w:rsidR="00A57871" w:rsidRDefault="00A57871" w:rsidP="00964FD6">
      <w:pPr>
        <w:widowControl/>
        <w:tabs>
          <w:tab w:val="left" w:pos="15708"/>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5</w:t>
      </w:r>
      <w:r>
        <w:rPr>
          <w:rFonts w:ascii="宋体" w:hAnsi="宋体" w:cs="宋体" w:hint="eastAsia"/>
          <w:kern w:val="0"/>
          <w:sz w:val="24"/>
        </w:rPr>
        <w:t>、微机室不准吸烟，更不得使用明火。操作人员离开微机注意及时切断电源。</w:t>
      </w:r>
      <w:r>
        <w:rPr>
          <w:rFonts w:ascii="宋体" w:cs="宋体"/>
          <w:kern w:val="0"/>
          <w:sz w:val="24"/>
        </w:rPr>
        <w:tab/>
      </w:r>
      <w:r>
        <w:rPr>
          <w:rFonts w:ascii="宋体" w:cs="宋体"/>
          <w:kern w:val="0"/>
          <w:sz w:val="24"/>
        </w:rPr>
        <w:tab/>
      </w:r>
    </w:p>
    <w:p w:rsidR="00A57871" w:rsidRDefault="00A57871" w:rsidP="00964FD6">
      <w:pPr>
        <w:widowControl/>
        <w:tabs>
          <w:tab w:val="left" w:pos="15708"/>
          <w:tab w:val="left" w:pos="28432"/>
        </w:tabs>
        <w:spacing w:line="400" w:lineRule="exact"/>
        <w:ind w:left="93"/>
        <w:jc w:val="left"/>
        <w:rPr>
          <w:rFonts w:ascii="宋体" w:cs="宋体"/>
          <w:b/>
          <w:kern w:val="0"/>
          <w:sz w:val="24"/>
        </w:rPr>
      </w:pPr>
      <w:r>
        <w:rPr>
          <w:rFonts w:ascii="宋体" w:hAnsi="宋体" w:cs="宋体"/>
          <w:kern w:val="0"/>
          <w:sz w:val="24"/>
        </w:rPr>
        <w:t xml:space="preserve">   </w:t>
      </w:r>
      <w:r>
        <w:rPr>
          <w:rFonts w:ascii="宋体" w:hAnsi="宋体" w:cs="宋体"/>
          <w:b/>
          <w:kern w:val="0"/>
          <w:sz w:val="24"/>
        </w:rPr>
        <w:t xml:space="preserve"> </w:t>
      </w:r>
      <w:r>
        <w:rPr>
          <w:rFonts w:ascii="宋体" w:hAnsi="宋体" w:cs="宋体" w:hint="eastAsia"/>
          <w:b/>
          <w:kern w:val="0"/>
          <w:sz w:val="24"/>
        </w:rPr>
        <w:t>十一、图书馆安全管理制度</w:t>
      </w:r>
      <w:r>
        <w:rPr>
          <w:rFonts w:ascii="宋体" w:cs="宋体"/>
          <w:b/>
          <w:kern w:val="0"/>
          <w:sz w:val="24"/>
        </w:rPr>
        <w:tab/>
      </w:r>
      <w:r>
        <w:rPr>
          <w:rFonts w:ascii="宋体" w:cs="宋体"/>
          <w:b/>
          <w:kern w:val="0"/>
          <w:sz w:val="24"/>
        </w:rPr>
        <w:tab/>
      </w:r>
    </w:p>
    <w:p w:rsidR="00A57871" w:rsidRDefault="00A57871" w:rsidP="00964FD6">
      <w:pPr>
        <w:widowControl/>
        <w:tabs>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、图书、资料严格编目、登记制度，借出收回账册齐全，不定期检查防盗、防湿、防霉、防鼠害、防虫害、防火等设施是否完好。</w:t>
      </w:r>
      <w:r>
        <w:rPr>
          <w:rFonts w:ascii="宋体" w:cs="宋体"/>
          <w:kern w:val="0"/>
          <w:sz w:val="24"/>
        </w:rPr>
        <w:tab/>
      </w:r>
    </w:p>
    <w:p w:rsidR="00A57871" w:rsidRDefault="00A57871" w:rsidP="00964FD6">
      <w:pPr>
        <w:widowControl/>
        <w:tabs>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、图书、资料分等级存放，特别贵重书刊的借阅实行校长特批制度，贵重书刊要有专人、专橱收藏，保管人应定期核查。</w:t>
      </w:r>
      <w:r>
        <w:rPr>
          <w:rFonts w:ascii="宋体" w:cs="宋体"/>
          <w:kern w:val="0"/>
          <w:sz w:val="24"/>
        </w:rPr>
        <w:tab/>
      </w:r>
    </w:p>
    <w:p w:rsidR="00A57871" w:rsidRDefault="00A57871" w:rsidP="00964FD6">
      <w:pPr>
        <w:widowControl/>
        <w:tabs>
          <w:tab w:val="left" w:pos="15708"/>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、门窗要有防盗设施，离开工作岗位，应随手关好门窗，防止书刊被窃。</w:t>
      </w:r>
      <w:r>
        <w:rPr>
          <w:rFonts w:ascii="宋体" w:cs="宋体"/>
          <w:kern w:val="0"/>
          <w:sz w:val="24"/>
        </w:rPr>
        <w:tab/>
      </w:r>
      <w:r>
        <w:rPr>
          <w:rFonts w:ascii="宋体" w:cs="宋体"/>
          <w:kern w:val="0"/>
          <w:sz w:val="24"/>
        </w:rPr>
        <w:tab/>
      </w:r>
    </w:p>
    <w:p w:rsidR="00A57871" w:rsidRDefault="00A57871" w:rsidP="00964FD6">
      <w:pPr>
        <w:widowControl/>
        <w:tabs>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4</w:t>
      </w:r>
      <w:r>
        <w:rPr>
          <w:rFonts w:ascii="宋体" w:hAnsi="宋体" w:cs="宋体" w:hint="eastAsia"/>
          <w:kern w:val="0"/>
          <w:sz w:val="24"/>
        </w:rPr>
        <w:t>、严禁将火种带入图书、资料室，内部消防器材应摆放明显位置，便于救急使用，平时注意检查，保持性能良好。</w:t>
      </w:r>
      <w:r>
        <w:rPr>
          <w:rFonts w:ascii="宋体" w:cs="宋体"/>
          <w:kern w:val="0"/>
          <w:sz w:val="24"/>
        </w:rPr>
        <w:tab/>
      </w:r>
    </w:p>
    <w:p w:rsidR="00A57871" w:rsidRDefault="00A57871" w:rsidP="00964FD6">
      <w:pPr>
        <w:widowControl/>
        <w:tabs>
          <w:tab w:val="left" w:pos="15708"/>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5</w:t>
      </w:r>
      <w:r>
        <w:rPr>
          <w:rFonts w:ascii="宋体" w:hAnsi="宋体" w:cs="宋体" w:hint="eastAsia"/>
          <w:kern w:val="0"/>
          <w:sz w:val="24"/>
        </w:rPr>
        <w:t>、节日、寒暑假期间应切断内部电源，实行封闭式管理。</w:t>
      </w:r>
      <w:r>
        <w:rPr>
          <w:rFonts w:ascii="宋体" w:cs="宋体"/>
          <w:kern w:val="0"/>
          <w:sz w:val="24"/>
        </w:rPr>
        <w:tab/>
      </w:r>
      <w:r>
        <w:rPr>
          <w:rFonts w:ascii="宋体" w:cs="宋体"/>
          <w:kern w:val="0"/>
          <w:sz w:val="24"/>
        </w:rPr>
        <w:tab/>
      </w:r>
    </w:p>
    <w:p w:rsidR="00A57871" w:rsidRDefault="00A57871" w:rsidP="00964FD6">
      <w:pPr>
        <w:widowControl/>
        <w:tabs>
          <w:tab w:val="left" w:pos="15708"/>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6</w:t>
      </w:r>
      <w:r>
        <w:rPr>
          <w:rFonts w:ascii="宋体" w:hAnsi="宋体" w:cs="宋体" w:hint="eastAsia"/>
          <w:kern w:val="0"/>
          <w:sz w:val="24"/>
        </w:rPr>
        <w:t>、对现有报警器材定期检查，发现报警失灵应及时报修。</w:t>
      </w:r>
      <w:r>
        <w:rPr>
          <w:rFonts w:ascii="宋体" w:cs="宋体"/>
          <w:kern w:val="0"/>
          <w:sz w:val="24"/>
        </w:rPr>
        <w:tab/>
      </w:r>
      <w:r>
        <w:rPr>
          <w:rFonts w:ascii="宋体" w:cs="宋体"/>
          <w:kern w:val="0"/>
          <w:sz w:val="24"/>
        </w:rPr>
        <w:tab/>
      </w:r>
    </w:p>
    <w:p w:rsidR="00A57871" w:rsidRDefault="00A57871" w:rsidP="00964FD6">
      <w:pPr>
        <w:widowControl/>
        <w:spacing w:line="400" w:lineRule="exact"/>
        <w:ind w:leftChars="44" w:left="92" w:firstLineChars="200" w:firstLine="480"/>
        <w:jc w:val="left"/>
        <w:rPr>
          <w:rFonts w:ascii="宋体" w:cs="宋体"/>
          <w:kern w:val="0"/>
          <w:sz w:val="24"/>
        </w:rPr>
      </w:pPr>
      <w:r>
        <w:rPr>
          <w:rFonts w:ascii="宋体" w:hAnsi="宋体" w:cs="宋体"/>
          <w:kern w:val="0"/>
          <w:sz w:val="24"/>
        </w:rPr>
        <w:t>7</w:t>
      </w:r>
      <w:r>
        <w:rPr>
          <w:rFonts w:ascii="宋体" w:hAnsi="宋体" w:cs="宋体" w:hint="eastAsia"/>
          <w:kern w:val="0"/>
          <w:sz w:val="24"/>
        </w:rPr>
        <w:t>、电子阅览室是电子设备重地，为维护网络安全，上机者不准私自装卸、删除随机软件。不准自带设备入内连机操作，严禁烟火，不准吸烟，不得存放易燃、易爆及放射性物品；严禁在可燃物上使用电热器具，电器易发热部位必须做好隔热处理。室内电器设备及线路安装必须符合安全要求。工作人员应都会使用消防器材。下班前认真清查、关闭各终端机，关好门窗，确认安全后方可离开。</w:t>
      </w:r>
    </w:p>
    <w:p w:rsidR="00A57871" w:rsidRDefault="00A57871" w:rsidP="00964FD6">
      <w:pPr>
        <w:widowControl/>
        <w:tabs>
          <w:tab w:val="left" w:pos="15708"/>
          <w:tab w:val="left" w:pos="28432"/>
        </w:tabs>
        <w:spacing w:line="400" w:lineRule="exact"/>
        <w:ind w:leftChars="44" w:left="92" w:firstLineChars="200" w:firstLine="482"/>
        <w:jc w:val="left"/>
        <w:rPr>
          <w:rFonts w:ascii="宋体" w:cs="宋体"/>
          <w:b/>
          <w:kern w:val="0"/>
          <w:sz w:val="24"/>
        </w:rPr>
      </w:pPr>
      <w:r>
        <w:rPr>
          <w:rFonts w:ascii="宋体" w:hAnsi="宋体" w:cs="宋体" w:hint="eastAsia"/>
          <w:b/>
          <w:kern w:val="0"/>
          <w:sz w:val="24"/>
        </w:rPr>
        <w:t>十二、多媒体教室安全管理制度</w:t>
      </w:r>
      <w:r>
        <w:rPr>
          <w:rFonts w:ascii="宋体" w:cs="宋体"/>
          <w:b/>
          <w:kern w:val="0"/>
          <w:sz w:val="24"/>
        </w:rPr>
        <w:tab/>
      </w:r>
      <w:r>
        <w:rPr>
          <w:rFonts w:ascii="宋体" w:cs="宋体"/>
          <w:b/>
          <w:kern w:val="0"/>
          <w:sz w:val="24"/>
        </w:rPr>
        <w:tab/>
      </w:r>
    </w:p>
    <w:p w:rsidR="00A57871" w:rsidRDefault="00A57871" w:rsidP="00964FD6">
      <w:pPr>
        <w:widowControl/>
        <w:tabs>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、多媒体教室列入学校安全要害部位，必须安装防盗门窗和报警装置，报警装置须与当地派出所或学校值班室联网，</w:t>
      </w:r>
      <w:r>
        <w:rPr>
          <w:rFonts w:ascii="宋体" w:cs="宋体"/>
          <w:kern w:val="0"/>
          <w:sz w:val="24"/>
        </w:rPr>
        <w:tab/>
      </w:r>
    </w:p>
    <w:p w:rsidR="00A57871" w:rsidRDefault="00A57871" w:rsidP="00964FD6">
      <w:pPr>
        <w:widowControl/>
        <w:tabs>
          <w:tab w:val="left" w:pos="15708"/>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、专人管理，计划安排使用，未经领导批准，闲人不得入内。</w:t>
      </w:r>
      <w:r>
        <w:rPr>
          <w:rFonts w:ascii="宋体" w:cs="宋体"/>
          <w:kern w:val="0"/>
          <w:sz w:val="24"/>
        </w:rPr>
        <w:tab/>
      </w:r>
      <w:r>
        <w:rPr>
          <w:rFonts w:ascii="宋体" w:cs="宋体"/>
          <w:kern w:val="0"/>
          <w:sz w:val="24"/>
        </w:rPr>
        <w:tab/>
      </w:r>
    </w:p>
    <w:p w:rsidR="00A57871" w:rsidRDefault="00A57871" w:rsidP="00964FD6">
      <w:pPr>
        <w:widowControl/>
        <w:spacing w:line="400" w:lineRule="exact"/>
        <w:ind w:leftChars="44" w:left="92"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、使用微机应实行登记制度，购入硬、软件严格审批制度、专人负责审查、登记、保存、账册齐全；不得将黄色、有害、国家查禁等不健康的信息输入教学多媒体内。</w:t>
      </w:r>
    </w:p>
    <w:p w:rsidR="00A57871" w:rsidRDefault="00A57871" w:rsidP="00964FD6">
      <w:pPr>
        <w:widowControl/>
        <w:tabs>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4</w:t>
      </w:r>
      <w:r>
        <w:rPr>
          <w:rFonts w:ascii="宋体" w:hAnsi="宋体" w:cs="宋体" w:hint="eastAsia"/>
          <w:kern w:val="0"/>
          <w:sz w:val="24"/>
        </w:rPr>
        <w:t>、多媒体教室微机价值贵重，使用人员必须严格按操作规程操作，学生应服从老师或辅导人员的指挥。</w:t>
      </w:r>
      <w:r>
        <w:rPr>
          <w:rFonts w:ascii="宋体" w:cs="宋体"/>
          <w:kern w:val="0"/>
          <w:sz w:val="24"/>
        </w:rPr>
        <w:tab/>
      </w:r>
    </w:p>
    <w:p w:rsidR="00A57871" w:rsidRDefault="00A57871" w:rsidP="00964FD6">
      <w:pPr>
        <w:widowControl/>
        <w:tabs>
          <w:tab w:val="left" w:pos="15708"/>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5</w:t>
      </w:r>
      <w:r>
        <w:rPr>
          <w:rFonts w:ascii="宋体" w:hAnsi="宋体" w:cs="宋体" w:hint="eastAsia"/>
          <w:kern w:val="0"/>
          <w:sz w:val="24"/>
        </w:rPr>
        <w:t>、人离教室要随手关窗锁门，并注意切断电源，做好安全防范工作。</w:t>
      </w:r>
      <w:r>
        <w:rPr>
          <w:rFonts w:ascii="宋体" w:cs="宋体"/>
          <w:kern w:val="0"/>
          <w:sz w:val="24"/>
        </w:rPr>
        <w:tab/>
      </w:r>
      <w:r>
        <w:rPr>
          <w:rFonts w:ascii="宋体" w:cs="宋体"/>
          <w:kern w:val="0"/>
          <w:sz w:val="24"/>
        </w:rPr>
        <w:tab/>
      </w:r>
    </w:p>
    <w:p w:rsidR="00A57871" w:rsidRDefault="00A57871" w:rsidP="00964FD6">
      <w:pPr>
        <w:widowControl/>
        <w:tabs>
          <w:tab w:val="left" w:pos="15708"/>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6</w:t>
      </w:r>
      <w:r>
        <w:rPr>
          <w:rFonts w:ascii="宋体" w:hAnsi="宋体" w:cs="宋体" w:hint="eastAsia"/>
          <w:kern w:val="0"/>
          <w:sz w:val="24"/>
        </w:rPr>
        <w:t>、禁止火种带入室内，做好消防安全工作。</w:t>
      </w:r>
      <w:r>
        <w:rPr>
          <w:rFonts w:ascii="宋体" w:cs="宋体"/>
          <w:kern w:val="0"/>
          <w:sz w:val="24"/>
        </w:rPr>
        <w:tab/>
      </w:r>
      <w:r>
        <w:rPr>
          <w:rFonts w:ascii="宋体" w:cs="宋体"/>
          <w:kern w:val="0"/>
          <w:sz w:val="24"/>
        </w:rPr>
        <w:tab/>
      </w:r>
    </w:p>
    <w:p w:rsidR="00A57871" w:rsidRDefault="00A57871" w:rsidP="00964FD6">
      <w:pPr>
        <w:widowControl/>
        <w:tabs>
          <w:tab w:val="left" w:pos="15708"/>
          <w:tab w:val="left" w:pos="28432"/>
        </w:tabs>
        <w:spacing w:line="400" w:lineRule="exact"/>
        <w:ind w:left="93"/>
        <w:jc w:val="left"/>
        <w:rPr>
          <w:rFonts w:ascii="宋体" w:cs="宋体"/>
          <w:b/>
          <w:kern w:val="0"/>
          <w:sz w:val="24"/>
        </w:rPr>
      </w:pPr>
      <w:r>
        <w:rPr>
          <w:rFonts w:ascii="宋体" w:hAnsi="宋体" w:cs="宋体"/>
          <w:kern w:val="0"/>
          <w:sz w:val="24"/>
        </w:rPr>
        <w:t xml:space="preserve">   </w:t>
      </w:r>
      <w:r>
        <w:rPr>
          <w:rFonts w:ascii="宋体" w:hAnsi="宋体" w:cs="宋体" w:hint="eastAsia"/>
          <w:b/>
          <w:kern w:val="0"/>
          <w:sz w:val="24"/>
        </w:rPr>
        <w:t>十三、文印、打字室安全管理制度</w:t>
      </w:r>
      <w:r>
        <w:rPr>
          <w:rFonts w:ascii="宋体" w:cs="宋体"/>
          <w:b/>
          <w:kern w:val="0"/>
          <w:sz w:val="24"/>
        </w:rPr>
        <w:tab/>
      </w:r>
      <w:r>
        <w:rPr>
          <w:rFonts w:ascii="宋体" w:cs="宋体"/>
          <w:b/>
          <w:kern w:val="0"/>
          <w:sz w:val="24"/>
        </w:rPr>
        <w:tab/>
      </w:r>
    </w:p>
    <w:p w:rsidR="00A57871" w:rsidRDefault="00A57871" w:rsidP="00964FD6">
      <w:pPr>
        <w:widowControl/>
        <w:tabs>
          <w:tab w:val="left" w:pos="15708"/>
          <w:tab w:val="left" w:pos="28432"/>
        </w:tabs>
        <w:spacing w:line="400" w:lineRule="exact"/>
        <w:ind w:leftChars="272" w:left="571"/>
        <w:jc w:val="left"/>
        <w:rPr>
          <w:rFonts w:ascii="宋体" w:cs="宋体"/>
          <w:kern w:val="0"/>
          <w:sz w:val="24"/>
        </w:rPr>
      </w:pPr>
      <w:r>
        <w:rPr>
          <w:rFonts w:ascii="宋体" w:hAnsi="宋体" w:cs="宋体"/>
          <w:kern w:val="0"/>
          <w:sz w:val="24"/>
        </w:rPr>
        <w:t>1</w:t>
      </w:r>
      <w:r>
        <w:rPr>
          <w:rFonts w:ascii="宋体" w:hAnsi="宋体" w:cs="宋体" w:hint="eastAsia"/>
          <w:kern w:val="0"/>
          <w:sz w:val="24"/>
        </w:rPr>
        <w:t>、注意文件保密，打印的文件、试卷不得让无关人员随便翻阅，防止泄密。</w:t>
      </w:r>
      <w:r>
        <w:rPr>
          <w:rFonts w:ascii="宋体" w:hAnsi="宋体" w:cs="宋体"/>
          <w:kern w:val="0"/>
          <w:sz w:val="24"/>
        </w:rPr>
        <w:t>2</w:t>
      </w:r>
      <w:r>
        <w:rPr>
          <w:rFonts w:ascii="宋体" w:hAnsi="宋体" w:cs="宋体" w:hint="eastAsia"/>
          <w:kern w:val="0"/>
          <w:sz w:val="24"/>
        </w:rPr>
        <w:t>、非本室工作人员不准逗留室内。</w:t>
      </w:r>
      <w:r>
        <w:rPr>
          <w:rFonts w:ascii="宋体" w:cs="宋体"/>
          <w:kern w:val="0"/>
          <w:sz w:val="24"/>
        </w:rPr>
        <w:tab/>
      </w:r>
      <w:r>
        <w:rPr>
          <w:rFonts w:ascii="宋体" w:cs="宋体"/>
          <w:kern w:val="0"/>
          <w:sz w:val="24"/>
        </w:rPr>
        <w:tab/>
      </w:r>
    </w:p>
    <w:p w:rsidR="00A57871" w:rsidRDefault="00A57871" w:rsidP="00964FD6">
      <w:pPr>
        <w:widowControl/>
        <w:tabs>
          <w:tab w:val="left" w:pos="15708"/>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、禁止将任何火种带入室内，严禁吸烟。</w:t>
      </w:r>
      <w:r>
        <w:rPr>
          <w:rFonts w:ascii="宋体" w:cs="宋体"/>
          <w:kern w:val="0"/>
          <w:sz w:val="24"/>
        </w:rPr>
        <w:tab/>
      </w:r>
      <w:r>
        <w:rPr>
          <w:rFonts w:ascii="宋体" w:cs="宋体"/>
          <w:kern w:val="0"/>
          <w:sz w:val="24"/>
        </w:rPr>
        <w:tab/>
      </w:r>
    </w:p>
    <w:p w:rsidR="00A57871" w:rsidRDefault="00A57871" w:rsidP="00964FD6">
      <w:pPr>
        <w:widowControl/>
        <w:tabs>
          <w:tab w:val="left" w:pos="15708"/>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4</w:t>
      </w:r>
      <w:r>
        <w:rPr>
          <w:rFonts w:ascii="宋体" w:hAnsi="宋体" w:cs="宋体" w:hint="eastAsia"/>
          <w:kern w:val="0"/>
          <w:sz w:val="24"/>
        </w:rPr>
        <w:t>、打字</w:t>
      </w:r>
      <w:r>
        <w:rPr>
          <w:rFonts w:ascii="宋体" w:hAnsi="宋体" w:cs="宋体"/>
          <w:kern w:val="0"/>
          <w:sz w:val="24"/>
        </w:rPr>
        <w:t xml:space="preserve"> </w:t>
      </w:r>
      <w:r>
        <w:rPr>
          <w:rFonts w:ascii="宋体" w:hAnsi="宋体" w:cs="宋体" w:hint="eastAsia"/>
          <w:kern w:val="0"/>
          <w:sz w:val="24"/>
        </w:rPr>
        <w:t>、文印人员必须保守秘密，不得将未公开的文件、试卷内容传播给他人。</w:t>
      </w:r>
      <w:r>
        <w:rPr>
          <w:rFonts w:ascii="宋体" w:cs="宋体"/>
          <w:kern w:val="0"/>
          <w:sz w:val="24"/>
        </w:rPr>
        <w:tab/>
      </w:r>
      <w:r>
        <w:rPr>
          <w:rFonts w:ascii="宋体" w:cs="宋体"/>
          <w:kern w:val="0"/>
          <w:sz w:val="24"/>
        </w:rPr>
        <w:tab/>
      </w:r>
    </w:p>
    <w:p w:rsidR="00A57871" w:rsidRDefault="00A57871" w:rsidP="00964FD6">
      <w:pPr>
        <w:widowControl/>
        <w:tabs>
          <w:tab w:val="left" w:pos="15708"/>
          <w:tab w:val="left" w:pos="28432"/>
        </w:tabs>
        <w:spacing w:line="400" w:lineRule="exact"/>
        <w:ind w:left="93"/>
        <w:jc w:val="left"/>
        <w:rPr>
          <w:rFonts w:ascii="宋体" w:cs="宋体"/>
          <w:b/>
          <w:kern w:val="0"/>
          <w:sz w:val="24"/>
        </w:rPr>
      </w:pPr>
      <w:r>
        <w:rPr>
          <w:rFonts w:ascii="宋体" w:hAnsi="宋体" w:cs="宋体"/>
          <w:kern w:val="0"/>
          <w:sz w:val="24"/>
        </w:rPr>
        <w:t xml:space="preserve">  </w:t>
      </w:r>
      <w:r>
        <w:rPr>
          <w:rFonts w:ascii="宋体" w:hAnsi="宋体" w:cs="宋体"/>
          <w:b/>
          <w:kern w:val="0"/>
          <w:sz w:val="24"/>
        </w:rPr>
        <w:t xml:space="preserve">  </w:t>
      </w:r>
      <w:r>
        <w:rPr>
          <w:rFonts w:ascii="宋体" w:hAnsi="宋体" w:cs="宋体" w:hint="eastAsia"/>
          <w:b/>
          <w:kern w:val="0"/>
          <w:sz w:val="24"/>
        </w:rPr>
        <w:t>十四、</w:t>
      </w:r>
      <w:r>
        <w:rPr>
          <w:rFonts w:ascii="宋体" w:hAnsi="宋体" w:cs="宋体" w:hint="eastAsia"/>
          <w:b/>
          <w:bCs/>
          <w:kern w:val="0"/>
          <w:sz w:val="24"/>
        </w:rPr>
        <w:t>网络中心安全管理制度</w:t>
      </w:r>
    </w:p>
    <w:p w:rsidR="00A57871" w:rsidRDefault="00A57871" w:rsidP="00964FD6">
      <w:pPr>
        <w:widowControl/>
        <w:spacing w:before="45" w:after="45" w:line="400" w:lineRule="exact"/>
        <w:ind w:firstLineChars="200" w:firstLine="480"/>
        <w:jc w:val="left"/>
        <w:rPr>
          <w:rFonts w:ascii="宋体" w:cs="宋体"/>
          <w:kern w:val="0"/>
          <w:sz w:val="24"/>
        </w:rPr>
      </w:pPr>
      <w:r>
        <w:rPr>
          <w:rFonts w:ascii="宋体" w:hAnsi="宋体"/>
          <w:kern w:val="0"/>
          <w:sz w:val="24"/>
        </w:rPr>
        <w:t>1</w:t>
      </w:r>
      <w:r>
        <w:rPr>
          <w:rFonts w:ascii="宋体" w:hAnsi="宋体" w:cs="宋体" w:hint="eastAsia"/>
          <w:kern w:val="0"/>
          <w:sz w:val="24"/>
        </w:rPr>
        <w:t>、学校网络管理中心必须认真执行《中华人民共和国信息系统安全保护条：例》。</w:t>
      </w:r>
    </w:p>
    <w:p w:rsidR="00A57871" w:rsidRDefault="00A57871" w:rsidP="00964FD6">
      <w:pPr>
        <w:widowControl/>
        <w:spacing w:before="45" w:after="45" w:line="400" w:lineRule="exact"/>
        <w:ind w:firstLineChars="200" w:firstLine="480"/>
        <w:jc w:val="left"/>
        <w:rPr>
          <w:rFonts w:ascii="宋体" w:cs="宋体"/>
          <w:kern w:val="0"/>
          <w:sz w:val="24"/>
        </w:rPr>
      </w:pPr>
      <w:r>
        <w:rPr>
          <w:rFonts w:ascii="宋体" w:hAnsi="宋体"/>
          <w:kern w:val="0"/>
          <w:sz w:val="24"/>
        </w:rPr>
        <w:t>2</w:t>
      </w:r>
      <w:r>
        <w:rPr>
          <w:rFonts w:ascii="宋体" w:hAnsi="宋体" w:cs="宋体" w:hint="eastAsia"/>
          <w:kern w:val="0"/>
          <w:sz w:val="24"/>
        </w:rPr>
        <w:t>、任何部门或个人，不得利用联网计算机从事危害学校网及本地局域网服务器、工作站的活动，不得危害或侵入未授权的服务器、工作站。</w:t>
      </w:r>
    </w:p>
    <w:p w:rsidR="00A57871" w:rsidRDefault="00A57871" w:rsidP="00964FD6">
      <w:pPr>
        <w:widowControl/>
        <w:spacing w:before="45" w:after="45" w:line="400" w:lineRule="exact"/>
        <w:ind w:firstLineChars="200" w:firstLine="480"/>
        <w:jc w:val="left"/>
        <w:rPr>
          <w:rFonts w:ascii="宋体" w:cs="宋体"/>
          <w:kern w:val="0"/>
          <w:sz w:val="24"/>
        </w:rPr>
      </w:pPr>
      <w:r>
        <w:rPr>
          <w:rFonts w:ascii="宋体" w:hAnsi="宋体"/>
          <w:kern w:val="0"/>
          <w:sz w:val="24"/>
        </w:rPr>
        <w:t>3</w:t>
      </w:r>
      <w:r>
        <w:rPr>
          <w:rFonts w:ascii="宋体" w:hAnsi="宋体" w:cs="宋体" w:hint="eastAsia"/>
          <w:kern w:val="0"/>
          <w:sz w:val="24"/>
        </w:rPr>
        <w:t>、机房设施应符合国家有关规定，认真做好电源防护、防盗、防火、防水、防尘、防震、防静电等工作，必须安装防盗门和报警装置，报警装置须与当地派出所或学校值班窒联网，防范措施应有效得力。</w:t>
      </w:r>
    </w:p>
    <w:p w:rsidR="00A57871" w:rsidRDefault="00A57871" w:rsidP="00964FD6">
      <w:pPr>
        <w:widowControl/>
        <w:spacing w:before="45" w:after="45" w:line="400" w:lineRule="exact"/>
        <w:ind w:firstLineChars="200" w:firstLine="480"/>
        <w:jc w:val="left"/>
        <w:rPr>
          <w:rFonts w:ascii="宋体" w:cs="宋体"/>
          <w:kern w:val="0"/>
          <w:sz w:val="24"/>
        </w:rPr>
      </w:pPr>
      <w:r>
        <w:rPr>
          <w:rFonts w:ascii="宋体" w:hAnsi="宋体"/>
          <w:kern w:val="0"/>
          <w:sz w:val="24"/>
        </w:rPr>
        <w:t>4</w:t>
      </w:r>
      <w:r>
        <w:rPr>
          <w:rFonts w:ascii="宋体" w:hAnsi="宋体" w:cs="宋体" w:hint="eastAsia"/>
          <w:kern w:val="0"/>
          <w:sz w:val="24"/>
        </w:rPr>
        <w:t>、严禁任何人在学校网上使用来历不明或有毒软件。</w:t>
      </w:r>
    </w:p>
    <w:p w:rsidR="00A57871" w:rsidRDefault="00A57871" w:rsidP="00964FD6">
      <w:pPr>
        <w:widowControl/>
        <w:spacing w:before="45" w:after="45" w:line="400" w:lineRule="exact"/>
        <w:ind w:firstLineChars="200" w:firstLine="480"/>
        <w:jc w:val="left"/>
        <w:rPr>
          <w:rFonts w:ascii="宋体" w:cs="宋体"/>
          <w:kern w:val="0"/>
          <w:sz w:val="24"/>
        </w:rPr>
      </w:pPr>
      <w:r>
        <w:rPr>
          <w:rFonts w:ascii="宋体" w:hAnsi="宋体"/>
          <w:kern w:val="0"/>
          <w:sz w:val="24"/>
        </w:rPr>
        <w:t>5</w:t>
      </w:r>
      <w:r>
        <w:rPr>
          <w:rFonts w:ascii="宋体" w:hAnsi="宋体" w:cs="宋体" w:hint="eastAsia"/>
          <w:kern w:val="0"/>
          <w:sz w:val="24"/>
        </w:rPr>
        <w:t>、禁止利用校园网制作、复制、查阅和传播违犯国家法律法规、不利国家安全稳定的信息以及黄色等有害师生身心健康的信息。</w:t>
      </w:r>
    </w:p>
    <w:p w:rsidR="00A57871" w:rsidRDefault="00A57871" w:rsidP="00964FD6">
      <w:pPr>
        <w:widowControl/>
        <w:spacing w:before="45" w:after="45" w:line="400" w:lineRule="exact"/>
        <w:ind w:firstLineChars="200" w:firstLine="480"/>
        <w:jc w:val="left"/>
        <w:rPr>
          <w:rFonts w:ascii="宋体" w:cs="宋体"/>
          <w:kern w:val="0"/>
          <w:sz w:val="24"/>
        </w:rPr>
      </w:pPr>
      <w:r>
        <w:rPr>
          <w:rFonts w:ascii="宋体" w:hAnsi="宋体"/>
          <w:kern w:val="0"/>
          <w:sz w:val="24"/>
        </w:rPr>
        <w:t>6</w:t>
      </w:r>
      <w:r>
        <w:rPr>
          <w:rFonts w:ascii="宋体" w:hAnsi="宋体" w:cs="宋体" w:hint="eastAsia"/>
          <w:kern w:val="0"/>
          <w:sz w:val="24"/>
        </w:rPr>
        <w:t>、网管中心的服务器、工作站未经主管部门领导同意，不得借用到校外。</w:t>
      </w:r>
    </w:p>
    <w:p w:rsidR="00A57871" w:rsidRDefault="00A57871" w:rsidP="00964FD6">
      <w:pPr>
        <w:widowControl/>
        <w:spacing w:before="45" w:after="45" w:line="400" w:lineRule="exact"/>
        <w:ind w:firstLineChars="200" w:firstLine="480"/>
        <w:jc w:val="left"/>
        <w:rPr>
          <w:rFonts w:ascii="宋体" w:cs="宋体"/>
          <w:kern w:val="0"/>
          <w:sz w:val="24"/>
        </w:rPr>
      </w:pPr>
      <w:r>
        <w:rPr>
          <w:rFonts w:ascii="宋体" w:hAnsi="宋体"/>
          <w:kern w:val="0"/>
          <w:sz w:val="24"/>
        </w:rPr>
        <w:t>7</w:t>
      </w:r>
      <w:r>
        <w:rPr>
          <w:rFonts w:ascii="宋体" w:hAnsi="宋体" w:cs="宋体" w:hint="eastAsia"/>
          <w:kern w:val="0"/>
          <w:sz w:val="24"/>
        </w:rPr>
        <w:t>、主干服务系统发生案件，必须及时报告学校保卫处或公安机关查处。</w:t>
      </w:r>
    </w:p>
    <w:p w:rsidR="00A57871" w:rsidRDefault="00A57871" w:rsidP="00964FD6">
      <w:pPr>
        <w:widowControl/>
        <w:spacing w:before="45" w:after="45" w:line="400" w:lineRule="exact"/>
        <w:ind w:firstLineChars="200" w:firstLine="480"/>
        <w:jc w:val="left"/>
        <w:rPr>
          <w:rFonts w:ascii="宋体" w:cs="宋体"/>
          <w:kern w:val="0"/>
          <w:sz w:val="24"/>
        </w:rPr>
      </w:pPr>
      <w:r>
        <w:rPr>
          <w:rFonts w:ascii="宋体" w:hAnsi="宋体"/>
          <w:kern w:val="0"/>
          <w:sz w:val="24"/>
        </w:rPr>
        <w:t>8</w:t>
      </w:r>
      <w:r>
        <w:rPr>
          <w:rFonts w:ascii="宋体" w:hAnsi="宋体" w:cs="宋体" w:hint="eastAsia"/>
          <w:kern w:val="0"/>
          <w:sz w:val="24"/>
        </w:rPr>
        <w:t>、严禁火种进入室内，人离关窗锁门。</w:t>
      </w:r>
    </w:p>
    <w:p w:rsidR="00A57871" w:rsidRDefault="00A57871" w:rsidP="00964FD6">
      <w:pPr>
        <w:widowControl/>
        <w:spacing w:before="45" w:after="45" w:line="400" w:lineRule="exact"/>
        <w:ind w:firstLineChars="196" w:firstLine="472"/>
        <w:jc w:val="left"/>
        <w:rPr>
          <w:rFonts w:ascii="宋体" w:cs="宋体"/>
          <w:b/>
          <w:kern w:val="0"/>
          <w:sz w:val="24"/>
        </w:rPr>
      </w:pPr>
      <w:r>
        <w:rPr>
          <w:rFonts w:ascii="宋体" w:hAnsi="宋体" w:cs="宋体" w:hint="eastAsia"/>
          <w:b/>
          <w:kern w:val="0"/>
          <w:sz w:val="24"/>
        </w:rPr>
        <w:t>十五、广播窒安全管理制度</w:t>
      </w:r>
    </w:p>
    <w:p w:rsidR="00A57871" w:rsidRDefault="00A57871" w:rsidP="00964FD6">
      <w:pPr>
        <w:widowControl/>
        <w:numPr>
          <w:ilvl w:val="0"/>
          <w:numId w:val="12"/>
        </w:numPr>
        <w:spacing w:before="45" w:after="45" w:line="400" w:lineRule="exact"/>
        <w:jc w:val="left"/>
        <w:rPr>
          <w:rFonts w:ascii="宋体" w:cs="宋体"/>
          <w:kern w:val="0"/>
          <w:sz w:val="24"/>
        </w:rPr>
      </w:pPr>
      <w:r>
        <w:rPr>
          <w:rFonts w:ascii="宋体" w:hAnsi="宋体" w:cs="宋体" w:hint="eastAsia"/>
          <w:kern w:val="0"/>
          <w:sz w:val="24"/>
        </w:rPr>
        <w:t>广播窒是学校的重要宣传基地，为学校教学、宣传教育工作服务。</w:t>
      </w:r>
    </w:p>
    <w:p w:rsidR="00A57871" w:rsidRDefault="00A57871" w:rsidP="00964FD6">
      <w:pPr>
        <w:widowControl/>
        <w:spacing w:before="45" w:after="45" w:line="400" w:lineRule="exact"/>
        <w:jc w:val="left"/>
        <w:rPr>
          <w:rFonts w:ascii="宋体" w:cs="宋体"/>
          <w:kern w:val="0"/>
          <w:sz w:val="24"/>
        </w:rPr>
      </w:pPr>
      <w:r>
        <w:rPr>
          <w:rFonts w:ascii="宋体" w:hAnsi="宋体" w:cs="宋体" w:hint="eastAsia"/>
          <w:kern w:val="0"/>
          <w:sz w:val="24"/>
        </w:rPr>
        <w:t>宣传、教育内容要讲政治、讲文明，要和党中央的方针、政策保持高度一致。</w:t>
      </w:r>
    </w:p>
    <w:p w:rsidR="00A57871" w:rsidRDefault="00A57871" w:rsidP="00964FD6">
      <w:pPr>
        <w:widowControl/>
        <w:numPr>
          <w:ilvl w:val="0"/>
          <w:numId w:val="12"/>
        </w:numPr>
        <w:spacing w:before="45" w:after="45" w:line="400" w:lineRule="exact"/>
        <w:jc w:val="left"/>
        <w:rPr>
          <w:rFonts w:ascii="宋体" w:cs="宋体"/>
          <w:kern w:val="0"/>
          <w:sz w:val="24"/>
        </w:rPr>
      </w:pPr>
      <w:r>
        <w:rPr>
          <w:rFonts w:ascii="宋体" w:hAnsi="宋体" w:cs="宋体" w:hint="eastAsia"/>
          <w:kern w:val="0"/>
          <w:sz w:val="24"/>
        </w:rPr>
        <w:t>非工作人员不得随便进入工作窒，不准在工作窒内吸烟或使用任何明火。</w:t>
      </w:r>
    </w:p>
    <w:p w:rsidR="00A57871" w:rsidRDefault="00A57871" w:rsidP="00964FD6">
      <w:pPr>
        <w:widowControl/>
        <w:numPr>
          <w:ilvl w:val="0"/>
          <w:numId w:val="12"/>
        </w:numPr>
        <w:spacing w:before="45" w:after="45" w:line="400" w:lineRule="exact"/>
        <w:jc w:val="left"/>
        <w:rPr>
          <w:rFonts w:ascii="宋体" w:cs="宋体"/>
          <w:kern w:val="0"/>
          <w:sz w:val="24"/>
        </w:rPr>
      </w:pPr>
      <w:r>
        <w:rPr>
          <w:rFonts w:ascii="宋体" w:hAnsi="宋体" w:cs="宋体" w:hint="eastAsia"/>
          <w:kern w:val="0"/>
          <w:sz w:val="24"/>
        </w:rPr>
        <w:t>工作人员必须按照技术要求的工作程序启用各种机器设备，严防人为损坏设备。</w:t>
      </w:r>
    </w:p>
    <w:p w:rsidR="00A57871" w:rsidRDefault="00A57871" w:rsidP="00964FD6">
      <w:pPr>
        <w:widowControl/>
        <w:numPr>
          <w:ilvl w:val="0"/>
          <w:numId w:val="12"/>
        </w:numPr>
        <w:spacing w:before="45" w:after="45" w:line="400" w:lineRule="exact"/>
        <w:jc w:val="left"/>
        <w:rPr>
          <w:rFonts w:ascii="宋体" w:cs="宋体"/>
          <w:kern w:val="0"/>
          <w:sz w:val="24"/>
        </w:rPr>
      </w:pPr>
      <w:r>
        <w:rPr>
          <w:rFonts w:ascii="宋体" w:hAnsi="宋体" w:cs="宋体" w:hint="eastAsia"/>
          <w:kern w:val="0"/>
          <w:sz w:val="24"/>
        </w:rPr>
        <w:t>工作人员应随手关窗锁门，认真做好安全防范工作。</w:t>
      </w:r>
    </w:p>
    <w:p w:rsidR="00A57871" w:rsidRDefault="00A57871" w:rsidP="00964FD6">
      <w:pPr>
        <w:widowControl/>
        <w:tabs>
          <w:tab w:val="left" w:pos="15708"/>
          <w:tab w:val="left" w:pos="28432"/>
        </w:tabs>
        <w:spacing w:line="400" w:lineRule="exact"/>
        <w:ind w:firstLineChars="196" w:firstLine="472"/>
        <w:jc w:val="left"/>
        <w:rPr>
          <w:rFonts w:ascii="宋体" w:cs="宋体"/>
          <w:b/>
          <w:kern w:val="0"/>
          <w:sz w:val="24"/>
        </w:rPr>
      </w:pPr>
      <w:r>
        <w:rPr>
          <w:rFonts w:ascii="宋体" w:hAnsi="宋体" w:cs="宋体" w:hint="eastAsia"/>
          <w:b/>
          <w:kern w:val="0"/>
          <w:sz w:val="24"/>
        </w:rPr>
        <w:t>十六、危险品安全管理制度</w:t>
      </w:r>
      <w:r>
        <w:rPr>
          <w:rFonts w:ascii="宋体" w:cs="宋体"/>
          <w:b/>
          <w:kern w:val="0"/>
          <w:sz w:val="24"/>
        </w:rPr>
        <w:tab/>
      </w:r>
      <w:r>
        <w:rPr>
          <w:rFonts w:ascii="宋体" w:cs="宋体"/>
          <w:b/>
          <w:kern w:val="0"/>
          <w:sz w:val="24"/>
        </w:rPr>
        <w:tab/>
      </w:r>
    </w:p>
    <w:p w:rsidR="00A57871" w:rsidRDefault="00A57871" w:rsidP="00964FD6">
      <w:pPr>
        <w:widowControl/>
        <w:tabs>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、严格采购审批制度，未经单位主管批准，任何部门、个人不得擅自购买剧毒、易燃、易爆物品。</w:t>
      </w:r>
      <w:r>
        <w:rPr>
          <w:rFonts w:ascii="宋体" w:cs="宋体"/>
          <w:kern w:val="0"/>
          <w:sz w:val="24"/>
        </w:rPr>
        <w:tab/>
      </w:r>
    </w:p>
    <w:p w:rsidR="00A57871" w:rsidRDefault="00A57871" w:rsidP="00964FD6">
      <w:pPr>
        <w:widowControl/>
        <w:tabs>
          <w:tab w:val="left" w:pos="15708"/>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、严格进出库登记制度，并有专人、专箱（橱）保存，实行两人同时加锁开、关的制度。</w:t>
      </w:r>
      <w:r>
        <w:rPr>
          <w:rFonts w:ascii="宋体" w:cs="宋体"/>
          <w:kern w:val="0"/>
          <w:sz w:val="24"/>
        </w:rPr>
        <w:tab/>
      </w:r>
      <w:r>
        <w:rPr>
          <w:rFonts w:ascii="宋体" w:cs="宋体"/>
          <w:kern w:val="0"/>
          <w:sz w:val="24"/>
        </w:rPr>
        <w:tab/>
      </w:r>
    </w:p>
    <w:p w:rsidR="00A57871" w:rsidRDefault="00A57871" w:rsidP="00964FD6">
      <w:pPr>
        <w:widowControl/>
        <w:tabs>
          <w:tab w:val="left" w:pos="15708"/>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、领用危险品须经部门负责人批准，实验多余的应及时退还给保管人员入库。</w:t>
      </w:r>
      <w:r>
        <w:rPr>
          <w:rFonts w:ascii="宋体" w:cs="宋体"/>
          <w:kern w:val="0"/>
          <w:sz w:val="24"/>
        </w:rPr>
        <w:tab/>
      </w:r>
      <w:r>
        <w:rPr>
          <w:rFonts w:ascii="宋体" w:cs="宋体"/>
          <w:kern w:val="0"/>
          <w:sz w:val="24"/>
        </w:rPr>
        <w:tab/>
      </w:r>
    </w:p>
    <w:p w:rsidR="00A57871" w:rsidRDefault="00A57871" w:rsidP="00964FD6">
      <w:pPr>
        <w:widowControl/>
        <w:tabs>
          <w:tab w:val="left" w:pos="15708"/>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4</w:t>
      </w:r>
      <w:r>
        <w:rPr>
          <w:rFonts w:ascii="宋体" w:hAnsi="宋体" w:cs="宋体" w:hint="eastAsia"/>
          <w:kern w:val="0"/>
          <w:sz w:val="24"/>
        </w:rPr>
        <w:t>、使用危险品时要按规范操作使用，学生必须在指导老师指导下进行实验实习。</w:t>
      </w:r>
      <w:r>
        <w:rPr>
          <w:rFonts w:ascii="宋体" w:cs="宋体"/>
          <w:kern w:val="0"/>
          <w:sz w:val="24"/>
        </w:rPr>
        <w:tab/>
      </w:r>
      <w:r>
        <w:rPr>
          <w:rFonts w:ascii="宋体" w:cs="宋体"/>
          <w:kern w:val="0"/>
          <w:sz w:val="24"/>
        </w:rPr>
        <w:tab/>
      </w:r>
    </w:p>
    <w:p w:rsidR="00A57871" w:rsidRDefault="00A57871" w:rsidP="00964FD6">
      <w:pPr>
        <w:widowControl/>
        <w:tabs>
          <w:tab w:val="left" w:pos="15708"/>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5</w:t>
      </w:r>
      <w:r>
        <w:rPr>
          <w:rFonts w:ascii="宋体" w:hAnsi="宋体" w:cs="宋体" w:hint="eastAsia"/>
          <w:kern w:val="0"/>
          <w:sz w:val="24"/>
        </w:rPr>
        <w:t>、任何个人不准私自收藏、保存危险品，违者由此发生的事故则负全部经济、法律责任。</w:t>
      </w:r>
      <w:r>
        <w:rPr>
          <w:rFonts w:ascii="宋体" w:cs="宋体"/>
          <w:kern w:val="0"/>
          <w:sz w:val="24"/>
        </w:rPr>
        <w:tab/>
      </w:r>
      <w:r>
        <w:rPr>
          <w:rFonts w:ascii="宋体" w:cs="宋体"/>
          <w:kern w:val="0"/>
          <w:sz w:val="24"/>
        </w:rPr>
        <w:tab/>
      </w:r>
    </w:p>
    <w:p w:rsidR="00A57871" w:rsidRDefault="00A57871" w:rsidP="00964FD6">
      <w:pPr>
        <w:widowControl/>
        <w:tabs>
          <w:tab w:val="left" w:pos="15708"/>
          <w:tab w:val="left" w:pos="28432"/>
        </w:tabs>
        <w:spacing w:line="400" w:lineRule="exact"/>
        <w:ind w:left="93"/>
        <w:jc w:val="left"/>
        <w:rPr>
          <w:rFonts w:ascii="宋体" w:cs="宋体"/>
          <w:b/>
          <w:kern w:val="0"/>
          <w:sz w:val="24"/>
        </w:rPr>
      </w:pPr>
      <w:r>
        <w:rPr>
          <w:rFonts w:ascii="宋体" w:hAnsi="宋体" w:cs="宋体"/>
          <w:kern w:val="0"/>
          <w:sz w:val="24"/>
        </w:rPr>
        <w:t xml:space="preserve">   </w:t>
      </w:r>
      <w:r>
        <w:rPr>
          <w:rFonts w:ascii="宋体" w:hAnsi="宋体" w:cs="宋体"/>
          <w:b/>
          <w:kern w:val="0"/>
          <w:sz w:val="24"/>
        </w:rPr>
        <w:t xml:space="preserve"> </w:t>
      </w:r>
      <w:r>
        <w:rPr>
          <w:rFonts w:ascii="宋体" w:hAnsi="宋体" w:cs="宋体" w:hint="eastAsia"/>
          <w:b/>
          <w:kern w:val="0"/>
          <w:sz w:val="24"/>
        </w:rPr>
        <w:t>十七、校舍管理工作制度</w:t>
      </w:r>
      <w:r>
        <w:rPr>
          <w:rFonts w:ascii="宋体" w:cs="宋体"/>
          <w:b/>
          <w:kern w:val="0"/>
          <w:sz w:val="24"/>
        </w:rPr>
        <w:tab/>
      </w:r>
      <w:r>
        <w:rPr>
          <w:rFonts w:ascii="宋体" w:cs="宋体"/>
          <w:b/>
          <w:kern w:val="0"/>
          <w:sz w:val="24"/>
        </w:rPr>
        <w:tab/>
      </w:r>
    </w:p>
    <w:p w:rsidR="00A57871" w:rsidRDefault="00A57871" w:rsidP="00964FD6">
      <w:pPr>
        <w:widowControl/>
        <w:tabs>
          <w:tab w:val="left" w:pos="15708"/>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、校舍根据校长或校务会议统一分配使用，并设专人负责管理和检查。</w:t>
      </w:r>
      <w:r>
        <w:rPr>
          <w:rFonts w:ascii="宋体" w:cs="宋体"/>
          <w:kern w:val="0"/>
          <w:sz w:val="24"/>
        </w:rPr>
        <w:tab/>
      </w:r>
      <w:r>
        <w:rPr>
          <w:rFonts w:ascii="宋体" w:cs="宋体"/>
          <w:kern w:val="0"/>
          <w:sz w:val="24"/>
        </w:rPr>
        <w:tab/>
      </w:r>
    </w:p>
    <w:p w:rsidR="00A57871" w:rsidRDefault="00A57871" w:rsidP="00964FD6">
      <w:pPr>
        <w:widowControl/>
        <w:tabs>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、任何部门或个人未经允许不准擅自调换或占用学校房屋，更不允许个人居住或用于存放物品。</w:t>
      </w:r>
      <w:r>
        <w:rPr>
          <w:rFonts w:ascii="宋体" w:cs="宋体"/>
          <w:kern w:val="0"/>
          <w:sz w:val="24"/>
        </w:rPr>
        <w:tab/>
      </w:r>
    </w:p>
    <w:p w:rsidR="00A57871" w:rsidRDefault="00A57871" w:rsidP="00964FD6">
      <w:pPr>
        <w:widowControl/>
        <w:tabs>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、管理人员要定期对校舍进行检查，并做好检查记录，发现问题及时向领导报告并提出处理意见。</w:t>
      </w:r>
      <w:r>
        <w:rPr>
          <w:rFonts w:ascii="宋体" w:cs="宋体"/>
          <w:kern w:val="0"/>
          <w:sz w:val="24"/>
        </w:rPr>
        <w:tab/>
      </w:r>
    </w:p>
    <w:p w:rsidR="00A57871" w:rsidRDefault="00A57871" w:rsidP="00964FD6">
      <w:pPr>
        <w:widowControl/>
        <w:tabs>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4</w:t>
      </w:r>
      <w:r>
        <w:rPr>
          <w:rFonts w:ascii="宋体" w:hAnsi="宋体" w:cs="宋体" w:hint="eastAsia"/>
          <w:kern w:val="0"/>
          <w:sz w:val="24"/>
        </w:rPr>
        <w:t>、每年初要制定出年度校舍建设和维修计划，报经校务会议或主管部门批准后，认真组织实施。</w:t>
      </w:r>
      <w:r>
        <w:rPr>
          <w:rFonts w:ascii="宋体" w:cs="宋体"/>
          <w:kern w:val="0"/>
          <w:sz w:val="24"/>
        </w:rPr>
        <w:tab/>
      </w:r>
    </w:p>
    <w:p w:rsidR="00A57871" w:rsidRDefault="00A57871" w:rsidP="00964FD6">
      <w:pPr>
        <w:widowControl/>
        <w:tabs>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5</w:t>
      </w:r>
      <w:r>
        <w:rPr>
          <w:rFonts w:ascii="宋体" w:hAnsi="宋体" w:cs="宋体" w:hint="eastAsia"/>
          <w:kern w:val="0"/>
          <w:sz w:val="24"/>
        </w:rPr>
        <w:t>、定期组织有关人员对校舍进行安全检查，对年久失修和长期闲置的房屋要采取必要的安全防范措施。</w:t>
      </w:r>
      <w:r>
        <w:rPr>
          <w:rFonts w:ascii="宋体" w:cs="宋体"/>
          <w:kern w:val="0"/>
          <w:sz w:val="24"/>
        </w:rPr>
        <w:tab/>
      </w:r>
    </w:p>
    <w:p w:rsidR="00A57871" w:rsidRDefault="00A57871" w:rsidP="00964FD6">
      <w:pPr>
        <w:widowControl/>
        <w:tabs>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6</w:t>
      </w:r>
      <w:r>
        <w:rPr>
          <w:rFonts w:ascii="宋体" w:hAnsi="宋体" w:cs="宋体" w:hint="eastAsia"/>
          <w:kern w:val="0"/>
          <w:sz w:val="24"/>
        </w:rPr>
        <w:t>、新建房屋竣工后，必须经有关部门验收合格，办理完各种手续，记入固定资产总帐和明细帐后方可投入使用。</w:t>
      </w:r>
      <w:r>
        <w:rPr>
          <w:rFonts w:ascii="宋体" w:cs="宋体"/>
          <w:kern w:val="0"/>
          <w:sz w:val="24"/>
        </w:rPr>
        <w:tab/>
      </w:r>
    </w:p>
    <w:p w:rsidR="00A57871" w:rsidRDefault="00A57871" w:rsidP="00964FD6">
      <w:pPr>
        <w:widowControl/>
        <w:tabs>
          <w:tab w:val="left" w:pos="15708"/>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7</w:t>
      </w:r>
      <w:r>
        <w:rPr>
          <w:rFonts w:ascii="宋体" w:hAnsi="宋体" w:cs="宋体" w:hint="eastAsia"/>
          <w:kern w:val="0"/>
          <w:sz w:val="24"/>
        </w:rPr>
        <w:t>、建立健全校舍档案和房屋登记卡片，完善各种房屋执照。</w:t>
      </w:r>
      <w:r>
        <w:rPr>
          <w:rFonts w:ascii="宋体" w:cs="宋体"/>
          <w:kern w:val="0"/>
          <w:sz w:val="24"/>
        </w:rPr>
        <w:tab/>
      </w:r>
      <w:r>
        <w:rPr>
          <w:rFonts w:ascii="宋体" w:cs="宋体"/>
          <w:kern w:val="0"/>
          <w:sz w:val="24"/>
        </w:rPr>
        <w:tab/>
      </w:r>
    </w:p>
    <w:p w:rsidR="00A57871" w:rsidRDefault="00A57871" w:rsidP="00964FD6">
      <w:pPr>
        <w:widowControl/>
        <w:tabs>
          <w:tab w:val="left" w:pos="15708"/>
          <w:tab w:val="left" w:pos="28432"/>
        </w:tabs>
        <w:spacing w:line="400" w:lineRule="exact"/>
        <w:ind w:leftChars="44" w:left="92" w:firstLineChars="200" w:firstLine="482"/>
        <w:jc w:val="left"/>
        <w:rPr>
          <w:rFonts w:ascii="宋体" w:cs="宋体"/>
          <w:b/>
          <w:kern w:val="0"/>
          <w:sz w:val="24"/>
        </w:rPr>
      </w:pPr>
      <w:r>
        <w:rPr>
          <w:rFonts w:ascii="宋体" w:hAnsi="宋体" w:cs="宋体" w:hint="eastAsia"/>
          <w:b/>
          <w:kern w:val="0"/>
          <w:sz w:val="24"/>
        </w:rPr>
        <w:t>十八、校舍设施维修制度</w:t>
      </w:r>
      <w:r>
        <w:rPr>
          <w:rFonts w:ascii="宋体" w:cs="宋体"/>
          <w:b/>
          <w:kern w:val="0"/>
          <w:sz w:val="24"/>
        </w:rPr>
        <w:tab/>
      </w:r>
      <w:r>
        <w:rPr>
          <w:rFonts w:ascii="宋体" w:cs="宋体"/>
          <w:b/>
          <w:kern w:val="0"/>
          <w:sz w:val="24"/>
        </w:rPr>
        <w:tab/>
      </w:r>
    </w:p>
    <w:p w:rsidR="00A57871" w:rsidRDefault="00A57871" w:rsidP="00964FD6">
      <w:pPr>
        <w:widowControl/>
        <w:tabs>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、学校有关工作人员应经常在校园内巡回检查校舍及各类公用设施使用情况，定人、定时进行日常维修养护，以保持校舍的完好和设施的正常使用。</w:t>
      </w:r>
      <w:r>
        <w:rPr>
          <w:rFonts w:ascii="宋体" w:cs="宋体"/>
          <w:kern w:val="0"/>
          <w:sz w:val="24"/>
        </w:rPr>
        <w:tab/>
      </w:r>
    </w:p>
    <w:p w:rsidR="00A57871" w:rsidRDefault="00A57871" w:rsidP="00964FD6">
      <w:pPr>
        <w:widowControl/>
        <w:spacing w:line="400" w:lineRule="exact"/>
        <w:ind w:leftChars="44" w:left="92"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、各类修理人员在做好全校的课桌椅、办公用具、照明以及电器、线路管道的维修保养工作外，应注意文明生产、安全生产，厉行节约，注意修旧利废，做好工具的维护保养。</w:t>
      </w:r>
    </w:p>
    <w:p w:rsidR="00A57871" w:rsidRDefault="00A57871" w:rsidP="00964FD6">
      <w:pPr>
        <w:widowControl/>
        <w:tabs>
          <w:tab w:val="left" w:pos="15708"/>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、各部门应爱护公物，发现问题及时报修，并查找损坏原因。</w:t>
      </w:r>
      <w:r>
        <w:rPr>
          <w:rFonts w:ascii="宋体" w:cs="宋体"/>
          <w:kern w:val="0"/>
          <w:sz w:val="24"/>
        </w:rPr>
        <w:tab/>
      </w:r>
      <w:r>
        <w:rPr>
          <w:rFonts w:ascii="宋体" w:cs="宋体"/>
          <w:kern w:val="0"/>
          <w:sz w:val="24"/>
        </w:rPr>
        <w:tab/>
      </w:r>
    </w:p>
    <w:p w:rsidR="00A57871" w:rsidRDefault="00A57871" w:rsidP="00964FD6">
      <w:pPr>
        <w:widowControl/>
        <w:tabs>
          <w:tab w:val="left" w:pos="15708"/>
          <w:tab w:val="left" w:pos="28432"/>
        </w:tabs>
        <w:spacing w:line="400" w:lineRule="exact"/>
        <w:ind w:leftChars="44" w:left="92" w:firstLineChars="200" w:firstLine="482"/>
        <w:jc w:val="left"/>
        <w:rPr>
          <w:rFonts w:ascii="宋体" w:cs="宋体"/>
          <w:b/>
          <w:kern w:val="0"/>
          <w:sz w:val="24"/>
        </w:rPr>
      </w:pPr>
      <w:r>
        <w:rPr>
          <w:rFonts w:ascii="宋体" w:hAnsi="宋体" w:cs="宋体" w:hint="eastAsia"/>
          <w:b/>
          <w:kern w:val="0"/>
          <w:sz w:val="24"/>
        </w:rPr>
        <w:t>十九、物资保管安全管理制度</w:t>
      </w:r>
      <w:r>
        <w:rPr>
          <w:rFonts w:ascii="宋体" w:cs="宋体"/>
          <w:b/>
          <w:kern w:val="0"/>
          <w:sz w:val="24"/>
        </w:rPr>
        <w:tab/>
      </w:r>
      <w:r>
        <w:rPr>
          <w:rFonts w:ascii="宋体" w:cs="宋体"/>
          <w:b/>
          <w:kern w:val="0"/>
          <w:sz w:val="24"/>
        </w:rPr>
        <w:tab/>
      </w:r>
    </w:p>
    <w:p w:rsidR="00A57871" w:rsidRDefault="00A57871" w:rsidP="00964FD6">
      <w:pPr>
        <w:widowControl/>
        <w:tabs>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、学校购买物品严格领导审批手续，固定资产及时进入物资账，保管人员的账册必须和会计室的账吻合。</w:t>
      </w:r>
      <w:r>
        <w:rPr>
          <w:rFonts w:ascii="宋体" w:cs="宋体"/>
          <w:kern w:val="0"/>
          <w:sz w:val="24"/>
        </w:rPr>
        <w:tab/>
      </w:r>
    </w:p>
    <w:p w:rsidR="00A57871" w:rsidRDefault="00A57871" w:rsidP="00964FD6">
      <w:pPr>
        <w:widowControl/>
        <w:tabs>
          <w:tab w:val="left" w:pos="15708"/>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、保管人员按学校规定健全物资保管账册，进出库手续齐全、账物相符、不出差错。</w:t>
      </w:r>
      <w:r>
        <w:rPr>
          <w:rFonts w:ascii="宋体" w:cs="宋体"/>
          <w:kern w:val="0"/>
          <w:sz w:val="24"/>
        </w:rPr>
        <w:tab/>
      </w:r>
      <w:r>
        <w:rPr>
          <w:rFonts w:ascii="宋体" w:cs="宋体"/>
          <w:kern w:val="0"/>
          <w:sz w:val="24"/>
        </w:rPr>
        <w:tab/>
      </w:r>
    </w:p>
    <w:p w:rsidR="00A57871" w:rsidRDefault="00A57871" w:rsidP="00964FD6">
      <w:pPr>
        <w:widowControl/>
        <w:tabs>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、贵重物资、易燃、易爆、剧毒物品，要更加严格管理，不得随便散失，严格领用审批制。</w:t>
      </w:r>
      <w:r>
        <w:rPr>
          <w:rFonts w:ascii="宋体" w:cs="宋体"/>
          <w:kern w:val="0"/>
          <w:sz w:val="24"/>
        </w:rPr>
        <w:tab/>
      </w:r>
    </w:p>
    <w:p w:rsidR="00A57871" w:rsidRDefault="00A57871" w:rsidP="00964FD6">
      <w:pPr>
        <w:widowControl/>
        <w:tabs>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4</w:t>
      </w:r>
      <w:r>
        <w:rPr>
          <w:rFonts w:ascii="宋体" w:hAnsi="宋体" w:cs="宋体" w:hint="eastAsia"/>
          <w:kern w:val="0"/>
          <w:sz w:val="24"/>
        </w:rPr>
        <w:t>、各组室的物资均有专人负责保管，门、箱、橱上的钥匙由专人保存，领用、借用手续齐全，防盗、防护设施配齐，不使物资受损失。</w:t>
      </w:r>
      <w:r>
        <w:rPr>
          <w:rFonts w:ascii="宋体" w:cs="宋体"/>
          <w:kern w:val="0"/>
          <w:sz w:val="24"/>
        </w:rPr>
        <w:tab/>
      </w:r>
    </w:p>
    <w:p w:rsidR="00A57871" w:rsidRDefault="00A57871" w:rsidP="00964FD6">
      <w:pPr>
        <w:widowControl/>
        <w:tabs>
          <w:tab w:val="left" w:pos="15708"/>
          <w:tab w:val="left" w:pos="28432"/>
        </w:tabs>
        <w:spacing w:line="400" w:lineRule="exact"/>
        <w:ind w:leftChars="272" w:left="571"/>
        <w:jc w:val="left"/>
        <w:rPr>
          <w:rFonts w:ascii="宋体" w:cs="宋体"/>
          <w:kern w:val="0"/>
          <w:sz w:val="24"/>
        </w:rPr>
      </w:pPr>
      <w:r>
        <w:rPr>
          <w:rFonts w:ascii="宋体" w:hAnsi="宋体" w:cs="宋体"/>
          <w:kern w:val="0"/>
          <w:sz w:val="24"/>
        </w:rPr>
        <w:t>5</w:t>
      </w:r>
      <w:r>
        <w:rPr>
          <w:rFonts w:ascii="宋体" w:hAnsi="宋体" w:cs="宋体" w:hint="eastAsia"/>
          <w:kern w:val="0"/>
          <w:sz w:val="24"/>
        </w:rPr>
        <w:t>、保管人员要随手关好门窗，发现不安全因素，必须及时采取整改措施。</w:t>
      </w:r>
      <w:r>
        <w:rPr>
          <w:rFonts w:ascii="宋体" w:hAnsi="宋体" w:cs="宋体" w:hint="eastAsia"/>
          <w:b/>
          <w:kern w:val="0"/>
          <w:sz w:val="24"/>
        </w:rPr>
        <w:t>二十、配电、水房安全管理制度</w:t>
      </w:r>
      <w:r>
        <w:rPr>
          <w:rFonts w:ascii="宋体" w:cs="宋体"/>
          <w:kern w:val="0"/>
          <w:sz w:val="24"/>
        </w:rPr>
        <w:tab/>
      </w:r>
      <w:r>
        <w:rPr>
          <w:rFonts w:ascii="宋体" w:cs="宋体"/>
          <w:kern w:val="0"/>
          <w:sz w:val="24"/>
        </w:rPr>
        <w:tab/>
      </w:r>
    </w:p>
    <w:p w:rsidR="00A57871" w:rsidRDefault="00A57871" w:rsidP="00964FD6">
      <w:pPr>
        <w:widowControl/>
        <w:tabs>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、配电、水房是学校师生教学、生活用电、用水的控制中心，工作人员必须具有高度的责任心，认真管理好二房。</w:t>
      </w:r>
      <w:r>
        <w:rPr>
          <w:rFonts w:ascii="宋体" w:cs="宋体"/>
          <w:kern w:val="0"/>
          <w:sz w:val="24"/>
        </w:rPr>
        <w:tab/>
      </w:r>
    </w:p>
    <w:p w:rsidR="00A57871" w:rsidRDefault="00A57871" w:rsidP="00964FD6">
      <w:pPr>
        <w:widowControl/>
        <w:tabs>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、严格实行值班、定期检查制度，常年保证机械运行性能良好，确保学校供水、供电正常，预防停电、停水事故的发生。</w:t>
      </w:r>
      <w:r>
        <w:rPr>
          <w:rFonts w:ascii="宋体" w:cs="宋体"/>
          <w:kern w:val="0"/>
          <w:sz w:val="24"/>
        </w:rPr>
        <w:tab/>
      </w:r>
    </w:p>
    <w:p w:rsidR="00A57871" w:rsidRDefault="00A57871" w:rsidP="00964FD6">
      <w:pPr>
        <w:widowControl/>
        <w:tabs>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、非工作人员不准带入该两房内，不准他人随便摆弄供电、供水设备，注意保养、爱护公物。</w:t>
      </w:r>
      <w:r>
        <w:rPr>
          <w:rFonts w:ascii="宋体" w:cs="宋体"/>
          <w:kern w:val="0"/>
          <w:sz w:val="24"/>
        </w:rPr>
        <w:tab/>
      </w:r>
    </w:p>
    <w:p w:rsidR="00A57871" w:rsidRDefault="00A57871" w:rsidP="00964FD6">
      <w:pPr>
        <w:widowControl/>
        <w:tabs>
          <w:tab w:val="left" w:pos="15708"/>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4</w:t>
      </w:r>
      <w:r>
        <w:rPr>
          <w:rFonts w:ascii="宋体" w:hAnsi="宋体" w:cs="宋体" w:hint="eastAsia"/>
          <w:kern w:val="0"/>
          <w:sz w:val="24"/>
        </w:rPr>
        <w:t>、房内保持整洁有序，门窗防护设施完好，专人负责关锁门窗。</w:t>
      </w:r>
      <w:r>
        <w:rPr>
          <w:rFonts w:ascii="宋体" w:cs="宋体"/>
          <w:kern w:val="0"/>
          <w:sz w:val="24"/>
        </w:rPr>
        <w:tab/>
      </w:r>
      <w:r>
        <w:rPr>
          <w:rFonts w:ascii="宋体" w:cs="宋体"/>
          <w:kern w:val="0"/>
          <w:sz w:val="24"/>
        </w:rPr>
        <w:tab/>
      </w:r>
    </w:p>
    <w:p w:rsidR="00A57871" w:rsidRDefault="00A57871" w:rsidP="00964FD6">
      <w:pPr>
        <w:widowControl/>
        <w:tabs>
          <w:tab w:val="left" w:pos="15708"/>
          <w:tab w:val="left" w:pos="28432"/>
        </w:tabs>
        <w:spacing w:line="400" w:lineRule="exact"/>
        <w:ind w:leftChars="44" w:left="92" w:firstLineChars="200" w:firstLine="480"/>
        <w:jc w:val="left"/>
        <w:rPr>
          <w:rFonts w:ascii="宋体" w:cs="宋体"/>
          <w:kern w:val="0"/>
          <w:sz w:val="24"/>
        </w:rPr>
      </w:pPr>
      <w:r>
        <w:rPr>
          <w:rFonts w:ascii="宋体" w:hAnsi="宋体" w:cs="宋体"/>
          <w:kern w:val="0"/>
          <w:sz w:val="24"/>
        </w:rPr>
        <w:t>5</w:t>
      </w:r>
      <w:r>
        <w:rPr>
          <w:rFonts w:ascii="宋体" w:hAnsi="宋体" w:cs="宋体" w:hint="eastAsia"/>
          <w:kern w:val="0"/>
          <w:sz w:val="24"/>
        </w:rPr>
        <w:t>、配电房按规定配有消防器材，工作人员定期检查性能，学会使用，妥善保管。</w:t>
      </w:r>
      <w:r>
        <w:rPr>
          <w:rFonts w:ascii="宋体" w:cs="宋体"/>
          <w:kern w:val="0"/>
          <w:sz w:val="24"/>
        </w:rPr>
        <w:tab/>
      </w:r>
      <w:r>
        <w:rPr>
          <w:rFonts w:ascii="宋体" w:cs="宋体"/>
          <w:kern w:val="0"/>
          <w:sz w:val="24"/>
        </w:rPr>
        <w:tab/>
      </w:r>
    </w:p>
    <w:p w:rsidR="00A57871" w:rsidRDefault="00A57871" w:rsidP="00964FD6">
      <w:pPr>
        <w:widowControl/>
        <w:tabs>
          <w:tab w:val="left" w:pos="15708"/>
          <w:tab w:val="left" w:pos="28432"/>
        </w:tabs>
        <w:spacing w:line="400" w:lineRule="exact"/>
        <w:ind w:leftChars="44" w:left="92" w:firstLineChars="200" w:firstLine="482"/>
        <w:jc w:val="left"/>
        <w:rPr>
          <w:rFonts w:ascii="宋体" w:cs="宋体"/>
          <w:kern w:val="0"/>
          <w:sz w:val="24"/>
        </w:rPr>
      </w:pPr>
      <w:r>
        <w:rPr>
          <w:rFonts w:ascii="宋体" w:hAnsi="宋体" w:cs="宋体" w:hint="eastAsia"/>
          <w:b/>
          <w:bCs/>
          <w:kern w:val="0"/>
          <w:sz w:val="24"/>
        </w:rPr>
        <w:t>二十一、校园机动车安全管理制度</w:t>
      </w:r>
    </w:p>
    <w:p w:rsidR="00A57871" w:rsidRDefault="00A57871" w:rsidP="00964FD6">
      <w:pPr>
        <w:widowControl/>
        <w:spacing w:before="45" w:after="45" w:line="400" w:lineRule="exact"/>
        <w:ind w:firstLineChars="200" w:firstLine="480"/>
        <w:jc w:val="left"/>
        <w:rPr>
          <w:rFonts w:ascii="宋体" w:cs="宋体"/>
          <w:kern w:val="0"/>
          <w:sz w:val="24"/>
        </w:rPr>
      </w:pPr>
      <w:r>
        <w:rPr>
          <w:rFonts w:ascii="宋体" w:hAnsi="宋体"/>
          <w:kern w:val="0"/>
          <w:sz w:val="24"/>
        </w:rPr>
        <w:t>1</w:t>
      </w:r>
      <w:r>
        <w:rPr>
          <w:rFonts w:ascii="宋体" w:hAnsi="宋体" w:cs="宋体" w:hint="eastAsia"/>
          <w:kern w:val="0"/>
          <w:sz w:val="24"/>
        </w:rPr>
        <w:t>、机动车进入校园一律不准鸣号，并减速慢行（限速</w:t>
      </w:r>
      <w:r>
        <w:rPr>
          <w:rFonts w:ascii="宋体" w:hAnsi="宋体" w:cs="宋体"/>
          <w:kern w:val="0"/>
          <w:sz w:val="24"/>
        </w:rPr>
        <w:t>5</w:t>
      </w:r>
      <w:r>
        <w:rPr>
          <w:rFonts w:ascii="宋体" w:hAnsi="宋体" w:cs="宋体" w:hint="eastAsia"/>
          <w:kern w:val="0"/>
          <w:sz w:val="24"/>
        </w:rPr>
        <w:t>码），载重车辆律不准进入校园小路、草地，防止损坏环境、绿化。</w:t>
      </w:r>
    </w:p>
    <w:p w:rsidR="00A57871" w:rsidRDefault="00A57871" w:rsidP="00964FD6">
      <w:pPr>
        <w:widowControl/>
        <w:spacing w:before="45" w:after="45" w:line="400" w:lineRule="exact"/>
        <w:ind w:firstLineChars="200" w:firstLine="480"/>
        <w:jc w:val="left"/>
        <w:rPr>
          <w:rFonts w:ascii="宋体" w:cs="宋体"/>
          <w:kern w:val="0"/>
          <w:sz w:val="24"/>
        </w:rPr>
      </w:pPr>
      <w:r>
        <w:rPr>
          <w:rFonts w:ascii="宋体" w:hAnsi="宋体"/>
          <w:kern w:val="0"/>
          <w:sz w:val="24"/>
        </w:rPr>
        <w:t>2</w:t>
      </w:r>
      <w:r>
        <w:rPr>
          <w:rFonts w:ascii="宋体" w:hAnsi="宋体" w:cs="宋体" w:hint="eastAsia"/>
          <w:kern w:val="0"/>
          <w:sz w:val="24"/>
        </w:rPr>
        <w:t>、机动车进校园应服从校门卫人员的指挥，按指定位置停放，严禁乱停乱放。</w:t>
      </w:r>
    </w:p>
    <w:p w:rsidR="00A57871" w:rsidRDefault="00A57871" w:rsidP="00964FD6">
      <w:pPr>
        <w:widowControl/>
        <w:spacing w:before="45" w:after="45" w:line="400" w:lineRule="exact"/>
        <w:ind w:firstLineChars="200" w:firstLine="480"/>
        <w:jc w:val="left"/>
        <w:rPr>
          <w:rFonts w:ascii="宋体" w:cs="宋体"/>
          <w:kern w:val="0"/>
          <w:sz w:val="24"/>
        </w:rPr>
      </w:pPr>
      <w:r>
        <w:rPr>
          <w:rFonts w:ascii="宋体" w:hAnsi="宋体"/>
          <w:kern w:val="0"/>
          <w:sz w:val="24"/>
        </w:rPr>
        <w:t>3</w:t>
      </w:r>
      <w:r>
        <w:rPr>
          <w:rFonts w:ascii="宋体" w:hAnsi="宋体" w:cs="宋体" w:hint="eastAsia"/>
          <w:kern w:val="0"/>
          <w:sz w:val="24"/>
        </w:rPr>
        <w:t>、驾驶员应及时将机动车的车门关锁好，钱包、贵重物品不要放在车内。除重大活动外，平时车辆均由车辆持有者自行看管。</w:t>
      </w:r>
    </w:p>
    <w:p w:rsidR="00A57871" w:rsidRDefault="00A57871" w:rsidP="00964FD6">
      <w:pPr>
        <w:widowControl/>
        <w:spacing w:before="45" w:after="45" w:line="400" w:lineRule="exact"/>
        <w:ind w:firstLineChars="200" w:firstLine="480"/>
        <w:jc w:val="left"/>
        <w:rPr>
          <w:rFonts w:ascii="宋体" w:cs="宋体"/>
          <w:kern w:val="0"/>
          <w:sz w:val="24"/>
        </w:rPr>
      </w:pPr>
      <w:r>
        <w:rPr>
          <w:rFonts w:ascii="宋体" w:hAnsi="宋体"/>
          <w:kern w:val="0"/>
          <w:sz w:val="24"/>
        </w:rPr>
        <w:t>4</w:t>
      </w:r>
      <w:r>
        <w:rPr>
          <w:rFonts w:ascii="宋体" w:hAnsi="宋体" w:cs="宋体" w:hint="eastAsia"/>
          <w:kern w:val="0"/>
          <w:sz w:val="24"/>
        </w:rPr>
        <w:t>、校园内人员较多，行车时驾驶员应特别注意安全，防止撞人、撞物。</w:t>
      </w:r>
    </w:p>
    <w:p w:rsidR="00A57871" w:rsidRDefault="00A57871" w:rsidP="00964FD6">
      <w:pPr>
        <w:widowControl/>
        <w:spacing w:before="45" w:after="45" w:line="400" w:lineRule="exact"/>
        <w:ind w:firstLineChars="200" w:firstLine="480"/>
        <w:jc w:val="left"/>
        <w:rPr>
          <w:rFonts w:ascii="宋体" w:cs="宋体"/>
          <w:kern w:val="0"/>
          <w:sz w:val="24"/>
        </w:rPr>
      </w:pPr>
      <w:r>
        <w:rPr>
          <w:rFonts w:ascii="宋体" w:hAnsi="宋体"/>
          <w:kern w:val="0"/>
          <w:sz w:val="24"/>
        </w:rPr>
        <w:t>5</w:t>
      </w:r>
      <w:r>
        <w:rPr>
          <w:rFonts w:ascii="宋体" w:hAnsi="宋体" w:cs="宋体" w:hint="eastAsia"/>
          <w:kern w:val="0"/>
          <w:sz w:val="24"/>
        </w:rPr>
        <w:t>、驾驶员应及时关锁好门窗，严禁火种进入，防止发生火灾事故。</w:t>
      </w:r>
    </w:p>
    <w:p w:rsidR="00A57871" w:rsidRDefault="00A57871" w:rsidP="00964FD6">
      <w:pPr>
        <w:widowControl/>
        <w:spacing w:before="45" w:after="45" w:line="400" w:lineRule="exact"/>
        <w:ind w:firstLineChars="200" w:firstLine="480"/>
        <w:jc w:val="left"/>
        <w:rPr>
          <w:rFonts w:ascii="宋体" w:cs="宋体"/>
          <w:kern w:val="0"/>
          <w:sz w:val="24"/>
        </w:rPr>
      </w:pPr>
    </w:p>
    <w:p w:rsidR="00A57871" w:rsidRDefault="00A57871" w:rsidP="00964FD6">
      <w:pPr>
        <w:widowControl/>
        <w:spacing w:line="400" w:lineRule="exact"/>
        <w:jc w:val="left"/>
        <w:rPr>
          <w:rFonts w:ascii="黑体" w:eastAsia="黑体" w:hAnsi="宋体" w:cs="宋体"/>
          <w:b/>
          <w:kern w:val="0"/>
          <w:sz w:val="36"/>
          <w:szCs w:val="36"/>
        </w:rPr>
      </w:pPr>
      <w:r>
        <w:rPr>
          <w:rFonts w:ascii="黑体" w:eastAsia="黑体" w:hAnsi="宋体" w:cs="宋体"/>
          <w:b/>
          <w:kern w:val="0"/>
          <w:sz w:val="36"/>
          <w:szCs w:val="36"/>
        </w:rPr>
        <w:t xml:space="preserve">                 </w:t>
      </w:r>
      <w:r>
        <w:rPr>
          <w:rFonts w:ascii="黑体" w:eastAsia="黑体" w:hAnsi="宋体" w:cs="宋体" w:hint="eastAsia"/>
          <w:b/>
          <w:kern w:val="0"/>
          <w:sz w:val="36"/>
          <w:szCs w:val="36"/>
        </w:rPr>
        <w:t>六、</w:t>
      </w:r>
      <w:r w:rsidRPr="004377D4">
        <w:rPr>
          <w:rFonts w:ascii="黑体" w:eastAsia="黑体" w:hAnsi="宋体" w:cs="宋体" w:hint="eastAsia"/>
          <w:b/>
          <w:kern w:val="0"/>
          <w:sz w:val="36"/>
          <w:szCs w:val="36"/>
        </w:rPr>
        <w:t>后勤管理制度</w:t>
      </w:r>
    </w:p>
    <w:p w:rsidR="00A57871" w:rsidRDefault="00A57871" w:rsidP="00964FD6">
      <w:pPr>
        <w:widowControl/>
        <w:spacing w:line="400" w:lineRule="exact"/>
        <w:jc w:val="left"/>
        <w:rPr>
          <w:rFonts w:ascii="黑体" w:eastAsia="黑体" w:hAnsi="宋体" w:cs="宋体"/>
          <w:b/>
          <w:kern w:val="0"/>
          <w:sz w:val="36"/>
          <w:szCs w:val="36"/>
        </w:rPr>
      </w:pPr>
    </w:p>
    <w:p w:rsidR="00A57871" w:rsidRDefault="00A57871" w:rsidP="00964FD6">
      <w:pPr>
        <w:pStyle w:val="22"/>
        <w:spacing w:line="400" w:lineRule="exact"/>
        <w:ind w:firstLineChars="245" w:firstLine="787"/>
        <w:rPr>
          <w:rFonts w:ascii="黑体" w:eastAsia="黑体" w:hAnsi="宋体"/>
          <w:sz w:val="32"/>
          <w:szCs w:val="32"/>
        </w:rPr>
      </w:pPr>
      <w:r>
        <w:rPr>
          <w:rFonts w:ascii="黑体" w:eastAsia="黑体" w:hAnsi="宋体"/>
          <w:sz w:val="32"/>
          <w:szCs w:val="32"/>
        </w:rPr>
        <w:t>93</w:t>
      </w:r>
      <w:r>
        <w:rPr>
          <w:rFonts w:ascii="黑体" w:eastAsia="黑体" w:hAnsi="宋体" w:hint="eastAsia"/>
          <w:sz w:val="32"/>
          <w:szCs w:val="32"/>
        </w:rPr>
        <w:t>、</w:t>
      </w:r>
      <w:r w:rsidRPr="004377D4">
        <w:rPr>
          <w:rFonts w:ascii="黑体" w:eastAsia="黑体" w:hAnsi="宋体" w:hint="eastAsia"/>
          <w:sz w:val="32"/>
          <w:szCs w:val="32"/>
        </w:rPr>
        <w:t>仙游县华侨中学政府采购内部控制管理制度</w:t>
      </w:r>
    </w:p>
    <w:p w:rsidR="00A57871" w:rsidRDefault="00A57871" w:rsidP="00964FD6">
      <w:pPr>
        <w:widowControl/>
        <w:tabs>
          <w:tab w:val="left" w:pos="23199"/>
        </w:tabs>
        <w:spacing w:line="400" w:lineRule="exact"/>
        <w:ind w:leftChars="44" w:left="92" w:firstLineChars="200" w:firstLine="480"/>
        <w:jc w:val="left"/>
        <w:rPr>
          <w:rFonts w:ascii="宋体" w:cs="宋体"/>
          <w:bCs/>
          <w:sz w:val="24"/>
        </w:rPr>
      </w:pPr>
      <w:r>
        <w:rPr>
          <w:rFonts w:ascii="宋体" w:hAnsi="宋体" w:cs="宋体" w:hint="eastAsia"/>
          <w:bCs/>
          <w:sz w:val="24"/>
        </w:rPr>
        <w:t>为全面落实“三重一大”决策制度，进一步加强依法治校的管理力度，学校决定加强对采购业务的内部控制和管理，规范采购业务中的审批、招标、合同签订、验收、付款、监督等行为，防范采购过程中的差错和舞弊行为，根据相关法律法规，结合学校实际，制定本制度。</w:t>
      </w:r>
    </w:p>
    <w:p w:rsidR="00A57871" w:rsidRDefault="00A57871" w:rsidP="00964FD6">
      <w:pPr>
        <w:pStyle w:val="22"/>
        <w:spacing w:line="400" w:lineRule="exact"/>
        <w:rPr>
          <w:rFonts w:ascii="宋体" w:eastAsia="宋体" w:hAnsi="宋体"/>
          <w:b w:val="0"/>
        </w:rPr>
      </w:pPr>
      <w:r>
        <w:rPr>
          <w:rFonts w:ascii="宋体" w:eastAsia="宋体" w:hAnsi="宋体" w:hint="eastAsia"/>
          <w:b w:val="0"/>
        </w:rPr>
        <w:t>第一条：本制度所称的采购业务，主要是指学校外购商品、工程、服务、付款等行为。</w:t>
      </w:r>
    </w:p>
    <w:p w:rsidR="00A57871" w:rsidRDefault="00A57871" w:rsidP="00964FD6">
      <w:pPr>
        <w:pStyle w:val="22"/>
        <w:spacing w:line="400" w:lineRule="exact"/>
        <w:rPr>
          <w:rFonts w:ascii="宋体" w:eastAsia="宋体" w:hAnsi="宋体"/>
          <w:b w:val="0"/>
        </w:rPr>
      </w:pPr>
      <w:r>
        <w:rPr>
          <w:rFonts w:ascii="宋体" w:eastAsia="宋体" w:hAnsi="宋体" w:hint="eastAsia"/>
          <w:b w:val="0"/>
        </w:rPr>
        <w:t>第二条：采购预算是采购业务的起始环节，按照相关法规的规定，学校的各项招标采购均需纳入学校年度预算，未列预算的项目不得进行采购。若遇紧急情况（如自然灾害、水电气暖抢修等），必须报校领导，并与教育、财政等主管部门沟通协商同意后，依照特事特办的原则，可提前进行采购，但必须写明情况，补办相关手续。</w:t>
      </w:r>
    </w:p>
    <w:p w:rsidR="00A57871" w:rsidRDefault="00A57871" w:rsidP="00964FD6">
      <w:pPr>
        <w:pStyle w:val="22"/>
        <w:spacing w:line="400" w:lineRule="exact"/>
        <w:rPr>
          <w:rFonts w:ascii="宋体" w:eastAsia="宋体" w:hAnsi="宋体"/>
          <w:b w:val="0"/>
        </w:rPr>
      </w:pPr>
      <w:r>
        <w:rPr>
          <w:rFonts w:ascii="宋体" w:eastAsia="宋体" w:hAnsi="宋体" w:hint="eastAsia"/>
          <w:b w:val="0"/>
        </w:rPr>
        <w:t>第三条：学校严格规范采购程序。所进行采购的项目需要经过市教育局、财政局、发改委等相关部门审核批准的，须在完成审批手续后，按相关部门批准的方式进行采购。属定点采购或协议供货单位提供的，应从政府定点采购或协议供货单位处采购。不能化整为零，规避采购。同类项目三个月内不得重复采购。</w:t>
      </w:r>
    </w:p>
    <w:p w:rsidR="00A57871" w:rsidRDefault="00A57871" w:rsidP="00964FD6">
      <w:pPr>
        <w:pStyle w:val="22"/>
        <w:spacing w:line="400" w:lineRule="exact"/>
        <w:rPr>
          <w:rFonts w:ascii="宋体" w:eastAsia="宋体" w:hAnsi="宋体"/>
          <w:b w:val="0"/>
        </w:rPr>
      </w:pPr>
      <w:r>
        <w:rPr>
          <w:rFonts w:ascii="宋体" w:eastAsia="宋体" w:hAnsi="宋体" w:hint="eastAsia"/>
          <w:b w:val="0"/>
        </w:rPr>
        <w:t>学校单项</w:t>
      </w:r>
      <w:r>
        <w:rPr>
          <w:rFonts w:ascii="宋体" w:eastAsia="宋体" w:hAnsi="宋体"/>
          <w:b w:val="0"/>
        </w:rPr>
        <w:t>1</w:t>
      </w:r>
      <w:r>
        <w:rPr>
          <w:rFonts w:ascii="宋体" w:eastAsia="宋体" w:hAnsi="宋体" w:hint="eastAsia"/>
          <w:b w:val="0"/>
        </w:rPr>
        <w:t>千元以上或批量</w:t>
      </w:r>
      <w:r>
        <w:rPr>
          <w:rFonts w:ascii="宋体" w:eastAsia="宋体" w:hAnsi="宋体"/>
          <w:b w:val="0"/>
        </w:rPr>
        <w:t>1</w:t>
      </w:r>
      <w:r>
        <w:rPr>
          <w:rFonts w:ascii="宋体" w:eastAsia="宋体" w:hAnsi="宋体" w:hint="eastAsia"/>
          <w:b w:val="0"/>
        </w:rPr>
        <w:t>万元以上且总额</w:t>
      </w:r>
      <w:r>
        <w:rPr>
          <w:rFonts w:ascii="宋体" w:eastAsia="宋体" w:hAnsi="宋体"/>
          <w:b w:val="0"/>
        </w:rPr>
        <w:t>5</w:t>
      </w:r>
      <w:r>
        <w:rPr>
          <w:rFonts w:ascii="宋体" w:eastAsia="宋体" w:hAnsi="宋体" w:hint="eastAsia"/>
          <w:b w:val="0"/>
        </w:rPr>
        <w:t>万元以下的物品采购、维修工程或服务项目，按照“比质比价、货比三家”的询价原则，确保公开透明，降低成本，可以询价采购。</w:t>
      </w:r>
    </w:p>
    <w:p w:rsidR="00A57871" w:rsidRDefault="00A57871" w:rsidP="00964FD6">
      <w:pPr>
        <w:pStyle w:val="22"/>
        <w:spacing w:line="400" w:lineRule="exact"/>
        <w:rPr>
          <w:rFonts w:ascii="宋体" w:eastAsia="宋体" w:hAnsi="宋体"/>
          <w:b w:val="0"/>
        </w:rPr>
      </w:pPr>
      <w:r>
        <w:rPr>
          <w:rFonts w:ascii="宋体" w:eastAsia="宋体" w:hAnsi="宋体" w:hint="eastAsia"/>
          <w:b w:val="0"/>
        </w:rPr>
        <w:t>单项</w:t>
      </w:r>
      <w:r>
        <w:rPr>
          <w:rFonts w:ascii="宋体" w:eastAsia="宋体" w:hAnsi="宋体"/>
          <w:b w:val="0"/>
        </w:rPr>
        <w:t>5</w:t>
      </w:r>
      <w:r>
        <w:rPr>
          <w:rFonts w:ascii="宋体" w:eastAsia="宋体" w:hAnsi="宋体" w:hint="eastAsia"/>
          <w:b w:val="0"/>
        </w:rPr>
        <w:t>万元（含）以上大宗物品、或维修工程或服务项目，需报送仙游县教育局，组织不少于三家响应单位的公开招标，网上公示中标结果（项目公示期、投标期按照国家有关规定执行）。</w:t>
      </w:r>
    </w:p>
    <w:p w:rsidR="00A57871" w:rsidRDefault="00A57871" w:rsidP="00964FD6">
      <w:pPr>
        <w:pStyle w:val="22"/>
        <w:spacing w:line="400" w:lineRule="exact"/>
        <w:rPr>
          <w:rFonts w:ascii="宋体" w:eastAsia="宋体" w:hAnsi="宋体"/>
          <w:b w:val="0"/>
        </w:rPr>
      </w:pPr>
      <w:r>
        <w:rPr>
          <w:rFonts w:ascii="宋体" w:eastAsia="宋体" w:hAnsi="宋体" w:hint="eastAsia"/>
          <w:b w:val="0"/>
        </w:rPr>
        <w:t>第四条：学校建立采购业务的岗位责任制，明确相关部门和岗位的职责、权限。学校以校级领导为招标采购的领导小组，建立以总务处为主体，以项目科室负责人、相关专家、教职工代表共同参加的招标采购机构履行采购手续。岗位责任如下：</w:t>
      </w:r>
    </w:p>
    <w:p w:rsidR="00A57871" w:rsidRDefault="00A57871" w:rsidP="00964FD6">
      <w:pPr>
        <w:pStyle w:val="22"/>
        <w:spacing w:line="400" w:lineRule="exact"/>
        <w:ind w:firstLineChars="150" w:firstLine="360"/>
        <w:rPr>
          <w:rFonts w:ascii="宋体" w:eastAsia="宋体" w:hAnsi="宋体"/>
          <w:b w:val="0"/>
        </w:rPr>
      </w:pPr>
      <w:r>
        <w:rPr>
          <w:rFonts w:ascii="宋体" w:eastAsia="宋体" w:hAnsi="宋体"/>
          <w:b w:val="0"/>
        </w:rPr>
        <w:t> 1</w:t>
      </w:r>
      <w:r>
        <w:rPr>
          <w:rFonts w:ascii="宋体" w:eastAsia="宋体" w:hAnsi="宋体" w:hint="eastAsia"/>
          <w:b w:val="0"/>
        </w:rPr>
        <w:t>、总务处采购员、采购专管员负责按照相关法规及采购预算报批采购手续确定采购方式，制定采购文件，询价议价，拟定采购合同，整理存档采购手续的相关文件等。</w:t>
      </w:r>
    </w:p>
    <w:p w:rsidR="00A57871" w:rsidRDefault="00A57871" w:rsidP="00964FD6">
      <w:pPr>
        <w:pStyle w:val="22"/>
        <w:spacing w:line="400" w:lineRule="exact"/>
        <w:ind w:firstLineChars="250" w:firstLine="600"/>
        <w:rPr>
          <w:rFonts w:ascii="宋体" w:eastAsia="宋体" w:hAnsi="宋体"/>
          <w:b w:val="0"/>
        </w:rPr>
      </w:pPr>
      <w:r>
        <w:rPr>
          <w:rFonts w:ascii="宋体" w:eastAsia="宋体" w:hAnsi="宋体"/>
          <w:b w:val="0"/>
        </w:rPr>
        <w:t>2</w:t>
      </w:r>
      <w:r>
        <w:rPr>
          <w:rFonts w:ascii="宋体" w:eastAsia="宋体" w:hAnsi="宋体" w:hint="eastAsia"/>
          <w:b w:val="0"/>
        </w:rPr>
        <w:t>、总务处主任组织采购活动。协调相关部门负责审核采购价格、发布采购文件、主持招标活动、组织验收入库，监督合同履约及付款情况，等。</w:t>
      </w:r>
    </w:p>
    <w:p w:rsidR="00A57871" w:rsidRDefault="00A57871" w:rsidP="00964FD6">
      <w:pPr>
        <w:pStyle w:val="22"/>
        <w:spacing w:line="400" w:lineRule="exact"/>
        <w:ind w:firstLineChars="250" w:firstLine="600"/>
        <w:rPr>
          <w:rFonts w:ascii="宋体" w:eastAsia="宋体" w:hAnsi="宋体"/>
          <w:b w:val="0"/>
        </w:rPr>
      </w:pPr>
      <w:r>
        <w:rPr>
          <w:rFonts w:ascii="宋体" w:eastAsia="宋体" w:hAnsi="宋体"/>
          <w:b w:val="0"/>
        </w:rPr>
        <w:t>3</w:t>
      </w:r>
      <w:r>
        <w:rPr>
          <w:rFonts w:ascii="宋体" w:eastAsia="宋体" w:hAnsi="宋体" w:hint="eastAsia"/>
          <w:b w:val="0"/>
        </w:rPr>
        <w:t>、学校聘请法律顾问负责对采购合同、协议等的审核。根据需要学校可聘请项目监管部门负责对货物、工程验收的审核。</w:t>
      </w:r>
    </w:p>
    <w:p w:rsidR="00A57871" w:rsidRDefault="00A57871" w:rsidP="00964FD6">
      <w:pPr>
        <w:pStyle w:val="22"/>
        <w:spacing w:line="400" w:lineRule="exact"/>
        <w:ind w:firstLineChars="250" w:firstLine="600"/>
        <w:rPr>
          <w:rFonts w:ascii="宋体" w:eastAsia="宋体" w:hAnsi="宋体"/>
          <w:b w:val="0"/>
        </w:rPr>
      </w:pPr>
      <w:r>
        <w:rPr>
          <w:rFonts w:ascii="宋体" w:eastAsia="宋体" w:hAnsi="宋体"/>
          <w:b w:val="0"/>
        </w:rPr>
        <w:t>4</w:t>
      </w:r>
      <w:r>
        <w:rPr>
          <w:rFonts w:ascii="宋体" w:eastAsia="宋体" w:hAnsi="宋体" w:hint="eastAsia"/>
          <w:b w:val="0"/>
        </w:rPr>
        <w:t>、仓库保管人员负责所购货物的验收与入库，并完善相关记录。资产管理员登记固定资产账。</w:t>
      </w:r>
    </w:p>
    <w:p w:rsidR="00A57871" w:rsidRDefault="00A57871" w:rsidP="00964FD6">
      <w:pPr>
        <w:pStyle w:val="22"/>
        <w:spacing w:line="400" w:lineRule="exact"/>
        <w:ind w:firstLineChars="250" w:firstLine="600"/>
        <w:rPr>
          <w:rFonts w:ascii="宋体" w:eastAsia="宋体" w:hAnsi="宋体"/>
          <w:b w:val="0"/>
        </w:rPr>
      </w:pPr>
      <w:r>
        <w:rPr>
          <w:rFonts w:ascii="宋体" w:eastAsia="宋体" w:hAnsi="宋体"/>
          <w:b w:val="0"/>
        </w:rPr>
        <w:t>5</w:t>
      </w:r>
      <w:r>
        <w:rPr>
          <w:rFonts w:ascii="宋体" w:eastAsia="宋体" w:hAnsi="宋体" w:hint="eastAsia"/>
          <w:b w:val="0"/>
        </w:rPr>
        <w:t>、财务处负责审核发票真伪，按照采购合同及财务规定支付款项。</w:t>
      </w:r>
    </w:p>
    <w:p w:rsidR="00A57871" w:rsidRDefault="00A57871" w:rsidP="00964FD6">
      <w:pPr>
        <w:pStyle w:val="22"/>
        <w:spacing w:line="400" w:lineRule="exact"/>
        <w:ind w:firstLineChars="250" w:firstLine="600"/>
        <w:rPr>
          <w:rFonts w:ascii="宋体" w:eastAsia="宋体" w:hAnsi="宋体"/>
          <w:b w:val="0"/>
        </w:rPr>
      </w:pPr>
      <w:r>
        <w:rPr>
          <w:rFonts w:ascii="宋体" w:eastAsia="宋体" w:hAnsi="宋体"/>
          <w:b w:val="0"/>
        </w:rPr>
        <w:t>6</w:t>
      </w:r>
      <w:r>
        <w:rPr>
          <w:rFonts w:ascii="宋体" w:eastAsia="宋体" w:hAnsi="宋体" w:hint="eastAsia"/>
          <w:b w:val="0"/>
        </w:rPr>
        <w:t>、招投标组织成员应认真履行职责，力争做到所招项目物有所值。</w:t>
      </w:r>
    </w:p>
    <w:p w:rsidR="00A57871" w:rsidRDefault="00A57871" w:rsidP="00964FD6">
      <w:pPr>
        <w:pStyle w:val="22"/>
        <w:spacing w:line="400" w:lineRule="exact"/>
        <w:rPr>
          <w:rFonts w:ascii="宋体" w:eastAsia="宋体" w:hAnsi="宋体"/>
          <w:b w:val="0"/>
        </w:rPr>
      </w:pPr>
      <w:r>
        <w:rPr>
          <w:rFonts w:ascii="宋体" w:eastAsia="宋体" w:hAnsi="宋体" w:hint="eastAsia"/>
          <w:b w:val="0"/>
        </w:rPr>
        <w:t>第五条：学校的所有项目在招标、施工、验收等各个环节中，必须全部公开进行，始终自觉接受全校师生的监督，防止各种欺诈、舞弊等行为的发生，以避免造成学校利益受损。所有招标活动的招标公告、中标结果及按要求需公示的其他内容都应在学校外网或按要求在市政府采购官网上公示。</w:t>
      </w:r>
    </w:p>
    <w:p w:rsidR="00A57871" w:rsidRDefault="00A57871" w:rsidP="00964FD6">
      <w:pPr>
        <w:pStyle w:val="22"/>
        <w:spacing w:line="400" w:lineRule="exact"/>
        <w:rPr>
          <w:rFonts w:ascii="宋体" w:eastAsia="宋体" w:hAnsi="宋体"/>
          <w:b w:val="0"/>
        </w:rPr>
      </w:pPr>
      <w:r>
        <w:rPr>
          <w:rFonts w:ascii="宋体" w:eastAsia="宋体" w:hAnsi="宋体" w:hint="eastAsia"/>
          <w:b w:val="0"/>
        </w:rPr>
        <w:t>第六条：学校采购的货物必须经过严格验收合格后，才可办理入库并按规定付款；学校的所有施工项目在施工过程中，需接受全校师生的监督，在施工结束经相关部门严格验收合格后，方可按规定付款。可移动的商品货物都应到保管室办理入库验收，不可移动的商品货物（如粘贴在墙上的宣传广告）或工程都应组织相关人员办理商品货物或工程项目专项验收。</w:t>
      </w:r>
    </w:p>
    <w:p w:rsidR="00A57871" w:rsidRDefault="00A57871" w:rsidP="00964FD6">
      <w:pPr>
        <w:pStyle w:val="22"/>
        <w:spacing w:line="400" w:lineRule="exact"/>
        <w:rPr>
          <w:rFonts w:ascii="宋体" w:eastAsia="宋体" w:hAnsi="宋体"/>
          <w:b w:val="0"/>
        </w:rPr>
      </w:pPr>
      <w:r>
        <w:rPr>
          <w:rFonts w:ascii="宋体" w:eastAsia="宋体" w:hAnsi="宋体" w:hint="eastAsia"/>
          <w:b w:val="0"/>
        </w:rPr>
        <w:t>第七条：学校应当确保办理采购业务的不相容岗位相互分离、制约和监督，并根据具体情况对办理采购业务的人员定期进行岗位轮换，防范采购人员利用职权和工作便利收受商业贿赂、损害单位利益。</w:t>
      </w:r>
    </w:p>
    <w:p w:rsidR="00A57871" w:rsidRDefault="00A57871" w:rsidP="00964FD6">
      <w:pPr>
        <w:pStyle w:val="22"/>
        <w:spacing w:line="400" w:lineRule="exact"/>
        <w:rPr>
          <w:rFonts w:ascii="宋体" w:eastAsia="宋体" w:hAnsi="宋体"/>
          <w:b w:val="0"/>
        </w:rPr>
      </w:pPr>
      <w:r>
        <w:rPr>
          <w:rFonts w:ascii="宋体" w:eastAsia="宋体" w:hAnsi="宋体" w:hint="eastAsia"/>
          <w:b w:val="0"/>
        </w:rPr>
        <w:t>第八条：加强采购业务的记录控制。由档案室负责妥善保管采购业务的相关文件，包括：采购预算与计划、各类批复文件、招标文件、投标文件、评标文件、合同文本、验收证明、投诉处理决定等，完整记录和反映采购业务的全过程。</w:t>
      </w:r>
    </w:p>
    <w:p w:rsidR="00A57871" w:rsidRDefault="00A57871" w:rsidP="00964FD6">
      <w:pPr>
        <w:pStyle w:val="22"/>
        <w:spacing w:line="400" w:lineRule="exact"/>
        <w:rPr>
          <w:rFonts w:ascii="宋体" w:eastAsia="宋体" w:hAnsi="宋体"/>
          <w:b w:val="0"/>
        </w:rPr>
      </w:pPr>
      <w:r>
        <w:rPr>
          <w:rFonts w:ascii="宋体" w:eastAsia="宋体" w:hAnsi="宋体" w:hint="eastAsia"/>
          <w:b w:val="0"/>
        </w:rPr>
        <w:t>第九条：对于大宗设备、物资或重大服务采购业务需求，由单位领导班子集体研究决定，并成立由单位内部资产、财会、审计、纪检监察等部门人员组成的采购工作小组，形成各部门相互协调、相互制约的机制，加强对采购业务各个环节的控制。</w:t>
      </w:r>
    </w:p>
    <w:p w:rsidR="00A57871" w:rsidRDefault="00A57871" w:rsidP="00964FD6">
      <w:pPr>
        <w:pStyle w:val="22"/>
        <w:spacing w:line="400" w:lineRule="exact"/>
        <w:rPr>
          <w:rFonts w:ascii="宋体" w:eastAsia="宋体" w:hAnsi="宋体"/>
          <w:b w:val="0"/>
        </w:rPr>
      </w:pPr>
      <w:r>
        <w:rPr>
          <w:rFonts w:ascii="宋体" w:eastAsia="宋体" w:hAnsi="宋体" w:hint="eastAsia"/>
          <w:b w:val="0"/>
        </w:rPr>
        <w:t>第十条：加强涉密采购项目安全保密管理。涉密采购项目，应当在办公室的监督指导下，严格履行安全保密审查程序，并与相关供应商或采购中介机构签订保密协议或者在合同中设定保密条：款。</w:t>
      </w:r>
    </w:p>
    <w:p w:rsidR="00A57871" w:rsidRDefault="00A57871" w:rsidP="00964FD6">
      <w:pPr>
        <w:pStyle w:val="22"/>
        <w:spacing w:line="400" w:lineRule="exact"/>
        <w:rPr>
          <w:rFonts w:ascii="宋体" w:eastAsia="宋体" w:hAnsi="宋体"/>
          <w:b w:val="0"/>
        </w:rPr>
      </w:pPr>
      <w:r>
        <w:rPr>
          <w:rFonts w:ascii="宋体" w:eastAsia="宋体" w:hAnsi="宋体" w:hint="eastAsia"/>
          <w:b w:val="0"/>
        </w:rPr>
        <w:t>第十一条：学校有权按照行政事业单位公务人员相关规定对违反上述规定的人员予以处罚。</w:t>
      </w:r>
    </w:p>
    <w:p w:rsidR="00A57871" w:rsidRDefault="00A57871" w:rsidP="00964FD6">
      <w:pPr>
        <w:pStyle w:val="22"/>
        <w:spacing w:line="400" w:lineRule="exact"/>
        <w:rPr>
          <w:rFonts w:ascii="宋体" w:eastAsia="宋体" w:hAnsi="宋体"/>
          <w:b w:val="0"/>
        </w:rPr>
      </w:pPr>
      <w:r>
        <w:rPr>
          <w:rFonts w:ascii="宋体" w:eastAsia="宋体" w:hAnsi="宋体" w:hint="eastAsia"/>
          <w:b w:val="0"/>
        </w:rPr>
        <w:t>第十二条：本制度经校长办公会议通过后生效，本制度的解释权归校长办公会。</w:t>
      </w:r>
    </w:p>
    <w:p w:rsidR="00A57871" w:rsidRDefault="00A57871" w:rsidP="00964FD6">
      <w:pPr>
        <w:spacing w:line="400" w:lineRule="exact"/>
        <w:jc w:val="center"/>
        <w:rPr>
          <w:rFonts w:ascii="黑体" w:eastAsia="黑体"/>
          <w:b/>
          <w:sz w:val="32"/>
          <w:szCs w:val="32"/>
        </w:rPr>
      </w:pPr>
      <w:r w:rsidRPr="004377D4">
        <w:rPr>
          <w:rFonts w:ascii="黑体" w:eastAsia="黑体"/>
          <w:b/>
          <w:sz w:val="32"/>
          <w:szCs w:val="32"/>
        </w:rPr>
        <w:t>9</w:t>
      </w:r>
      <w:r>
        <w:rPr>
          <w:rFonts w:ascii="黑体" w:eastAsia="黑体"/>
          <w:b/>
          <w:sz w:val="32"/>
          <w:szCs w:val="32"/>
        </w:rPr>
        <w:t>4</w:t>
      </w:r>
      <w:r w:rsidRPr="004377D4">
        <w:rPr>
          <w:rFonts w:ascii="黑体" w:eastAsia="黑体" w:hint="eastAsia"/>
          <w:b/>
          <w:sz w:val="32"/>
          <w:szCs w:val="32"/>
        </w:rPr>
        <w:t>、</w:t>
      </w:r>
      <w:r w:rsidRPr="004377D4">
        <w:rPr>
          <w:rFonts w:eastAsia="黑体"/>
          <w:b/>
          <w:sz w:val="32"/>
          <w:szCs w:val="32"/>
        </w:rPr>
        <w:t> </w:t>
      </w:r>
      <w:r w:rsidRPr="004377D4">
        <w:rPr>
          <w:rFonts w:ascii="黑体" w:eastAsia="黑体" w:hint="eastAsia"/>
          <w:b/>
          <w:sz w:val="32"/>
          <w:szCs w:val="32"/>
        </w:rPr>
        <w:t>仙游县华侨中学财务管理及审批制度</w:t>
      </w:r>
    </w:p>
    <w:p w:rsidR="00A57871" w:rsidRDefault="00A57871" w:rsidP="00964FD6">
      <w:pPr>
        <w:spacing w:line="400" w:lineRule="exact"/>
        <w:ind w:firstLineChars="200" w:firstLine="480"/>
        <w:rPr>
          <w:rFonts w:ascii="宋体"/>
          <w:sz w:val="24"/>
        </w:rPr>
      </w:pPr>
      <w:r>
        <w:rPr>
          <w:rFonts w:ascii="宋体" w:hAnsi="宋体" w:hint="eastAsia"/>
          <w:sz w:val="24"/>
        </w:rPr>
        <w:t>为了加强我校的财务管理工作，严格财经纪律，特制订《财务管理及审批制度》以规范我校的财务收支行为。</w:t>
      </w:r>
    </w:p>
    <w:p w:rsidR="00A57871" w:rsidRDefault="00A57871" w:rsidP="00964FD6">
      <w:pPr>
        <w:spacing w:line="400" w:lineRule="exact"/>
        <w:ind w:firstLineChars="200" w:firstLine="480"/>
        <w:rPr>
          <w:rFonts w:ascii="宋体"/>
          <w:sz w:val="24"/>
        </w:rPr>
      </w:pPr>
      <w:r>
        <w:rPr>
          <w:rFonts w:ascii="宋体" w:hAnsi="宋体" w:hint="eastAsia"/>
          <w:sz w:val="24"/>
        </w:rPr>
        <w:t>一、预算制度</w:t>
      </w:r>
    </w:p>
    <w:p w:rsidR="00A57871" w:rsidRDefault="00A57871" w:rsidP="00964FD6">
      <w:pPr>
        <w:spacing w:line="400" w:lineRule="exact"/>
        <w:ind w:firstLineChars="200" w:firstLine="480"/>
        <w:rPr>
          <w:rFonts w:ascii="宋体"/>
          <w:sz w:val="24"/>
        </w:rPr>
      </w:pPr>
      <w:r>
        <w:rPr>
          <w:rFonts w:ascii="宋体" w:hAnsi="宋体"/>
          <w:sz w:val="24"/>
        </w:rPr>
        <w:t>1</w:t>
      </w:r>
      <w:r>
        <w:rPr>
          <w:rFonts w:ascii="宋体" w:hAnsi="宋体" w:hint="eastAsia"/>
          <w:sz w:val="24"/>
        </w:rPr>
        <w:t>、每年</w:t>
      </w:r>
      <w:r>
        <w:rPr>
          <w:rFonts w:ascii="宋体" w:hAnsi="宋体"/>
          <w:sz w:val="24"/>
        </w:rPr>
        <w:t>12</w:t>
      </w:r>
      <w:r>
        <w:rPr>
          <w:rFonts w:ascii="宋体" w:hAnsi="宋体" w:hint="eastAsia"/>
          <w:sz w:val="24"/>
        </w:rPr>
        <w:t>月份，学校制订出第二年财务开支预算。</w:t>
      </w:r>
    </w:p>
    <w:p w:rsidR="00A57871" w:rsidRDefault="00A57871" w:rsidP="00964FD6">
      <w:pPr>
        <w:spacing w:line="400" w:lineRule="exact"/>
        <w:ind w:firstLineChars="200" w:firstLine="480"/>
        <w:rPr>
          <w:rFonts w:ascii="宋体"/>
          <w:sz w:val="24"/>
        </w:rPr>
      </w:pPr>
      <w:r>
        <w:rPr>
          <w:rFonts w:ascii="宋体" w:hAnsi="宋体"/>
          <w:sz w:val="24"/>
        </w:rPr>
        <w:t>2</w:t>
      </w:r>
      <w:r>
        <w:rPr>
          <w:rFonts w:ascii="宋体" w:hAnsi="宋体" w:hint="eastAsia"/>
          <w:sz w:val="24"/>
        </w:rPr>
        <w:t>、除常规开支以外的大额经费开支，应写书面报告交学校校长，在校长校务会议上研究同意后，才能纳入预算内开支。</w:t>
      </w:r>
    </w:p>
    <w:p w:rsidR="00A57871" w:rsidRDefault="00A57871" w:rsidP="00964FD6">
      <w:pPr>
        <w:spacing w:line="400" w:lineRule="exact"/>
        <w:ind w:firstLineChars="200" w:firstLine="480"/>
        <w:rPr>
          <w:rFonts w:ascii="宋体"/>
          <w:sz w:val="24"/>
        </w:rPr>
      </w:pPr>
      <w:r>
        <w:rPr>
          <w:rFonts w:ascii="宋体" w:hAnsi="宋体"/>
          <w:sz w:val="24"/>
        </w:rPr>
        <w:t>3</w:t>
      </w:r>
      <w:r>
        <w:rPr>
          <w:rFonts w:ascii="宋体" w:hAnsi="宋体" w:hint="eastAsia"/>
          <w:sz w:val="24"/>
        </w:rPr>
        <w:t>、每年的开支，不得超出当年的收入。</w:t>
      </w:r>
    </w:p>
    <w:p w:rsidR="00A57871" w:rsidRDefault="00A57871" w:rsidP="00964FD6">
      <w:pPr>
        <w:spacing w:line="400" w:lineRule="exact"/>
        <w:ind w:firstLineChars="200" w:firstLine="480"/>
        <w:rPr>
          <w:rFonts w:ascii="宋体"/>
          <w:sz w:val="24"/>
        </w:rPr>
      </w:pPr>
      <w:r>
        <w:rPr>
          <w:rFonts w:ascii="宋体" w:hAnsi="宋体"/>
          <w:sz w:val="24"/>
        </w:rPr>
        <w:t>4</w:t>
      </w:r>
      <w:r>
        <w:rPr>
          <w:rFonts w:ascii="宋体" w:hAnsi="宋体" w:hint="eastAsia"/>
          <w:sz w:val="24"/>
        </w:rPr>
        <w:t>、不得私自开支经费。计划外的开支，未经校长批准，不予以报销。</w:t>
      </w:r>
    </w:p>
    <w:p w:rsidR="00A57871" w:rsidRDefault="00A57871" w:rsidP="00964FD6">
      <w:pPr>
        <w:spacing w:line="400" w:lineRule="exact"/>
        <w:ind w:firstLineChars="200" w:firstLine="480"/>
        <w:rPr>
          <w:rFonts w:ascii="宋体"/>
          <w:sz w:val="24"/>
        </w:rPr>
      </w:pPr>
      <w:r>
        <w:rPr>
          <w:rFonts w:ascii="宋体" w:hAnsi="宋体" w:hint="eastAsia"/>
          <w:sz w:val="24"/>
        </w:rPr>
        <w:t>二、统一审批制度</w:t>
      </w:r>
    </w:p>
    <w:p w:rsidR="00A57871" w:rsidRDefault="00A57871" w:rsidP="00964FD6">
      <w:pPr>
        <w:spacing w:line="400" w:lineRule="exact"/>
        <w:ind w:firstLineChars="200" w:firstLine="480"/>
        <w:rPr>
          <w:rFonts w:ascii="宋体"/>
          <w:sz w:val="24"/>
        </w:rPr>
      </w:pPr>
      <w:r>
        <w:rPr>
          <w:rFonts w:ascii="宋体" w:hAnsi="宋体"/>
          <w:sz w:val="24"/>
        </w:rPr>
        <w:t>1</w:t>
      </w:r>
      <w:r>
        <w:rPr>
          <w:rFonts w:ascii="宋体" w:hAnsi="宋体" w:hint="eastAsia"/>
          <w:sz w:val="24"/>
        </w:rPr>
        <w:t>、审批权限</w:t>
      </w:r>
    </w:p>
    <w:p w:rsidR="00A57871" w:rsidRDefault="00A57871" w:rsidP="00964FD6">
      <w:pPr>
        <w:spacing w:line="400" w:lineRule="exact"/>
        <w:ind w:firstLineChars="100" w:firstLine="240"/>
        <w:rPr>
          <w:rFonts w:ascii="宋体"/>
          <w:sz w:val="24"/>
        </w:rPr>
      </w:pPr>
      <w:r>
        <w:rPr>
          <w:rFonts w:ascii="宋体" w:hAnsi="宋体" w:hint="eastAsia"/>
          <w:sz w:val="24"/>
        </w:rPr>
        <w:t>（</w:t>
      </w:r>
      <w:r>
        <w:rPr>
          <w:rFonts w:ascii="宋体" w:hAnsi="宋体"/>
          <w:sz w:val="24"/>
        </w:rPr>
        <w:t>1</w:t>
      </w:r>
      <w:r>
        <w:rPr>
          <w:rFonts w:ascii="宋体" w:hAnsi="宋体" w:hint="eastAsia"/>
          <w:sz w:val="24"/>
        </w:rPr>
        <w:t>）所有发票均由校长最后审批后方可报销</w:t>
      </w:r>
    </w:p>
    <w:p w:rsidR="00A57871" w:rsidRDefault="00A57871" w:rsidP="00964FD6">
      <w:pPr>
        <w:spacing w:line="400" w:lineRule="exact"/>
        <w:ind w:firstLineChars="100" w:firstLine="240"/>
        <w:rPr>
          <w:rFonts w:asci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1000</w:t>
      </w:r>
      <w:r>
        <w:rPr>
          <w:rFonts w:ascii="宋体" w:hAnsi="宋体" w:hint="eastAsia"/>
          <w:sz w:val="24"/>
        </w:rPr>
        <w:t>元以上发票用转账支出，开支</w:t>
      </w:r>
      <w:r>
        <w:rPr>
          <w:rFonts w:ascii="宋体" w:hAnsi="宋体"/>
          <w:sz w:val="24"/>
        </w:rPr>
        <w:t>10000</w:t>
      </w:r>
      <w:r>
        <w:rPr>
          <w:rFonts w:ascii="宋体" w:hAnsi="宋体" w:hint="eastAsia"/>
          <w:sz w:val="24"/>
        </w:rPr>
        <w:t>元以上的发票，经校务会议通过并记录后、附上会议记录按文件要求进行转账。</w:t>
      </w:r>
    </w:p>
    <w:p w:rsidR="00A57871" w:rsidRDefault="00A57871" w:rsidP="00964FD6">
      <w:pPr>
        <w:spacing w:line="400" w:lineRule="exact"/>
        <w:ind w:firstLineChars="200" w:firstLine="480"/>
        <w:rPr>
          <w:rFonts w:ascii="宋体"/>
          <w:sz w:val="24"/>
        </w:rPr>
      </w:pPr>
      <w:r>
        <w:rPr>
          <w:rFonts w:ascii="宋体" w:hAnsi="宋体"/>
          <w:sz w:val="24"/>
        </w:rPr>
        <w:t>2</w:t>
      </w:r>
      <w:r>
        <w:rPr>
          <w:rFonts w:ascii="宋体" w:hAnsi="宋体" w:hint="eastAsia"/>
          <w:sz w:val="24"/>
        </w:rPr>
        <w:t>、审批程序</w:t>
      </w:r>
    </w:p>
    <w:p w:rsidR="00A57871" w:rsidRDefault="00A57871" w:rsidP="00964FD6">
      <w:pPr>
        <w:spacing w:line="400" w:lineRule="exact"/>
        <w:ind w:firstLineChars="150" w:firstLine="360"/>
        <w:rPr>
          <w:rFonts w:ascii="宋体"/>
          <w:sz w:val="24"/>
        </w:rPr>
      </w:pPr>
      <w:r>
        <w:rPr>
          <w:rFonts w:ascii="宋体" w:hAnsi="宋体" w:hint="eastAsia"/>
          <w:sz w:val="24"/>
        </w:rPr>
        <w:t>（</w:t>
      </w:r>
      <w:r>
        <w:rPr>
          <w:rFonts w:ascii="宋体" w:hAnsi="宋体"/>
          <w:sz w:val="24"/>
        </w:rPr>
        <w:t>1</w:t>
      </w:r>
      <w:r>
        <w:rPr>
          <w:rFonts w:ascii="宋体" w:hAnsi="宋体" w:hint="eastAsia"/>
          <w:sz w:val="24"/>
        </w:rPr>
        <w:t>）所有资金开支，先由经办人签字，再由证明人和验收人签字，后由报账员初审，最后由校长签字报销；</w:t>
      </w:r>
    </w:p>
    <w:p w:rsidR="00A57871" w:rsidRDefault="00A57871" w:rsidP="00964FD6">
      <w:pPr>
        <w:spacing w:line="400" w:lineRule="exact"/>
        <w:ind w:firstLineChars="100" w:firstLine="240"/>
        <w:rPr>
          <w:rFonts w:ascii="宋体"/>
          <w:sz w:val="24"/>
        </w:rPr>
      </w:pPr>
      <w:r>
        <w:rPr>
          <w:rFonts w:ascii="宋体" w:hAnsi="宋体" w:hint="eastAsia"/>
          <w:sz w:val="24"/>
        </w:rPr>
        <w:t>（</w:t>
      </w:r>
      <w:r>
        <w:rPr>
          <w:rFonts w:ascii="宋体" w:hAnsi="宋体"/>
          <w:sz w:val="24"/>
        </w:rPr>
        <w:t>2</w:t>
      </w:r>
      <w:r>
        <w:rPr>
          <w:rFonts w:ascii="宋体" w:hAnsi="宋体" w:hint="eastAsia"/>
          <w:sz w:val="24"/>
        </w:rPr>
        <w:t>）对不合理的开支和未经审批的开支，出纳不得付款，会计不能入帐，并及时向学校领导反映。教职工不得无理纠缠出纳员或会计员。</w:t>
      </w:r>
    </w:p>
    <w:p w:rsidR="00A57871" w:rsidRDefault="00A57871" w:rsidP="00964FD6">
      <w:pPr>
        <w:spacing w:line="400" w:lineRule="exact"/>
        <w:ind w:firstLineChars="200" w:firstLine="480"/>
        <w:rPr>
          <w:rFonts w:ascii="宋体"/>
          <w:sz w:val="24"/>
        </w:rPr>
      </w:pPr>
      <w:r>
        <w:rPr>
          <w:rFonts w:ascii="宋体" w:hAnsi="宋体" w:hint="eastAsia"/>
          <w:sz w:val="24"/>
        </w:rPr>
        <w:t>三、各类费用报销制度</w:t>
      </w:r>
    </w:p>
    <w:p w:rsidR="00A57871" w:rsidRDefault="00A57871" w:rsidP="00964FD6">
      <w:pPr>
        <w:spacing w:line="400" w:lineRule="exact"/>
        <w:ind w:firstLineChars="200" w:firstLine="480"/>
        <w:rPr>
          <w:rFonts w:ascii="宋体"/>
          <w:sz w:val="24"/>
        </w:rPr>
      </w:pPr>
      <w:r>
        <w:rPr>
          <w:rFonts w:ascii="宋体" w:hAnsi="宋体"/>
          <w:sz w:val="24"/>
        </w:rPr>
        <w:t>1</w:t>
      </w:r>
      <w:r>
        <w:rPr>
          <w:rFonts w:ascii="宋体" w:hAnsi="宋体" w:hint="eastAsia"/>
          <w:sz w:val="24"/>
        </w:rPr>
        <w:t>、会议费、活动费及招待费的管理</w:t>
      </w:r>
    </w:p>
    <w:p w:rsidR="00A57871" w:rsidRDefault="00A57871" w:rsidP="00964FD6">
      <w:pPr>
        <w:spacing w:line="400" w:lineRule="exact"/>
        <w:ind w:firstLineChars="150" w:firstLine="360"/>
        <w:rPr>
          <w:rFonts w:ascii="宋体"/>
          <w:sz w:val="24"/>
        </w:rPr>
      </w:pPr>
      <w:r>
        <w:rPr>
          <w:rFonts w:ascii="宋体" w:hAnsi="宋体" w:hint="eastAsia"/>
          <w:sz w:val="24"/>
        </w:rPr>
        <w:t>（</w:t>
      </w:r>
      <w:r>
        <w:rPr>
          <w:rFonts w:ascii="宋体" w:hAnsi="宋体"/>
          <w:sz w:val="24"/>
        </w:rPr>
        <w:t>1</w:t>
      </w:r>
      <w:r>
        <w:rPr>
          <w:rFonts w:ascii="宋体" w:hAnsi="宋体" w:hint="eastAsia"/>
          <w:sz w:val="24"/>
        </w:rPr>
        <w:t>）学校举行大型活动确需经费，需经分管领导拟出报告，经校长办公会研究同意并决定其总金额方能开支。</w:t>
      </w:r>
    </w:p>
    <w:p w:rsidR="00A57871" w:rsidRDefault="00A57871" w:rsidP="00964FD6">
      <w:pPr>
        <w:spacing w:line="400" w:lineRule="exact"/>
        <w:ind w:firstLineChars="150" w:firstLine="360"/>
        <w:rPr>
          <w:rFonts w:ascii="宋体"/>
          <w:sz w:val="24"/>
        </w:rPr>
      </w:pPr>
      <w:r>
        <w:rPr>
          <w:rFonts w:ascii="宋体" w:hAnsi="宋体" w:hint="eastAsia"/>
          <w:sz w:val="24"/>
        </w:rPr>
        <w:t>（</w:t>
      </w:r>
      <w:r>
        <w:rPr>
          <w:rFonts w:ascii="宋体" w:hAnsi="宋体"/>
          <w:sz w:val="24"/>
        </w:rPr>
        <w:t>2</w:t>
      </w:r>
      <w:r>
        <w:rPr>
          <w:rFonts w:ascii="宋体" w:hAnsi="宋体" w:hint="eastAsia"/>
          <w:sz w:val="24"/>
        </w:rPr>
        <w:t>）对外活动的接待费，必须由校长同意，并定出接待标准（视其接待规格而定）、参陪人员、就餐地点在教工食堂，方能就餐。就餐结束由经办人当面结帐，并签字（写明事由、日期）。学校以转账形式把资金转到食堂账户上。</w:t>
      </w:r>
    </w:p>
    <w:p w:rsidR="00A57871" w:rsidRDefault="00A57871" w:rsidP="00964FD6">
      <w:pPr>
        <w:spacing w:line="400" w:lineRule="exact"/>
        <w:rPr>
          <w:rFonts w:ascii="宋体"/>
          <w:sz w:val="24"/>
        </w:rPr>
      </w:pPr>
      <w:r>
        <w:rPr>
          <w:rFonts w:ascii="宋体" w:hAnsi="宋体"/>
          <w:sz w:val="24"/>
        </w:rPr>
        <w:t xml:space="preserve">  </w:t>
      </w:r>
      <w:r>
        <w:rPr>
          <w:rFonts w:ascii="宋体" w:hAnsi="宋体" w:hint="eastAsia"/>
          <w:sz w:val="24"/>
        </w:rPr>
        <w:t>（</w:t>
      </w:r>
      <w:r>
        <w:rPr>
          <w:rFonts w:ascii="宋体" w:hAnsi="宋体"/>
          <w:sz w:val="24"/>
        </w:rPr>
        <w:t>3</w:t>
      </w:r>
      <w:r>
        <w:rPr>
          <w:rFonts w:ascii="宋体" w:hAnsi="宋体" w:hint="eastAsia"/>
          <w:sz w:val="24"/>
        </w:rPr>
        <w:t>）上级的各项收费，报销发票时，要出具上级征收费的文件或通知。</w:t>
      </w:r>
    </w:p>
    <w:p w:rsidR="00A57871" w:rsidRDefault="00A57871" w:rsidP="00964FD6">
      <w:pPr>
        <w:spacing w:line="400" w:lineRule="exact"/>
        <w:ind w:firstLineChars="200" w:firstLine="480"/>
        <w:rPr>
          <w:rFonts w:ascii="宋体"/>
          <w:sz w:val="24"/>
        </w:rPr>
      </w:pPr>
      <w:r>
        <w:rPr>
          <w:rFonts w:ascii="宋体" w:hAnsi="宋体"/>
          <w:sz w:val="24"/>
        </w:rPr>
        <w:t>2</w:t>
      </w:r>
      <w:r>
        <w:rPr>
          <w:rFonts w:ascii="宋体" w:hAnsi="宋体" w:hint="eastAsia"/>
          <w:sz w:val="24"/>
        </w:rPr>
        <w:t>、差旅费的管理</w:t>
      </w:r>
    </w:p>
    <w:p w:rsidR="00A57871" w:rsidRDefault="00A57871" w:rsidP="00964FD6">
      <w:pPr>
        <w:spacing w:line="400" w:lineRule="exact"/>
        <w:ind w:firstLineChars="150" w:firstLine="360"/>
        <w:rPr>
          <w:rFonts w:ascii="宋体"/>
          <w:sz w:val="24"/>
        </w:rPr>
      </w:pPr>
      <w:r>
        <w:rPr>
          <w:rFonts w:ascii="宋体" w:hAnsi="宋体" w:hint="eastAsia"/>
          <w:sz w:val="24"/>
        </w:rPr>
        <w:t>（</w:t>
      </w:r>
      <w:r>
        <w:rPr>
          <w:rFonts w:ascii="宋体" w:hAnsi="宋体"/>
          <w:sz w:val="24"/>
        </w:rPr>
        <w:t>1</w:t>
      </w:r>
      <w:r>
        <w:rPr>
          <w:rFonts w:ascii="宋体" w:hAnsi="宋体" w:hint="eastAsia"/>
          <w:sz w:val="24"/>
        </w:rPr>
        <w:t>）教职工因公出差（含开会、学习、考察、参观），由学校研究确定对象和人数（去城内办事应提前报告学校以便统筹安排）后，方可出差，否则不予以报销差旅费。</w:t>
      </w:r>
    </w:p>
    <w:p w:rsidR="00A57871" w:rsidRDefault="00A57871" w:rsidP="00964FD6">
      <w:pPr>
        <w:spacing w:line="400" w:lineRule="exact"/>
        <w:rPr>
          <w:rFonts w:ascii="宋体"/>
          <w:sz w:val="24"/>
        </w:rPr>
      </w:pPr>
      <w:r>
        <w:rPr>
          <w:rFonts w:ascii="宋体" w:hAnsi="宋体"/>
          <w:sz w:val="24"/>
        </w:rPr>
        <w:t xml:space="preserve">    2)</w:t>
      </w:r>
      <w:r>
        <w:rPr>
          <w:rFonts w:ascii="宋体" w:hAnsi="宋体" w:hint="eastAsia"/>
          <w:sz w:val="24"/>
        </w:rPr>
        <w:t>一般不予以报销包车发票，特殊情况（紧急事情）确实需要租车，经校长同意后，方可租车和报销租车发票。</w:t>
      </w:r>
    </w:p>
    <w:p w:rsidR="00A57871" w:rsidRDefault="00A57871" w:rsidP="00964FD6">
      <w:pPr>
        <w:spacing w:line="400" w:lineRule="exact"/>
        <w:ind w:firstLineChars="200" w:firstLine="480"/>
        <w:rPr>
          <w:rFonts w:ascii="宋体" w:hAnsi="宋体"/>
          <w:sz w:val="24"/>
        </w:rPr>
      </w:pPr>
      <w:r>
        <w:rPr>
          <w:rFonts w:ascii="宋体" w:hAnsi="宋体"/>
          <w:sz w:val="24"/>
        </w:rPr>
        <w:t>3</w:t>
      </w:r>
      <w:r>
        <w:rPr>
          <w:rFonts w:ascii="宋体" w:hAnsi="宋体" w:hint="eastAsia"/>
          <w:sz w:val="24"/>
        </w:rPr>
        <w:t>、课本费、资料费管理每学期订购学生用书、教师用书、学生作业本、记录本等，由教务主任负责，分管教学的副校长审查批准，订数与支出相吻合（发票报销按审批权限处理）。</w:t>
      </w:r>
      <w:r>
        <w:rPr>
          <w:rFonts w:ascii="宋体" w:hAnsi="宋体"/>
          <w:sz w:val="24"/>
        </w:rPr>
        <w:t xml:space="preserve"> </w:t>
      </w:r>
    </w:p>
    <w:p w:rsidR="00A57871" w:rsidRDefault="00A57871" w:rsidP="00964FD6">
      <w:pPr>
        <w:spacing w:line="400" w:lineRule="exact"/>
        <w:ind w:firstLineChars="200" w:firstLine="480"/>
        <w:rPr>
          <w:rFonts w:ascii="宋体"/>
          <w:sz w:val="24"/>
        </w:rPr>
      </w:pPr>
      <w:r>
        <w:rPr>
          <w:rFonts w:ascii="宋体" w:hAnsi="宋体"/>
          <w:sz w:val="24"/>
        </w:rPr>
        <w:t>4</w:t>
      </w:r>
      <w:r>
        <w:rPr>
          <w:rFonts w:ascii="宋体" w:hAnsi="宋体" w:hint="eastAsia"/>
          <w:sz w:val="24"/>
        </w:rPr>
        <w:t>、办公用品添置费的管理办公用品，一律由总务室统一购买。不得私自购置，否则不予以报销。</w:t>
      </w:r>
    </w:p>
    <w:p w:rsidR="00A57871" w:rsidRDefault="00A57871" w:rsidP="00964FD6">
      <w:pPr>
        <w:spacing w:line="400" w:lineRule="exact"/>
        <w:ind w:firstLineChars="200" w:firstLine="480"/>
        <w:rPr>
          <w:rFonts w:ascii="宋体"/>
          <w:sz w:val="24"/>
        </w:rPr>
      </w:pPr>
      <w:r>
        <w:rPr>
          <w:rFonts w:ascii="宋体" w:hAnsi="宋体"/>
          <w:sz w:val="24"/>
        </w:rPr>
        <w:t>5</w:t>
      </w:r>
      <w:r>
        <w:rPr>
          <w:rFonts w:ascii="宋体" w:hAnsi="宋体" w:hint="eastAsia"/>
          <w:sz w:val="24"/>
        </w:rPr>
        <w:t>、其他费用</w:t>
      </w:r>
    </w:p>
    <w:p w:rsidR="00A57871" w:rsidRDefault="00A57871" w:rsidP="00964FD6">
      <w:pPr>
        <w:spacing w:line="400" w:lineRule="exact"/>
        <w:ind w:firstLineChars="150" w:firstLine="360"/>
        <w:rPr>
          <w:rFonts w:ascii="宋体"/>
          <w:sz w:val="24"/>
        </w:rPr>
      </w:pPr>
      <w:r>
        <w:rPr>
          <w:rFonts w:ascii="宋体" w:hAnsi="宋体" w:hint="eastAsia"/>
          <w:sz w:val="24"/>
        </w:rPr>
        <w:t>（</w:t>
      </w:r>
      <w:r>
        <w:rPr>
          <w:rFonts w:ascii="宋体" w:hAnsi="宋体"/>
          <w:sz w:val="24"/>
        </w:rPr>
        <w:t>1</w:t>
      </w:r>
      <w:r>
        <w:rPr>
          <w:rFonts w:ascii="宋体" w:hAnsi="宋体" w:hint="eastAsia"/>
          <w:sz w:val="24"/>
        </w:rPr>
        <w:t>）教职工生病住院，学校组织人去看望，一般情况下，不超过</w:t>
      </w:r>
      <w:r>
        <w:rPr>
          <w:rFonts w:ascii="宋体" w:hAnsi="宋体"/>
          <w:sz w:val="24"/>
        </w:rPr>
        <w:t>50</w:t>
      </w:r>
      <w:r>
        <w:rPr>
          <w:rFonts w:ascii="宋体"/>
          <w:sz w:val="24"/>
        </w:rPr>
        <w:t>0</w:t>
      </w:r>
      <w:r>
        <w:rPr>
          <w:rFonts w:ascii="宋体" w:hAnsi="宋体" w:hint="eastAsia"/>
          <w:sz w:val="24"/>
        </w:rPr>
        <w:t>元，重病住院不超过</w:t>
      </w:r>
      <w:r>
        <w:rPr>
          <w:rFonts w:ascii="宋体" w:hAnsi="宋体"/>
          <w:sz w:val="24"/>
        </w:rPr>
        <w:t>100</w:t>
      </w:r>
      <w:r>
        <w:rPr>
          <w:rFonts w:ascii="宋体"/>
          <w:sz w:val="24"/>
        </w:rPr>
        <w:t>0</w:t>
      </w:r>
      <w:r>
        <w:rPr>
          <w:rFonts w:ascii="宋体" w:hAnsi="宋体" w:hint="eastAsia"/>
          <w:sz w:val="24"/>
        </w:rPr>
        <w:t>元。</w:t>
      </w:r>
    </w:p>
    <w:p w:rsidR="00A57871" w:rsidRDefault="00A57871" w:rsidP="00964FD6">
      <w:pPr>
        <w:spacing w:line="400" w:lineRule="exact"/>
        <w:ind w:firstLineChars="150" w:firstLine="360"/>
        <w:rPr>
          <w:rFonts w:ascii="宋体"/>
          <w:sz w:val="24"/>
        </w:rPr>
      </w:pPr>
      <w:r>
        <w:rPr>
          <w:rFonts w:ascii="宋体" w:hAnsi="宋体" w:hint="eastAsia"/>
          <w:sz w:val="24"/>
        </w:rPr>
        <w:t>（</w:t>
      </w:r>
      <w:r>
        <w:rPr>
          <w:rFonts w:ascii="宋体" w:hAnsi="宋体"/>
          <w:sz w:val="24"/>
        </w:rPr>
        <w:t>2</w:t>
      </w:r>
      <w:r>
        <w:rPr>
          <w:rFonts w:ascii="宋体" w:hAnsi="宋体" w:hint="eastAsia"/>
          <w:sz w:val="24"/>
        </w:rPr>
        <w:t>）教职工或教职工直系亲属有丧事，送</w:t>
      </w:r>
      <w:r>
        <w:rPr>
          <w:rFonts w:ascii="宋体" w:hAnsi="宋体"/>
          <w:sz w:val="24"/>
        </w:rPr>
        <w:t>5</w:t>
      </w:r>
      <w:r>
        <w:rPr>
          <w:rFonts w:ascii="宋体"/>
          <w:sz w:val="24"/>
        </w:rPr>
        <w:t>00</w:t>
      </w:r>
      <w:r>
        <w:rPr>
          <w:rFonts w:ascii="宋体" w:hAnsi="宋体" w:hint="eastAsia"/>
          <w:sz w:val="24"/>
        </w:rPr>
        <w:t>元以内的祭礼（含花圈、鞭炮）。</w:t>
      </w:r>
    </w:p>
    <w:p w:rsidR="00A57871" w:rsidRDefault="00A57871" w:rsidP="00964FD6">
      <w:pPr>
        <w:spacing w:line="400" w:lineRule="exact"/>
        <w:ind w:firstLineChars="200" w:firstLine="480"/>
        <w:rPr>
          <w:rFonts w:ascii="宋体"/>
          <w:sz w:val="24"/>
        </w:rPr>
      </w:pPr>
      <w:r>
        <w:rPr>
          <w:rFonts w:ascii="宋体" w:hAnsi="宋体" w:hint="eastAsia"/>
          <w:sz w:val="24"/>
        </w:rPr>
        <w:t>四、固定资产管理制度</w:t>
      </w:r>
    </w:p>
    <w:p w:rsidR="00A57871" w:rsidRDefault="00A57871" w:rsidP="00964FD6">
      <w:pPr>
        <w:spacing w:line="400" w:lineRule="exact"/>
        <w:ind w:firstLineChars="250" w:firstLine="600"/>
        <w:rPr>
          <w:rFonts w:ascii="宋体"/>
          <w:sz w:val="24"/>
        </w:rPr>
      </w:pPr>
      <w:r>
        <w:rPr>
          <w:rFonts w:ascii="宋体" w:hAnsi="宋体"/>
          <w:sz w:val="24"/>
        </w:rPr>
        <w:t>1</w:t>
      </w:r>
      <w:r>
        <w:rPr>
          <w:rFonts w:ascii="宋体" w:hAnsi="宋体" w:hint="eastAsia"/>
          <w:sz w:val="24"/>
        </w:rPr>
        <w:t>、要建立固定资产明细帐，定期清查，年终必须盘点，做到帐物相符。对丢失、毁损的要查明原因，属于人为损坏者，由当事人照价赔偿。</w:t>
      </w:r>
    </w:p>
    <w:p w:rsidR="00A57871" w:rsidRDefault="00A57871" w:rsidP="00964FD6">
      <w:pPr>
        <w:spacing w:line="400" w:lineRule="exact"/>
        <w:ind w:firstLineChars="150" w:firstLine="360"/>
        <w:rPr>
          <w:rFonts w:ascii="宋体" w:hAnsi="宋体"/>
          <w:sz w:val="24"/>
        </w:rPr>
      </w:pPr>
      <w:r>
        <w:rPr>
          <w:rFonts w:ascii="宋体" w:hAnsi="宋体"/>
          <w:sz w:val="24"/>
        </w:rPr>
        <w:t xml:space="preserve"> 2</w:t>
      </w:r>
      <w:r>
        <w:rPr>
          <w:rFonts w:ascii="宋体" w:hAnsi="宋体" w:hint="eastAsia"/>
          <w:sz w:val="24"/>
        </w:rPr>
        <w:t>、对所有固定资产都落实责任承包制（使用者为责任承包人），人员变动时（学生使用部分每学期清理一次）进行清理，丢失、损坏照价陪偿。</w:t>
      </w:r>
      <w:r>
        <w:rPr>
          <w:rFonts w:ascii="宋体" w:hAnsi="宋体"/>
          <w:sz w:val="24"/>
        </w:rPr>
        <w:t xml:space="preserve">  </w:t>
      </w:r>
    </w:p>
    <w:p w:rsidR="00A57871" w:rsidRDefault="00A57871" w:rsidP="00964FD6">
      <w:pPr>
        <w:spacing w:line="400" w:lineRule="exact"/>
        <w:ind w:firstLineChars="200" w:firstLine="480"/>
        <w:rPr>
          <w:rFonts w:ascii="宋体"/>
          <w:sz w:val="24"/>
        </w:rPr>
      </w:pPr>
      <w:r>
        <w:rPr>
          <w:rFonts w:ascii="宋体" w:hAnsi="宋体"/>
          <w:sz w:val="24"/>
        </w:rPr>
        <w:t>3</w:t>
      </w:r>
      <w:r>
        <w:rPr>
          <w:rFonts w:ascii="宋体" w:hAnsi="宋体" w:hint="eastAsia"/>
          <w:sz w:val="24"/>
        </w:rPr>
        <w:t>、固定资产的报废和变买，原价值在</w:t>
      </w:r>
      <w:r>
        <w:rPr>
          <w:rFonts w:ascii="宋体" w:hAnsi="宋体"/>
          <w:sz w:val="24"/>
        </w:rPr>
        <w:t>50</w:t>
      </w:r>
      <w:r>
        <w:rPr>
          <w:rFonts w:ascii="宋体"/>
          <w:sz w:val="24"/>
        </w:rPr>
        <w:t>0</w:t>
      </w:r>
      <w:r>
        <w:rPr>
          <w:rFonts w:ascii="宋体" w:hAnsi="宋体" w:hint="eastAsia"/>
          <w:sz w:val="24"/>
        </w:rPr>
        <w:t>元以内的由分管副校长把关处理，</w:t>
      </w:r>
      <w:r>
        <w:rPr>
          <w:rFonts w:ascii="宋体" w:hAnsi="宋体"/>
          <w:sz w:val="24"/>
        </w:rPr>
        <w:t xml:space="preserve"> 50</w:t>
      </w:r>
      <w:r>
        <w:rPr>
          <w:rFonts w:ascii="宋体"/>
          <w:sz w:val="24"/>
        </w:rPr>
        <w:t>0</w:t>
      </w:r>
      <w:r>
        <w:rPr>
          <w:rFonts w:ascii="宋体" w:hAnsi="宋体" w:hint="eastAsia"/>
          <w:sz w:val="24"/>
        </w:rPr>
        <w:t>元以上，必须报学校研究同意，方能报废或变买。</w:t>
      </w:r>
    </w:p>
    <w:p w:rsidR="00A57871" w:rsidRDefault="00A57871" w:rsidP="00964FD6">
      <w:pPr>
        <w:spacing w:line="400" w:lineRule="exact"/>
        <w:ind w:firstLineChars="200" w:firstLine="480"/>
        <w:rPr>
          <w:rFonts w:ascii="宋体"/>
          <w:sz w:val="24"/>
        </w:rPr>
      </w:pPr>
      <w:r>
        <w:rPr>
          <w:rFonts w:ascii="宋体" w:hAnsi="宋体"/>
          <w:sz w:val="24"/>
        </w:rPr>
        <w:t>4</w:t>
      </w:r>
      <w:r>
        <w:rPr>
          <w:rFonts w:ascii="宋体" w:hAnsi="宋体" w:hint="eastAsia"/>
          <w:sz w:val="24"/>
        </w:rPr>
        <w:t>、不得私自将公物借给其他单位和个人使用。需借用者应征得学校的同意，持借条：到保管员处借取，借物单位或个人不按时归还，联系人和保管员有责任追回。</w:t>
      </w:r>
    </w:p>
    <w:p w:rsidR="00A57871" w:rsidRDefault="00A57871" w:rsidP="00964FD6">
      <w:pPr>
        <w:spacing w:line="400" w:lineRule="exact"/>
        <w:ind w:firstLineChars="150" w:firstLine="360"/>
        <w:rPr>
          <w:rFonts w:ascii="宋体"/>
          <w:sz w:val="24"/>
        </w:rPr>
      </w:pPr>
      <w:r>
        <w:rPr>
          <w:rFonts w:ascii="宋体" w:hAnsi="宋体"/>
          <w:sz w:val="24"/>
        </w:rPr>
        <w:t xml:space="preserve"> 5</w:t>
      </w:r>
      <w:r>
        <w:rPr>
          <w:rFonts w:ascii="宋体" w:hAnsi="宋体" w:hint="eastAsia"/>
          <w:sz w:val="24"/>
        </w:rPr>
        <w:t>、教职工宿舍的公用部分，由学校负责统一整修，费用由学校承担。</w:t>
      </w:r>
    </w:p>
    <w:p w:rsidR="00A57871" w:rsidRDefault="00A57871" w:rsidP="00964FD6">
      <w:pPr>
        <w:spacing w:line="400" w:lineRule="exact"/>
        <w:ind w:firstLineChars="150" w:firstLine="360"/>
        <w:rPr>
          <w:rFonts w:ascii="宋体"/>
          <w:sz w:val="24"/>
        </w:rPr>
      </w:pPr>
      <w:r>
        <w:rPr>
          <w:rFonts w:ascii="宋体" w:hAnsi="宋体" w:hint="eastAsia"/>
          <w:sz w:val="24"/>
        </w:rPr>
        <w:t>五、民主理财制度</w:t>
      </w:r>
    </w:p>
    <w:p w:rsidR="00A57871" w:rsidRDefault="00A57871" w:rsidP="00964FD6">
      <w:pPr>
        <w:spacing w:line="400" w:lineRule="exact"/>
        <w:ind w:firstLineChars="150" w:firstLine="360"/>
        <w:rPr>
          <w:rFonts w:ascii="宋体"/>
          <w:sz w:val="24"/>
        </w:rPr>
      </w:pPr>
      <w:r>
        <w:rPr>
          <w:rFonts w:ascii="宋体" w:hAnsi="宋体"/>
          <w:sz w:val="24"/>
        </w:rPr>
        <w:t xml:space="preserve"> 1</w:t>
      </w:r>
      <w:r>
        <w:rPr>
          <w:rFonts w:ascii="宋体" w:hAnsi="宋体" w:hint="eastAsia"/>
          <w:sz w:val="24"/>
        </w:rPr>
        <w:t>、学校财务管理必须坚持民主管理的原则，成立以教职工代表为主，有关领导参加的民主管理领导小组。成员由教职工选举产生，并由学校委派。</w:t>
      </w:r>
    </w:p>
    <w:p w:rsidR="00A57871" w:rsidRDefault="00A57871" w:rsidP="00964FD6">
      <w:pPr>
        <w:spacing w:line="400" w:lineRule="exact"/>
        <w:ind w:firstLineChars="200" w:firstLine="480"/>
        <w:rPr>
          <w:rFonts w:ascii="宋体"/>
          <w:sz w:val="24"/>
        </w:rPr>
      </w:pPr>
      <w:r>
        <w:rPr>
          <w:rFonts w:ascii="宋体" w:hAnsi="宋体"/>
          <w:sz w:val="24"/>
        </w:rPr>
        <w:t>2</w:t>
      </w:r>
      <w:r>
        <w:rPr>
          <w:rFonts w:ascii="宋体" w:hAnsi="宋体" w:hint="eastAsia"/>
          <w:sz w:val="24"/>
        </w:rPr>
        <w:t>、民主管理小组有权监督财务的实施情况，有权对资金的使用情况、预算执行情况和决算编制情况进行检查，有权检查现金、存款、固定资产和会计帐目。</w:t>
      </w:r>
    </w:p>
    <w:p w:rsidR="00A57871" w:rsidRDefault="00A57871" w:rsidP="00964FD6">
      <w:pPr>
        <w:spacing w:line="400" w:lineRule="exact"/>
        <w:rPr>
          <w:rFonts w:ascii="宋体"/>
          <w:sz w:val="24"/>
        </w:rPr>
      </w:pPr>
      <w:r>
        <w:rPr>
          <w:rFonts w:ascii="宋体" w:hAnsi="宋体"/>
          <w:sz w:val="24"/>
        </w:rPr>
        <w:t xml:space="preserve">    3</w:t>
      </w:r>
      <w:r>
        <w:rPr>
          <w:rFonts w:ascii="宋体" w:hAnsi="宋体" w:hint="eastAsia"/>
          <w:sz w:val="24"/>
        </w:rPr>
        <w:t>、民主管理小组参与学校重大开支的讨论和决定。</w:t>
      </w:r>
    </w:p>
    <w:p w:rsidR="00A57871" w:rsidRDefault="00A57871" w:rsidP="00964FD6">
      <w:pPr>
        <w:spacing w:line="400" w:lineRule="exact"/>
        <w:ind w:firstLineChars="150" w:firstLine="360"/>
        <w:rPr>
          <w:rFonts w:ascii="宋体"/>
          <w:sz w:val="24"/>
        </w:rPr>
      </w:pPr>
      <w:r>
        <w:rPr>
          <w:rFonts w:ascii="宋体" w:hAnsi="宋体" w:hint="eastAsia"/>
          <w:sz w:val="24"/>
        </w:rPr>
        <w:t>六、会计报表制度</w:t>
      </w:r>
    </w:p>
    <w:p w:rsidR="00A57871" w:rsidRDefault="00A57871" w:rsidP="00964FD6">
      <w:pPr>
        <w:spacing w:line="400" w:lineRule="exact"/>
        <w:ind w:firstLineChars="150" w:firstLine="360"/>
        <w:rPr>
          <w:rFonts w:ascii="宋体"/>
          <w:sz w:val="24"/>
        </w:rPr>
      </w:pPr>
      <w:r>
        <w:rPr>
          <w:rFonts w:ascii="宋体" w:hAnsi="宋体"/>
          <w:sz w:val="24"/>
        </w:rPr>
        <w:t xml:space="preserve"> 1</w:t>
      </w:r>
      <w:r>
        <w:rPr>
          <w:rFonts w:ascii="宋体" w:hAnsi="宋体" w:hint="eastAsia"/>
          <w:sz w:val="24"/>
        </w:rPr>
        <w:t>、年初向学校报送收支预算表，年终要报送收支决算总表，并写出预决算说明书。</w:t>
      </w:r>
    </w:p>
    <w:p w:rsidR="00A57871" w:rsidRDefault="00A57871" w:rsidP="00964FD6">
      <w:pPr>
        <w:spacing w:line="400" w:lineRule="exact"/>
        <w:ind w:firstLineChars="200" w:firstLine="480"/>
        <w:rPr>
          <w:rFonts w:ascii="宋体"/>
          <w:sz w:val="24"/>
        </w:rPr>
      </w:pPr>
      <w:r>
        <w:rPr>
          <w:rFonts w:ascii="宋体" w:hAnsi="宋体"/>
          <w:sz w:val="24"/>
        </w:rPr>
        <w:t>2</w:t>
      </w:r>
      <w:r>
        <w:rPr>
          <w:rFonts w:ascii="宋体" w:hAnsi="宋体" w:hint="eastAsia"/>
          <w:sz w:val="24"/>
        </w:rPr>
        <w:t>、每月向学校报送预算内和预算外资金的收支报表。</w:t>
      </w:r>
    </w:p>
    <w:p w:rsidR="00A57871" w:rsidRDefault="00A57871" w:rsidP="00964FD6">
      <w:pPr>
        <w:spacing w:line="400" w:lineRule="exact"/>
        <w:ind w:firstLineChars="150" w:firstLine="360"/>
        <w:rPr>
          <w:rFonts w:ascii="宋体"/>
          <w:sz w:val="24"/>
        </w:rPr>
      </w:pPr>
      <w:r>
        <w:rPr>
          <w:rFonts w:ascii="宋体" w:hAnsi="宋体" w:hint="eastAsia"/>
          <w:sz w:val="24"/>
        </w:rPr>
        <w:t>七、财务审计制度</w:t>
      </w:r>
    </w:p>
    <w:p w:rsidR="00A57871" w:rsidRDefault="00A57871" w:rsidP="00964FD6">
      <w:pPr>
        <w:spacing w:line="400" w:lineRule="exact"/>
        <w:rPr>
          <w:rFonts w:ascii="宋体"/>
          <w:sz w:val="24"/>
        </w:rPr>
      </w:pPr>
      <w:r>
        <w:rPr>
          <w:rFonts w:ascii="宋体" w:hAnsi="宋体"/>
          <w:sz w:val="24"/>
        </w:rPr>
        <w:t xml:space="preserve">    1</w:t>
      </w:r>
      <w:r>
        <w:rPr>
          <w:rFonts w:ascii="宋体" w:hAnsi="宋体" w:hint="eastAsia"/>
          <w:sz w:val="24"/>
        </w:rPr>
        <w:t>、定期审计。学校的财务，由学校民主管理小组在每月月未进行定期审计，做到查漏补缺，纠正错误。</w:t>
      </w:r>
    </w:p>
    <w:p w:rsidR="00A57871" w:rsidRDefault="00A57871" w:rsidP="00964FD6">
      <w:pPr>
        <w:spacing w:line="400" w:lineRule="exact"/>
        <w:rPr>
          <w:rFonts w:ascii="宋体"/>
          <w:sz w:val="24"/>
        </w:rPr>
      </w:pPr>
      <w:r>
        <w:rPr>
          <w:rFonts w:ascii="宋体" w:hAnsi="宋体" w:hint="eastAsia"/>
          <w:sz w:val="24"/>
        </w:rPr>
        <w:t>对审计出的问题要严肃处理。每次审计结束后要及时写出书面报告，向学校汇报情况，接受职工监督。</w:t>
      </w:r>
    </w:p>
    <w:p w:rsidR="00A57871" w:rsidRDefault="00A57871" w:rsidP="00964FD6">
      <w:pPr>
        <w:spacing w:line="400" w:lineRule="exact"/>
        <w:rPr>
          <w:rFonts w:ascii="宋体"/>
          <w:sz w:val="24"/>
        </w:rPr>
      </w:pPr>
      <w:r>
        <w:rPr>
          <w:rFonts w:ascii="宋体" w:hAnsi="宋体"/>
          <w:sz w:val="24"/>
        </w:rPr>
        <w:t xml:space="preserve">    2</w:t>
      </w:r>
      <w:r>
        <w:rPr>
          <w:rFonts w:ascii="宋体" w:hAnsi="宋体" w:hint="eastAsia"/>
          <w:sz w:val="24"/>
        </w:rPr>
        <w:t>、专项审计。</w:t>
      </w:r>
    </w:p>
    <w:p w:rsidR="00A57871" w:rsidRDefault="00A57871" w:rsidP="00964FD6">
      <w:pPr>
        <w:spacing w:line="400" w:lineRule="exact"/>
        <w:ind w:firstLineChars="200" w:firstLine="480"/>
        <w:rPr>
          <w:rFonts w:ascii="宋体"/>
          <w:sz w:val="24"/>
        </w:rPr>
      </w:pPr>
      <w:r>
        <w:rPr>
          <w:rFonts w:ascii="宋体" w:hAnsi="宋体" w:hint="eastAsia"/>
          <w:sz w:val="24"/>
        </w:rPr>
        <w:t>根据职工反映的问题，由民主管理小组对有关项目和有关人员进行专项审计，及时澄清事实，妥善解决问题。</w:t>
      </w:r>
    </w:p>
    <w:p w:rsidR="00A57871" w:rsidRDefault="00A57871" w:rsidP="00964FD6">
      <w:pPr>
        <w:spacing w:line="400" w:lineRule="exact"/>
        <w:ind w:firstLineChars="200" w:firstLine="480"/>
        <w:rPr>
          <w:rFonts w:ascii="宋体"/>
          <w:sz w:val="24"/>
        </w:rPr>
      </w:pPr>
      <w:r>
        <w:rPr>
          <w:rFonts w:ascii="宋体" w:hAnsi="宋体"/>
          <w:sz w:val="24"/>
        </w:rPr>
        <w:t>3</w:t>
      </w:r>
      <w:r>
        <w:rPr>
          <w:rFonts w:ascii="宋体" w:hAnsi="宋体" w:hint="eastAsia"/>
          <w:sz w:val="24"/>
        </w:rPr>
        <w:t>、离任审计。学校财会人员在离任进行工作交换时，在学校领导的监督下，向新任财会人员办理移交手续，确保财务关系的连续性质。</w:t>
      </w:r>
    </w:p>
    <w:p w:rsidR="00A57871" w:rsidRDefault="00A57871" w:rsidP="00964FD6">
      <w:pPr>
        <w:spacing w:line="400" w:lineRule="exact"/>
        <w:ind w:firstLineChars="200" w:firstLine="480"/>
        <w:rPr>
          <w:rFonts w:ascii="宋体"/>
          <w:sz w:val="24"/>
        </w:rPr>
      </w:pPr>
      <w:r>
        <w:rPr>
          <w:rFonts w:ascii="宋体" w:hAnsi="宋体" w:hint="eastAsia"/>
          <w:sz w:val="24"/>
        </w:rPr>
        <w:t>八、财务公开制度为了增强学校财务开支的透明度，学校财务人员必须每月向教职工公布（在校务公开栏中公布）财务收支情况。</w:t>
      </w:r>
    </w:p>
    <w:p w:rsidR="00A57871" w:rsidRDefault="00A57871" w:rsidP="00964FD6">
      <w:pPr>
        <w:spacing w:line="400" w:lineRule="exact"/>
        <w:ind w:firstLineChars="200" w:firstLine="480"/>
        <w:rPr>
          <w:rFonts w:ascii="宋体"/>
          <w:sz w:val="24"/>
        </w:rPr>
      </w:pPr>
    </w:p>
    <w:p w:rsidR="00A57871" w:rsidRDefault="00A57871" w:rsidP="00964FD6">
      <w:pPr>
        <w:spacing w:line="400" w:lineRule="exact"/>
        <w:ind w:firstLineChars="495" w:firstLine="1590"/>
        <w:rPr>
          <w:rFonts w:ascii="黑体" w:eastAsia="黑体" w:hAnsi="黑体" w:cs="黑体"/>
          <w:b/>
          <w:sz w:val="32"/>
          <w:szCs w:val="32"/>
        </w:rPr>
      </w:pPr>
      <w:r>
        <w:rPr>
          <w:rFonts w:ascii="黑体" w:eastAsia="黑体" w:hAnsi="黑体" w:cs="黑体"/>
          <w:b/>
          <w:sz w:val="32"/>
          <w:szCs w:val="32"/>
        </w:rPr>
        <w:t>95</w:t>
      </w:r>
      <w:r>
        <w:rPr>
          <w:rFonts w:ascii="黑体" w:eastAsia="黑体" w:hAnsi="黑体" w:cs="黑体" w:hint="eastAsia"/>
          <w:b/>
          <w:sz w:val="32"/>
          <w:szCs w:val="32"/>
        </w:rPr>
        <w:t>、仙游县华侨中学财务管理制度</w:t>
      </w:r>
    </w:p>
    <w:p w:rsidR="00A57871" w:rsidRPr="008E2B81" w:rsidRDefault="00A57871" w:rsidP="00964FD6">
      <w:pPr>
        <w:spacing w:line="400" w:lineRule="exact"/>
        <w:rPr>
          <w:b/>
        </w:rPr>
      </w:pPr>
      <w:r>
        <w:t xml:space="preserve">                                    </w:t>
      </w:r>
      <w:r w:rsidRPr="008E2B81">
        <w:rPr>
          <w:b/>
        </w:rPr>
        <w:t xml:space="preserve"> </w:t>
      </w:r>
      <w:r w:rsidRPr="008E2B81">
        <w:rPr>
          <w:rFonts w:hint="eastAsia"/>
          <w:b/>
        </w:rPr>
        <w:t>第一章</w:t>
      </w:r>
      <w:r w:rsidRPr="008E2B81">
        <w:rPr>
          <w:b/>
        </w:rPr>
        <w:t xml:space="preserve">  </w:t>
      </w:r>
      <w:r w:rsidRPr="008E2B81">
        <w:rPr>
          <w:rFonts w:hint="eastAsia"/>
          <w:b/>
        </w:rPr>
        <w:t>总则</w:t>
      </w:r>
    </w:p>
    <w:p w:rsidR="00A57871" w:rsidRDefault="00A57871" w:rsidP="00964FD6">
      <w:pPr>
        <w:spacing w:line="400" w:lineRule="exact"/>
        <w:rPr>
          <w:rFonts w:ascii="宋体"/>
          <w:sz w:val="24"/>
        </w:rPr>
      </w:pPr>
      <w:r>
        <w:rPr>
          <w:rFonts w:hint="eastAsia"/>
          <w:kern w:val="0"/>
        </w:rPr>
        <w:t xml:space="preserve">　　</w:t>
      </w:r>
      <w:r>
        <w:rPr>
          <w:rFonts w:ascii="宋体" w:hAnsi="宋体" w:hint="eastAsia"/>
          <w:sz w:val="24"/>
        </w:rPr>
        <w:t>第一条：为规范中小学校的财务行为，加强财务管理，提高资金使用效益，促进教育事业发展，根据《事业单位财务规则》和国家有关法规，结合中小学校特点，制定本制度。</w:t>
      </w:r>
    </w:p>
    <w:p w:rsidR="00A57871" w:rsidRDefault="00A57871" w:rsidP="00964FD6">
      <w:pPr>
        <w:spacing w:line="400" w:lineRule="exact"/>
        <w:rPr>
          <w:rFonts w:ascii="宋体"/>
          <w:sz w:val="24"/>
        </w:rPr>
      </w:pPr>
      <w:r>
        <w:rPr>
          <w:rFonts w:ascii="宋体" w:hAnsi="宋体" w:hint="eastAsia"/>
          <w:sz w:val="24"/>
        </w:rPr>
        <w:t xml:space="preserve">　　第二条：本制度适用于各级人民政府举办的普通中小学校、职业中学、特殊教育学校、工读教育学校、幼儿园、成人中学和成人初等学校。企业事业组织、社会团体及其他社会组织举办的上述学校参照执行。</w:t>
      </w:r>
    </w:p>
    <w:p w:rsidR="00A57871" w:rsidRDefault="00A57871" w:rsidP="00964FD6">
      <w:pPr>
        <w:spacing w:line="400" w:lineRule="exact"/>
        <w:rPr>
          <w:rFonts w:ascii="宋体"/>
          <w:sz w:val="24"/>
        </w:rPr>
      </w:pPr>
      <w:r>
        <w:rPr>
          <w:rFonts w:ascii="宋体" w:hAnsi="宋体" w:hint="eastAsia"/>
          <w:sz w:val="24"/>
        </w:rPr>
        <w:t xml:space="preserve">　　第三条：中小学校财务管理的基本原则是：贯彻执行国家有关法律、法规和财务规章制度；坚持勤俭办学的方针；正确处理事业发展需要和资金供给的关系，社会效益和经济效益的关系，国家、集体和个人三者利益的关系。</w:t>
      </w:r>
    </w:p>
    <w:p w:rsidR="00A57871" w:rsidRDefault="00A57871" w:rsidP="00964FD6">
      <w:pPr>
        <w:spacing w:line="400" w:lineRule="exact"/>
        <w:ind w:firstLineChars="200" w:firstLine="480"/>
        <w:rPr>
          <w:rFonts w:ascii="宋体"/>
          <w:sz w:val="24"/>
        </w:rPr>
      </w:pPr>
      <w:r>
        <w:rPr>
          <w:rFonts w:ascii="宋体" w:hAnsi="宋体" w:hint="eastAsia"/>
          <w:sz w:val="24"/>
        </w:rPr>
        <w:t>第四条：中小学校财务管理的主要任务是：合理编制学校预算；依法多渠道筹集事业资金；加强核算，提高资金使用效益；加强资产管理，防止国有资产流失；建立健全财务规章制度；对学校经济活动进行财务控制和监督；定期进行财务分析，如实反映学校财务状况。</w:t>
      </w:r>
    </w:p>
    <w:p w:rsidR="00A57871" w:rsidRPr="008E2B81" w:rsidRDefault="00A57871" w:rsidP="00964FD6">
      <w:pPr>
        <w:spacing w:line="400" w:lineRule="exact"/>
        <w:rPr>
          <w:rFonts w:ascii="宋体"/>
          <w:b/>
          <w:sz w:val="24"/>
        </w:rPr>
      </w:pPr>
      <w:r>
        <w:rPr>
          <w:rFonts w:ascii="宋体"/>
          <w:sz w:val="24"/>
        </w:rPr>
        <w:t> </w:t>
      </w:r>
      <w:r>
        <w:rPr>
          <w:rFonts w:ascii="宋体" w:hAnsi="宋体"/>
          <w:sz w:val="24"/>
        </w:rPr>
        <w:t xml:space="preserve">                     </w:t>
      </w:r>
      <w:r w:rsidRPr="008E2B81">
        <w:rPr>
          <w:rFonts w:ascii="宋体" w:hAnsi="宋体"/>
          <w:b/>
          <w:sz w:val="24"/>
        </w:rPr>
        <w:t xml:space="preserve"> </w:t>
      </w:r>
      <w:r w:rsidRPr="008E2B81">
        <w:rPr>
          <w:rFonts w:ascii="宋体" w:hAnsi="宋体" w:hint="eastAsia"/>
          <w:b/>
          <w:sz w:val="24"/>
        </w:rPr>
        <w:t>第二章</w:t>
      </w:r>
      <w:r w:rsidRPr="008E2B81">
        <w:rPr>
          <w:rFonts w:ascii="宋体" w:hAnsi="宋体"/>
          <w:b/>
          <w:sz w:val="24"/>
        </w:rPr>
        <w:t xml:space="preserve">  </w:t>
      </w:r>
      <w:r w:rsidRPr="008E2B81">
        <w:rPr>
          <w:rFonts w:ascii="宋体" w:hAnsi="宋体" w:hint="eastAsia"/>
          <w:b/>
          <w:sz w:val="24"/>
        </w:rPr>
        <w:t>财务管理体制</w:t>
      </w:r>
    </w:p>
    <w:p w:rsidR="00A57871" w:rsidRDefault="00A57871" w:rsidP="00964FD6">
      <w:pPr>
        <w:spacing w:line="400" w:lineRule="exact"/>
        <w:rPr>
          <w:rFonts w:ascii="宋体"/>
          <w:sz w:val="24"/>
        </w:rPr>
      </w:pPr>
      <w:r>
        <w:rPr>
          <w:rFonts w:ascii="宋体" w:hAnsi="宋体" w:hint="eastAsia"/>
          <w:sz w:val="24"/>
        </w:rPr>
        <w:t xml:space="preserve">　　第五条：单独设置财务机构的中小学校，实行“统一领导、统一管理”的体制。学校的财务活动在校长的领导下，由财务部门统一管理。</w:t>
      </w:r>
    </w:p>
    <w:p w:rsidR="00A57871" w:rsidRDefault="00A57871" w:rsidP="00964FD6">
      <w:pPr>
        <w:spacing w:line="400" w:lineRule="exact"/>
        <w:rPr>
          <w:rFonts w:ascii="宋体"/>
          <w:sz w:val="24"/>
        </w:rPr>
      </w:pPr>
      <w:r>
        <w:rPr>
          <w:rFonts w:ascii="宋体" w:hAnsi="宋体" w:hint="eastAsia"/>
          <w:sz w:val="24"/>
        </w:rPr>
        <w:t xml:space="preserve">　　不具备条件或不需要单独设置财务机构的中小学校，实行“集中管理、分校核算”的体制。即在一定区域内，设置中心财务机构，统一管理区域内中小学校的财务活动，学校只设报帐员，在校长领导下，管理学校的财务活动，统一向中心财务机构报帐。</w:t>
      </w:r>
    </w:p>
    <w:p w:rsidR="00A57871" w:rsidRDefault="00A57871" w:rsidP="00964FD6">
      <w:pPr>
        <w:spacing w:line="400" w:lineRule="exact"/>
        <w:rPr>
          <w:rFonts w:ascii="宋体"/>
          <w:sz w:val="24"/>
        </w:rPr>
      </w:pPr>
      <w:r>
        <w:rPr>
          <w:rFonts w:ascii="宋体" w:hAnsi="宋体" w:hint="eastAsia"/>
          <w:sz w:val="24"/>
        </w:rPr>
        <w:t xml:space="preserve">　　具体实行何种体制，由地方根据当地实际情况确定。</w:t>
      </w:r>
    </w:p>
    <w:p w:rsidR="00A57871" w:rsidRDefault="00A57871" w:rsidP="00964FD6">
      <w:pPr>
        <w:spacing w:line="400" w:lineRule="exact"/>
        <w:rPr>
          <w:rFonts w:ascii="宋体"/>
          <w:sz w:val="24"/>
        </w:rPr>
      </w:pPr>
      <w:r>
        <w:rPr>
          <w:rFonts w:ascii="宋体" w:hAnsi="宋体" w:hint="eastAsia"/>
          <w:sz w:val="24"/>
        </w:rPr>
        <w:t xml:space="preserve">　　第六条：中小学校财会人员的工作职责、工作权限、技术职称、任免奖罚，应严格按照《会计法》规定执行。</w:t>
      </w:r>
    </w:p>
    <w:p w:rsidR="00A57871" w:rsidRDefault="00A57871" w:rsidP="00964FD6">
      <w:pPr>
        <w:spacing w:line="400" w:lineRule="exact"/>
        <w:ind w:firstLineChars="200" w:firstLine="480"/>
        <w:rPr>
          <w:rFonts w:ascii="宋体"/>
          <w:sz w:val="24"/>
        </w:rPr>
      </w:pPr>
      <w:r>
        <w:rPr>
          <w:rFonts w:ascii="宋体" w:hAnsi="宋体" w:hint="eastAsia"/>
          <w:sz w:val="24"/>
        </w:rPr>
        <w:t>第七条：中小学校校办产业、勤工俭学项目的财务活动，由学校财务机构统一领导。</w:t>
      </w:r>
      <w:r>
        <w:rPr>
          <w:rFonts w:ascii="宋体" w:hAnsi="宋体"/>
          <w:sz w:val="24"/>
        </w:rPr>
        <w:t xml:space="preserve">         </w:t>
      </w:r>
    </w:p>
    <w:p w:rsidR="00A57871" w:rsidRPr="00200B56" w:rsidRDefault="00A57871" w:rsidP="00964FD6">
      <w:pPr>
        <w:spacing w:line="400" w:lineRule="exact"/>
        <w:ind w:firstLineChars="1200" w:firstLine="2891"/>
        <w:rPr>
          <w:rFonts w:ascii="宋体"/>
          <w:sz w:val="24"/>
        </w:rPr>
      </w:pPr>
      <w:r w:rsidRPr="008E2B81">
        <w:rPr>
          <w:rFonts w:ascii="宋体" w:hAnsi="宋体" w:hint="eastAsia"/>
          <w:b/>
          <w:sz w:val="24"/>
        </w:rPr>
        <w:t>第三章</w:t>
      </w:r>
      <w:r w:rsidRPr="008E2B81">
        <w:rPr>
          <w:rFonts w:ascii="宋体" w:hAnsi="宋体"/>
          <w:b/>
          <w:sz w:val="24"/>
        </w:rPr>
        <w:t xml:space="preserve">  </w:t>
      </w:r>
      <w:r w:rsidRPr="008E2B81">
        <w:rPr>
          <w:rFonts w:ascii="宋体" w:hAnsi="宋体" w:hint="eastAsia"/>
          <w:b/>
          <w:sz w:val="24"/>
        </w:rPr>
        <w:t>单位预算管理</w:t>
      </w:r>
    </w:p>
    <w:p w:rsidR="00A57871" w:rsidRDefault="00A57871" w:rsidP="00964FD6">
      <w:pPr>
        <w:spacing w:line="400" w:lineRule="exact"/>
        <w:rPr>
          <w:rFonts w:ascii="宋体"/>
          <w:sz w:val="24"/>
        </w:rPr>
      </w:pPr>
      <w:r>
        <w:rPr>
          <w:rFonts w:ascii="宋体" w:hAnsi="宋体" w:hint="eastAsia"/>
          <w:sz w:val="24"/>
        </w:rPr>
        <w:t xml:space="preserve">　　第八条：预算是指中小学校根据教育事业发展计划和任务编制的年度财务收支计划。</w:t>
      </w:r>
    </w:p>
    <w:p w:rsidR="00A57871" w:rsidRDefault="00A57871" w:rsidP="00964FD6">
      <w:pPr>
        <w:spacing w:line="400" w:lineRule="exact"/>
        <w:rPr>
          <w:rFonts w:ascii="宋体"/>
          <w:sz w:val="24"/>
        </w:rPr>
      </w:pPr>
      <w:r>
        <w:rPr>
          <w:rFonts w:ascii="宋体" w:hAnsi="宋体" w:hint="eastAsia"/>
          <w:sz w:val="24"/>
        </w:rPr>
        <w:t xml:space="preserve">　　中小学校预算包括收入预算和支出预算。</w:t>
      </w:r>
    </w:p>
    <w:p w:rsidR="00A57871" w:rsidRDefault="00A57871" w:rsidP="00964FD6">
      <w:pPr>
        <w:spacing w:line="400" w:lineRule="exact"/>
        <w:rPr>
          <w:rFonts w:ascii="宋体"/>
          <w:sz w:val="24"/>
        </w:rPr>
      </w:pPr>
      <w:r>
        <w:rPr>
          <w:rFonts w:ascii="宋体" w:hAnsi="宋体" w:hint="eastAsia"/>
          <w:sz w:val="24"/>
        </w:rPr>
        <w:t xml:space="preserve">　　第九条：国家对中小学校实行“核定收支、定额或者定项补助、超支不补、结余留用”的预算管理办法。</w:t>
      </w:r>
    </w:p>
    <w:p w:rsidR="00A57871" w:rsidRDefault="00A57871" w:rsidP="00964FD6">
      <w:pPr>
        <w:spacing w:line="400" w:lineRule="exact"/>
        <w:rPr>
          <w:rFonts w:ascii="宋体"/>
          <w:sz w:val="24"/>
        </w:rPr>
      </w:pPr>
      <w:r>
        <w:rPr>
          <w:rFonts w:ascii="宋体" w:hAnsi="宋体" w:hint="eastAsia"/>
          <w:sz w:val="24"/>
        </w:rPr>
        <w:t xml:space="preserve">　　定额或者定项补助标准根据中小学校特点、学校收支状况、事业发展计划以及国家财政政策和财力可能确定。</w:t>
      </w:r>
    </w:p>
    <w:p w:rsidR="00A57871" w:rsidRDefault="00A57871" w:rsidP="00964FD6">
      <w:pPr>
        <w:spacing w:line="400" w:lineRule="exact"/>
        <w:rPr>
          <w:rFonts w:ascii="宋体"/>
          <w:sz w:val="24"/>
        </w:rPr>
      </w:pPr>
      <w:r>
        <w:rPr>
          <w:rFonts w:ascii="宋体" w:hAnsi="宋体" w:hint="eastAsia"/>
          <w:sz w:val="24"/>
        </w:rPr>
        <w:t xml:space="preserve">　　第十条：预算编制原则</w:t>
      </w:r>
    </w:p>
    <w:p w:rsidR="00A57871" w:rsidRDefault="00A57871" w:rsidP="00964FD6">
      <w:pPr>
        <w:spacing w:line="400" w:lineRule="exact"/>
        <w:rPr>
          <w:rFonts w:ascii="宋体"/>
          <w:sz w:val="24"/>
        </w:rPr>
      </w:pPr>
      <w:r>
        <w:rPr>
          <w:rFonts w:ascii="宋体" w:hAnsi="宋体" w:hint="eastAsia"/>
          <w:sz w:val="24"/>
        </w:rPr>
        <w:t xml:space="preserve">　　中小学校预算编制，坚持“量入为出、统筹兼顾、保证重点、收支平衡”的原则，学校应当自求平衡，不得编制赤字预算。</w:t>
      </w:r>
    </w:p>
    <w:p w:rsidR="00A57871" w:rsidRDefault="00A57871" w:rsidP="00964FD6">
      <w:pPr>
        <w:spacing w:line="400" w:lineRule="exact"/>
        <w:rPr>
          <w:rFonts w:ascii="宋体"/>
          <w:sz w:val="24"/>
        </w:rPr>
      </w:pPr>
      <w:r>
        <w:rPr>
          <w:rFonts w:ascii="宋体" w:hAnsi="宋体" w:hint="eastAsia"/>
          <w:sz w:val="24"/>
        </w:rPr>
        <w:t xml:space="preserve">　　第十一条：预算编制方法</w:t>
      </w:r>
    </w:p>
    <w:p w:rsidR="00A57871" w:rsidRDefault="00A57871" w:rsidP="00964FD6">
      <w:pPr>
        <w:spacing w:line="400" w:lineRule="exact"/>
        <w:rPr>
          <w:rFonts w:ascii="宋体"/>
          <w:sz w:val="24"/>
        </w:rPr>
      </w:pPr>
      <w:r>
        <w:rPr>
          <w:rFonts w:ascii="宋体" w:hAnsi="宋体" w:hint="eastAsia"/>
          <w:sz w:val="24"/>
        </w:rPr>
        <w:t xml:space="preserve">　　（一）收入预算，应考虑学校维持正常运转和发展的基本需要，参考以前年度预算执行情况，根据预算年度的收入增减因素和措施测算编制。</w:t>
      </w:r>
    </w:p>
    <w:p w:rsidR="00A57871" w:rsidRDefault="00A57871" w:rsidP="00964FD6">
      <w:pPr>
        <w:spacing w:line="400" w:lineRule="exact"/>
        <w:rPr>
          <w:rFonts w:ascii="宋体"/>
          <w:sz w:val="24"/>
        </w:rPr>
      </w:pPr>
      <w:r>
        <w:rPr>
          <w:rFonts w:ascii="宋体" w:hAnsi="宋体" w:hint="eastAsia"/>
          <w:sz w:val="24"/>
        </w:rPr>
        <w:t xml:space="preserve">　　（二）支出预算，根据学校开展教学及其他活动需要和财力可能测算编制。支出预算的编制，应在保证教学和行政管理人员工资的前提下，妥善安排其他各项支出。</w:t>
      </w:r>
    </w:p>
    <w:p w:rsidR="00A57871" w:rsidRDefault="00A57871" w:rsidP="00964FD6">
      <w:pPr>
        <w:spacing w:line="400" w:lineRule="exact"/>
        <w:rPr>
          <w:rFonts w:ascii="宋体"/>
          <w:sz w:val="24"/>
        </w:rPr>
      </w:pPr>
      <w:r>
        <w:rPr>
          <w:rFonts w:ascii="宋体" w:hAnsi="宋体" w:hint="eastAsia"/>
          <w:sz w:val="24"/>
        </w:rPr>
        <w:t xml:space="preserve">　　第十二条：预算编报审批程序</w:t>
      </w:r>
    </w:p>
    <w:p w:rsidR="00A57871" w:rsidRDefault="00A57871" w:rsidP="00964FD6">
      <w:pPr>
        <w:spacing w:line="400" w:lineRule="exact"/>
        <w:rPr>
          <w:rFonts w:ascii="宋体"/>
          <w:sz w:val="24"/>
        </w:rPr>
      </w:pPr>
      <w:r>
        <w:rPr>
          <w:rFonts w:ascii="宋体" w:hAnsi="宋体" w:hint="eastAsia"/>
          <w:sz w:val="24"/>
        </w:rPr>
        <w:t xml:space="preserve">　　中小学校预算由学校提出预算建议方案，按照国家预算支出分类和管理权限分别上报各有关主管部门审核汇总报财政部门核定预算控制数。中小学校根据预算控制数编制预算，由各有关主管部门汇总报财政部门审核批复后执行。</w:t>
      </w:r>
    </w:p>
    <w:p w:rsidR="00A57871" w:rsidRDefault="00A57871" w:rsidP="00964FD6">
      <w:pPr>
        <w:spacing w:line="400" w:lineRule="exact"/>
        <w:rPr>
          <w:rFonts w:ascii="宋体"/>
          <w:sz w:val="24"/>
        </w:rPr>
      </w:pPr>
      <w:r>
        <w:rPr>
          <w:rFonts w:ascii="宋体" w:hAnsi="宋体" w:hint="eastAsia"/>
          <w:sz w:val="24"/>
        </w:rPr>
        <w:t xml:space="preserve">　　第十三条：预算执行和调整</w:t>
      </w:r>
    </w:p>
    <w:p w:rsidR="00A57871" w:rsidRDefault="00A57871" w:rsidP="00964FD6">
      <w:pPr>
        <w:spacing w:line="400" w:lineRule="exact"/>
        <w:rPr>
          <w:rFonts w:ascii="宋体"/>
          <w:sz w:val="24"/>
        </w:rPr>
      </w:pPr>
      <w:r>
        <w:rPr>
          <w:rFonts w:ascii="宋体" w:hAnsi="宋体" w:hint="eastAsia"/>
          <w:sz w:val="24"/>
        </w:rPr>
        <w:t xml:space="preserve">　　中小学校预算在执行过程中，财政补助收入和从财政专户核拨的预算外资金一般不予调整；如果国家有关政策或事业计划有较大调整，对预算执行影响较大，确需调整时，可以报请主管部门或者财政部门调整预算。其余收入项目需要调增、调减的，由学校自行调整并报主管部门和财政部门备案。</w:t>
      </w:r>
    </w:p>
    <w:p w:rsidR="00A57871" w:rsidRDefault="00A57871" w:rsidP="00964FD6">
      <w:pPr>
        <w:spacing w:line="400" w:lineRule="exact"/>
        <w:rPr>
          <w:rFonts w:ascii="宋体"/>
          <w:sz w:val="24"/>
        </w:rPr>
      </w:pPr>
      <w:r>
        <w:rPr>
          <w:rFonts w:ascii="宋体" w:hAnsi="宋体" w:hint="eastAsia"/>
          <w:sz w:val="24"/>
        </w:rPr>
        <w:t>收入预算调整后，相应调增或者调减支出预算。</w:t>
      </w:r>
    </w:p>
    <w:p w:rsidR="00A57871" w:rsidRPr="008E2B81" w:rsidRDefault="00A57871" w:rsidP="00964FD6">
      <w:pPr>
        <w:spacing w:line="400" w:lineRule="exact"/>
        <w:rPr>
          <w:rFonts w:ascii="宋体"/>
          <w:b/>
          <w:sz w:val="24"/>
        </w:rPr>
      </w:pPr>
      <w:r>
        <w:rPr>
          <w:rFonts w:ascii="宋体"/>
          <w:sz w:val="24"/>
        </w:rPr>
        <w:t> </w:t>
      </w:r>
      <w:r>
        <w:rPr>
          <w:rFonts w:ascii="宋体" w:hAnsi="宋体"/>
          <w:sz w:val="24"/>
        </w:rPr>
        <w:t xml:space="preserve">                        </w:t>
      </w:r>
      <w:r w:rsidRPr="008E2B81">
        <w:rPr>
          <w:rFonts w:ascii="宋体" w:hAnsi="宋体"/>
          <w:b/>
          <w:sz w:val="24"/>
        </w:rPr>
        <w:t xml:space="preserve"> </w:t>
      </w:r>
      <w:r w:rsidRPr="008E2B81">
        <w:rPr>
          <w:rFonts w:ascii="宋体" w:hAnsi="宋体" w:hint="eastAsia"/>
          <w:b/>
          <w:sz w:val="24"/>
        </w:rPr>
        <w:t>第四章</w:t>
      </w:r>
      <w:r w:rsidRPr="008E2B81">
        <w:rPr>
          <w:rFonts w:ascii="宋体" w:hAnsi="宋体"/>
          <w:b/>
          <w:sz w:val="24"/>
        </w:rPr>
        <w:t xml:space="preserve">  </w:t>
      </w:r>
      <w:r w:rsidRPr="008E2B81">
        <w:rPr>
          <w:rFonts w:ascii="宋体" w:hAnsi="宋体" w:hint="eastAsia"/>
          <w:b/>
          <w:sz w:val="24"/>
        </w:rPr>
        <w:t>收入管理</w:t>
      </w:r>
    </w:p>
    <w:p w:rsidR="00A57871" w:rsidRDefault="00A57871" w:rsidP="00964FD6">
      <w:pPr>
        <w:spacing w:line="400" w:lineRule="exact"/>
        <w:rPr>
          <w:rFonts w:ascii="宋体"/>
          <w:sz w:val="24"/>
        </w:rPr>
      </w:pPr>
      <w:r>
        <w:rPr>
          <w:rFonts w:ascii="宋体" w:hAnsi="宋体" w:hint="eastAsia"/>
          <w:sz w:val="24"/>
        </w:rPr>
        <w:t xml:space="preserve">　　第十四条：收入是指中小学校开展教学及其他活动依法取得的非偿还性资金。</w:t>
      </w:r>
    </w:p>
    <w:p w:rsidR="00A57871" w:rsidRDefault="00A57871" w:rsidP="00964FD6">
      <w:pPr>
        <w:spacing w:line="400" w:lineRule="exact"/>
        <w:rPr>
          <w:rFonts w:ascii="宋体"/>
          <w:sz w:val="24"/>
        </w:rPr>
      </w:pPr>
      <w:r>
        <w:rPr>
          <w:rFonts w:ascii="宋体" w:hAnsi="宋体" w:hint="eastAsia"/>
          <w:sz w:val="24"/>
        </w:rPr>
        <w:t xml:space="preserve">　　第十五条：中小学校收入包括：</w:t>
      </w:r>
    </w:p>
    <w:p w:rsidR="00A57871" w:rsidRDefault="00A57871" w:rsidP="00964FD6">
      <w:pPr>
        <w:spacing w:line="400" w:lineRule="exact"/>
        <w:rPr>
          <w:rFonts w:ascii="宋体"/>
          <w:sz w:val="24"/>
        </w:rPr>
      </w:pPr>
      <w:r>
        <w:rPr>
          <w:rFonts w:ascii="宋体" w:hAnsi="宋体" w:hint="eastAsia"/>
          <w:sz w:val="24"/>
        </w:rPr>
        <w:t xml:space="preserve">　　（一）财政补助收入，即中小学校从财政部门取得的各项事业经费，包括教育事业费、教育费附加、地方教育附加费、公费医疗经费、住房改革经费等。上述财政补助收入，应当按照国家预算支出分类和不同的管理规定，进行管理和安排使用。</w:t>
      </w:r>
    </w:p>
    <w:p w:rsidR="00A57871" w:rsidRDefault="00A57871" w:rsidP="00964FD6">
      <w:pPr>
        <w:spacing w:line="400" w:lineRule="exact"/>
        <w:rPr>
          <w:rFonts w:ascii="宋体"/>
          <w:sz w:val="24"/>
        </w:rPr>
      </w:pPr>
      <w:r>
        <w:rPr>
          <w:rFonts w:ascii="宋体" w:hAnsi="宋体" w:hint="eastAsia"/>
          <w:sz w:val="24"/>
        </w:rPr>
        <w:t xml:space="preserve">　　（二）上级补助收入，即中小学校从主管部门和上级单位取得的非财政补助收入。</w:t>
      </w:r>
    </w:p>
    <w:p w:rsidR="00A57871" w:rsidRDefault="00A57871" w:rsidP="00964FD6">
      <w:pPr>
        <w:spacing w:line="400" w:lineRule="exact"/>
        <w:rPr>
          <w:rFonts w:ascii="宋体"/>
          <w:sz w:val="24"/>
        </w:rPr>
      </w:pPr>
      <w:r>
        <w:rPr>
          <w:rFonts w:ascii="宋体" w:hAnsi="宋体" w:hint="eastAsia"/>
          <w:sz w:val="24"/>
        </w:rPr>
        <w:t xml:space="preserve">　　（三）事业收入，即中小学校开展教学及其辅助活动依法取得的收入，包括：义务教育阶段学生缴纳的杂费；非义务教育阶段学生缴纳的学费；借读学生缴纳的借读费；住宿学生缴纳的住宿费；按照有关规定向学生收取的其他费用等。其中：按照国家规定应当上缴财政纳入预算的资金和应当缴入财政专户的预算外资金，要及时足额上缴，不计入事业收入；从财政专户核拨的预算外资金和部分经核准不上缴财政专户的预算外资金，计入事业收入。</w:t>
      </w:r>
    </w:p>
    <w:p w:rsidR="00A57871" w:rsidRDefault="00A57871" w:rsidP="00964FD6">
      <w:pPr>
        <w:spacing w:line="400" w:lineRule="exact"/>
        <w:rPr>
          <w:rFonts w:ascii="宋体"/>
          <w:sz w:val="24"/>
        </w:rPr>
      </w:pPr>
      <w:r>
        <w:rPr>
          <w:rFonts w:ascii="宋体" w:hAnsi="宋体" w:hint="eastAsia"/>
          <w:sz w:val="24"/>
        </w:rPr>
        <w:t xml:space="preserve">　　（四）经营收入，即中小学校在教学及其辅助活动之外，开展非独立核算经营活动取得的收入。</w:t>
      </w:r>
    </w:p>
    <w:p w:rsidR="00A57871" w:rsidRDefault="00A57871" w:rsidP="00964FD6">
      <w:pPr>
        <w:spacing w:line="400" w:lineRule="exact"/>
        <w:rPr>
          <w:rFonts w:ascii="宋体"/>
          <w:sz w:val="24"/>
        </w:rPr>
      </w:pPr>
      <w:r>
        <w:rPr>
          <w:rFonts w:ascii="宋体" w:hAnsi="宋体" w:hint="eastAsia"/>
          <w:sz w:val="24"/>
        </w:rPr>
        <w:t xml:space="preserve">　　（五）附属单位上缴收入，即中小学校附属独立核算的校办产业和勤工俭学项目按照有关规定上缴的收入。</w:t>
      </w:r>
    </w:p>
    <w:p w:rsidR="00A57871" w:rsidRDefault="00A57871" w:rsidP="00964FD6">
      <w:pPr>
        <w:spacing w:line="400" w:lineRule="exact"/>
        <w:rPr>
          <w:rFonts w:ascii="宋体"/>
          <w:sz w:val="24"/>
        </w:rPr>
      </w:pPr>
      <w:r>
        <w:rPr>
          <w:rFonts w:ascii="宋体" w:hAnsi="宋体" w:hint="eastAsia"/>
          <w:sz w:val="24"/>
        </w:rPr>
        <w:t xml:space="preserve">　　（六）其他收入，即上述规定范围以外的各项收入，包括社会捐赠、投资收益、利息收入等。</w:t>
      </w:r>
    </w:p>
    <w:p w:rsidR="00A57871" w:rsidRDefault="00A57871" w:rsidP="00964FD6">
      <w:pPr>
        <w:spacing w:line="400" w:lineRule="exact"/>
        <w:rPr>
          <w:rFonts w:ascii="宋体"/>
          <w:sz w:val="24"/>
        </w:rPr>
      </w:pPr>
      <w:r>
        <w:rPr>
          <w:rFonts w:ascii="宋体" w:hAnsi="宋体" w:hint="eastAsia"/>
          <w:sz w:val="24"/>
        </w:rPr>
        <w:t xml:space="preserve">　　第十六条：中小学校必须严格按照国家有关政策规定依法组织收入；各项收费必须严格执行国家规定的收费范围和标准，并使用符合国家规定的合法票据；各项收入必须全部纳入学校预算，统一管理，统一核算。</w:t>
      </w:r>
    </w:p>
    <w:p w:rsidR="00A57871" w:rsidRPr="008E2B81" w:rsidRDefault="00A57871" w:rsidP="00964FD6">
      <w:pPr>
        <w:spacing w:line="400" w:lineRule="exact"/>
        <w:rPr>
          <w:rFonts w:ascii="宋体"/>
          <w:b/>
          <w:sz w:val="24"/>
        </w:rPr>
      </w:pPr>
      <w:r>
        <w:rPr>
          <w:rFonts w:ascii="宋体" w:hAnsi="宋体" w:hint="eastAsia"/>
          <w:sz w:val="24"/>
        </w:rPr>
        <w:t xml:space="preserve">　　</w:t>
      </w:r>
      <w:r>
        <w:rPr>
          <w:rFonts w:ascii="宋体" w:hAnsi="宋体"/>
          <w:sz w:val="24"/>
        </w:rPr>
        <w:t xml:space="preserve">                     </w:t>
      </w:r>
      <w:r w:rsidRPr="008E2B81">
        <w:rPr>
          <w:rFonts w:ascii="宋体" w:hAnsi="宋体" w:hint="eastAsia"/>
          <w:b/>
          <w:sz w:val="24"/>
        </w:rPr>
        <w:t>第五章</w:t>
      </w:r>
      <w:r w:rsidRPr="008E2B81">
        <w:rPr>
          <w:rFonts w:ascii="宋体" w:hAnsi="宋体"/>
          <w:b/>
          <w:sz w:val="24"/>
        </w:rPr>
        <w:t xml:space="preserve">  </w:t>
      </w:r>
      <w:r w:rsidRPr="008E2B81">
        <w:rPr>
          <w:rFonts w:ascii="宋体" w:hAnsi="宋体" w:hint="eastAsia"/>
          <w:b/>
          <w:sz w:val="24"/>
        </w:rPr>
        <w:t>支出管理</w:t>
      </w:r>
    </w:p>
    <w:p w:rsidR="00A57871" w:rsidRDefault="00A57871" w:rsidP="00964FD6">
      <w:pPr>
        <w:spacing w:line="400" w:lineRule="exact"/>
        <w:rPr>
          <w:rFonts w:ascii="宋体"/>
          <w:sz w:val="24"/>
        </w:rPr>
      </w:pPr>
      <w:r>
        <w:rPr>
          <w:rFonts w:ascii="宋体" w:hAnsi="宋体" w:hint="eastAsia"/>
          <w:sz w:val="24"/>
        </w:rPr>
        <w:t xml:space="preserve">　　第十七条：支出是指中小学校为开展教学及其他活动发生的各项资金耗费和损失。</w:t>
      </w:r>
    </w:p>
    <w:p w:rsidR="00A57871" w:rsidRDefault="00A57871" w:rsidP="00964FD6">
      <w:pPr>
        <w:spacing w:line="400" w:lineRule="exact"/>
        <w:rPr>
          <w:rFonts w:ascii="宋体"/>
          <w:sz w:val="24"/>
        </w:rPr>
      </w:pPr>
      <w:r>
        <w:rPr>
          <w:rFonts w:ascii="宋体" w:hAnsi="宋体" w:hint="eastAsia"/>
          <w:sz w:val="24"/>
        </w:rPr>
        <w:t xml:space="preserve">　　第十八条：中小学校支出包括：</w:t>
      </w:r>
    </w:p>
    <w:p w:rsidR="00A57871" w:rsidRDefault="00A57871" w:rsidP="00964FD6">
      <w:pPr>
        <w:spacing w:line="400" w:lineRule="exact"/>
        <w:rPr>
          <w:rFonts w:ascii="宋体"/>
          <w:sz w:val="24"/>
        </w:rPr>
      </w:pPr>
      <w:r>
        <w:rPr>
          <w:rFonts w:ascii="宋体" w:hAnsi="宋体" w:hint="eastAsia"/>
          <w:sz w:val="24"/>
        </w:rPr>
        <w:t xml:space="preserve">　　（一）事业支出，即中小学校开展教学及其辅助活动发生的支出。事业支出的内容包括基本工资、补助工资、其他工资、职工福利费、社会保障费、助学金、公务费、业务费、设备购置费、修缮费和其他费用。</w:t>
      </w:r>
    </w:p>
    <w:p w:rsidR="00A57871" w:rsidRDefault="00A57871" w:rsidP="00964FD6">
      <w:pPr>
        <w:spacing w:line="400" w:lineRule="exact"/>
        <w:rPr>
          <w:rFonts w:ascii="宋体"/>
          <w:sz w:val="24"/>
        </w:rPr>
      </w:pPr>
      <w:r>
        <w:rPr>
          <w:rFonts w:ascii="宋体" w:hAnsi="宋体" w:hint="eastAsia"/>
          <w:sz w:val="24"/>
        </w:rPr>
        <w:t xml:space="preserve">　　（二）建设性支出，即中小学校用于建筑设施方面的支出，包括用专项资金和社会捐赠等新建、改扩建建筑设施发生的支出。</w:t>
      </w:r>
    </w:p>
    <w:p w:rsidR="00A57871" w:rsidRDefault="00A57871" w:rsidP="00964FD6">
      <w:pPr>
        <w:spacing w:line="400" w:lineRule="exact"/>
        <w:rPr>
          <w:rFonts w:ascii="宋体"/>
          <w:sz w:val="24"/>
        </w:rPr>
      </w:pPr>
      <w:r>
        <w:rPr>
          <w:rFonts w:ascii="宋体" w:hAnsi="宋体" w:hint="eastAsia"/>
          <w:sz w:val="24"/>
        </w:rPr>
        <w:t xml:space="preserve">　　（三）经营支出，即中小学校在教学及其辅助活动之外开展非独立核算经营活动发生的支出。</w:t>
      </w:r>
    </w:p>
    <w:p w:rsidR="00A57871" w:rsidRDefault="00A57871" w:rsidP="00964FD6">
      <w:pPr>
        <w:spacing w:line="400" w:lineRule="exact"/>
        <w:rPr>
          <w:rFonts w:ascii="宋体"/>
          <w:sz w:val="24"/>
        </w:rPr>
      </w:pPr>
      <w:r>
        <w:rPr>
          <w:rFonts w:ascii="宋体" w:hAnsi="宋体" w:hint="eastAsia"/>
          <w:sz w:val="24"/>
        </w:rPr>
        <w:t xml:space="preserve">　　（四）对附属单位补助支出，即中小学校用财政补助收入之外的收入对附属单位补助发生的支出。</w:t>
      </w:r>
    </w:p>
    <w:p w:rsidR="00A57871" w:rsidRDefault="00A57871" w:rsidP="00964FD6">
      <w:pPr>
        <w:spacing w:line="400" w:lineRule="exact"/>
        <w:rPr>
          <w:rFonts w:ascii="宋体"/>
          <w:sz w:val="24"/>
        </w:rPr>
      </w:pPr>
      <w:r>
        <w:rPr>
          <w:rFonts w:ascii="宋体" w:hAnsi="宋体" w:hint="eastAsia"/>
          <w:sz w:val="24"/>
        </w:rPr>
        <w:t xml:space="preserve">　　第十九条：中小学校开展非独立核算经营活动，必须以不影响正常教学活动为前提。在开展非独立核算经营活动中，应当正确归集实际发生的各项费用；不能直接归集的，应当按照规定的比例合理分摊。</w:t>
      </w:r>
    </w:p>
    <w:p w:rsidR="00A57871" w:rsidRDefault="00A57871" w:rsidP="00964FD6">
      <w:pPr>
        <w:spacing w:line="400" w:lineRule="exact"/>
        <w:rPr>
          <w:rFonts w:ascii="宋体"/>
          <w:sz w:val="24"/>
        </w:rPr>
      </w:pPr>
      <w:r>
        <w:rPr>
          <w:rFonts w:ascii="宋体" w:hAnsi="宋体" w:hint="eastAsia"/>
          <w:sz w:val="24"/>
        </w:rPr>
        <w:t xml:space="preserve">　　经营支出应当与经营收入配比。</w:t>
      </w:r>
    </w:p>
    <w:p w:rsidR="00A57871" w:rsidRDefault="00A57871" w:rsidP="00964FD6">
      <w:pPr>
        <w:spacing w:line="400" w:lineRule="exact"/>
        <w:rPr>
          <w:rFonts w:ascii="宋体"/>
          <w:sz w:val="24"/>
        </w:rPr>
      </w:pPr>
      <w:r>
        <w:rPr>
          <w:rFonts w:ascii="宋体" w:hAnsi="宋体" w:hint="eastAsia"/>
          <w:sz w:val="24"/>
        </w:rPr>
        <w:t xml:space="preserve">　　第二十条：中小学校从有关部门取得的有指定项目和用途并且要求单独核算的专项资金，应当按照要求定期报送资金使用情况；项目完成后，应当报送资金支出决算和使用效果的书面报告，并接受有关部门的检查、验收。</w:t>
      </w:r>
    </w:p>
    <w:p w:rsidR="00A57871" w:rsidRDefault="00A57871" w:rsidP="00964FD6">
      <w:pPr>
        <w:spacing w:line="400" w:lineRule="exact"/>
        <w:rPr>
          <w:rFonts w:ascii="宋体"/>
          <w:sz w:val="24"/>
        </w:rPr>
      </w:pPr>
      <w:r>
        <w:rPr>
          <w:rFonts w:ascii="宋体" w:hAnsi="宋体" w:hint="eastAsia"/>
          <w:sz w:val="24"/>
        </w:rPr>
        <w:t xml:space="preserve">　　第二十一条：中小学校的支出应当严格执行国家有关财务规章制度规定的开支范围及开支标准；国家有关财务规章制度没有统一规定的，由学校结合本校情况规定，报主管部门和财政部门备案。学校规定违反法律和国家政策的，主管部门和财政部门应当责令改正。</w:t>
      </w:r>
    </w:p>
    <w:p w:rsidR="00A57871" w:rsidRDefault="00A57871" w:rsidP="00964FD6">
      <w:pPr>
        <w:spacing w:line="400" w:lineRule="exact"/>
        <w:rPr>
          <w:rFonts w:ascii="宋体"/>
          <w:sz w:val="24"/>
        </w:rPr>
      </w:pPr>
      <w:r>
        <w:rPr>
          <w:rFonts w:ascii="宋体" w:hAnsi="宋体" w:hint="eastAsia"/>
          <w:sz w:val="24"/>
        </w:rPr>
        <w:t>第二十二条：中小学校要加强对支出的管理，各项支出应按实际发生数列支，不得虚列虚报，不得以计划数和预算数代替。</w:t>
      </w:r>
    </w:p>
    <w:p w:rsidR="00A57871" w:rsidRPr="008E2B81" w:rsidRDefault="00A57871" w:rsidP="00964FD6">
      <w:pPr>
        <w:spacing w:line="400" w:lineRule="exact"/>
        <w:rPr>
          <w:rFonts w:ascii="宋体"/>
          <w:b/>
          <w:sz w:val="24"/>
        </w:rPr>
      </w:pPr>
      <w:r>
        <w:rPr>
          <w:rFonts w:ascii="宋体"/>
          <w:sz w:val="24"/>
        </w:rPr>
        <w:t> </w:t>
      </w:r>
      <w:r>
        <w:rPr>
          <w:rFonts w:ascii="宋体" w:hAnsi="宋体"/>
          <w:sz w:val="24"/>
        </w:rPr>
        <w:t xml:space="preserve">                     </w:t>
      </w:r>
      <w:r w:rsidRPr="008E2B81">
        <w:rPr>
          <w:rFonts w:ascii="宋体" w:hAnsi="宋体" w:hint="eastAsia"/>
          <w:b/>
          <w:sz w:val="24"/>
        </w:rPr>
        <w:t>第六章</w:t>
      </w:r>
      <w:r w:rsidRPr="008E2B81">
        <w:rPr>
          <w:rFonts w:ascii="宋体" w:hAnsi="宋体"/>
          <w:b/>
          <w:sz w:val="24"/>
        </w:rPr>
        <w:t xml:space="preserve">  </w:t>
      </w:r>
      <w:r w:rsidRPr="008E2B81">
        <w:rPr>
          <w:rFonts w:ascii="宋体" w:hAnsi="宋体" w:hint="eastAsia"/>
          <w:b/>
          <w:sz w:val="24"/>
        </w:rPr>
        <w:t>结余及其分配</w:t>
      </w:r>
    </w:p>
    <w:p w:rsidR="00A57871" w:rsidRDefault="00A57871" w:rsidP="00964FD6">
      <w:pPr>
        <w:spacing w:line="400" w:lineRule="exact"/>
        <w:rPr>
          <w:rFonts w:ascii="宋体"/>
          <w:sz w:val="24"/>
        </w:rPr>
      </w:pPr>
      <w:r>
        <w:rPr>
          <w:rFonts w:ascii="宋体" w:hAnsi="宋体" w:hint="eastAsia"/>
          <w:sz w:val="24"/>
        </w:rPr>
        <w:t xml:space="preserve">　　第二十三条：结余是指中小学校年度收入与支出相抵后的余额。</w:t>
      </w:r>
    </w:p>
    <w:p w:rsidR="00A57871" w:rsidRDefault="00A57871" w:rsidP="00964FD6">
      <w:pPr>
        <w:spacing w:line="400" w:lineRule="exact"/>
        <w:rPr>
          <w:rFonts w:ascii="宋体"/>
          <w:sz w:val="24"/>
        </w:rPr>
      </w:pPr>
      <w:r>
        <w:rPr>
          <w:rFonts w:ascii="宋体" w:hAnsi="宋体" w:hint="eastAsia"/>
          <w:sz w:val="24"/>
        </w:rPr>
        <w:t xml:space="preserve">　　经营收支结余应当单独反映。可以按照国家有关规定弥补以前年度经营亏损，其余部分并入学校结余。</w:t>
      </w:r>
    </w:p>
    <w:p w:rsidR="00A57871" w:rsidRDefault="00A57871" w:rsidP="00964FD6">
      <w:pPr>
        <w:spacing w:line="400" w:lineRule="exact"/>
        <w:rPr>
          <w:rFonts w:ascii="宋体"/>
          <w:sz w:val="24"/>
        </w:rPr>
      </w:pPr>
      <w:r>
        <w:rPr>
          <w:rFonts w:ascii="宋体" w:hAnsi="宋体" w:hint="eastAsia"/>
          <w:sz w:val="24"/>
        </w:rPr>
        <w:t xml:space="preserve">　　第二十四条：中小学校的结余（不含实行预算外资金结余上缴办法的预算外资金结余），除专项资金按照国家规定结转下一年度继续使用外，可以按照国家有关规定提取职工福利基金，剩余部分作为事业基金用于弥补以后年度收支差额；国家另有规定的，从其规定。</w:t>
      </w:r>
    </w:p>
    <w:p w:rsidR="00A57871" w:rsidRPr="008E2B81" w:rsidRDefault="00A57871" w:rsidP="00964FD6">
      <w:pPr>
        <w:spacing w:line="400" w:lineRule="exact"/>
        <w:rPr>
          <w:rFonts w:ascii="宋体"/>
          <w:b/>
          <w:sz w:val="24"/>
        </w:rPr>
      </w:pPr>
      <w:r>
        <w:rPr>
          <w:rFonts w:ascii="宋体" w:hAnsi="宋体" w:hint="eastAsia"/>
          <w:sz w:val="24"/>
        </w:rPr>
        <w:t xml:space="preserve">　　</w:t>
      </w:r>
      <w:r>
        <w:rPr>
          <w:rFonts w:ascii="宋体" w:hAnsi="宋体"/>
          <w:sz w:val="24"/>
        </w:rPr>
        <w:t xml:space="preserve">                </w:t>
      </w:r>
      <w:r w:rsidRPr="008E2B81">
        <w:rPr>
          <w:rFonts w:ascii="宋体" w:hAnsi="宋体"/>
          <w:b/>
          <w:sz w:val="24"/>
        </w:rPr>
        <w:t xml:space="preserve"> </w:t>
      </w:r>
      <w:r>
        <w:rPr>
          <w:rFonts w:ascii="宋体" w:hAnsi="宋体"/>
          <w:b/>
          <w:sz w:val="24"/>
        </w:rPr>
        <w:t xml:space="preserve">  </w:t>
      </w:r>
      <w:r w:rsidRPr="008E2B81">
        <w:rPr>
          <w:rFonts w:ascii="宋体" w:hAnsi="宋体" w:hint="eastAsia"/>
          <w:b/>
          <w:sz w:val="24"/>
        </w:rPr>
        <w:t>第七章</w:t>
      </w:r>
      <w:r w:rsidRPr="008E2B81">
        <w:rPr>
          <w:rFonts w:ascii="宋体" w:hAnsi="宋体"/>
          <w:b/>
          <w:sz w:val="24"/>
        </w:rPr>
        <w:t xml:space="preserve">  </w:t>
      </w:r>
      <w:r w:rsidRPr="008E2B81">
        <w:rPr>
          <w:rFonts w:ascii="宋体" w:hAnsi="宋体" w:hint="eastAsia"/>
          <w:b/>
          <w:sz w:val="24"/>
        </w:rPr>
        <w:t>专用基金管理</w:t>
      </w:r>
    </w:p>
    <w:p w:rsidR="00A57871" w:rsidRDefault="00A57871" w:rsidP="00964FD6">
      <w:pPr>
        <w:spacing w:line="400" w:lineRule="exact"/>
        <w:rPr>
          <w:rFonts w:ascii="宋体"/>
          <w:sz w:val="24"/>
        </w:rPr>
      </w:pPr>
      <w:r>
        <w:rPr>
          <w:rFonts w:ascii="宋体" w:hAnsi="宋体" w:hint="eastAsia"/>
          <w:sz w:val="24"/>
        </w:rPr>
        <w:t xml:space="preserve">　　第二十五条：专用基金是指中小学校按照规定提取和设置的有专门用途的资金。</w:t>
      </w:r>
    </w:p>
    <w:p w:rsidR="00A57871" w:rsidRDefault="00A57871" w:rsidP="00964FD6">
      <w:pPr>
        <w:spacing w:line="400" w:lineRule="exact"/>
        <w:rPr>
          <w:rFonts w:ascii="宋体"/>
          <w:sz w:val="24"/>
        </w:rPr>
      </w:pPr>
      <w:r>
        <w:rPr>
          <w:rFonts w:ascii="宋体" w:hAnsi="宋体" w:hint="eastAsia"/>
          <w:sz w:val="24"/>
        </w:rPr>
        <w:t xml:space="preserve">　　第二十六条：专用基金包括修购基金、职工福利基金、医疗基金、奖教奖学基金等。</w:t>
      </w:r>
    </w:p>
    <w:p w:rsidR="00A57871" w:rsidRDefault="00A57871" w:rsidP="00964FD6">
      <w:pPr>
        <w:spacing w:line="400" w:lineRule="exact"/>
        <w:rPr>
          <w:rFonts w:ascii="宋体"/>
          <w:sz w:val="24"/>
        </w:rPr>
      </w:pPr>
      <w:r>
        <w:rPr>
          <w:rFonts w:ascii="宋体" w:hAnsi="宋体" w:hint="eastAsia"/>
          <w:sz w:val="24"/>
        </w:rPr>
        <w:t xml:space="preserve">　　修购基金是按照事业收入和经营收入的一定比例提取，在修缮费和设备购置费中列支，以及按照其他规定转入，用于固定资产维修和购置的资金。</w:t>
      </w:r>
    </w:p>
    <w:p w:rsidR="00A57871" w:rsidRDefault="00A57871" w:rsidP="00964FD6">
      <w:pPr>
        <w:spacing w:line="400" w:lineRule="exact"/>
        <w:rPr>
          <w:rFonts w:ascii="宋体"/>
          <w:sz w:val="24"/>
        </w:rPr>
      </w:pPr>
      <w:r>
        <w:rPr>
          <w:rFonts w:ascii="宋体" w:hAnsi="宋体" w:hint="eastAsia"/>
          <w:sz w:val="24"/>
        </w:rPr>
        <w:t xml:space="preserve">　　职工福利基金是按照结余的一定比例提取以及按照其他规定提取转入，用于职工集体福利设施、集体福利待遇等的资金。</w:t>
      </w:r>
    </w:p>
    <w:p w:rsidR="00A57871" w:rsidRDefault="00A57871" w:rsidP="00964FD6">
      <w:pPr>
        <w:spacing w:line="400" w:lineRule="exact"/>
        <w:rPr>
          <w:rFonts w:ascii="宋体"/>
          <w:sz w:val="24"/>
        </w:rPr>
      </w:pPr>
      <w:r>
        <w:rPr>
          <w:rFonts w:ascii="宋体" w:hAnsi="宋体" w:hint="eastAsia"/>
          <w:sz w:val="24"/>
        </w:rPr>
        <w:t xml:space="preserve">　　医疗基金是按照规定标准提取，并参照公费医疗制度有关规定用于未纳入公费医疗经费开支范围的职工医疗开支的资金。</w:t>
      </w:r>
    </w:p>
    <w:p w:rsidR="00A57871" w:rsidRDefault="00A57871" w:rsidP="00964FD6">
      <w:pPr>
        <w:spacing w:line="400" w:lineRule="exact"/>
        <w:rPr>
          <w:rFonts w:ascii="宋体"/>
          <w:sz w:val="24"/>
        </w:rPr>
      </w:pPr>
      <w:r>
        <w:rPr>
          <w:rFonts w:ascii="宋体" w:hAnsi="宋体" w:hint="eastAsia"/>
          <w:sz w:val="24"/>
        </w:rPr>
        <w:t xml:space="preserve">　　奖教奖学基金是接受社会捐赠，专门用于奖励教职工和学生的无须保留本金的资金。</w:t>
      </w:r>
    </w:p>
    <w:p w:rsidR="00A57871" w:rsidRDefault="00A57871" w:rsidP="00964FD6">
      <w:pPr>
        <w:spacing w:line="400" w:lineRule="exact"/>
        <w:rPr>
          <w:rFonts w:ascii="宋体"/>
          <w:sz w:val="24"/>
        </w:rPr>
      </w:pPr>
      <w:r>
        <w:rPr>
          <w:rFonts w:ascii="宋体" w:hAnsi="宋体" w:hint="eastAsia"/>
          <w:sz w:val="24"/>
        </w:rPr>
        <w:t xml:space="preserve">　　中小学校可以按照国家有关规定，根据事业发展需要提取或者设置其他专用基金。</w:t>
      </w:r>
    </w:p>
    <w:p w:rsidR="00A57871" w:rsidRDefault="00A57871" w:rsidP="00964FD6">
      <w:pPr>
        <w:spacing w:line="400" w:lineRule="exact"/>
        <w:rPr>
          <w:rFonts w:ascii="宋体"/>
          <w:sz w:val="24"/>
        </w:rPr>
      </w:pPr>
      <w:r>
        <w:rPr>
          <w:rFonts w:ascii="宋体" w:hAnsi="宋体" w:hint="eastAsia"/>
          <w:sz w:val="24"/>
        </w:rPr>
        <w:t xml:space="preserve">　　第二十七条：各项基金的提取比例和管理办法，国家有统一规定的，按照统一规定执行；没有统一规定的，由主管部门会同同级财政部门确定。</w:t>
      </w:r>
    </w:p>
    <w:p w:rsidR="00A57871" w:rsidRPr="008E2B81" w:rsidRDefault="00A57871" w:rsidP="00964FD6">
      <w:pPr>
        <w:spacing w:line="400" w:lineRule="exact"/>
        <w:rPr>
          <w:rFonts w:ascii="宋体"/>
          <w:b/>
          <w:sz w:val="24"/>
        </w:rPr>
      </w:pPr>
      <w:r>
        <w:rPr>
          <w:rFonts w:ascii="宋体" w:hAnsi="宋体" w:hint="eastAsia"/>
          <w:sz w:val="24"/>
        </w:rPr>
        <w:t xml:space="preserve">　　</w:t>
      </w:r>
      <w:r>
        <w:rPr>
          <w:rFonts w:ascii="宋体" w:hAnsi="宋体"/>
          <w:sz w:val="24"/>
        </w:rPr>
        <w:t xml:space="preserve">                        </w:t>
      </w:r>
      <w:r w:rsidRPr="008E2B81">
        <w:rPr>
          <w:rFonts w:ascii="宋体" w:hAnsi="宋体" w:hint="eastAsia"/>
          <w:b/>
          <w:sz w:val="24"/>
        </w:rPr>
        <w:t>第八章</w:t>
      </w:r>
      <w:r w:rsidRPr="008E2B81">
        <w:rPr>
          <w:rFonts w:ascii="宋体" w:hAnsi="宋体"/>
          <w:b/>
          <w:sz w:val="24"/>
        </w:rPr>
        <w:t xml:space="preserve">  </w:t>
      </w:r>
      <w:r w:rsidRPr="008E2B81">
        <w:rPr>
          <w:rFonts w:ascii="宋体" w:hAnsi="宋体" w:hint="eastAsia"/>
          <w:b/>
          <w:sz w:val="24"/>
        </w:rPr>
        <w:t>资产管理</w:t>
      </w:r>
    </w:p>
    <w:p w:rsidR="00A57871" w:rsidRDefault="00A57871" w:rsidP="00964FD6">
      <w:pPr>
        <w:spacing w:line="400" w:lineRule="exact"/>
        <w:rPr>
          <w:rFonts w:ascii="宋体"/>
          <w:sz w:val="24"/>
        </w:rPr>
      </w:pPr>
      <w:r>
        <w:rPr>
          <w:rFonts w:ascii="宋体" w:hAnsi="宋体" w:hint="eastAsia"/>
          <w:sz w:val="24"/>
        </w:rPr>
        <w:t xml:space="preserve">　　第二十八条：资产是指中小学校占有或者使用的能以货币计量的经济资源，包括各种财产、债权和其他权利。</w:t>
      </w:r>
    </w:p>
    <w:p w:rsidR="00A57871" w:rsidRDefault="00A57871" w:rsidP="00964FD6">
      <w:pPr>
        <w:spacing w:line="400" w:lineRule="exact"/>
        <w:rPr>
          <w:rFonts w:ascii="宋体"/>
          <w:sz w:val="24"/>
        </w:rPr>
      </w:pPr>
      <w:r>
        <w:rPr>
          <w:rFonts w:ascii="宋体" w:hAnsi="宋体" w:hint="eastAsia"/>
          <w:sz w:val="24"/>
        </w:rPr>
        <w:t xml:space="preserve">　　第二十九条：中小学校的资产包括流动资产、固定资产、无形资产和对外投资等。</w:t>
      </w:r>
    </w:p>
    <w:p w:rsidR="00A57871" w:rsidRDefault="00A57871" w:rsidP="00964FD6">
      <w:pPr>
        <w:spacing w:line="400" w:lineRule="exact"/>
        <w:rPr>
          <w:rFonts w:ascii="宋体"/>
          <w:sz w:val="24"/>
        </w:rPr>
      </w:pPr>
      <w:r>
        <w:rPr>
          <w:rFonts w:ascii="宋体" w:hAnsi="宋体" w:hint="eastAsia"/>
          <w:sz w:val="24"/>
        </w:rPr>
        <w:t xml:space="preserve">　　第三十条：流动资产是指可以在一年以内变现或者耗用的资产，包括现金、各种存款、应收及暂付款项、借出款、存货等。</w:t>
      </w:r>
    </w:p>
    <w:p w:rsidR="00A57871" w:rsidRDefault="00A57871" w:rsidP="00964FD6">
      <w:pPr>
        <w:spacing w:line="400" w:lineRule="exact"/>
        <w:rPr>
          <w:rFonts w:ascii="宋体"/>
          <w:sz w:val="24"/>
        </w:rPr>
      </w:pPr>
      <w:r>
        <w:rPr>
          <w:rFonts w:ascii="宋体" w:hAnsi="宋体" w:hint="eastAsia"/>
          <w:sz w:val="24"/>
        </w:rPr>
        <w:t xml:space="preserve">　　存货是指中小学校在开展教学及其他活动过程中为耗用而储存的资产，包括各类材料、燃料、消耗物资和低值易耗品等。</w:t>
      </w:r>
    </w:p>
    <w:p w:rsidR="00A57871" w:rsidRDefault="00A57871" w:rsidP="00964FD6">
      <w:pPr>
        <w:spacing w:line="400" w:lineRule="exact"/>
        <w:rPr>
          <w:rFonts w:ascii="宋体"/>
          <w:sz w:val="24"/>
        </w:rPr>
      </w:pPr>
      <w:r>
        <w:rPr>
          <w:rFonts w:ascii="宋体" w:hAnsi="宋体" w:hint="eastAsia"/>
          <w:sz w:val="24"/>
        </w:rPr>
        <w:t xml:space="preserve">　　中小学校应当建立、健全现金及各种存款的内部管理制度。对应收及暂付款项应当及时清理结算，不得长期挂帐；对确实无法收回的应收及暂付款项，要查明原因，分清责任，经规定程序批准后核销。对存货应当进行定期或者不定期的清查盘点，保证帐实相符，存货的盘盈、盘亏应及时进行调整。</w:t>
      </w:r>
    </w:p>
    <w:p w:rsidR="00A57871" w:rsidRDefault="00A57871" w:rsidP="00964FD6">
      <w:pPr>
        <w:spacing w:line="400" w:lineRule="exact"/>
        <w:rPr>
          <w:rFonts w:ascii="宋体"/>
          <w:sz w:val="24"/>
        </w:rPr>
      </w:pPr>
      <w:r>
        <w:rPr>
          <w:rFonts w:ascii="宋体" w:hAnsi="宋体" w:hint="eastAsia"/>
          <w:sz w:val="24"/>
        </w:rPr>
        <w:t xml:space="preserve">　　第三十一条：固定资产是指一般设备单位价值在</w:t>
      </w:r>
      <w:r>
        <w:rPr>
          <w:rFonts w:ascii="宋体" w:hAnsi="宋体"/>
          <w:sz w:val="24"/>
        </w:rPr>
        <w:t>500</w:t>
      </w:r>
      <w:r>
        <w:rPr>
          <w:rFonts w:ascii="宋体" w:hAnsi="宋体" w:hint="eastAsia"/>
          <w:sz w:val="24"/>
        </w:rPr>
        <w:t>元以上、专用设备单位价值在</w:t>
      </w:r>
      <w:r>
        <w:rPr>
          <w:rFonts w:ascii="宋体" w:hAnsi="宋体"/>
          <w:sz w:val="24"/>
        </w:rPr>
        <w:t>800</w:t>
      </w:r>
      <w:r>
        <w:rPr>
          <w:rFonts w:ascii="宋体" w:hAnsi="宋体" w:hint="eastAsia"/>
          <w:sz w:val="24"/>
        </w:rPr>
        <w:t>元以上，使用期限在一年以上，并在使用过程中基本保持原有物质形态的资产。单位价值虽未达到规定标准，但耐用时间在一年以上的大批同类物资，作为固定资产管理。</w:t>
      </w:r>
    </w:p>
    <w:p w:rsidR="00A57871" w:rsidRDefault="00A57871" w:rsidP="00964FD6">
      <w:pPr>
        <w:spacing w:line="400" w:lineRule="exact"/>
        <w:rPr>
          <w:rFonts w:ascii="宋体"/>
          <w:sz w:val="24"/>
        </w:rPr>
      </w:pPr>
      <w:r>
        <w:rPr>
          <w:rFonts w:ascii="宋体" w:hAnsi="宋体" w:hint="eastAsia"/>
          <w:sz w:val="24"/>
        </w:rPr>
        <w:t xml:space="preserve">　　中小学校的固定资产一般分为六类：房屋和建筑物；专用设备；一般设备；文物和陈列品；图书；其他固定资产。中小学校应根据规定的固定资产标准，结合本校的具体情况，制定各类固定资产的明细目录。</w:t>
      </w:r>
    </w:p>
    <w:p w:rsidR="00A57871" w:rsidRDefault="00A57871" w:rsidP="00964FD6">
      <w:pPr>
        <w:spacing w:line="400" w:lineRule="exact"/>
        <w:rPr>
          <w:rFonts w:ascii="宋体"/>
          <w:sz w:val="24"/>
        </w:rPr>
      </w:pPr>
      <w:r>
        <w:rPr>
          <w:rFonts w:ascii="宋体" w:hAnsi="宋体" w:hint="eastAsia"/>
          <w:sz w:val="24"/>
        </w:rPr>
        <w:t xml:space="preserve">　　第三十二条：固定资产的租赁，应经过有关部门批准，并向租赁者收取租赁费。租赁费计入经营收入。</w:t>
      </w:r>
    </w:p>
    <w:p w:rsidR="00A57871" w:rsidRDefault="00A57871" w:rsidP="00964FD6">
      <w:pPr>
        <w:spacing w:line="400" w:lineRule="exact"/>
        <w:rPr>
          <w:rFonts w:ascii="宋体"/>
          <w:sz w:val="24"/>
        </w:rPr>
      </w:pPr>
      <w:r>
        <w:rPr>
          <w:rFonts w:ascii="宋体" w:hAnsi="宋体" w:hint="eastAsia"/>
          <w:sz w:val="24"/>
        </w:rPr>
        <w:t xml:space="preserve">　　第三十三条：中小学校固定资产的报废和转让，一般经单位负责人批准后核销。大型、精密、贵重的设备、仪器报废和转让，应当经过有关部门鉴定，报主管部门或国有资产管理部门、财政部门批准。</w:t>
      </w:r>
    </w:p>
    <w:p w:rsidR="00A57871" w:rsidRDefault="00A57871" w:rsidP="00964FD6">
      <w:pPr>
        <w:spacing w:line="400" w:lineRule="exact"/>
        <w:rPr>
          <w:rFonts w:ascii="宋体"/>
          <w:sz w:val="24"/>
        </w:rPr>
      </w:pPr>
      <w:r>
        <w:rPr>
          <w:rFonts w:ascii="宋体" w:hAnsi="宋体" w:hint="eastAsia"/>
          <w:sz w:val="24"/>
        </w:rPr>
        <w:t xml:space="preserve">　　固定资产变价收入计入修购基金。</w:t>
      </w:r>
    </w:p>
    <w:p w:rsidR="00A57871" w:rsidRDefault="00A57871" w:rsidP="00964FD6">
      <w:pPr>
        <w:spacing w:line="400" w:lineRule="exact"/>
        <w:rPr>
          <w:rFonts w:ascii="宋体"/>
          <w:sz w:val="24"/>
        </w:rPr>
      </w:pPr>
      <w:r>
        <w:rPr>
          <w:rFonts w:ascii="宋体" w:hAnsi="宋体" w:hint="eastAsia"/>
          <w:sz w:val="24"/>
        </w:rPr>
        <w:t xml:space="preserve">　　第三十四条：中小学校应当定期或者不定期地对固定资产进行清查盘点。年度终了前，应当进行一次全面的清查盘点，做到帐、卡、物相符。对固定资产的盘盈、盘亏应当按规定程序及时处理。</w:t>
      </w:r>
    </w:p>
    <w:p w:rsidR="00A57871" w:rsidRDefault="00A57871" w:rsidP="00964FD6">
      <w:pPr>
        <w:spacing w:line="400" w:lineRule="exact"/>
        <w:rPr>
          <w:rFonts w:ascii="宋体"/>
          <w:sz w:val="24"/>
        </w:rPr>
      </w:pPr>
      <w:r>
        <w:rPr>
          <w:rFonts w:ascii="宋体" w:hAnsi="宋体" w:hint="eastAsia"/>
          <w:sz w:val="24"/>
        </w:rPr>
        <w:t xml:space="preserve">　　第三十五条：无形资产是指不具有实物形态而能为使用者提供某种权利的资产，包括商标权、著作权、土地使用权、非专利技术、商誉以及其他财产权利。</w:t>
      </w:r>
    </w:p>
    <w:p w:rsidR="00A57871" w:rsidRDefault="00A57871" w:rsidP="00964FD6">
      <w:pPr>
        <w:spacing w:line="400" w:lineRule="exact"/>
        <w:rPr>
          <w:rFonts w:ascii="宋体"/>
          <w:sz w:val="24"/>
        </w:rPr>
      </w:pPr>
      <w:r>
        <w:rPr>
          <w:rFonts w:ascii="宋体" w:hAnsi="宋体" w:hint="eastAsia"/>
          <w:sz w:val="24"/>
        </w:rPr>
        <w:t xml:space="preserve">　　中小学校转让无形资产，应当按照有关规定进行资产评估，取得的收入除国家另有规定外计入事业收入。中小学校取得无形资产而发生的支出，计入事业支出。</w:t>
      </w:r>
    </w:p>
    <w:p w:rsidR="00A57871" w:rsidRDefault="00A57871" w:rsidP="00964FD6">
      <w:pPr>
        <w:spacing w:line="400" w:lineRule="exact"/>
        <w:rPr>
          <w:rFonts w:ascii="宋体"/>
          <w:sz w:val="24"/>
        </w:rPr>
      </w:pPr>
      <w:r>
        <w:rPr>
          <w:rFonts w:ascii="宋体" w:hAnsi="宋体" w:hint="eastAsia"/>
          <w:sz w:val="24"/>
        </w:rPr>
        <w:t xml:space="preserve">　　第三十六条：对外投资是指中小学校利用货币资金、实物、无形资产等向校办产业、勤工俭学项目和其他单位的投资。</w:t>
      </w:r>
    </w:p>
    <w:p w:rsidR="00A57871" w:rsidRDefault="00A57871" w:rsidP="00964FD6">
      <w:pPr>
        <w:spacing w:line="400" w:lineRule="exact"/>
        <w:rPr>
          <w:rFonts w:ascii="宋体"/>
          <w:sz w:val="24"/>
        </w:rPr>
      </w:pPr>
      <w:r>
        <w:rPr>
          <w:rFonts w:ascii="宋体" w:hAnsi="宋体" w:hint="eastAsia"/>
          <w:sz w:val="24"/>
        </w:rPr>
        <w:t xml:space="preserve">　　中小学校对外投资，应当按照国家有关规定报主管部门、国有资产管理部门和财政部门批准或备案。</w:t>
      </w:r>
    </w:p>
    <w:p w:rsidR="00A57871" w:rsidRDefault="00A57871" w:rsidP="00964FD6">
      <w:pPr>
        <w:spacing w:line="400" w:lineRule="exact"/>
        <w:rPr>
          <w:rFonts w:ascii="宋体"/>
          <w:sz w:val="24"/>
        </w:rPr>
      </w:pPr>
      <w:r>
        <w:rPr>
          <w:rFonts w:ascii="宋体" w:hAnsi="宋体" w:hint="eastAsia"/>
          <w:sz w:val="24"/>
        </w:rPr>
        <w:t xml:space="preserve">　　中小学校以实物、无形资产对外投资的，应当按照国家有关规定进行资产评估。</w:t>
      </w:r>
    </w:p>
    <w:p w:rsidR="00A57871" w:rsidRDefault="00A57871" w:rsidP="00964FD6">
      <w:pPr>
        <w:spacing w:line="400" w:lineRule="exact"/>
        <w:rPr>
          <w:rFonts w:ascii="宋体"/>
          <w:sz w:val="24"/>
        </w:rPr>
      </w:pPr>
      <w:r>
        <w:rPr>
          <w:rFonts w:ascii="宋体" w:hAnsi="宋体" w:hint="eastAsia"/>
          <w:sz w:val="24"/>
        </w:rPr>
        <w:t xml:space="preserve">　　对校办产业和勤工俭学项目投资取得的收益，计入附属单位上缴收入；对其他单位投资取得的收益，计入其他收入；国家另有规定者除外。</w:t>
      </w:r>
    </w:p>
    <w:p w:rsidR="00A57871" w:rsidRPr="008E2B81" w:rsidRDefault="00A57871" w:rsidP="00964FD6">
      <w:pPr>
        <w:spacing w:line="400" w:lineRule="exact"/>
        <w:rPr>
          <w:rFonts w:ascii="宋体"/>
          <w:b/>
          <w:sz w:val="24"/>
        </w:rPr>
      </w:pPr>
      <w:r>
        <w:rPr>
          <w:rFonts w:ascii="宋体" w:hAnsi="宋体" w:hint="eastAsia"/>
          <w:sz w:val="24"/>
        </w:rPr>
        <w:t xml:space="preserve">　　</w:t>
      </w:r>
      <w:r>
        <w:rPr>
          <w:rFonts w:ascii="宋体" w:hAnsi="宋体"/>
          <w:sz w:val="24"/>
        </w:rPr>
        <w:t xml:space="preserve">                     </w:t>
      </w:r>
      <w:r w:rsidRPr="008E2B81">
        <w:rPr>
          <w:rFonts w:ascii="宋体" w:hAnsi="宋体" w:hint="eastAsia"/>
          <w:b/>
          <w:sz w:val="24"/>
        </w:rPr>
        <w:t>第九章</w:t>
      </w:r>
      <w:r w:rsidRPr="008E2B81">
        <w:rPr>
          <w:rFonts w:ascii="宋体" w:hAnsi="宋体"/>
          <w:b/>
          <w:sz w:val="24"/>
        </w:rPr>
        <w:t xml:space="preserve">  </w:t>
      </w:r>
      <w:r w:rsidRPr="008E2B81">
        <w:rPr>
          <w:rFonts w:ascii="宋体" w:hAnsi="宋体" w:hint="eastAsia"/>
          <w:b/>
          <w:sz w:val="24"/>
        </w:rPr>
        <w:t>负债管理</w:t>
      </w:r>
    </w:p>
    <w:p w:rsidR="00A57871" w:rsidRDefault="00A57871" w:rsidP="00964FD6">
      <w:pPr>
        <w:spacing w:line="400" w:lineRule="exact"/>
        <w:rPr>
          <w:rFonts w:ascii="宋体"/>
          <w:sz w:val="24"/>
        </w:rPr>
      </w:pPr>
      <w:r>
        <w:rPr>
          <w:rFonts w:ascii="宋体" w:hAnsi="宋体" w:hint="eastAsia"/>
          <w:sz w:val="24"/>
        </w:rPr>
        <w:t xml:space="preserve">　　第三十七条：负债是指中小学校所承担的能以货币计量，需要以资产或劳务偿还的债务。</w:t>
      </w:r>
    </w:p>
    <w:p w:rsidR="00A57871" w:rsidRDefault="00A57871" w:rsidP="00964FD6">
      <w:pPr>
        <w:spacing w:line="400" w:lineRule="exact"/>
        <w:rPr>
          <w:rFonts w:ascii="宋体"/>
          <w:sz w:val="24"/>
        </w:rPr>
      </w:pPr>
      <w:r>
        <w:rPr>
          <w:rFonts w:ascii="宋体" w:hAnsi="宋体" w:hint="eastAsia"/>
          <w:sz w:val="24"/>
        </w:rPr>
        <w:t xml:space="preserve">　　第三十八条：中小学校的负债包括借入款、应付及暂存款、应缴款项、代管款项等。</w:t>
      </w:r>
    </w:p>
    <w:p w:rsidR="00A57871" w:rsidRDefault="00A57871" w:rsidP="00964FD6">
      <w:pPr>
        <w:spacing w:line="400" w:lineRule="exact"/>
        <w:rPr>
          <w:rFonts w:ascii="宋体"/>
          <w:sz w:val="24"/>
        </w:rPr>
      </w:pPr>
      <w:r>
        <w:rPr>
          <w:rFonts w:ascii="宋体" w:hAnsi="宋体" w:hint="eastAsia"/>
          <w:sz w:val="24"/>
        </w:rPr>
        <w:t xml:space="preserve">　　应缴款项包括中小学校收取的应当上缴财政预算的资金和应当上缴财政专户的预算外资金、应缴税金以及其他按照国家有关规定应当上缴的款项。</w:t>
      </w:r>
    </w:p>
    <w:p w:rsidR="00A57871" w:rsidRDefault="00A57871" w:rsidP="00964FD6">
      <w:pPr>
        <w:spacing w:line="400" w:lineRule="exact"/>
        <w:rPr>
          <w:rFonts w:ascii="宋体"/>
          <w:sz w:val="24"/>
        </w:rPr>
      </w:pPr>
      <w:r>
        <w:rPr>
          <w:rFonts w:ascii="宋体" w:hAnsi="宋体" w:hint="eastAsia"/>
          <w:sz w:val="24"/>
        </w:rPr>
        <w:t xml:space="preserve">　　代管款项是指中小学校接受委托代为管理的各类款项。</w:t>
      </w:r>
    </w:p>
    <w:p w:rsidR="00A57871" w:rsidRDefault="00A57871" w:rsidP="00964FD6">
      <w:pPr>
        <w:spacing w:line="400" w:lineRule="exact"/>
        <w:rPr>
          <w:rFonts w:ascii="宋体"/>
          <w:sz w:val="24"/>
        </w:rPr>
      </w:pPr>
      <w:r>
        <w:rPr>
          <w:rFonts w:ascii="宋体" w:hAnsi="宋体" w:hint="eastAsia"/>
          <w:sz w:val="24"/>
        </w:rPr>
        <w:t xml:space="preserve">　　第三十九条：中小学校应当对不同性质的负债分别管理，及时清理并按照规定办理结算，保证各项负债在规定期限内归还。</w:t>
      </w:r>
    </w:p>
    <w:p w:rsidR="00A57871" w:rsidRPr="008E2B81" w:rsidRDefault="00A57871" w:rsidP="00964FD6">
      <w:pPr>
        <w:spacing w:line="400" w:lineRule="exact"/>
        <w:rPr>
          <w:rFonts w:ascii="宋体"/>
          <w:b/>
          <w:sz w:val="24"/>
        </w:rPr>
      </w:pPr>
      <w:r>
        <w:rPr>
          <w:rFonts w:ascii="宋体"/>
          <w:sz w:val="24"/>
        </w:rPr>
        <w:t> </w:t>
      </w:r>
      <w:r>
        <w:rPr>
          <w:rFonts w:ascii="宋体" w:hAnsi="宋体" w:hint="eastAsia"/>
          <w:sz w:val="24"/>
        </w:rPr>
        <w:t xml:space="preserve">　</w:t>
      </w:r>
      <w:r>
        <w:rPr>
          <w:rFonts w:ascii="宋体" w:hAnsi="宋体"/>
          <w:sz w:val="24"/>
        </w:rPr>
        <w:t xml:space="preserve">                      </w:t>
      </w:r>
      <w:r w:rsidRPr="008E2B81">
        <w:rPr>
          <w:rFonts w:ascii="宋体" w:hAnsi="宋体"/>
          <w:b/>
          <w:sz w:val="24"/>
        </w:rPr>
        <w:t xml:space="preserve"> </w:t>
      </w:r>
      <w:r w:rsidRPr="008E2B81">
        <w:rPr>
          <w:rFonts w:ascii="宋体" w:hAnsi="宋体" w:hint="eastAsia"/>
          <w:b/>
          <w:sz w:val="24"/>
        </w:rPr>
        <w:t>第十章</w:t>
      </w:r>
      <w:r w:rsidRPr="008E2B81">
        <w:rPr>
          <w:rFonts w:ascii="宋体" w:hAnsi="宋体"/>
          <w:b/>
          <w:sz w:val="24"/>
        </w:rPr>
        <w:t xml:space="preserve">  </w:t>
      </w:r>
      <w:r w:rsidRPr="008E2B81">
        <w:rPr>
          <w:rFonts w:ascii="宋体" w:hAnsi="宋体" w:hint="eastAsia"/>
          <w:b/>
          <w:sz w:val="24"/>
        </w:rPr>
        <w:t>财务清算</w:t>
      </w:r>
    </w:p>
    <w:p w:rsidR="00A57871" w:rsidRDefault="00A57871" w:rsidP="00964FD6">
      <w:pPr>
        <w:spacing w:line="400" w:lineRule="exact"/>
        <w:rPr>
          <w:rFonts w:ascii="宋体"/>
          <w:sz w:val="24"/>
        </w:rPr>
      </w:pPr>
      <w:r>
        <w:rPr>
          <w:rFonts w:ascii="宋体" w:hAnsi="宋体" w:hint="eastAsia"/>
          <w:sz w:val="24"/>
        </w:rPr>
        <w:t xml:space="preserve">　　第四十条：经国家有关部门批准，中小学校发生划转撤并时，应当进行财务清算。</w:t>
      </w:r>
    </w:p>
    <w:p w:rsidR="00A57871" w:rsidRDefault="00A57871" w:rsidP="00964FD6">
      <w:pPr>
        <w:spacing w:line="400" w:lineRule="exact"/>
        <w:rPr>
          <w:rFonts w:ascii="宋体"/>
          <w:sz w:val="24"/>
        </w:rPr>
      </w:pPr>
      <w:r>
        <w:rPr>
          <w:rFonts w:ascii="宋体" w:hAnsi="宋体" w:hint="eastAsia"/>
          <w:sz w:val="24"/>
        </w:rPr>
        <w:t xml:space="preserve">　　第四十一条：中小学校财务清算，应当成立财务清算机构，在主管部门和财政部门、国有资产管理部门的监督指导下，对学校的财产、债权、债务等进行全面清理，编制财产目录和债权、债务清单，提出财产作价依据和债权、债务处理办法，做好国有资产的移交、接收、划转和管理工作，并妥善处理各项遗留问题。</w:t>
      </w:r>
    </w:p>
    <w:p w:rsidR="00A57871" w:rsidRDefault="00A57871" w:rsidP="00964FD6">
      <w:pPr>
        <w:spacing w:line="400" w:lineRule="exact"/>
        <w:rPr>
          <w:rFonts w:ascii="宋体"/>
          <w:sz w:val="24"/>
        </w:rPr>
      </w:pPr>
      <w:r>
        <w:rPr>
          <w:rFonts w:ascii="宋体" w:hAnsi="宋体" w:hint="eastAsia"/>
          <w:sz w:val="24"/>
        </w:rPr>
        <w:t xml:space="preserve">　　第四十二条：划转撤并的中小学校财务清算结束后，经主管部门审核并报国有资产管理部门和财政部门批准，分别按照下列办法处理：</w:t>
      </w:r>
    </w:p>
    <w:p w:rsidR="00A57871" w:rsidRDefault="00A57871" w:rsidP="00964FD6">
      <w:pPr>
        <w:spacing w:line="400" w:lineRule="exact"/>
        <w:rPr>
          <w:rFonts w:ascii="宋体"/>
          <w:sz w:val="24"/>
        </w:rPr>
      </w:pPr>
      <w:r>
        <w:rPr>
          <w:rFonts w:ascii="宋体" w:hAnsi="宋体" w:hint="eastAsia"/>
          <w:sz w:val="24"/>
        </w:rPr>
        <w:t xml:space="preserve">　　（一）因隶属关系改变，成建制划转的中小学校，其全部资产、债权、债务等无偿移交，并相应划转事业经费指标。</w:t>
      </w:r>
    </w:p>
    <w:p w:rsidR="00A57871" w:rsidRDefault="00A57871" w:rsidP="00964FD6">
      <w:pPr>
        <w:spacing w:line="400" w:lineRule="exact"/>
        <w:rPr>
          <w:rFonts w:ascii="宋体"/>
          <w:sz w:val="24"/>
        </w:rPr>
      </w:pPr>
      <w:r>
        <w:rPr>
          <w:rFonts w:ascii="宋体" w:hAnsi="宋体" w:hint="eastAsia"/>
          <w:sz w:val="24"/>
        </w:rPr>
        <w:t xml:space="preserve">　　（二）撤销的中小学校，全部资产、债权、债务等由主管部门和财政部门核准处理。</w:t>
      </w:r>
    </w:p>
    <w:p w:rsidR="00A57871" w:rsidRDefault="00A57871" w:rsidP="00964FD6">
      <w:pPr>
        <w:spacing w:line="400" w:lineRule="exact"/>
        <w:rPr>
          <w:rFonts w:ascii="宋体"/>
          <w:sz w:val="24"/>
        </w:rPr>
      </w:pPr>
      <w:r>
        <w:rPr>
          <w:rFonts w:ascii="宋体" w:hAnsi="宋体" w:hint="eastAsia"/>
          <w:sz w:val="24"/>
        </w:rPr>
        <w:t xml:space="preserve">　　（三）合并的中小学校，全部资产、债权、债务等移交接收单位或新组建单位。合并后多余的国有资产由主管部门和财政部门核准处理。</w:t>
      </w:r>
    </w:p>
    <w:p w:rsidR="00A57871" w:rsidRPr="008E2B81" w:rsidRDefault="00A57871" w:rsidP="00964FD6">
      <w:pPr>
        <w:spacing w:line="400" w:lineRule="exact"/>
        <w:rPr>
          <w:rFonts w:ascii="宋体"/>
          <w:b/>
          <w:sz w:val="24"/>
        </w:rPr>
      </w:pPr>
      <w:r>
        <w:rPr>
          <w:rFonts w:ascii="宋体"/>
          <w:sz w:val="24"/>
        </w:rPr>
        <w:t> </w:t>
      </w:r>
      <w:r>
        <w:rPr>
          <w:rFonts w:ascii="宋体" w:hAnsi="宋体" w:hint="eastAsia"/>
          <w:sz w:val="24"/>
        </w:rPr>
        <w:t xml:space="preserve">　　</w:t>
      </w:r>
      <w:r>
        <w:rPr>
          <w:rFonts w:ascii="宋体" w:hAnsi="宋体"/>
          <w:sz w:val="24"/>
        </w:rPr>
        <w:t xml:space="preserve">                </w:t>
      </w:r>
      <w:r>
        <w:rPr>
          <w:rFonts w:ascii="宋体" w:hAnsi="宋体" w:hint="eastAsia"/>
          <w:b/>
          <w:sz w:val="24"/>
        </w:rPr>
        <w:t>第十一章</w:t>
      </w:r>
      <w:r>
        <w:rPr>
          <w:rFonts w:ascii="宋体" w:hAnsi="宋体"/>
          <w:b/>
          <w:sz w:val="24"/>
        </w:rPr>
        <w:t xml:space="preserve">  </w:t>
      </w:r>
      <w:r w:rsidRPr="008E2B81">
        <w:rPr>
          <w:rFonts w:ascii="宋体" w:hAnsi="宋体" w:hint="eastAsia"/>
          <w:b/>
          <w:sz w:val="24"/>
        </w:rPr>
        <w:t>财务报告和财务分析</w:t>
      </w:r>
    </w:p>
    <w:p w:rsidR="00A57871" w:rsidRDefault="00A57871" w:rsidP="00964FD6">
      <w:pPr>
        <w:spacing w:line="400" w:lineRule="exact"/>
        <w:rPr>
          <w:rFonts w:ascii="宋体"/>
          <w:sz w:val="24"/>
        </w:rPr>
      </w:pPr>
      <w:r>
        <w:rPr>
          <w:rFonts w:ascii="宋体" w:hAnsi="宋体" w:hint="eastAsia"/>
          <w:sz w:val="24"/>
        </w:rPr>
        <w:t xml:space="preserve">　　第四十三条：财务报告是反映中小学校一定时期财务状况和事业发展成果的总结性书面文件。</w:t>
      </w:r>
    </w:p>
    <w:p w:rsidR="00A57871" w:rsidRDefault="00A57871" w:rsidP="00964FD6">
      <w:pPr>
        <w:spacing w:line="400" w:lineRule="exact"/>
        <w:rPr>
          <w:rFonts w:ascii="宋体"/>
          <w:sz w:val="24"/>
        </w:rPr>
      </w:pPr>
      <w:r>
        <w:rPr>
          <w:rFonts w:ascii="宋体" w:hAnsi="宋体" w:hint="eastAsia"/>
          <w:sz w:val="24"/>
        </w:rPr>
        <w:t xml:space="preserve">　　中小学校应当按照国家预算支出分类和管理权限定期向各有关主管部门和财政部门以及其他有关的报表使用者提供财务报告。</w:t>
      </w:r>
    </w:p>
    <w:p w:rsidR="00A57871" w:rsidRDefault="00A57871" w:rsidP="00964FD6">
      <w:pPr>
        <w:spacing w:line="400" w:lineRule="exact"/>
        <w:rPr>
          <w:rFonts w:ascii="宋体"/>
          <w:sz w:val="24"/>
        </w:rPr>
      </w:pPr>
      <w:r>
        <w:rPr>
          <w:rFonts w:ascii="宋体" w:hAnsi="宋体" w:hint="eastAsia"/>
          <w:sz w:val="24"/>
        </w:rPr>
        <w:t xml:space="preserve">　　第四十四条：中小学校报送的年度财务报告包括资产负债表、收支情况表、专用基金变动情况表、有关附表及财务情况说明书。</w:t>
      </w:r>
    </w:p>
    <w:p w:rsidR="00A57871" w:rsidRDefault="00A57871" w:rsidP="00964FD6">
      <w:pPr>
        <w:spacing w:line="400" w:lineRule="exact"/>
        <w:rPr>
          <w:rFonts w:ascii="宋体"/>
          <w:sz w:val="24"/>
        </w:rPr>
      </w:pPr>
      <w:r>
        <w:rPr>
          <w:rFonts w:ascii="宋体" w:hAnsi="宋体" w:hint="eastAsia"/>
          <w:sz w:val="24"/>
        </w:rPr>
        <w:t xml:space="preserve">　　第四十五条：财务情况说明书，主要说明中小学校收入及其支出、结余及其分配、资产负债变动、专用基金变动的情况，对本期或者下期财务状况发生重大影响的事项，以及需要说明的其他事项。</w:t>
      </w:r>
    </w:p>
    <w:p w:rsidR="00A57871" w:rsidRDefault="00A57871" w:rsidP="00964FD6">
      <w:pPr>
        <w:spacing w:line="400" w:lineRule="exact"/>
        <w:rPr>
          <w:rFonts w:ascii="宋体"/>
          <w:sz w:val="24"/>
        </w:rPr>
      </w:pPr>
      <w:r>
        <w:rPr>
          <w:rFonts w:ascii="宋体" w:hAnsi="宋体" w:hint="eastAsia"/>
          <w:sz w:val="24"/>
        </w:rPr>
        <w:t xml:space="preserve">　　第四十六条：中小学校的财务分析是财务管理工作的重要组成部分。中小学校应当按照主管部门的规定和要求，根据学校财务管理的需要，定期编制财务分析报告。财务分析的内容包括中小学校事业发展和预算执行、资产使用管理、收入、支出和专用基金变动以及财务管理情况、存在主要问题和改进措施等。</w:t>
      </w:r>
    </w:p>
    <w:p w:rsidR="00A57871" w:rsidRDefault="00A57871" w:rsidP="00964FD6">
      <w:pPr>
        <w:spacing w:line="400" w:lineRule="exact"/>
        <w:rPr>
          <w:rFonts w:ascii="宋体"/>
          <w:sz w:val="24"/>
        </w:rPr>
      </w:pPr>
      <w:r>
        <w:rPr>
          <w:rFonts w:ascii="宋体" w:hAnsi="宋体" w:hint="eastAsia"/>
          <w:sz w:val="24"/>
        </w:rPr>
        <w:t xml:space="preserve">　　财务分析指标包括预算收支完成率、人员支出与公用支出分别占事业支出的比率、资产负债率、生均支出增减率等。</w:t>
      </w:r>
    </w:p>
    <w:p w:rsidR="00A57871" w:rsidRDefault="00A57871" w:rsidP="00964FD6">
      <w:pPr>
        <w:spacing w:line="400" w:lineRule="exact"/>
        <w:rPr>
          <w:rFonts w:ascii="宋体"/>
          <w:sz w:val="24"/>
        </w:rPr>
      </w:pPr>
      <w:r>
        <w:rPr>
          <w:rFonts w:ascii="宋体" w:hAnsi="宋体" w:hint="eastAsia"/>
          <w:sz w:val="24"/>
        </w:rPr>
        <w:t xml:space="preserve">　　中小学校可以根据本校特点增加财务分析指标。</w:t>
      </w:r>
    </w:p>
    <w:p w:rsidR="00A57871" w:rsidRPr="008E2B81" w:rsidRDefault="00A57871" w:rsidP="00964FD6">
      <w:pPr>
        <w:spacing w:line="400" w:lineRule="exact"/>
        <w:rPr>
          <w:rFonts w:ascii="宋体"/>
          <w:b/>
          <w:sz w:val="24"/>
        </w:rPr>
      </w:pPr>
      <w:r>
        <w:rPr>
          <w:rFonts w:ascii="宋体"/>
          <w:sz w:val="24"/>
        </w:rPr>
        <w:t> </w:t>
      </w:r>
      <w:r>
        <w:rPr>
          <w:rFonts w:ascii="宋体" w:hAnsi="宋体" w:hint="eastAsia"/>
          <w:sz w:val="24"/>
        </w:rPr>
        <w:t xml:space="preserve">　</w:t>
      </w:r>
      <w:r>
        <w:rPr>
          <w:rFonts w:ascii="宋体" w:hAnsi="宋体"/>
          <w:sz w:val="24"/>
        </w:rPr>
        <w:t xml:space="preserve">                     </w:t>
      </w:r>
      <w:r w:rsidRPr="008E2B81">
        <w:rPr>
          <w:rFonts w:ascii="宋体" w:hAnsi="宋体"/>
          <w:b/>
          <w:sz w:val="24"/>
        </w:rPr>
        <w:t xml:space="preserve"> </w:t>
      </w:r>
      <w:r w:rsidRPr="008E2B81">
        <w:rPr>
          <w:rFonts w:ascii="宋体" w:hAnsi="宋体" w:hint="eastAsia"/>
          <w:b/>
          <w:sz w:val="24"/>
        </w:rPr>
        <w:t>第十二章</w:t>
      </w:r>
      <w:r>
        <w:rPr>
          <w:rFonts w:ascii="宋体" w:hAnsi="宋体"/>
          <w:b/>
          <w:sz w:val="24"/>
        </w:rPr>
        <w:t xml:space="preserve">  </w:t>
      </w:r>
      <w:r w:rsidRPr="008E2B81">
        <w:rPr>
          <w:rFonts w:ascii="宋体" w:hAnsi="宋体" w:hint="eastAsia"/>
          <w:b/>
          <w:sz w:val="24"/>
        </w:rPr>
        <w:t>财务监督</w:t>
      </w:r>
    </w:p>
    <w:p w:rsidR="00A57871" w:rsidRDefault="00A57871" w:rsidP="00964FD6">
      <w:pPr>
        <w:spacing w:line="400" w:lineRule="exact"/>
        <w:rPr>
          <w:rFonts w:ascii="宋体"/>
          <w:sz w:val="24"/>
        </w:rPr>
      </w:pPr>
      <w:r>
        <w:rPr>
          <w:rFonts w:ascii="宋体" w:hAnsi="宋体" w:hint="eastAsia"/>
          <w:sz w:val="24"/>
        </w:rPr>
        <w:t xml:space="preserve">　　第四十七条：财务监督是贯彻国家财经法规以及学校财务规章制度，维护财经纪律的保证。中小学校必须接受国家有关部门的财务监督，并建立严密的内部监督制度。</w:t>
      </w:r>
    </w:p>
    <w:p w:rsidR="00A57871" w:rsidRDefault="00A57871" w:rsidP="00964FD6">
      <w:pPr>
        <w:spacing w:line="400" w:lineRule="exact"/>
        <w:rPr>
          <w:rFonts w:ascii="宋体"/>
          <w:sz w:val="24"/>
        </w:rPr>
      </w:pPr>
      <w:r>
        <w:rPr>
          <w:rFonts w:ascii="宋体" w:hAnsi="宋体" w:hint="eastAsia"/>
          <w:sz w:val="24"/>
        </w:rPr>
        <w:t xml:space="preserve">　　第四十八条：中小学校的财务监督包括事前监督、事中监督和事后监督三种形式。学校可根据实际情况对不同的经济活动实行不同的监督方式。</w:t>
      </w:r>
    </w:p>
    <w:p w:rsidR="00A57871" w:rsidRDefault="00A57871" w:rsidP="00964FD6">
      <w:pPr>
        <w:spacing w:line="400" w:lineRule="exact"/>
        <w:rPr>
          <w:rFonts w:ascii="宋体"/>
          <w:sz w:val="24"/>
        </w:rPr>
      </w:pPr>
      <w:r>
        <w:rPr>
          <w:rFonts w:ascii="宋体" w:hAnsi="宋体" w:hint="eastAsia"/>
          <w:sz w:val="24"/>
        </w:rPr>
        <w:t xml:space="preserve">　　第四十九条：中小学校的财会人员有权按《会计法》及其他有关规定行使财务监督权。对违反国家财经法规的行为，有权提出意见并向上级主管部门和其他有关部门反映。</w:t>
      </w:r>
    </w:p>
    <w:p w:rsidR="00A57871" w:rsidRPr="008E2B81" w:rsidRDefault="00A57871" w:rsidP="00964FD6">
      <w:pPr>
        <w:spacing w:line="400" w:lineRule="exact"/>
        <w:rPr>
          <w:rFonts w:ascii="宋体"/>
          <w:b/>
          <w:sz w:val="24"/>
        </w:rPr>
      </w:pPr>
      <w:r>
        <w:rPr>
          <w:rFonts w:ascii="宋体" w:hAnsi="宋体" w:hint="eastAsia"/>
          <w:sz w:val="24"/>
        </w:rPr>
        <w:t xml:space="preserve">　　</w:t>
      </w:r>
      <w:r>
        <w:rPr>
          <w:rFonts w:ascii="宋体" w:hAnsi="宋体"/>
          <w:sz w:val="24"/>
        </w:rPr>
        <w:t xml:space="preserve">                       </w:t>
      </w:r>
      <w:r w:rsidRPr="008E2B81">
        <w:rPr>
          <w:rFonts w:ascii="宋体" w:hAnsi="宋体" w:hint="eastAsia"/>
          <w:b/>
          <w:sz w:val="24"/>
        </w:rPr>
        <w:t>第十三章</w:t>
      </w:r>
      <w:r>
        <w:rPr>
          <w:rFonts w:ascii="宋体" w:hAnsi="宋体"/>
          <w:b/>
          <w:sz w:val="24"/>
        </w:rPr>
        <w:t xml:space="preserve">  </w:t>
      </w:r>
      <w:r w:rsidRPr="008E2B81">
        <w:rPr>
          <w:rFonts w:ascii="宋体" w:hAnsi="宋体" w:hint="eastAsia"/>
          <w:b/>
          <w:sz w:val="24"/>
        </w:rPr>
        <w:t>附则</w:t>
      </w:r>
    </w:p>
    <w:p w:rsidR="00A57871" w:rsidRDefault="00A57871" w:rsidP="00964FD6">
      <w:pPr>
        <w:spacing w:line="400" w:lineRule="exact"/>
        <w:rPr>
          <w:rFonts w:ascii="宋体"/>
          <w:sz w:val="24"/>
        </w:rPr>
      </w:pPr>
      <w:r>
        <w:rPr>
          <w:rFonts w:ascii="宋体" w:hAnsi="宋体" w:hint="eastAsia"/>
          <w:sz w:val="24"/>
        </w:rPr>
        <w:t xml:space="preserve">　　第五十条：国家对中小学校的基本建设投资的财务管理，按照国家有关规定办理。</w:t>
      </w:r>
    </w:p>
    <w:p w:rsidR="00A57871" w:rsidRDefault="00A57871" w:rsidP="00964FD6">
      <w:pPr>
        <w:spacing w:line="400" w:lineRule="exact"/>
        <w:rPr>
          <w:rFonts w:ascii="宋体"/>
          <w:sz w:val="24"/>
        </w:rPr>
      </w:pPr>
      <w:r>
        <w:rPr>
          <w:rFonts w:ascii="宋体" w:hAnsi="宋体" w:hint="eastAsia"/>
          <w:sz w:val="24"/>
        </w:rPr>
        <w:t xml:space="preserve">　　第五十一条：独立核算的中小学校校办产业及勤工俭学项目的财务管理，执行《企业财务通则》和同行业或者相近行业企业财务制度，不执行本制度。</w:t>
      </w:r>
    </w:p>
    <w:p w:rsidR="00A57871" w:rsidRDefault="00A57871" w:rsidP="00964FD6">
      <w:pPr>
        <w:spacing w:line="400" w:lineRule="exact"/>
        <w:rPr>
          <w:rFonts w:ascii="宋体"/>
          <w:sz w:val="24"/>
        </w:rPr>
      </w:pPr>
      <w:r>
        <w:rPr>
          <w:rFonts w:ascii="宋体" w:hAnsi="宋体" w:hint="eastAsia"/>
          <w:sz w:val="24"/>
        </w:rPr>
        <w:t xml:space="preserve">　　第五十二条：各省、自治区、直辖市可根据本制度结合本地区实际情况制定管理办法。</w:t>
      </w:r>
    </w:p>
    <w:p w:rsidR="00A57871" w:rsidRDefault="00A57871" w:rsidP="00964FD6">
      <w:pPr>
        <w:spacing w:line="400" w:lineRule="exact"/>
        <w:rPr>
          <w:rFonts w:ascii="宋体"/>
          <w:sz w:val="24"/>
        </w:rPr>
      </w:pPr>
      <w:r>
        <w:rPr>
          <w:rFonts w:ascii="宋体" w:hAnsi="宋体" w:hint="eastAsia"/>
          <w:sz w:val="24"/>
        </w:rPr>
        <w:t xml:space="preserve">　　第五十三条：中小学校可根据本制度结合学校实际情况制定具体的财务管理办法，报主管部门备案。</w:t>
      </w:r>
    </w:p>
    <w:p w:rsidR="00A57871" w:rsidRDefault="00A57871" w:rsidP="00964FD6">
      <w:pPr>
        <w:spacing w:line="400" w:lineRule="exact"/>
        <w:ind w:firstLineChars="200" w:firstLine="420"/>
      </w:pPr>
      <w:r>
        <w:rPr>
          <w:rFonts w:hint="eastAsia"/>
        </w:rPr>
        <w:t>第五十四条：本制度由财政部、国家教育委员会负责解释和修订。</w:t>
      </w:r>
    </w:p>
    <w:p w:rsidR="00A57871" w:rsidRDefault="00A57871" w:rsidP="00964FD6">
      <w:pPr>
        <w:spacing w:line="400" w:lineRule="exact"/>
        <w:ind w:firstLineChars="200" w:firstLine="420"/>
      </w:pPr>
    </w:p>
    <w:p w:rsidR="00A57871" w:rsidRPr="000A70EB" w:rsidRDefault="00A57871" w:rsidP="000A70EB">
      <w:pPr>
        <w:spacing w:line="400" w:lineRule="exact"/>
        <w:ind w:firstLineChars="750" w:firstLine="2409"/>
        <w:rPr>
          <w:rFonts w:ascii="黑体" w:eastAsia="黑体" w:hAnsi="黑体"/>
          <w:b/>
          <w:sz w:val="32"/>
          <w:szCs w:val="32"/>
        </w:rPr>
      </w:pPr>
      <w:r w:rsidRPr="000A70EB">
        <w:rPr>
          <w:rFonts w:ascii="黑体" w:eastAsia="黑体" w:hAnsi="黑体"/>
          <w:b/>
          <w:sz w:val="32"/>
          <w:szCs w:val="32"/>
        </w:rPr>
        <w:t>96</w:t>
      </w:r>
      <w:r w:rsidRPr="000A70EB">
        <w:rPr>
          <w:rFonts w:ascii="黑体" w:eastAsia="黑体" w:hAnsi="黑体" w:hint="eastAsia"/>
          <w:b/>
          <w:sz w:val="32"/>
          <w:szCs w:val="32"/>
        </w:rPr>
        <w:t>、仙游县华侨中学食堂管理制度</w:t>
      </w:r>
    </w:p>
    <w:p w:rsidR="00A57871" w:rsidRPr="0058670C" w:rsidRDefault="00A57871" w:rsidP="00964FD6">
      <w:pPr>
        <w:spacing w:line="400" w:lineRule="exact"/>
        <w:ind w:left="630" w:hangingChars="300" w:hanging="630"/>
        <w:rPr>
          <w:b/>
          <w:sz w:val="24"/>
        </w:rPr>
      </w:pPr>
      <w:r w:rsidRPr="0058670C">
        <w:t xml:space="preserve">                                                                                                         </w:t>
      </w:r>
      <w:r>
        <w:t xml:space="preserve">                              </w:t>
      </w:r>
      <w:r w:rsidRPr="0058670C">
        <w:rPr>
          <w:rFonts w:hint="eastAsia"/>
          <w:b/>
          <w:sz w:val="24"/>
        </w:rPr>
        <w:t>一、管理体系：</w:t>
      </w:r>
      <w:r w:rsidRPr="0058670C">
        <w:rPr>
          <w:b/>
          <w:sz w:val="24"/>
        </w:rPr>
        <w:t xml:space="preserve"> </w:t>
      </w:r>
      <w:r w:rsidRPr="0058670C">
        <w:rPr>
          <w:rFonts w:hint="eastAsia"/>
          <w:b/>
          <w:sz w:val="24"/>
        </w:rPr>
        <w:t>成立学校食堂管理委员会。</w:t>
      </w:r>
    </w:p>
    <w:p w:rsidR="00A57871" w:rsidRPr="004377D4" w:rsidRDefault="00A57871" w:rsidP="00964FD6">
      <w:pPr>
        <w:spacing w:line="400" w:lineRule="exact"/>
        <w:ind w:firstLineChars="200" w:firstLine="480"/>
        <w:rPr>
          <w:rFonts w:ascii="宋体"/>
          <w:sz w:val="24"/>
        </w:rPr>
      </w:pPr>
      <w:r w:rsidRPr="004377D4">
        <w:rPr>
          <w:rFonts w:ascii="宋体" w:hAnsi="宋体" w:hint="eastAsia"/>
          <w:sz w:val="24"/>
        </w:rPr>
        <w:t>（</w:t>
      </w:r>
      <w:r w:rsidRPr="004377D4">
        <w:rPr>
          <w:rFonts w:ascii="宋体" w:hAnsi="宋体"/>
          <w:sz w:val="24"/>
        </w:rPr>
        <w:t>1</w:t>
      </w:r>
      <w:r w:rsidRPr="004377D4">
        <w:rPr>
          <w:rFonts w:ascii="宋体" w:hAnsi="宋体" w:hint="eastAsia"/>
          <w:sz w:val="24"/>
        </w:rPr>
        <w:t>）食堂管理委员会的组成：</w:t>
      </w:r>
    </w:p>
    <w:p w:rsidR="00A57871" w:rsidRDefault="00A57871" w:rsidP="00964FD6">
      <w:pPr>
        <w:spacing w:line="400" w:lineRule="exact"/>
        <w:ind w:firstLineChars="300" w:firstLine="720"/>
        <w:rPr>
          <w:rFonts w:ascii="宋体"/>
          <w:sz w:val="24"/>
        </w:rPr>
      </w:pPr>
      <w:r w:rsidRPr="004377D4">
        <w:rPr>
          <w:rFonts w:ascii="宋体" w:hAnsi="宋体" w:hint="eastAsia"/>
          <w:sz w:val="24"/>
        </w:rPr>
        <w:t>组长：杨爱珠、郑庆敏</w:t>
      </w:r>
      <w:r w:rsidRPr="004377D4">
        <w:rPr>
          <w:rFonts w:ascii="宋体" w:hAnsi="宋体"/>
          <w:sz w:val="24"/>
        </w:rPr>
        <w:t xml:space="preserve"> </w:t>
      </w:r>
      <w:r w:rsidRPr="004377D4">
        <w:rPr>
          <w:rFonts w:ascii="宋体" w:hAnsi="宋体" w:hint="eastAsia"/>
          <w:sz w:val="24"/>
        </w:rPr>
        <w:t>；副组长：谢桂煌</w:t>
      </w:r>
      <w:r w:rsidRPr="004377D4">
        <w:rPr>
          <w:rFonts w:ascii="宋体" w:hAnsi="宋体"/>
          <w:sz w:val="24"/>
        </w:rPr>
        <w:t xml:space="preserve"> </w:t>
      </w:r>
      <w:r w:rsidRPr="004377D4">
        <w:rPr>
          <w:rFonts w:ascii="宋体" w:hAnsi="宋体" w:hint="eastAsia"/>
          <w:sz w:val="24"/>
        </w:rPr>
        <w:t>；主管：陈剑洪；</w:t>
      </w:r>
      <w:r w:rsidRPr="004377D4">
        <w:rPr>
          <w:rFonts w:ascii="宋体" w:hAnsi="宋体"/>
          <w:sz w:val="24"/>
        </w:rPr>
        <w:t xml:space="preserve"> </w:t>
      </w:r>
    </w:p>
    <w:p w:rsidR="00A57871" w:rsidRPr="004377D4" w:rsidRDefault="00A57871" w:rsidP="00964FD6">
      <w:pPr>
        <w:spacing w:line="400" w:lineRule="exact"/>
        <w:ind w:firstLineChars="300" w:firstLine="720"/>
        <w:rPr>
          <w:rFonts w:ascii="宋体"/>
          <w:sz w:val="24"/>
        </w:rPr>
      </w:pPr>
      <w:r w:rsidRPr="004377D4">
        <w:rPr>
          <w:rFonts w:ascii="宋体" w:hAnsi="宋体" w:hint="eastAsia"/>
          <w:sz w:val="24"/>
        </w:rPr>
        <w:t>记账：蔡锦富（兼）；</w:t>
      </w:r>
    </w:p>
    <w:p w:rsidR="00A57871" w:rsidRPr="004377D4" w:rsidRDefault="00A57871" w:rsidP="00964FD6">
      <w:pPr>
        <w:spacing w:line="400" w:lineRule="exact"/>
        <w:ind w:firstLineChars="200" w:firstLine="480"/>
        <w:rPr>
          <w:rFonts w:ascii="宋体"/>
          <w:sz w:val="24"/>
        </w:rPr>
      </w:pPr>
      <w:r w:rsidRPr="004377D4">
        <w:rPr>
          <w:rFonts w:ascii="宋体" w:hAnsi="宋体" w:hint="eastAsia"/>
          <w:sz w:val="24"/>
        </w:rPr>
        <w:t>（</w:t>
      </w:r>
      <w:r w:rsidRPr="004377D4">
        <w:rPr>
          <w:rFonts w:ascii="宋体" w:hAnsi="宋体"/>
          <w:sz w:val="24"/>
        </w:rPr>
        <w:t>2</w:t>
      </w:r>
      <w:r w:rsidRPr="004377D4">
        <w:rPr>
          <w:rFonts w:ascii="宋体" w:hAnsi="宋体" w:hint="eastAsia"/>
          <w:sz w:val="24"/>
        </w:rPr>
        <w:t>）食堂管理委员会成员职责：</w:t>
      </w:r>
    </w:p>
    <w:p w:rsidR="00A57871" w:rsidRPr="004377D4" w:rsidRDefault="00A57871" w:rsidP="00964FD6">
      <w:pPr>
        <w:spacing w:line="400" w:lineRule="exact"/>
        <w:ind w:left="120" w:hangingChars="50" w:hanging="120"/>
        <w:rPr>
          <w:rFonts w:ascii="宋体"/>
          <w:sz w:val="24"/>
        </w:rPr>
      </w:pPr>
      <w:r w:rsidRPr="004377D4">
        <w:rPr>
          <w:rFonts w:ascii="宋体" w:hAnsi="宋体"/>
          <w:sz w:val="24"/>
        </w:rPr>
        <w:t xml:space="preserve">   </w:t>
      </w:r>
      <w:r>
        <w:rPr>
          <w:rFonts w:ascii="宋体" w:hAnsi="宋体"/>
          <w:sz w:val="24"/>
        </w:rPr>
        <w:t xml:space="preserve"> </w:t>
      </w:r>
      <w:r w:rsidRPr="004377D4">
        <w:rPr>
          <w:rFonts w:ascii="宋体" w:hAnsi="宋体"/>
          <w:sz w:val="24"/>
        </w:rPr>
        <w:t xml:space="preserve"> </w:t>
      </w:r>
      <w:r w:rsidRPr="004377D4">
        <w:rPr>
          <w:rFonts w:ascii="宋体" w:hAnsi="宋体" w:hint="eastAsia"/>
          <w:sz w:val="24"/>
        </w:rPr>
        <w:t>组长：负责审批学校食堂经营方案、审批管理制度、对食堂重大事情的决议进行审批、审批食堂帐务。</w:t>
      </w:r>
    </w:p>
    <w:p w:rsidR="00A57871" w:rsidRPr="004377D4" w:rsidRDefault="00A57871" w:rsidP="00964FD6">
      <w:pPr>
        <w:spacing w:line="400" w:lineRule="exact"/>
        <w:ind w:left="120" w:hangingChars="50" w:hanging="120"/>
        <w:rPr>
          <w:rFonts w:ascii="宋体"/>
          <w:sz w:val="24"/>
        </w:rPr>
      </w:pPr>
      <w:r w:rsidRPr="004377D4">
        <w:rPr>
          <w:rFonts w:ascii="宋体" w:hAnsi="宋体"/>
          <w:sz w:val="24"/>
        </w:rPr>
        <w:t xml:space="preserve">    </w:t>
      </w:r>
      <w:r>
        <w:rPr>
          <w:rFonts w:ascii="宋体" w:hAnsi="宋体"/>
          <w:sz w:val="24"/>
        </w:rPr>
        <w:t xml:space="preserve"> </w:t>
      </w:r>
      <w:r w:rsidRPr="004377D4">
        <w:rPr>
          <w:rFonts w:ascii="宋体" w:hAnsi="宋体" w:hint="eastAsia"/>
          <w:sz w:val="24"/>
        </w:rPr>
        <w:t>副组长：负责制定食堂经营方案、制定食堂管理制度；负责召集总务处、炊事班长、采买等同志对食堂重大事情进行讨论研究并形成决议报校长审批；审核食堂帐务；监督伙食质量；定期召集伙委会有关成员及食堂工作人员召开安全、卫生工作会议；核发食堂工作人员的工资。</w:t>
      </w:r>
    </w:p>
    <w:p w:rsidR="00A57871" w:rsidRPr="004377D4" w:rsidRDefault="00A57871" w:rsidP="00964FD6">
      <w:pPr>
        <w:spacing w:line="400" w:lineRule="exact"/>
        <w:ind w:firstLineChars="250" w:firstLine="600"/>
        <w:rPr>
          <w:rFonts w:ascii="宋体"/>
          <w:sz w:val="24"/>
        </w:rPr>
      </w:pPr>
      <w:r w:rsidRPr="004377D4">
        <w:rPr>
          <w:rFonts w:ascii="宋体" w:hAnsi="宋体" w:hint="eastAsia"/>
          <w:sz w:val="24"/>
        </w:rPr>
        <w:t>主管：具体负责抓具体的日常工作</w:t>
      </w:r>
    </w:p>
    <w:p w:rsidR="00A57871" w:rsidRPr="004377D4" w:rsidRDefault="00A57871" w:rsidP="00964FD6">
      <w:pPr>
        <w:spacing w:line="400" w:lineRule="exact"/>
        <w:ind w:leftChars="57" w:left="120" w:firstLineChars="200" w:firstLine="480"/>
        <w:rPr>
          <w:rFonts w:ascii="宋体"/>
          <w:sz w:val="24"/>
        </w:rPr>
      </w:pPr>
      <w:r w:rsidRPr="004377D4">
        <w:rPr>
          <w:rFonts w:ascii="宋体" w:hAnsi="宋体" w:hint="eastAsia"/>
          <w:sz w:val="24"/>
        </w:rPr>
        <w:t>记账：任会计，管理食堂日常开支帐务，兼管食堂事务，落实食堂管理委员会决议，保障食堂正常运转，向食堂管理委员会负责；管理食堂事务。</w:t>
      </w:r>
    </w:p>
    <w:p w:rsidR="00A57871" w:rsidRPr="00265E90" w:rsidRDefault="00A57871" w:rsidP="00964FD6">
      <w:pPr>
        <w:spacing w:line="400" w:lineRule="exact"/>
        <w:ind w:firstLineChars="250" w:firstLine="602"/>
        <w:rPr>
          <w:rFonts w:ascii="宋体" w:hAnsi="宋体"/>
          <w:b/>
          <w:sz w:val="24"/>
        </w:rPr>
      </w:pPr>
      <w:r w:rsidRPr="00265E90">
        <w:rPr>
          <w:rFonts w:ascii="宋体" w:hAnsi="宋体" w:hint="eastAsia"/>
          <w:b/>
          <w:sz w:val="24"/>
        </w:rPr>
        <w:t>二、</w:t>
      </w:r>
      <w:r w:rsidRPr="00265E90">
        <w:rPr>
          <w:rFonts w:hint="eastAsia"/>
          <w:b/>
          <w:sz w:val="24"/>
        </w:rPr>
        <w:t>食堂</w:t>
      </w:r>
      <w:r w:rsidRPr="00265E90">
        <w:rPr>
          <w:rFonts w:ascii="宋体" w:hAnsi="宋体" w:hint="eastAsia"/>
          <w:b/>
          <w:sz w:val="24"/>
        </w:rPr>
        <w:t>财务管理制度</w:t>
      </w:r>
      <w:r w:rsidRPr="00265E90">
        <w:rPr>
          <w:rFonts w:ascii="宋体" w:hAnsi="宋体"/>
          <w:b/>
          <w:sz w:val="24"/>
        </w:rPr>
        <w:t xml:space="preserve"> </w:t>
      </w:r>
    </w:p>
    <w:p w:rsidR="00A57871" w:rsidRPr="004377D4" w:rsidRDefault="00A57871" w:rsidP="00964FD6">
      <w:pPr>
        <w:spacing w:line="400" w:lineRule="exact"/>
        <w:ind w:firstLineChars="250" w:firstLine="600"/>
        <w:rPr>
          <w:rFonts w:ascii="宋体" w:hAnsi="宋体"/>
          <w:sz w:val="24"/>
        </w:rPr>
      </w:pPr>
      <w:r w:rsidRPr="004377D4">
        <w:rPr>
          <w:rFonts w:ascii="宋体" w:hAnsi="宋体"/>
          <w:sz w:val="24"/>
        </w:rPr>
        <w:t>1</w:t>
      </w:r>
      <w:r w:rsidRPr="004377D4">
        <w:rPr>
          <w:rFonts w:ascii="宋体" w:hAnsi="宋体" w:hint="eastAsia"/>
          <w:sz w:val="24"/>
        </w:rPr>
        <w:t>．食堂购买的各类物品凭票报帐，票据上需有经手人签字，证明人签字，交学校总务处审批，方可报帐。</w:t>
      </w:r>
      <w:r w:rsidRPr="004377D4">
        <w:rPr>
          <w:rFonts w:ascii="宋体" w:hAnsi="宋体"/>
          <w:sz w:val="24"/>
        </w:rPr>
        <w:t xml:space="preserve"> </w:t>
      </w:r>
    </w:p>
    <w:p w:rsidR="00A57871" w:rsidRPr="004377D4" w:rsidRDefault="00A57871" w:rsidP="00964FD6">
      <w:pPr>
        <w:spacing w:line="400" w:lineRule="exact"/>
        <w:ind w:firstLineChars="200" w:firstLine="480"/>
        <w:rPr>
          <w:rFonts w:ascii="宋体"/>
          <w:sz w:val="24"/>
        </w:rPr>
      </w:pPr>
      <w:r w:rsidRPr="004377D4">
        <w:rPr>
          <w:rFonts w:ascii="宋体" w:hAnsi="宋体"/>
          <w:sz w:val="24"/>
        </w:rPr>
        <w:t>2</w:t>
      </w:r>
      <w:r w:rsidRPr="004377D4">
        <w:rPr>
          <w:rFonts w:ascii="宋体" w:hAnsi="宋体" w:hint="eastAsia"/>
          <w:sz w:val="24"/>
        </w:rPr>
        <w:t>．大米、油、干货等储备物资由学校定点采购，与供方建立长期供货合同，货主凭有事务管理人员签字的发票到出纳处结帐，每月定期结算一次。</w:t>
      </w:r>
    </w:p>
    <w:p w:rsidR="00A57871" w:rsidRPr="004377D4" w:rsidRDefault="00A57871" w:rsidP="00964FD6">
      <w:pPr>
        <w:spacing w:line="400" w:lineRule="exact"/>
        <w:ind w:firstLineChars="200" w:firstLine="480"/>
        <w:rPr>
          <w:rFonts w:ascii="宋体"/>
          <w:sz w:val="24"/>
        </w:rPr>
      </w:pPr>
      <w:r w:rsidRPr="004377D4">
        <w:rPr>
          <w:rFonts w:ascii="宋体" w:hAnsi="宋体"/>
          <w:sz w:val="24"/>
        </w:rPr>
        <w:t>3</w:t>
      </w:r>
      <w:r w:rsidRPr="004377D4">
        <w:rPr>
          <w:rFonts w:ascii="宋体" w:hAnsi="宋体" w:hint="eastAsia"/>
          <w:sz w:val="24"/>
        </w:rPr>
        <w:t>．蔬菜类等日常食品的采买，在前一天晚上由炊事员协同采购列出品种名称和数量后，报经主管审批后，方可由采购人员负责购买，发票在第二天报主管审核，由采购员凭手续齐全的票据到出纳处报帐。</w:t>
      </w:r>
    </w:p>
    <w:p w:rsidR="00A57871" w:rsidRPr="004377D4" w:rsidRDefault="00A57871" w:rsidP="00964FD6">
      <w:pPr>
        <w:spacing w:line="400" w:lineRule="exact"/>
        <w:ind w:firstLineChars="200" w:firstLine="480"/>
        <w:rPr>
          <w:rFonts w:ascii="宋体" w:hAnsi="宋体"/>
          <w:sz w:val="24"/>
        </w:rPr>
      </w:pPr>
      <w:r w:rsidRPr="004377D4">
        <w:rPr>
          <w:rFonts w:ascii="宋体" w:hAnsi="宋体"/>
          <w:sz w:val="24"/>
        </w:rPr>
        <w:t>4</w:t>
      </w:r>
      <w:r w:rsidRPr="004377D4">
        <w:rPr>
          <w:rFonts w:ascii="宋体" w:hAnsi="宋体" w:hint="eastAsia"/>
          <w:sz w:val="24"/>
        </w:rPr>
        <w:t>．炊具或其它厨房用具的添置，须由炊事班长列出品种名称和数量，小件的报经总务处审批、大件的报经伙委会研究审批后，由采购员购置，发票必须手续齐全，由出纳直接报帐。</w:t>
      </w:r>
      <w:r w:rsidRPr="004377D4">
        <w:rPr>
          <w:rFonts w:ascii="宋体" w:hAnsi="宋体"/>
          <w:sz w:val="24"/>
        </w:rPr>
        <w:t xml:space="preserve"> </w:t>
      </w:r>
    </w:p>
    <w:p w:rsidR="00A57871" w:rsidRPr="004377D4" w:rsidRDefault="00A57871" w:rsidP="00964FD6">
      <w:pPr>
        <w:spacing w:line="400" w:lineRule="exact"/>
        <w:ind w:firstLineChars="200" w:firstLine="480"/>
        <w:rPr>
          <w:rFonts w:ascii="宋体" w:hAnsi="宋体"/>
          <w:sz w:val="24"/>
        </w:rPr>
      </w:pPr>
      <w:r w:rsidRPr="004377D4">
        <w:rPr>
          <w:rFonts w:ascii="宋体" w:hAnsi="宋体"/>
          <w:sz w:val="24"/>
        </w:rPr>
        <w:t>5</w:t>
      </w:r>
      <w:r w:rsidRPr="004377D4">
        <w:rPr>
          <w:rFonts w:ascii="宋体" w:hAnsi="宋体" w:hint="eastAsia"/>
          <w:sz w:val="24"/>
        </w:rPr>
        <w:t>．食堂帐务独立，每月结算一次，由会计协同出纳出具报表，报表一式二份。（总务处留底一份、上交校长室审核一份，由校长审核后再上交会计中心审批。）</w:t>
      </w:r>
      <w:r w:rsidRPr="004377D4">
        <w:rPr>
          <w:rFonts w:ascii="宋体" w:hAnsi="宋体"/>
          <w:sz w:val="24"/>
        </w:rPr>
        <w:t xml:space="preserve"> </w:t>
      </w:r>
    </w:p>
    <w:p w:rsidR="00A57871" w:rsidRPr="004377D4" w:rsidRDefault="00A57871" w:rsidP="00964FD6">
      <w:pPr>
        <w:spacing w:line="400" w:lineRule="exact"/>
        <w:ind w:firstLineChars="200" w:firstLine="480"/>
        <w:rPr>
          <w:rFonts w:ascii="宋体" w:hAnsi="宋体"/>
          <w:sz w:val="24"/>
        </w:rPr>
      </w:pPr>
      <w:r w:rsidRPr="004377D4">
        <w:rPr>
          <w:rFonts w:ascii="宋体" w:hAnsi="宋体"/>
          <w:sz w:val="24"/>
        </w:rPr>
        <w:t>6</w:t>
      </w:r>
      <w:r w:rsidRPr="004377D4">
        <w:rPr>
          <w:rFonts w:ascii="宋体" w:hAnsi="宋体" w:hint="eastAsia"/>
          <w:sz w:val="24"/>
        </w:rPr>
        <w:t>．食堂管理委员会每月对食堂帐务进行一次审计。</w:t>
      </w:r>
      <w:r w:rsidRPr="004377D4">
        <w:rPr>
          <w:rFonts w:ascii="宋体" w:hAnsi="宋体"/>
          <w:sz w:val="24"/>
        </w:rPr>
        <w:t xml:space="preserve"> </w:t>
      </w:r>
    </w:p>
    <w:p w:rsidR="00A57871" w:rsidRPr="004377D4" w:rsidRDefault="00A57871" w:rsidP="00964FD6">
      <w:pPr>
        <w:spacing w:line="400" w:lineRule="exact"/>
        <w:ind w:firstLineChars="200" w:firstLine="480"/>
        <w:rPr>
          <w:rFonts w:ascii="宋体"/>
          <w:sz w:val="24"/>
        </w:rPr>
      </w:pPr>
      <w:r w:rsidRPr="004377D4">
        <w:rPr>
          <w:rFonts w:ascii="宋体" w:hAnsi="宋体"/>
          <w:sz w:val="24"/>
        </w:rPr>
        <w:t>7</w:t>
      </w:r>
      <w:r w:rsidRPr="004377D4">
        <w:rPr>
          <w:rFonts w:ascii="宋体" w:hAnsi="宋体" w:hint="eastAsia"/>
          <w:sz w:val="24"/>
        </w:rPr>
        <w:t>．学期中途补交餐费的学生，须由学生本人将餐费直接交到总务处出纳人员手中。</w:t>
      </w:r>
    </w:p>
    <w:p w:rsidR="00A57871" w:rsidRPr="00265E90" w:rsidRDefault="00A57871" w:rsidP="00964FD6">
      <w:pPr>
        <w:spacing w:line="400" w:lineRule="exact"/>
        <w:ind w:firstLineChars="200" w:firstLine="482"/>
        <w:rPr>
          <w:rFonts w:ascii="宋体" w:hAnsi="宋体"/>
          <w:b/>
          <w:sz w:val="24"/>
        </w:rPr>
      </w:pPr>
      <w:r w:rsidRPr="00265E90">
        <w:rPr>
          <w:rFonts w:ascii="宋体" w:hAnsi="宋体" w:hint="eastAsia"/>
          <w:b/>
          <w:sz w:val="24"/>
        </w:rPr>
        <w:t>三、食物采购制度</w:t>
      </w:r>
      <w:r w:rsidRPr="00265E90">
        <w:rPr>
          <w:rFonts w:ascii="宋体" w:hAnsi="宋体"/>
          <w:b/>
          <w:sz w:val="24"/>
        </w:rPr>
        <w:t xml:space="preserve"> </w:t>
      </w:r>
    </w:p>
    <w:p w:rsidR="00A57871" w:rsidRPr="004377D4" w:rsidRDefault="00A57871" w:rsidP="00964FD6">
      <w:pPr>
        <w:spacing w:line="400" w:lineRule="exact"/>
        <w:ind w:firstLineChars="200" w:firstLine="480"/>
        <w:rPr>
          <w:rFonts w:ascii="宋体" w:hAnsi="宋体"/>
          <w:sz w:val="24"/>
        </w:rPr>
      </w:pPr>
      <w:r w:rsidRPr="004377D4">
        <w:rPr>
          <w:rFonts w:ascii="宋体" w:hAnsi="宋体"/>
          <w:sz w:val="24"/>
        </w:rPr>
        <w:t>1</w:t>
      </w:r>
      <w:r w:rsidRPr="004377D4">
        <w:rPr>
          <w:rFonts w:ascii="宋体" w:hAnsi="宋体" w:hint="eastAsia"/>
          <w:sz w:val="24"/>
        </w:rPr>
        <w:t>．食物采购尽可能定点，学校与供货商应建立长时段供需关系，并尽量签定合同，争取食品价格优于市场价，采购时须向货主索要经营许可证及卫生许可证的复印件，肉、禽类食品必须是经过有关检役部门检验的，以保证食品卫生质量达标。</w:t>
      </w:r>
      <w:r w:rsidRPr="004377D4">
        <w:rPr>
          <w:rFonts w:ascii="宋体" w:hAnsi="宋体"/>
          <w:sz w:val="24"/>
        </w:rPr>
        <w:t xml:space="preserve"> </w:t>
      </w:r>
    </w:p>
    <w:p w:rsidR="00A57871" w:rsidRPr="004377D4" w:rsidRDefault="00A57871" w:rsidP="00964FD6">
      <w:pPr>
        <w:spacing w:line="400" w:lineRule="exact"/>
        <w:ind w:firstLineChars="200" w:firstLine="480"/>
        <w:rPr>
          <w:rFonts w:ascii="宋体"/>
          <w:sz w:val="24"/>
        </w:rPr>
      </w:pPr>
      <w:r w:rsidRPr="004377D4">
        <w:rPr>
          <w:rFonts w:ascii="宋体" w:hAnsi="宋体"/>
          <w:sz w:val="24"/>
        </w:rPr>
        <w:t>2</w:t>
      </w:r>
      <w:r w:rsidRPr="004377D4">
        <w:rPr>
          <w:rFonts w:ascii="宋体" w:hAnsi="宋体" w:hint="eastAsia"/>
          <w:sz w:val="24"/>
        </w:rPr>
        <w:t>．供应商送米、油等干货到食堂后，由主管核准数量和检验质量后签收，然后送进保管室，保管员再一次验收签字。</w:t>
      </w:r>
    </w:p>
    <w:p w:rsidR="00A57871" w:rsidRPr="004377D4" w:rsidRDefault="00A57871" w:rsidP="00964FD6">
      <w:pPr>
        <w:spacing w:line="400" w:lineRule="exact"/>
        <w:ind w:firstLineChars="200" w:firstLine="480"/>
        <w:rPr>
          <w:rFonts w:ascii="宋体" w:hAnsi="宋体"/>
          <w:sz w:val="24"/>
        </w:rPr>
      </w:pPr>
      <w:r w:rsidRPr="004377D4">
        <w:rPr>
          <w:rFonts w:ascii="宋体" w:hAnsi="宋体"/>
          <w:sz w:val="24"/>
        </w:rPr>
        <w:t>3</w:t>
      </w:r>
      <w:r w:rsidRPr="004377D4">
        <w:rPr>
          <w:rFonts w:ascii="宋体" w:hAnsi="宋体" w:hint="eastAsia"/>
          <w:sz w:val="24"/>
        </w:rPr>
        <w:t>．蔬菜类等日常食品采买回来后，由主管核准数量并检验质量签字后，再交由保管再次验收签字。</w:t>
      </w:r>
      <w:r w:rsidRPr="004377D4">
        <w:rPr>
          <w:rFonts w:ascii="宋体" w:hAnsi="宋体"/>
          <w:sz w:val="24"/>
        </w:rPr>
        <w:t xml:space="preserve"> </w:t>
      </w:r>
    </w:p>
    <w:p w:rsidR="00A57871" w:rsidRPr="004377D4" w:rsidRDefault="00A57871" w:rsidP="00964FD6">
      <w:pPr>
        <w:spacing w:line="400" w:lineRule="exact"/>
        <w:ind w:firstLineChars="200" w:firstLine="480"/>
        <w:rPr>
          <w:rFonts w:ascii="宋体"/>
          <w:sz w:val="24"/>
        </w:rPr>
      </w:pPr>
      <w:r w:rsidRPr="004377D4">
        <w:rPr>
          <w:rFonts w:ascii="宋体" w:hAnsi="宋体"/>
          <w:sz w:val="24"/>
        </w:rPr>
        <w:t>4</w:t>
      </w:r>
      <w:r w:rsidRPr="004377D4">
        <w:rPr>
          <w:rFonts w:ascii="宋体" w:hAnsi="宋体" w:hint="eastAsia"/>
          <w:sz w:val="24"/>
        </w:rPr>
        <w:t>．食堂管理委员会成员随时抽查购物的数量、记帐、价格、质量等，发现问题，提交校长室处理。</w:t>
      </w:r>
    </w:p>
    <w:p w:rsidR="00A57871" w:rsidRPr="004377D4" w:rsidRDefault="00A57871" w:rsidP="00964FD6">
      <w:pPr>
        <w:spacing w:line="400" w:lineRule="exact"/>
        <w:ind w:firstLineChars="200" w:firstLine="480"/>
        <w:rPr>
          <w:rFonts w:ascii="宋体"/>
          <w:sz w:val="24"/>
        </w:rPr>
      </w:pPr>
      <w:r w:rsidRPr="004377D4">
        <w:rPr>
          <w:rFonts w:ascii="宋体" w:hAnsi="宋体"/>
          <w:sz w:val="24"/>
        </w:rPr>
        <w:t>5</w:t>
      </w:r>
      <w:r w:rsidRPr="004377D4">
        <w:rPr>
          <w:rFonts w:ascii="宋体" w:hAnsi="宋体" w:hint="eastAsia"/>
          <w:sz w:val="24"/>
        </w:rPr>
        <w:t>．采购员应加强市场行情的调查了解，尽量多想办法，督促供货商和采买员采购价廉物美的物品，以降低成本，减少支出。</w:t>
      </w:r>
    </w:p>
    <w:p w:rsidR="00A57871" w:rsidRPr="00265E90" w:rsidRDefault="00A57871" w:rsidP="00964FD6">
      <w:pPr>
        <w:spacing w:line="400" w:lineRule="exact"/>
        <w:ind w:firstLineChars="200" w:firstLine="482"/>
        <w:rPr>
          <w:rFonts w:ascii="宋体" w:hAnsi="宋体"/>
          <w:b/>
          <w:sz w:val="24"/>
        </w:rPr>
      </w:pPr>
      <w:r w:rsidRPr="00265E90">
        <w:rPr>
          <w:rFonts w:ascii="宋体" w:hAnsi="宋体" w:hint="eastAsia"/>
          <w:b/>
          <w:sz w:val="24"/>
        </w:rPr>
        <w:t>四、保管制度</w:t>
      </w:r>
      <w:r w:rsidRPr="00265E90">
        <w:rPr>
          <w:rFonts w:ascii="宋体" w:hAnsi="宋体"/>
          <w:b/>
          <w:sz w:val="24"/>
        </w:rPr>
        <w:t xml:space="preserve"> </w:t>
      </w:r>
    </w:p>
    <w:p w:rsidR="00A57871" w:rsidRPr="004377D4" w:rsidRDefault="00A57871" w:rsidP="00964FD6">
      <w:pPr>
        <w:spacing w:line="400" w:lineRule="exact"/>
        <w:ind w:firstLineChars="200" w:firstLine="480"/>
        <w:rPr>
          <w:rFonts w:ascii="宋体" w:hAnsi="宋体"/>
          <w:sz w:val="24"/>
        </w:rPr>
      </w:pPr>
      <w:r w:rsidRPr="004377D4">
        <w:rPr>
          <w:rFonts w:ascii="宋体" w:hAnsi="宋体"/>
          <w:sz w:val="24"/>
        </w:rPr>
        <w:t>1</w:t>
      </w:r>
      <w:r w:rsidRPr="004377D4">
        <w:rPr>
          <w:rFonts w:ascii="宋体" w:hAnsi="宋体" w:hint="eastAsia"/>
          <w:sz w:val="24"/>
        </w:rPr>
        <w:t>．保管员为食堂物资（含餐具、厨具）保管第一责任人。</w:t>
      </w:r>
      <w:r w:rsidRPr="004377D4">
        <w:rPr>
          <w:rFonts w:ascii="宋体" w:hAnsi="宋体"/>
          <w:sz w:val="24"/>
        </w:rPr>
        <w:t xml:space="preserve"> </w:t>
      </w:r>
    </w:p>
    <w:p w:rsidR="00A57871" w:rsidRPr="004377D4" w:rsidRDefault="00A57871" w:rsidP="00964FD6">
      <w:pPr>
        <w:spacing w:line="400" w:lineRule="exact"/>
        <w:ind w:firstLineChars="200" w:firstLine="480"/>
        <w:rPr>
          <w:rFonts w:ascii="宋体" w:hAnsi="宋体"/>
          <w:sz w:val="24"/>
        </w:rPr>
      </w:pPr>
      <w:r w:rsidRPr="004377D4">
        <w:rPr>
          <w:rFonts w:ascii="宋体" w:hAnsi="宋体"/>
          <w:sz w:val="24"/>
        </w:rPr>
        <w:t>2</w:t>
      </w:r>
      <w:r w:rsidRPr="004377D4">
        <w:rPr>
          <w:rFonts w:ascii="宋体" w:hAnsi="宋体" w:hint="eastAsia"/>
          <w:sz w:val="24"/>
        </w:rPr>
        <w:t>．保管员应及时做好食堂实物帐，如实填写入库单。</w:t>
      </w:r>
      <w:r w:rsidRPr="004377D4">
        <w:rPr>
          <w:rFonts w:ascii="宋体" w:hAnsi="宋体"/>
          <w:sz w:val="24"/>
        </w:rPr>
        <w:t xml:space="preserve"> </w:t>
      </w:r>
    </w:p>
    <w:p w:rsidR="00A57871" w:rsidRPr="004377D4" w:rsidRDefault="00A57871" w:rsidP="00964FD6">
      <w:pPr>
        <w:spacing w:line="400" w:lineRule="exact"/>
        <w:ind w:firstLineChars="200" w:firstLine="480"/>
        <w:rPr>
          <w:rFonts w:ascii="宋体" w:hAnsi="宋体"/>
          <w:sz w:val="24"/>
        </w:rPr>
      </w:pPr>
      <w:r w:rsidRPr="004377D4">
        <w:rPr>
          <w:rFonts w:ascii="宋体" w:hAnsi="宋体"/>
          <w:sz w:val="24"/>
        </w:rPr>
        <w:t>3</w:t>
      </w:r>
      <w:r w:rsidRPr="004377D4">
        <w:rPr>
          <w:rFonts w:ascii="宋体" w:hAnsi="宋体" w:hint="eastAsia"/>
          <w:sz w:val="24"/>
        </w:rPr>
        <w:t>．物资出库时保管员应填写好出库单，并应要求领取人签名。</w:t>
      </w:r>
      <w:r w:rsidRPr="004377D4">
        <w:rPr>
          <w:rFonts w:ascii="宋体" w:hAnsi="宋体"/>
          <w:sz w:val="24"/>
        </w:rPr>
        <w:t xml:space="preserve"> </w:t>
      </w:r>
    </w:p>
    <w:p w:rsidR="00A57871" w:rsidRPr="004377D4" w:rsidRDefault="00A57871" w:rsidP="00964FD6">
      <w:pPr>
        <w:spacing w:line="400" w:lineRule="exact"/>
        <w:ind w:firstLineChars="200" w:firstLine="480"/>
        <w:rPr>
          <w:rFonts w:ascii="宋体" w:hAnsi="宋体"/>
          <w:sz w:val="24"/>
        </w:rPr>
      </w:pPr>
      <w:r w:rsidRPr="004377D4">
        <w:rPr>
          <w:rFonts w:ascii="宋体" w:hAnsi="宋体"/>
          <w:sz w:val="24"/>
        </w:rPr>
        <w:t>4</w:t>
      </w:r>
      <w:r w:rsidRPr="004377D4">
        <w:rPr>
          <w:rFonts w:ascii="宋体" w:hAnsi="宋体" w:hint="eastAsia"/>
          <w:sz w:val="24"/>
        </w:rPr>
        <w:t>．保管员应做好保管室卫生和</w:t>
      </w:r>
      <w:r w:rsidRPr="004377D4">
        <w:rPr>
          <w:rFonts w:ascii="宋体" w:hint="eastAsia"/>
          <w:sz w:val="24"/>
        </w:rPr>
        <w:t>“</w:t>
      </w:r>
      <w:r w:rsidRPr="004377D4">
        <w:rPr>
          <w:rFonts w:ascii="宋体" w:hAnsi="宋体" w:hint="eastAsia"/>
          <w:sz w:val="24"/>
        </w:rPr>
        <w:t>四防</w:t>
      </w:r>
      <w:r w:rsidRPr="004377D4">
        <w:rPr>
          <w:rFonts w:ascii="宋体" w:hint="eastAsia"/>
          <w:sz w:val="24"/>
        </w:rPr>
        <w:t>”</w:t>
      </w:r>
      <w:r w:rsidRPr="004377D4">
        <w:rPr>
          <w:rFonts w:ascii="宋体" w:hAnsi="宋体" w:hint="eastAsia"/>
          <w:sz w:val="24"/>
        </w:rPr>
        <w:t>工作（防鼠、防霉、防盗、防火），杜绝霉烂变质物品进入保管室和加工间。</w:t>
      </w:r>
      <w:r w:rsidRPr="004377D4">
        <w:rPr>
          <w:rFonts w:ascii="宋体" w:hAnsi="宋体"/>
          <w:sz w:val="24"/>
        </w:rPr>
        <w:t xml:space="preserve"> </w:t>
      </w:r>
    </w:p>
    <w:p w:rsidR="00A57871" w:rsidRPr="00265E90" w:rsidRDefault="00A57871" w:rsidP="00964FD6">
      <w:pPr>
        <w:spacing w:line="400" w:lineRule="exact"/>
        <w:ind w:firstLineChars="200" w:firstLine="482"/>
        <w:rPr>
          <w:rFonts w:ascii="宋体" w:hAnsi="宋体"/>
          <w:b/>
          <w:sz w:val="24"/>
        </w:rPr>
      </w:pPr>
      <w:r w:rsidRPr="00265E90">
        <w:rPr>
          <w:rFonts w:ascii="宋体" w:hAnsi="宋体" w:hint="eastAsia"/>
          <w:b/>
          <w:sz w:val="24"/>
        </w:rPr>
        <w:t>五、食堂安全管理制度</w:t>
      </w:r>
      <w:r w:rsidRPr="00265E90">
        <w:rPr>
          <w:rFonts w:ascii="宋体" w:hAnsi="宋体"/>
          <w:b/>
          <w:sz w:val="24"/>
        </w:rPr>
        <w:t xml:space="preserve">        </w:t>
      </w:r>
    </w:p>
    <w:p w:rsidR="00A57871" w:rsidRPr="004377D4" w:rsidRDefault="00A57871" w:rsidP="00964FD6">
      <w:pPr>
        <w:spacing w:line="400" w:lineRule="exact"/>
        <w:ind w:firstLineChars="200" w:firstLine="480"/>
        <w:rPr>
          <w:rFonts w:ascii="宋体" w:hAnsi="宋体"/>
          <w:sz w:val="24"/>
        </w:rPr>
      </w:pPr>
      <w:r w:rsidRPr="004377D4">
        <w:rPr>
          <w:rFonts w:ascii="宋体" w:hAnsi="宋体"/>
          <w:sz w:val="24"/>
        </w:rPr>
        <w:t>1</w:t>
      </w:r>
      <w:r w:rsidRPr="004377D4">
        <w:rPr>
          <w:rFonts w:ascii="宋体" w:hAnsi="宋体" w:hint="eastAsia"/>
          <w:sz w:val="24"/>
        </w:rPr>
        <w:t>．提高安全作业观念，认真做好防火、防盗、防毒、防工伤事故等工作。</w:t>
      </w:r>
      <w:r w:rsidRPr="004377D4">
        <w:rPr>
          <w:rFonts w:ascii="宋体" w:hAnsi="宋体"/>
          <w:sz w:val="24"/>
        </w:rPr>
        <w:t xml:space="preserve"> </w:t>
      </w:r>
    </w:p>
    <w:p w:rsidR="00A57871" w:rsidRPr="004377D4" w:rsidRDefault="00A57871" w:rsidP="00964FD6">
      <w:pPr>
        <w:spacing w:line="400" w:lineRule="exact"/>
        <w:ind w:firstLineChars="200" w:firstLine="480"/>
        <w:rPr>
          <w:rFonts w:ascii="宋体" w:hAnsi="宋体"/>
          <w:sz w:val="24"/>
        </w:rPr>
      </w:pPr>
      <w:r w:rsidRPr="004377D4">
        <w:rPr>
          <w:rFonts w:ascii="宋体" w:hAnsi="宋体"/>
          <w:sz w:val="24"/>
        </w:rPr>
        <w:t>2</w:t>
      </w:r>
      <w:r w:rsidRPr="004377D4">
        <w:rPr>
          <w:rFonts w:ascii="宋体" w:hAnsi="宋体" w:hint="eastAsia"/>
          <w:sz w:val="24"/>
        </w:rPr>
        <w:t>．上班时要全面检查水、电、煤气、炉具、消毒柜、冰箱等是否正常，发现问题及时处理，以防发生安全事故。下班要关好水、电闸、油气总阀门及门、窗等，做好防范工作。</w:t>
      </w:r>
      <w:r w:rsidRPr="004377D4">
        <w:rPr>
          <w:rFonts w:ascii="宋体" w:hAnsi="宋体"/>
          <w:sz w:val="24"/>
        </w:rPr>
        <w:t xml:space="preserve"> </w:t>
      </w:r>
    </w:p>
    <w:p w:rsidR="00A57871" w:rsidRPr="004377D4" w:rsidRDefault="00A57871" w:rsidP="00964FD6">
      <w:pPr>
        <w:spacing w:line="400" w:lineRule="exact"/>
        <w:ind w:firstLineChars="200" w:firstLine="480"/>
        <w:rPr>
          <w:rFonts w:ascii="宋体" w:hAnsi="宋体"/>
          <w:sz w:val="24"/>
        </w:rPr>
      </w:pPr>
      <w:r w:rsidRPr="004377D4">
        <w:rPr>
          <w:rFonts w:ascii="宋体" w:hAnsi="宋体"/>
          <w:sz w:val="24"/>
        </w:rPr>
        <w:t>3</w:t>
      </w:r>
      <w:r w:rsidRPr="004377D4">
        <w:rPr>
          <w:rFonts w:ascii="宋体" w:hAnsi="宋体" w:hint="eastAsia"/>
          <w:sz w:val="24"/>
        </w:rPr>
        <w:t>．切肉、切菜使用电动设备时，必须严格遵守安全贯例和相关操作规范进行，严防工伤事故。</w:t>
      </w:r>
      <w:r w:rsidRPr="004377D4">
        <w:rPr>
          <w:rFonts w:ascii="宋体" w:hAnsi="宋体"/>
          <w:sz w:val="24"/>
        </w:rPr>
        <w:t xml:space="preserve"> </w:t>
      </w:r>
    </w:p>
    <w:p w:rsidR="00A57871" w:rsidRPr="004377D4" w:rsidRDefault="00A57871" w:rsidP="00964FD6">
      <w:pPr>
        <w:spacing w:line="400" w:lineRule="exact"/>
        <w:ind w:firstLineChars="250" w:firstLine="600"/>
        <w:rPr>
          <w:rFonts w:ascii="宋体" w:hAnsi="宋体"/>
          <w:sz w:val="24"/>
        </w:rPr>
      </w:pPr>
      <w:r w:rsidRPr="004377D4">
        <w:rPr>
          <w:rFonts w:ascii="宋体" w:hAnsi="宋体"/>
          <w:sz w:val="24"/>
        </w:rPr>
        <w:t>4</w:t>
      </w:r>
      <w:r w:rsidRPr="004377D4">
        <w:rPr>
          <w:rFonts w:ascii="宋体" w:hAnsi="宋体" w:hint="eastAsia"/>
          <w:sz w:val="24"/>
        </w:rPr>
        <w:t>．食堂内不准会客，更不准陌生人及非工作人员随意进出。</w:t>
      </w:r>
      <w:r w:rsidRPr="004377D4">
        <w:rPr>
          <w:rFonts w:ascii="宋体" w:hAnsi="宋体"/>
          <w:sz w:val="24"/>
        </w:rPr>
        <w:t xml:space="preserve"> </w:t>
      </w:r>
    </w:p>
    <w:p w:rsidR="00A57871" w:rsidRPr="004377D4" w:rsidRDefault="00A57871" w:rsidP="00964FD6">
      <w:pPr>
        <w:spacing w:line="400" w:lineRule="exact"/>
        <w:ind w:firstLineChars="250" w:firstLine="600"/>
        <w:rPr>
          <w:rFonts w:ascii="宋体" w:hAnsi="宋体"/>
          <w:sz w:val="24"/>
        </w:rPr>
      </w:pPr>
      <w:r w:rsidRPr="004377D4">
        <w:rPr>
          <w:rFonts w:ascii="宋体" w:hAnsi="宋体"/>
          <w:sz w:val="24"/>
        </w:rPr>
        <w:t>5</w:t>
      </w:r>
      <w:r w:rsidRPr="004377D4">
        <w:rPr>
          <w:rFonts w:ascii="宋体" w:hAnsi="宋体" w:hint="eastAsia"/>
          <w:sz w:val="24"/>
        </w:rPr>
        <w:t>．严格管理杀虫药品，防止误用、误食药物。</w:t>
      </w:r>
      <w:r w:rsidRPr="004377D4">
        <w:rPr>
          <w:rFonts w:ascii="宋体" w:hAnsi="宋体"/>
          <w:sz w:val="24"/>
        </w:rPr>
        <w:t xml:space="preserve"> </w:t>
      </w:r>
    </w:p>
    <w:p w:rsidR="00A57871" w:rsidRPr="004377D4" w:rsidRDefault="00A57871" w:rsidP="00964FD6">
      <w:pPr>
        <w:spacing w:line="400" w:lineRule="exact"/>
        <w:ind w:firstLineChars="250" w:firstLine="600"/>
        <w:rPr>
          <w:rFonts w:ascii="宋体" w:hAnsi="宋体"/>
          <w:sz w:val="24"/>
        </w:rPr>
      </w:pPr>
      <w:r w:rsidRPr="004377D4">
        <w:rPr>
          <w:rFonts w:ascii="宋体" w:hAnsi="宋体"/>
          <w:sz w:val="24"/>
        </w:rPr>
        <w:t>6</w:t>
      </w:r>
      <w:r w:rsidRPr="004377D4">
        <w:rPr>
          <w:rFonts w:ascii="宋体" w:hAnsi="宋体" w:hint="eastAsia"/>
          <w:sz w:val="24"/>
        </w:rPr>
        <w:t>．注重饮食卫生，防止食物中毒，认真做好每天食物的留样工作，每餐的各样熟菜要留样</w:t>
      </w:r>
      <w:r w:rsidRPr="004377D4">
        <w:rPr>
          <w:rFonts w:ascii="宋体" w:hAnsi="宋体"/>
          <w:sz w:val="24"/>
        </w:rPr>
        <w:t>2</w:t>
      </w:r>
      <w:r w:rsidRPr="004377D4">
        <w:rPr>
          <w:rFonts w:ascii="宋体" w:hAnsi="宋体" w:hint="eastAsia"/>
          <w:sz w:val="24"/>
        </w:rPr>
        <w:t>两，并在留样冰箱中停放</w:t>
      </w:r>
      <w:r w:rsidRPr="004377D4">
        <w:rPr>
          <w:rFonts w:ascii="宋体" w:hAnsi="宋体"/>
          <w:sz w:val="24"/>
        </w:rPr>
        <w:t>48</w:t>
      </w:r>
      <w:r w:rsidRPr="004377D4">
        <w:rPr>
          <w:rFonts w:ascii="宋体" w:hAnsi="宋体" w:hint="eastAsia"/>
          <w:sz w:val="24"/>
        </w:rPr>
        <w:t>小时。</w:t>
      </w:r>
      <w:r w:rsidRPr="004377D4">
        <w:rPr>
          <w:rFonts w:ascii="宋体" w:hAnsi="宋体"/>
          <w:sz w:val="24"/>
        </w:rPr>
        <w:t xml:space="preserve"> </w:t>
      </w:r>
    </w:p>
    <w:p w:rsidR="00A57871" w:rsidRPr="004377D4" w:rsidRDefault="00A57871" w:rsidP="00964FD6">
      <w:pPr>
        <w:spacing w:line="400" w:lineRule="exact"/>
        <w:ind w:firstLineChars="250" w:firstLine="600"/>
        <w:rPr>
          <w:rFonts w:ascii="宋体"/>
          <w:sz w:val="24"/>
        </w:rPr>
      </w:pPr>
      <w:r w:rsidRPr="004377D4">
        <w:rPr>
          <w:rFonts w:ascii="宋体" w:hAnsi="宋体"/>
          <w:sz w:val="24"/>
        </w:rPr>
        <w:t>7</w:t>
      </w:r>
      <w:r w:rsidRPr="004377D4">
        <w:rPr>
          <w:rFonts w:ascii="宋体" w:hAnsi="宋体" w:hint="eastAsia"/>
          <w:sz w:val="24"/>
        </w:rPr>
        <w:t>．食堂电闸、抽水开关必须是有专人开启，其他人员不得动用。</w:t>
      </w:r>
    </w:p>
    <w:p w:rsidR="00A57871" w:rsidRPr="00265E90" w:rsidRDefault="00A57871" w:rsidP="00964FD6">
      <w:pPr>
        <w:spacing w:line="400" w:lineRule="exact"/>
        <w:ind w:firstLineChars="200" w:firstLine="482"/>
        <w:rPr>
          <w:rFonts w:ascii="宋体"/>
          <w:b/>
          <w:sz w:val="24"/>
        </w:rPr>
      </w:pPr>
      <w:r w:rsidRPr="00265E90">
        <w:rPr>
          <w:rFonts w:ascii="宋体" w:hAnsi="宋体" w:hint="eastAsia"/>
          <w:b/>
          <w:sz w:val="24"/>
        </w:rPr>
        <w:t>六、食堂财务稽核制度</w:t>
      </w:r>
    </w:p>
    <w:p w:rsidR="00A57871" w:rsidRPr="004377D4" w:rsidRDefault="00A57871" w:rsidP="00964FD6">
      <w:pPr>
        <w:spacing w:line="400" w:lineRule="exact"/>
        <w:ind w:firstLineChars="200" w:firstLine="480"/>
        <w:rPr>
          <w:rFonts w:ascii="宋体"/>
          <w:sz w:val="24"/>
        </w:rPr>
      </w:pPr>
      <w:r w:rsidRPr="004377D4">
        <w:rPr>
          <w:rFonts w:ascii="宋体" w:hAnsi="宋体"/>
          <w:sz w:val="24"/>
        </w:rPr>
        <w:t>1</w:t>
      </w:r>
      <w:r w:rsidRPr="004377D4">
        <w:rPr>
          <w:rFonts w:ascii="宋体" w:hAnsi="宋体" w:hint="eastAsia"/>
          <w:sz w:val="24"/>
        </w:rPr>
        <w:t>．成立财务稽核小组。</w:t>
      </w:r>
    </w:p>
    <w:p w:rsidR="00A57871" w:rsidRPr="004377D4" w:rsidRDefault="00A57871" w:rsidP="00964FD6">
      <w:pPr>
        <w:spacing w:line="400" w:lineRule="exact"/>
        <w:ind w:firstLineChars="200" w:firstLine="480"/>
        <w:rPr>
          <w:rFonts w:ascii="宋体"/>
          <w:sz w:val="24"/>
        </w:rPr>
      </w:pPr>
      <w:r w:rsidRPr="004377D4">
        <w:rPr>
          <w:rFonts w:ascii="宋体" w:hAnsi="宋体" w:hint="eastAsia"/>
          <w:sz w:val="24"/>
        </w:rPr>
        <w:t>组长：谢桂煌；副组长：陈剑洪；组员：蔡锦富</w:t>
      </w:r>
      <w:r w:rsidRPr="004377D4">
        <w:rPr>
          <w:rFonts w:ascii="宋体" w:hAnsi="宋体"/>
          <w:sz w:val="24"/>
        </w:rPr>
        <w:t xml:space="preserve"> </w:t>
      </w:r>
      <w:r w:rsidRPr="004377D4">
        <w:rPr>
          <w:rFonts w:ascii="宋体" w:hAnsi="宋体" w:hint="eastAsia"/>
          <w:sz w:val="24"/>
        </w:rPr>
        <w:t>罗志高</w:t>
      </w:r>
      <w:r w:rsidRPr="004377D4">
        <w:rPr>
          <w:rFonts w:ascii="宋体" w:hAnsi="宋体"/>
          <w:sz w:val="24"/>
        </w:rPr>
        <w:t xml:space="preserve"> </w:t>
      </w:r>
      <w:r w:rsidRPr="004377D4">
        <w:rPr>
          <w:rFonts w:ascii="宋体" w:hAnsi="宋体" w:hint="eastAsia"/>
          <w:sz w:val="24"/>
        </w:rPr>
        <w:t>张　贤。</w:t>
      </w:r>
    </w:p>
    <w:p w:rsidR="00A57871" w:rsidRPr="004377D4" w:rsidRDefault="00A57871" w:rsidP="00964FD6">
      <w:pPr>
        <w:spacing w:line="400" w:lineRule="exact"/>
        <w:ind w:firstLineChars="200" w:firstLine="480"/>
        <w:rPr>
          <w:rFonts w:ascii="宋体"/>
          <w:sz w:val="24"/>
        </w:rPr>
      </w:pPr>
      <w:r w:rsidRPr="004377D4">
        <w:rPr>
          <w:rFonts w:ascii="宋体" w:hAnsi="宋体"/>
          <w:sz w:val="24"/>
        </w:rPr>
        <w:t>2</w:t>
      </w:r>
      <w:r w:rsidRPr="004377D4">
        <w:rPr>
          <w:rFonts w:ascii="宋体" w:hAnsi="宋体" w:hint="eastAsia"/>
          <w:sz w:val="24"/>
        </w:rPr>
        <w:t>．审核食堂收支计划。按照上级规定的要求，审查各项计划指标，发现问题要及时提出修改意见和建议。</w:t>
      </w:r>
    </w:p>
    <w:p w:rsidR="00A57871" w:rsidRPr="004377D4" w:rsidRDefault="00A57871" w:rsidP="00964FD6">
      <w:pPr>
        <w:spacing w:line="400" w:lineRule="exact"/>
        <w:ind w:firstLineChars="200" w:firstLine="480"/>
        <w:rPr>
          <w:rFonts w:ascii="宋体"/>
          <w:sz w:val="24"/>
        </w:rPr>
      </w:pPr>
      <w:r w:rsidRPr="004377D4">
        <w:rPr>
          <w:rFonts w:ascii="宋体" w:hAnsi="宋体"/>
          <w:sz w:val="24"/>
        </w:rPr>
        <w:t>3</w:t>
      </w:r>
      <w:r w:rsidRPr="004377D4">
        <w:rPr>
          <w:rFonts w:ascii="宋体" w:hAnsi="宋体" w:hint="eastAsia"/>
          <w:sz w:val="24"/>
        </w:rPr>
        <w:t>．审核食堂各项收支。根据财务收支计划和财务会计制度，逐步审核各项收支。对计划外或不符合规定的收支，要及时提出意见并向领导汇报，采取措施进行处理。</w:t>
      </w:r>
    </w:p>
    <w:p w:rsidR="00A57871" w:rsidRPr="004377D4" w:rsidRDefault="00A57871" w:rsidP="00964FD6">
      <w:pPr>
        <w:spacing w:line="400" w:lineRule="exact"/>
        <w:ind w:firstLineChars="200" w:firstLine="480"/>
        <w:rPr>
          <w:rFonts w:ascii="宋体"/>
          <w:sz w:val="24"/>
        </w:rPr>
      </w:pPr>
      <w:r w:rsidRPr="004377D4">
        <w:rPr>
          <w:rFonts w:ascii="宋体" w:hAnsi="宋体"/>
          <w:sz w:val="24"/>
        </w:rPr>
        <w:t>4</w:t>
      </w:r>
      <w:r w:rsidRPr="004377D4">
        <w:rPr>
          <w:rFonts w:ascii="宋体" w:hAnsi="宋体" w:hint="eastAsia"/>
          <w:sz w:val="24"/>
        </w:rPr>
        <w:t>．审核原始（记账）凭证、会计账簿、会计报表等。审核原始凭证是否合法、真实，手续是否完备，数字是否准确，对记账凭证还要审核其记账分录是否符合制度规定。会计账簿每月要进行抽查，检查是否符合记账要求。审核合计报表的种类、数据和签章等。审核中发现的问题和差错应及时通知有关人员查明原因，并及时更正和处理。审核会计档案是否符合要求和及时进行整理归档。</w:t>
      </w:r>
    </w:p>
    <w:p w:rsidR="00A57871" w:rsidRDefault="00A57871" w:rsidP="00964FD6">
      <w:pPr>
        <w:spacing w:line="400" w:lineRule="exact"/>
        <w:ind w:firstLineChars="200" w:firstLine="480"/>
        <w:rPr>
          <w:rFonts w:ascii="宋体"/>
          <w:sz w:val="24"/>
        </w:rPr>
      </w:pPr>
      <w:r w:rsidRPr="004377D4">
        <w:rPr>
          <w:rFonts w:ascii="宋体" w:hAnsi="宋体"/>
          <w:sz w:val="24"/>
        </w:rPr>
        <w:t>5</w:t>
      </w:r>
      <w:r w:rsidRPr="004377D4">
        <w:rPr>
          <w:rFonts w:ascii="宋体" w:hAnsi="宋体" w:hint="eastAsia"/>
          <w:sz w:val="24"/>
        </w:rPr>
        <w:t>．稽核人员对审校签署的凭证账簿和报表等负责。</w:t>
      </w:r>
    </w:p>
    <w:p w:rsidR="00A57871" w:rsidRPr="004377D4" w:rsidRDefault="00A57871" w:rsidP="00964FD6">
      <w:pPr>
        <w:spacing w:line="400" w:lineRule="exact"/>
        <w:ind w:firstLineChars="200" w:firstLine="480"/>
        <w:rPr>
          <w:rFonts w:ascii="宋体"/>
          <w:sz w:val="24"/>
        </w:rPr>
      </w:pPr>
    </w:p>
    <w:p w:rsidR="00A57871" w:rsidRPr="004377D4" w:rsidRDefault="00A57871" w:rsidP="00964FD6">
      <w:pPr>
        <w:spacing w:line="400" w:lineRule="exact"/>
        <w:rPr>
          <w:rFonts w:ascii="宋体"/>
          <w:sz w:val="24"/>
        </w:rPr>
      </w:pPr>
      <w:r w:rsidRPr="004377D4">
        <w:rPr>
          <w:rFonts w:ascii="宋体" w:hAnsi="宋体"/>
          <w:sz w:val="24"/>
        </w:rPr>
        <w:t xml:space="preserve">                                              2017.9.1</w:t>
      </w:r>
    </w:p>
    <w:p w:rsidR="00A57871" w:rsidRDefault="00A57871" w:rsidP="00964FD6">
      <w:pPr>
        <w:spacing w:line="400" w:lineRule="exact"/>
      </w:pPr>
    </w:p>
    <w:p w:rsidR="00A57871" w:rsidRDefault="00A57871" w:rsidP="00964FD6">
      <w:pPr>
        <w:spacing w:line="400" w:lineRule="exact"/>
        <w:ind w:firstLineChars="900" w:firstLine="2891"/>
        <w:rPr>
          <w:rFonts w:ascii="黑体" w:eastAsia="黑体" w:hAnsi="黑体" w:cs="黑体"/>
          <w:b/>
          <w:sz w:val="32"/>
          <w:szCs w:val="32"/>
        </w:rPr>
      </w:pPr>
      <w:r>
        <w:rPr>
          <w:rFonts w:ascii="黑体" w:eastAsia="黑体" w:hAnsi="黑体" w:cs="黑体"/>
          <w:b/>
          <w:sz w:val="32"/>
          <w:szCs w:val="32"/>
        </w:rPr>
        <w:t>97</w:t>
      </w:r>
      <w:r>
        <w:rPr>
          <w:rFonts w:ascii="黑体" w:eastAsia="黑体" w:hAnsi="黑体" w:cs="黑体" w:hint="eastAsia"/>
          <w:b/>
          <w:sz w:val="32"/>
          <w:szCs w:val="32"/>
        </w:rPr>
        <w:t>、医务室管理制度</w:t>
      </w:r>
    </w:p>
    <w:p w:rsidR="00A57871" w:rsidRDefault="00A57871" w:rsidP="00964FD6">
      <w:pPr>
        <w:spacing w:line="400" w:lineRule="exact"/>
        <w:ind w:firstLineChars="199" w:firstLine="478"/>
        <w:rPr>
          <w:rFonts w:ascii="宋体" w:cs="宋体"/>
          <w:sz w:val="24"/>
        </w:rPr>
      </w:pPr>
      <w:r>
        <w:rPr>
          <w:rFonts w:ascii="宋体" w:hAnsi="宋体" w:cs="宋体" w:hint="eastAsia"/>
          <w:sz w:val="24"/>
        </w:rPr>
        <w:t>一、医务室要全面贯彻</w:t>
      </w:r>
      <w:r>
        <w:rPr>
          <w:rFonts w:ascii="宋体" w:cs="宋体" w:hint="eastAsia"/>
          <w:sz w:val="24"/>
        </w:rPr>
        <w:t>“</w:t>
      </w:r>
      <w:r>
        <w:rPr>
          <w:rFonts w:ascii="宋体" w:hAnsi="宋体" w:cs="宋体" w:hint="eastAsia"/>
          <w:sz w:val="24"/>
        </w:rPr>
        <w:t>预防为主、防治结合</w:t>
      </w:r>
      <w:r>
        <w:rPr>
          <w:rFonts w:ascii="宋体" w:cs="宋体" w:hint="eastAsia"/>
          <w:sz w:val="24"/>
        </w:rPr>
        <w:t>”</w:t>
      </w:r>
      <w:r>
        <w:rPr>
          <w:rFonts w:ascii="宋体" w:hAnsi="宋体" w:cs="宋体" w:hint="eastAsia"/>
          <w:sz w:val="24"/>
        </w:rPr>
        <w:t>的方针，主要负责学校师生员工常见病治疗和保健工作。</w:t>
      </w:r>
    </w:p>
    <w:p w:rsidR="00A57871" w:rsidRDefault="00A57871" w:rsidP="00964FD6">
      <w:pPr>
        <w:spacing w:line="400" w:lineRule="exact"/>
        <w:ind w:firstLineChars="199" w:firstLine="478"/>
        <w:rPr>
          <w:rFonts w:ascii="宋体" w:hAnsi="宋体" w:cs="宋体"/>
          <w:sz w:val="24"/>
        </w:rPr>
      </w:pPr>
      <w:r>
        <w:rPr>
          <w:rFonts w:ascii="宋体" w:hAnsi="宋体" w:cs="宋体" w:hint="eastAsia"/>
          <w:sz w:val="24"/>
        </w:rPr>
        <w:t>二、要建立门诊制度，病例、处方的书写要规范，遇急重病人应进行紧急处理，力量不够应及时转院。发现流行病、传染病要及时治疗、隔离、消毒、防止在学校流行。</w:t>
      </w:r>
      <w:r>
        <w:rPr>
          <w:rFonts w:ascii="宋体" w:hAnsi="宋体" w:cs="宋体"/>
          <w:sz w:val="24"/>
        </w:rPr>
        <w:t xml:space="preserve"> </w:t>
      </w:r>
    </w:p>
    <w:p w:rsidR="00A57871" w:rsidRDefault="00A57871" w:rsidP="003C0B09">
      <w:pPr>
        <w:spacing w:line="400" w:lineRule="exact"/>
        <w:ind w:firstLineChars="199" w:firstLine="478"/>
        <w:rPr>
          <w:rFonts w:ascii="宋体" w:cs="宋体"/>
          <w:sz w:val="24"/>
        </w:rPr>
      </w:pPr>
      <w:r>
        <w:rPr>
          <w:rFonts w:ascii="宋体" w:hAnsi="宋体" w:cs="宋体" w:hint="eastAsia"/>
          <w:sz w:val="24"/>
        </w:rPr>
        <w:t>三、每年要组织入学新生和毕业生各体检一次，体检项目要按体质测试和健康检查两个基本要求进行，不得缺项。凡体检不合格和学生因病休学、退学者，应及时通知学生管理部门。同时要建立健康档案，作为了解分析学生体质状况的依据。</w:t>
      </w:r>
    </w:p>
    <w:p w:rsidR="00A57871" w:rsidRDefault="00A57871" w:rsidP="00964FD6">
      <w:pPr>
        <w:spacing w:line="400" w:lineRule="exact"/>
        <w:ind w:firstLineChars="199" w:firstLine="478"/>
        <w:rPr>
          <w:rFonts w:ascii="宋体" w:hAnsi="宋体" w:cs="宋体"/>
          <w:sz w:val="24"/>
        </w:rPr>
      </w:pPr>
      <w:r>
        <w:rPr>
          <w:rFonts w:ascii="宋体" w:hAnsi="宋体" w:cs="宋体" w:hint="eastAsia"/>
          <w:sz w:val="24"/>
        </w:rPr>
        <w:t>四、积极开展卫生保健宣传工作，每学期为学生安排</w:t>
      </w:r>
      <w:r>
        <w:rPr>
          <w:rFonts w:ascii="宋体" w:hAnsi="宋体" w:cs="宋体"/>
          <w:sz w:val="24"/>
        </w:rPr>
        <w:t>1—2</w:t>
      </w:r>
      <w:r>
        <w:rPr>
          <w:rFonts w:ascii="宋体" w:hAnsi="宋体" w:cs="宋体" w:hint="eastAsia"/>
          <w:sz w:val="24"/>
        </w:rPr>
        <w:t>次卫生保健知识讲座。普及防病知识，促进学生身体健康。</w:t>
      </w:r>
      <w:r>
        <w:rPr>
          <w:rFonts w:ascii="宋体" w:hAnsi="宋体" w:cs="宋体"/>
          <w:sz w:val="24"/>
        </w:rPr>
        <w:t xml:space="preserve"> </w:t>
      </w:r>
    </w:p>
    <w:p w:rsidR="00A57871" w:rsidRDefault="00A57871" w:rsidP="00964FD6">
      <w:pPr>
        <w:spacing w:line="400" w:lineRule="exact"/>
        <w:ind w:firstLineChars="199" w:firstLine="478"/>
        <w:rPr>
          <w:rFonts w:ascii="宋体" w:hAnsi="宋体" w:cs="宋体"/>
          <w:sz w:val="24"/>
        </w:rPr>
      </w:pPr>
      <w:r>
        <w:rPr>
          <w:rFonts w:ascii="宋体" w:hAnsi="宋体" w:cs="宋体" w:hint="eastAsia"/>
          <w:sz w:val="24"/>
        </w:rPr>
        <w:t>五、每</w:t>
      </w:r>
      <w:r>
        <w:rPr>
          <w:rFonts w:ascii="宋体" w:hAnsi="宋体" w:cs="宋体"/>
          <w:sz w:val="24"/>
        </w:rPr>
        <w:t>2</w:t>
      </w:r>
      <w:r>
        <w:rPr>
          <w:rFonts w:ascii="宋体" w:hAnsi="宋体" w:cs="宋体" w:hint="eastAsia"/>
          <w:sz w:val="24"/>
        </w:rPr>
        <w:t>年组织一次对教职工的全面体格检查，并建立健康档案，对体检结果进行归类分析研究，提出书面报告，包括全局性保健措施。</w:t>
      </w:r>
      <w:r>
        <w:rPr>
          <w:rFonts w:ascii="宋体" w:hAnsi="宋体" w:cs="宋体"/>
          <w:sz w:val="24"/>
        </w:rPr>
        <w:t xml:space="preserve"> </w:t>
      </w:r>
    </w:p>
    <w:p w:rsidR="00A57871" w:rsidRDefault="00A57871" w:rsidP="00964FD6">
      <w:pPr>
        <w:spacing w:line="400" w:lineRule="exact"/>
        <w:ind w:firstLineChars="199" w:firstLine="478"/>
        <w:rPr>
          <w:rFonts w:ascii="宋体" w:cs="宋体"/>
          <w:sz w:val="24"/>
        </w:rPr>
      </w:pPr>
      <w:r>
        <w:rPr>
          <w:rFonts w:ascii="宋体" w:hAnsi="宋体" w:cs="宋体" w:hint="eastAsia"/>
          <w:sz w:val="24"/>
        </w:rPr>
        <w:t>六、配合有关部门对公共卫生、防疫、食品营养卫生、体育卫生及妇幼保健进行指导，监督。</w:t>
      </w:r>
    </w:p>
    <w:p w:rsidR="00A57871" w:rsidRDefault="00A57871" w:rsidP="00964FD6">
      <w:pPr>
        <w:spacing w:line="400" w:lineRule="exact"/>
        <w:ind w:firstLineChars="199" w:firstLine="478"/>
        <w:rPr>
          <w:rFonts w:ascii="宋体" w:cs="宋体"/>
          <w:sz w:val="24"/>
        </w:rPr>
      </w:pPr>
      <w:r>
        <w:rPr>
          <w:rFonts w:ascii="宋体" w:hAnsi="宋体" w:cs="宋体" w:hint="eastAsia"/>
          <w:sz w:val="24"/>
        </w:rPr>
        <w:t>七、知道教职工的计划生育工作，负责避孕药具的发放。</w:t>
      </w:r>
    </w:p>
    <w:p w:rsidR="00A57871" w:rsidRDefault="00A57871" w:rsidP="00964FD6">
      <w:pPr>
        <w:spacing w:line="400" w:lineRule="exact"/>
        <w:ind w:firstLineChars="199" w:firstLine="478"/>
        <w:rPr>
          <w:rFonts w:ascii="宋体" w:cs="宋体"/>
          <w:sz w:val="24"/>
        </w:rPr>
      </w:pPr>
      <w:r>
        <w:rPr>
          <w:rFonts w:ascii="宋体" w:hAnsi="宋体" w:cs="宋体" w:hint="eastAsia"/>
          <w:sz w:val="24"/>
        </w:rPr>
        <w:t>八、药品及医疗器械的购置，要事先提出计划，经批准后到指定供药部门采购。药物到货后，必须验收库存，属资产的医疗器械同时要办理固定资产登记。</w:t>
      </w:r>
    </w:p>
    <w:p w:rsidR="00A57871" w:rsidRDefault="00A57871" w:rsidP="00964FD6">
      <w:pPr>
        <w:spacing w:line="400" w:lineRule="exact"/>
        <w:ind w:firstLineChars="199" w:firstLine="478"/>
        <w:rPr>
          <w:rFonts w:ascii="宋体" w:cs="宋体"/>
          <w:sz w:val="24"/>
        </w:rPr>
      </w:pPr>
      <w:r>
        <w:rPr>
          <w:rFonts w:ascii="宋体" w:hAnsi="宋体" w:cs="宋体" w:hint="eastAsia"/>
          <w:sz w:val="24"/>
        </w:rPr>
        <w:t>九、药品要由专人管理，防止霉变和过期失效，对剧毒药品要严格执行有关管理规定。</w:t>
      </w:r>
    </w:p>
    <w:p w:rsidR="00A57871" w:rsidRDefault="00A57871" w:rsidP="00964FD6">
      <w:pPr>
        <w:spacing w:line="400" w:lineRule="exact"/>
        <w:ind w:firstLineChars="199" w:firstLine="478"/>
        <w:rPr>
          <w:rFonts w:ascii="宋体" w:cs="宋体"/>
          <w:sz w:val="24"/>
        </w:rPr>
      </w:pPr>
      <w:r>
        <w:rPr>
          <w:rFonts w:ascii="宋体" w:hAnsi="宋体" w:cs="宋体" w:hint="eastAsia"/>
          <w:sz w:val="24"/>
        </w:rPr>
        <w:t>十、加强节约，尽量减少不必要的医疗费用支出。</w:t>
      </w:r>
    </w:p>
    <w:p w:rsidR="00A57871" w:rsidRDefault="00A57871" w:rsidP="00964FD6">
      <w:pPr>
        <w:spacing w:line="400" w:lineRule="exact"/>
        <w:ind w:firstLineChars="199" w:firstLine="478"/>
        <w:rPr>
          <w:rFonts w:ascii="宋体" w:hAnsi="宋体" w:cs="宋体"/>
          <w:sz w:val="24"/>
        </w:rPr>
      </w:pPr>
      <w:r>
        <w:rPr>
          <w:rFonts w:ascii="宋体" w:hAnsi="宋体" w:cs="宋体"/>
          <w:sz w:val="24"/>
        </w:rPr>
        <w:t xml:space="preserve"> </w:t>
      </w:r>
    </w:p>
    <w:p w:rsidR="00A57871" w:rsidRDefault="00A57871" w:rsidP="00964FD6">
      <w:pPr>
        <w:spacing w:line="400" w:lineRule="exact"/>
        <w:ind w:firstLineChars="199" w:firstLine="418"/>
        <w:rPr>
          <w:rFonts w:ascii="黑体" w:eastAsia="黑体" w:hAnsi="黑体" w:cs="黑体"/>
          <w:b/>
          <w:sz w:val="32"/>
          <w:szCs w:val="32"/>
        </w:rPr>
      </w:pPr>
      <w:r>
        <w:rPr>
          <w:rFonts w:cs="宋体"/>
        </w:rPr>
        <w:t xml:space="preserve">            </w:t>
      </w:r>
      <w:r>
        <w:rPr>
          <w:rFonts w:ascii="黑体" w:eastAsia="黑体" w:hAnsi="黑体" w:cs="黑体"/>
          <w:b/>
          <w:sz w:val="32"/>
          <w:szCs w:val="32"/>
        </w:rPr>
        <w:t xml:space="preserve"> 98</w:t>
      </w:r>
      <w:r>
        <w:rPr>
          <w:rFonts w:ascii="黑体" w:eastAsia="黑体" w:hAnsi="黑体" w:cs="黑体" w:hint="eastAsia"/>
          <w:b/>
          <w:sz w:val="32"/>
          <w:szCs w:val="32"/>
        </w:rPr>
        <w:t>、学校设备设施维修维护工作制度</w:t>
      </w:r>
    </w:p>
    <w:p w:rsidR="00A57871" w:rsidRDefault="00A57871" w:rsidP="007F3BC9">
      <w:pPr>
        <w:spacing w:line="400" w:lineRule="exact"/>
        <w:ind w:firstLineChars="199" w:firstLine="478"/>
        <w:rPr>
          <w:rFonts w:ascii="宋体" w:cs="宋体"/>
          <w:sz w:val="24"/>
        </w:rPr>
      </w:pPr>
      <w:r>
        <w:rPr>
          <w:rFonts w:ascii="宋体" w:hAnsi="宋体" w:cs="宋体" w:hint="eastAsia"/>
          <w:sz w:val="24"/>
        </w:rPr>
        <w:t>一、总务处在校长室的领导下，负责全校教学机械设备、水暖、建筑性设施的维修、小型安装任务。</w:t>
      </w:r>
    </w:p>
    <w:p w:rsidR="00A57871" w:rsidRDefault="00A57871" w:rsidP="00964FD6">
      <w:pPr>
        <w:spacing w:line="400" w:lineRule="exact"/>
        <w:ind w:firstLineChars="199" w:firstLine="478"/>
        <w:rPr>
          <w:rFonts w:ascii="宋体" w:cs="宋体"/>
          <w:sz w:val="24"/>
        </w:rPr>
      </w:pPr>
      <w:r>
        <w:rPr>
          <w:rFonts w:ascii="宋体" w:hAnsi="宋体" w:cs="宋体" w:hint="eastAsia"/>
          <w:sz w:val="24"/>
        </w:rPr>
        <w:t>二、维修人员应熟练掌握基本操作技术，严守操作规程，保证安全生产。</w:t>
      </w:r>
    </w:p>
    <w:p w:rsidR="00A57871" w:rsidRDefault="00A57871" w:rsidP="00964FD6">
      <w:pPr>
        <w:spacing w:line="400" w:lineRule="exact"/>
        <w:ind w:firstLineChars="199" w:firstLine="478"/>
        <w:rPr>
          <w:rFonts w:ascii="宋体" w:cs="宋体"/>
          <w:sz w:val="24"/>
        </w:rPr>
      </w:pPr>
      <w:r>
        <w:rPr>
          <w:rFonts w:ascii="宋体" w:hAnsi="宋体" w:cs="宋体" w:hint="eastAsia"/>
          <w:sz w:val="24"/>
        </w:rPr>
        <w:t>三、了解和掌握学校、宿舍等各种主要管道、线路和有关设施运行情况。主要管道设施应有计划定期修缮、加强保养管理，做到不漏水、不漏汽。</w:t>
      </w:r>
    </w:p>
    <w:p w:rsidR="00A57871" w:rsidRDefault="00A57871" w:rsidP="00964FD6">
      <w:pPr>
        <w:spacing w:line="400" w:lineRule="exact"/>
        <w:ind w:firstLineChars="199" w:firstLine="478"/>
        <w:rPr>
          <w:rFonts w:ascii="宋体" w:cs="宋体"/>
          <w:sz w:val="24"/>
        </w:rPr>
      </w:pPr>
      <w:r>
        <w:rPr>
          <w:rFonts w:ascii="宋体" w:hAnsi="宋体" w:cs="宋体" w:hint="eastAsia"/>
          <w:sz w:val="24"/>
        </w:rPr>
        <w:t>四、坚守岗位，随叫随到，接到维修通知，应及时赶赴现场进行维修。遇有抢修或急需，应加班加点及时完成。</w:t>
      </w:r>
    </w:p>
    <w:p w:rsidR="00A57871" w:rsidRDefault="00A57871" w:rsidP="00964FD6">
      <w:pPr>
        <w:spacing w:line="400" w:lineRule="exact"/>
        <w:ind w:firstLineChars="199" w:firstLine="478"/>
        <w:rPr>
          <w:rFonts w:ascii="宋体" w:cs="宋体"/>
          <w:sz w:val="24"/>
        </w:rPr>
      </w:pPr>
      <w:r>
        <w:rPr>
          <w:rFonts w:ascii="宋体" w:hAnsi="宋体" w:cs="宋体" w:hint="eastAsia"/>
          <w:sz w:val="24"/>
        </w:rPr>
        <w:t>五、严格领料手续，坚持凭耗料单领料制度，厉行节约，做到物尽其用、节约开支。</w:t>
      </w:r>
    </w:p>
    <w:p w:rsidR="00A57871" w:rsidRDefault="00A57871" w:rsidP="00964FD6">
      <w:pPr>
        <w:spacing w:line="400" w:lineRule="exact"/>
        <w:ind w:firstLineChars="199" w:firstLine="478"/>
        <w:rPr>
          <w:rFonts w:ascii="宋体" w:cs="宋体"/>
          <w:sz w:val="24"/>
        </w:rPr>
      </w:pPr>
      <w:r>
        <w:rPr>
          <w:rFonts w:ascii="宋体" w:hAnsi="宋体" w:cs="宋体" w:hint="eastAsia"/>
          <w:sz w:val="24"/>
        </w:rPr>
        <w:t>六、不经批准，不准为私人安装水、暖设施。对擅自滥用管材配件造成浪费损失者，应追究责任，严肃处理，由当事者承担一切经济损失。</w:t>
      </w:r>
    </w:p>
    <w:p w:rsidR="00A57871" w:rsidRDefault="00A57871" w:rsidP="00964FD6">
      <w:pPr>
        <w:spacing w:line="400" w:lineRule="exact"/>
        <w:ind w:firstLineChars="199" w:firstLine="478"/>
        <w:rPr>
          <w:rFonts w:ascii="宋体" w:cs="宋体"/>
          <w:sz w:val="24"/>
        </w:rPr>
      </w:pPr>
      <w:r>
        <w:rPr>
          <w:rFonts w:ascii="宋体" w:hAnsi="宋体" w:cs="宋体" w:hint="eastAsia"/>
          <w:sz w:val="24"/>
        </w:rPr>
        <w:t>七、爱护工具设备，妥善保管，坚持记账制度。如有丢失按价赔偿。更新工具要交旧发新。</w:t>
      </w:r>
    </w:p>
    <w:p w:rsidR="00A57871" w:rsidRPr="007F3BC9" w:rsidRDefault="00A57871" w:rsidP="00964FD6">
      <w:pPr>
        <w:spacing w:line="400" w:lineRule="exact"/>
        <w:ind w:firstLineChars="199" w:firstLine="478"/>
        <w:rPr>
          <w:rFonts w:ascii="黑体" w:eastAsia="黑体" w:hAnsi="黑体" w:cs="宋体"/>
          <w:b/>
          <w:sz w:val="24"/>
        </w:rPr>
      </w:pPr>
      <w:r>
        <w:rPr>
          <w:rFonts w:cs="宋体"/>
          <w:sz w:val="24"/>
        </w:rPr>
        <w:t xml:space="preserve">                </w:t>
      </w:r>
    </w:p>
    <w:p w:rsidR="00A57871" w:rsidRPr="007F3BC9" w:rsidRDefault="00A57871" w:rsidP="007F3BC9">
      <w:pPr>
        <w:spacing w:line="400" w:lineRule="exact"/>
        <w:ind w:firstLineChars="199" w:firstLine="479"/>
        <w:rPr>
          <w:rFonts w:ascii="黑体" w:eastAsia="黑体" w:hAnsi="黑体" w:cs="宋体"/>
          <w:b/>
          <w:sz w:val="24"/>
        </w:rPr>
      </w:pPr>
      <w:r w:rsidRPr="007F3BC9">
        <w:rPr>
          <w:rFonts w:ascii="黑体" w:eastAsia="黑体" w:hAnsi="黑体" w:cs="宋体"/>
          <w:b/>
          <w:sz w:val="24"/>
        </w:rPr>
        <w:t xml:space="preserve">                 </w:t>
      </w:r>
      <w:r w:rsidRPr="007F3BC9">
        <w:rPr>
          <w:rFonts w:ascii="黑体" w:eastAsia="黑体" w:hAnsi="黑体"/>
          <w:b/>
          <w:sz w:val="32"/>
          <w:szCs w:val="32"/>
        </w:rPr>
        <w:t>99</w:t>
      </w:r>
      <w:r w:rsidRPr="007F3BC9">
        <w:rPr>
          <w:rFonts w:ascii="黑体" w:eastAsia="黑体" w:hAnsi="黑体" w:hint="eastAsia"/>
          <w:b/>
          <w:sz w:val="32"/>
          <w:szCs w:val="32"/>
        </w:rPr>
        <w:t>、财产使用管理条例</w:t>
      </w:r>
    </w:p>
    <w:p w:rsidR="00A57871" w:rsidRPr="002B5F0C" w:rsidRDefault="00A57871" w:rsidP="00964FD6">
      <w:pPr>
        <w:spacing w:line="400" w:lineRule="exact"/>
        <w:rPr>
          <w:b/>
          <w:sz w:val="24"/>
        </w:rPr>
      </w:pPr>
      <w:r>
        <w:rPr>
          <w:sz w:val="24"/>
        </w:rPr>
        <w:t xml:space="preserve">                              </w:t>
      </w:r>
      <w:r w:rsidRPr="002B5F0C">
        <w:rPr>
          <w:rFonts w:hint="eastAsia"/>
          <w:b/>
          <w:sz w:val="24"/>
        </w:rPr>
        <w:t>第一章</w:t>
      </w:r>
      <w:r w:rsidRPr="002B5F0C">
        <w:rPr>
          <w:b/>
          <w:sz w:val="24"/>
        </w:rPr>
        <w:t xml:space="preserve"> </w:t>
      </w:r>
      <w:r w:rsidRPr="002B5F0C">
        <w:rPr>
          <w:rFonts w:hint="eastAsia"/>
          <w:b/>
          <w:sz w:val="24"/>
        </w:rPr>
        <w:t>总</w:t>
      </w:r>
      <w:r w:rsidRPr="002B5F0C">
        <w:rPr>
          <w:b/>
          <w:sz w:val="24"/>
        </w:rPr>
        <w:t xml:space="preserve"> </w:t>
      </w:r>
      <w:r w:rsidRPr="002B5F0C">
        <w:rPr>
          <w:rFonts w:hint="eastAsia"/>
          <w:b/>
          <w:sz w:val="24"/>
        </w:rPr>
        <w:t>则</w:t>
      </w:r>
    </w:p>
    <w:p w:rsidR="00A57871" w:rsidRPr="002B5F0C" w:rsidRDefault="00A57871" w:rsidP="00964FD6">
      <w:pPr>
        <w:spacing w:line="400" w:lineRule="exact"/>
        <w:rPr>
          <w:sz w:val="24"/>
        </w:rPr>
      </w:pPr>
      <w:r>
        <w:rPr>
          <w:sz w:val="24"/>
        </w:rPr>
        <w:t xml:space="preserve">    </w:t>
      </w:r>
      <w:r w:rsidRPr="002B5F0C">
        <w:rPr>
          <w:rFonts w:hint="eastAsia"/>
          <w:sz w:val="24"/>
        </w:rPr>
        <w:t>第一条：学校的各种设施设备物资物品都是国家的财产，是保证教育教学、工作顺利进行和师生员工学习、生活的物质条：件，必须高度重视我校财产设备的管理工作。学校由校长亲自主管这项工作，总务处具体负责落实，各处室、办公室、年级组、教研组都应由主任、组长直接负责这项工作，要经常对师生员工进行爱护学校财产的教育，规范管理，千方百计降低财产损耗，压缩办学成本。</w:t>
      </w:r>
    </w:p>
    <w:p w:rsidR="00A57871" w:rsidRPr="002B5F0C" w:rsidRDefault="00A57871" w:rsidP="00964FD6">
      <w:pPr>
        <w:spacing w:line="400" w:lineRule="exact"/>
        <w:rPr>
          <w:sz w:val="24"/>
        </w:rPr>
      </w:pPr>
      <w:r>
        <w:rPr>
          <w:sz w:val="24"/>
        </w:rPr>
        <w:t xml:space="preserve">    </w:t>
      </w:r>
      <w:r w:rsidRPr="002B5F0C">
        <w:rPr>
          <w:rFonts w:hint="eastAsia"/>
          <w:sz w:val="24"/>
        </w:rPr>
        <w:t>第二条：学校财产设备管理和使用必须贯彻“统一领导、分级管理、层层负责、合理调配、管用结合、物尽其用”的原则，做到：机构健全、人员精干，购置要有计划，验收要严肃认真，采购、领用、报损手续要完备清楚，保证帐册记录健全，帐物相符。同时要加强、健全维修、校验等技术管理制度，使学校财产设备经常保持完好。</w:t>
      </w:r>
    </w:p>
    <w:p w:rsidR="00A57871" w:rsidRDefault="00A57871" w:rsidP="00964FD6">
      <w:pPr>
        <w:spacing w:line="400" w:lineRule="exact"/>
        <w:ind w:firstLine="480"/>
        <w:rPr>
          <w:sz w:val="24"/>
        </w:rPr>
      </w:pPr>
      <w:r w:rsidRPr="002B5F0C">
        <w:rPr>
          <w:rFonts w:hint="eastAsia"/>
          <w:sz w:val="24"/>
        </w:rPr>
        <w:t>第三条：学校配备思想过硬和具有一定业务能力的人员担任学校财产物资的管理工作，要加强对他们的政治思想和业务培训。学校要制订相应的考核办法，对管理和使用好的部门和个人，要进行适当的表扬奖励，属于责任事故的损失、丢失要责令赔偿和给予处分。学校财产设备的管理人员，应熟悉、掌握本行业务，如岗位调动时，应事先办清交接手续，并由总务处专人督办。</w:t>
      </w:r>
    </w:p>
    <w:p w:rsidR="00A57871" w:rsidRPr="002B5F0C" w:rsidRDefault="00A57871" w:rsidP="00964FD6">
      <w:pPr>
        <w:spacing w:line="400" w:lineRule="exact"/>
        <w:ind w:firstLine="480"/>
        <w:rPr>
          <w:sz w:val="24"/>
        </w:rPr>
      </w:pPr>
    </w:p>
    <w:p w:rsidR="00A57871" w:rsidRPr="002B5F0C" w:rsidRDefault="00A57871" w:rsidP="00964FD6">
      <w:pPr>
        <w:spacing w:line="400" w:lineRule="exact"/>
        <w:rPr>
          <w:b/>
          <w:sz w:val="24"/>
        </w:rPr>
      </w:pPr>
      <w:r>
        <w:rPr>
          <w:sz w:val="24"/>
        </w:rPr>
        <w:t xml:space="preserve">                   </w:t>
      </w:r>
      <w:r w:rsidRPr="002B5F0C">
        <w:rPr>
          <w:b/>
          <w:sz w:val="24"/>
        </w:rPr>
        <w:t xml:space="preserve"> </w:t>
      </w:r>
      <w:r w:rsidRPr="002B5F0C">
        <w:rPr>
          <w:rFonts w:hint="eastAsia"/>
          <w:b/>
          <w:sz w:val="24"/>
        </w:rPr>
        <w:t>第二章</w:t>
      </w:r>
      <w:r w:rsidRPr="002B5F0C">
        <w:rPr>
          <w:b/>
          <w:sz w:val="24"/>
        </w:rPr>
        <w:t xml:space="preserve"> </w:t>
      </w:r>
      <w:r w:rsidRPr="002B5F0C">
        <w:rPr>
          <w:rFonts w:hint="eastAsia"/>
          <w:b/>
          <w:sz w:val="24"/>
        </w:rPr>
        <w:t>学校财产管理的范围、分类与作价</w:t>
      </w:r>
    </w:p>
    <w:p w:rsidR="00A57871" w:rsidRPr="002B5F0C" w:rsidRDefault="00A57871" w:rsidP="00964FD6">
      <w:pPr>
        <w:spacing w:line="400" w:lineRule="exact"/>
        <w:rPr>
          <w:sz w:val="24"/>
        </w:rPr>
      </w:pPr>
      <w:r>
        <w:rPr>
          <w:sz w:val="24"/>
        </w:rPr>
        <w:t xml:space="preserve">    </w:t>
      </w:r>
      <w:r w:rsidRPr="002B5F0C">
        <w:rPr>
          <w:rFonts w:hint="eastAsia"/>
          <w:sz w:val="24"/>
        </w:rPr>
        <w:t>第四条：学校财产管理的范围和标准。</w:t>
      </w:r>
    </w:p>
    <w:p w:rsidR="00A57871" w:rsidRPr="002B5F0C" w:rsidRDefault="00A57871" w:rsidP="00964FD6">
      <w:pPr>
        <w:spacing w:line="400" w:lineRule="exact"/>
        <w:rPr>
          <w:sz w:val="24"/>
        </w:rPr>
      </w:pPr>
      <w:r>
        <w:rPr>
          <w:sz w:val="24"/>
        </w:rPr>
        <w:t xml:space="preserve">    </w:t>
      </w:r>
      <w:r w:rsidRPr="002B5F0C">
        <w:rPr>
          <w:rFonts w:hint="eastAsia"/>
          <w:sz w:val="24"/>
        </w:rPr>
        <w:t>固定资产是指：</w:t>
      </w:r>
    </w:p>
    <w:p w:rsidR="00A57871" w:rsidRPr="002B5F0C" w:rsidRDefault="00A57871" w:rsidP="00964FD6">
      <w:pPr>
        <w:spacing w:line="400" w:lineRule="exact"/>
        <w:rPr>
          <w:sz w:val="24"/>
        </w:rPr>
      </w:pPr>
      <w:r>
        <w:rPr>
          <w:sz w:val="24"/>
        </w:rPr>
        <w:t xml:space="preserve">    </w:t>
      </w:r>
      <w:r w:rsidRPr="002B5F0C">
        <w:rPr>
          <w:sz w:val="24"/>
        </w:rPr>
        <w:t>a</w:t>
      </w:r>
      <w:r w:rsidRPr="002B5F0C">
        <w:rPr>
          <w:rFonts w:hint="eastAsia"/>
          <w:sz w:val="24"/>
        </w:rPr>
        <w:t>、一般设备单价</w:t>
      </w:r>
      <w:r w:rsidRPr="002B5F0C">
        <w:rPr>
          <w:sz w:val="24"/>
        </w:rPr>
        <w:t>1500</w:t>
      </w:r>
      <w:r w:rsidRPr="002B5F0C">
        <w:rPr>
          <w:rFonts w:hint="eastAsia"/>
          <w:sz w:val="24"/>
        </w:rPr>
        <w:t>元以上、使用年限一年以上的教学、实验、科研、行政、后勤、办公、生活设备。</w:t>
      </w:r>
    </w:p>
    <w:p w:rsidR="00A57871" w:rsidRPr="002B5F0C" w:rsidRDefault="00A57871" w:rsidP="00964FD6">
      <w:pPr>
        <w:spacing w:line="400" w:lineRule="exact"/>
        <w:rPr>
          <w:sz w:val="24"/>
        </w:rPr>
      </w:pPr>
      <w:r>
        <w:rPr>
          <w:sz w:val="24"/>
        </w:rPr>
        <w:t xml:space="preserve">    </w:t>
      </w:r>
      <w:r w:rsidRPr="002B5F0C">
        <w:rPr>
          <w:sz w:val="24"/>
        </w:rPr>
        <w:t>b</w:t>
      </w:r>
      <w:r w:rsidRPr="002B5F0C">
        <w:rPr>
          <w:rFonts w:hint="eastAsia"/>
          <w:sz w:val="24"/>
        </w:rPr>
        <w:t>、单价虽不满</w:t>
      </w:r>
      <w:r w:rsidRPr="002B5F0C">
        <w:rPr>
          <w:sz w:val="24"/>
        </w:rPr>
        <w:t>1500</w:t>
      </w:r>
      <w:r w:rsidRPr="002B5F0C">
        <w:rPr>
          <w:rFonts w:hint="eastAsia"/>
          <w:sz w:val="24"/>
        </w:rPr>
        <w:t>元，但耐用期在一年以上的大批同类财产。</w:t>
      </w:r>
    </w:p>
    <w:p w:rsidR="00A57871" w:rsidRPr="002B5F0C" w:rsidRDefault="00A57871" w:rsidP="00964FD6">
      <w:pPr>
        <w:spacing w:line="400" w:lineRule="exact"/>
        <w:rPr>
          <w:sz w:val="24"/>
        </w:rPr>
      </w:pPr>
      <w:r>
        <w:rPr>
          <w:sz w:val="24"/>
        </w:rPr>
        <w:t xml:space="preserve">    </w:t>
      </w:r>
      <w:r w:rsidRPr="002B5F0C">
        <w:rPr>
          <w:sz w:val="24"/>
        </w:rPr>
        <w:t>c</w:t>
      </w:r>
      <w:r w:rsidRPr="002B5F0C">
        <w:rPr>
          <w:rFonts w:hint="eastAsia"/>
          <w:sz w:val="24"/>
        </w:rPr>
        <w:t>、有的财产比较稀缺，有的财产实用性较强，虽不满足上述两项条：件，但学校认为应作为固定资产管理的。</w:t>
      </w:r>
    </w:p>
    <w:p w:rsidR="00A57871" w:rsidRPr="002B5F0C" w:rsidRDefault="00A57871" w:rsidP="00964FD6">
      <w:pPr>
        <w:spacing w:line="400" w:lineRule="exact"/>
        <w:rPr>
          <w:sz w:val="24"/>
        </w:rPr>
      </w:pPr>
      <w:r>
        <w:rPr>
          <w:sz w:val="24"/>
        </w:rPr>
        <w:t xml:space="preserve">    </w:t>
      </w:r>
      <w:r w:rsidRPr="002B5F0C">
        <w:rPr>
          <w:sz w:val="24"/>
        </w:rPr>
        <w:t>2</w:t>
      </w:r>
      <w:r w:rsidRPr="002B5F0C">
        <w:rPr>
          <w:rFonts w:hint="eastAsia"/>
          <w:sz w:val="24"/>
        </w:rPr>
        <w:t>、低值易耗品是指一般设备单价不足</w:t>
      </w:r>
      <w:r w:rsidRPr="002B5F0C">
        <w:rPr>
          <w:sz w:val="24"/>
        </w:rPr>
        <w:t>1500</w:t>
      </w:r>
      <w:r w:rsidRPr="002B5F0C">
        <w:rPr>
          <w:rFonts w:hint="eastAsia"/>
          <w:sz w:val="24"/>
        </w:rPr>
        <w:t>元、非大批同类物资的设备仪器、交通工具、家具教具、电脑配件等。</w:t>
      </w:r>
    </w:p>
    <w:p w:rsidR="00A57871" w:rsidRPr="002B5F0C" w:rsidRDefault="00A57871" w:rsidP="00964FD6">
      <w:pPr>
        <w:spacing w:line="400" w:lineRule="exact"/>
        <w:rPr>
          <w:sz w:val="24"/>
        </w:rPr>
      </w:pPr>
      <w:r>
        <w:rPr>
          <w:sz w:val="24"/>
        </w:rPr>
        <w:t xml:space="preserve">    </w:t>
      </w:r>
      <w:r w:rsidRPr="002B5F0C">
        <w:rPr>
          <w:sz w:val="24"/>
        </w:rPr>
        <w:t>3</w:t>
      </w:r>
      <w:r w:rsidRPr="002B5F0C">
        <w:rPr>
          <w:rFonts w:hint="eastAsia"/>
          <w:sz w:val="24"/>
        </w:rPr>
        <w:t>、易耗用品是指维修、修缮材料、极小工具，劳技、实验材料及玻璃器皿、办公用品等。</w:t>
      </w:r>
    </w:p>
    <w:p w:rsidR="00A57871" w:rsidRPr="002B5F0C" w:rsidRDefault="00A57871" w:rsidP="00964FD6">
      <w:pPr>
        <w:spacing w:line="400" w:lineRule="exact"/>
        <w:rPr>
          <w:sz w:val="24"/>
        </w:rPr>
      </w:pPr>
      <w:r>
        <w:rPr>
          <w:sz w:val="24"/>
        </w:rPr>
        <w:t xml:space="preserve">    </w:t>
      </w:r>
      <w:r w:rsidRPr="002B5F0C">
        <w:rPr>
          <w:rFonts w:hint="eastAsia"/>
          <w:sz w:val="24"/>
        </w:rPr>
        <w:t>第五条：学校所属的部门应用学校任何类别资金购置的物资，都要到总务处保管室登记入帐；按第四</w:t>
      </w:r>
      <w:r>
        <w:rPr>
          <w:rFonts w:hint="eastAsia"/>
          <w:sz w:val="24"/>
        </w:rPr>
        <w:t>条</w:t>
      </w:r>
      <w:r w:rsidRPr="002B5F0C">
        <w:rPr>
          <w:rFonts w:hint="eastAsia"/>
          <w:sz w:val="24"/>
        </w:rPr>
        <w:t>规定的</w:t>
      </w:r>
      <w:r>
        <w:rPr>
          <w:rFonts w:hint="eastAsia"/>
          <w:sz w:val="24"/>
        </w:rPr>
        <w:t>条</w:t>
      </w:r>
      <w:r w:rsidRPr="002B5F0C">
        <w:rPr>
          <w:rFonts w:hint="eastAsia"/>
          <w:sz w:val="24"/>
        </w:rPr>
        <w:t>件列入学校相应财产帐册进行管理。</w:t>
      </w:r>
    </w:p>
    <w:p w:rsidR="00A57871" w:rsidRPr="002B5F0C" w:rsidRDefault="00A57871" w:rsidP="00964FD6">
      <w:pPr>
        <w:spacing w:line="400" w:lineRule="exact"/>
        <w:rPr>
          <w:sz w:val="24"/>
        </w:rPr>
      </w:pPr>
      <w:r>
        <w:rPr>
          <w:sz w:val="24"/>
        </w:rPr>
        <w:t xml:space="preserve">    </w:t>
      </w:r>
      <w:r w:rsidRPr="002B5F0C">
        <w:rPr>
          <w:rFonts w:hint="eastAsia"/>
          <w:sz w:val="24"/>
        </w:rPr>
        <w:t>第六条：凡是外单位赠送、获奖、上级无偿调拨、自制、购置的财产设备，都要到总务处保管室入帐，核实价格后，按第四条：规定的条：件列入学校相应财产帐册进行管理。图书、杂志报刊合订本、资料不受单价限制均列固定资产。</w:t>
      </w:r>
    </w:p>
    <w:p w:rsidR="00A57871" w:rsidRDefault="00A57871" w:rsidP="00964FD6">
      <w:pPr>
        <w:spacing w:line="400" w:lineRule="exact"/>
        <w:ind w:firstLine="480"/>
        <w:rPr>
          <w:sz w:val="24"/>
        </w:rPr>
      </w:pPr>
      <w:r w:rsidRPr="002B5F0C">
        <w:rPr>
          <w:rFonts w:hint="eastAsia"/>
          <w:sz w:val="24"/>
        </w:rPr>
        <w:t>第七条：我校财产设备的日常管理分类严格按县教育局有关规定执行。</w:t>
      </w:r>
    </w:p>
    <w:p w:rsidR="00A57871" w:rsidRDefault="00A57871" w:rsidP="00964FD6">
      <w:pPr>
        <w:spacing w:line="400" w:lineRule="exact"/>
        <w:ind w:firstLine="480"/>
        <w:rPr>
          <w:sz w:val="24"/>
        </w:rPr>
      </w:pPr>
    </w:p>
    <w:p w:rsidR="00A57871" w:rsidRPr="002B5F0C" w:rsidRDefault="00A57871" w:rsidP="00964FD6">
      <w:pPr>
        <w:spacing w:line="400" w:lineRule="exact"/>
        <w:rPr>
          <w:b/>
          <w:sz w:val="24"/>
        </w:rPr>
      </w:pPr>
      <w:r>
        <w:rPr>
          <w:sz w:val="24"/>
        </w:rPr>
        <w:t xml:space="preserve">                    </w:t>
      </w:r>
      <w:r w:rsidRPr="002B5F0C">
        <w:rPr>
          <w:rFonts w:hint="eastAsia"/>
          <w:b/>
          <w:sz w:val="24"/>
        </w:rPr>
        <w:t>第三章</w:t>
      </w:r>
      <w:r w:rsidRPr="002B5F0C">
        <w:rPr>
          <w:b/>
          <w:sz w:val="24"/>
        </w:rPr>
        <w:t xml:space="preserve"> </w:t>
      </w:r>
      <w:r w:rsidRPr="002B5F0C">
        <w:rPr>
          <w:rFonts w:hint="eastAsia"/>
          <w:b/>
          <w:sz w:val="24"/>
        </w:rPr>
        <w:t>学校财产建帐建制</w:t>
      </w:r>
    </w:p>
    <w:p w:rsidR="00A57871" w:rsidRPr="002B5F0C" w:rsidRDefault="00A57871" w:rsidP="00964FD6">
      <w:pPr>
        <w:spacing w:line="400" w:lineRule="exact"/>
        <w:rPr>
          <w:sz w:val="24"/>
        </w:rPr>
      </w:pPr>
      <w:r>
        <w:rPr>
          <w:sz w:val="24"/>
        </w:rPr>
        <w:t xml:space="preserve">    </w:t>
      </w:r>
      <w:r w:rsidRPr="002B5F0C">
        <w:rPr>
          <w:sz w:val="24"/>
        </w:rPr>
        <w:t>1</w:t>
      </w:r>
      <w:r w:rsidRPr="002B5F0C">
        <w:rPr>
          <w:rFonts w:hint="eastAsia"/>
          <w:sz w:val="24"/>
        </w:rPr>
        <w:t>、学校设置财产保管员，参照相关财产制度要求进行固定资产、低值易耗品和消耗品的管理。</w:t>
      </w:r>
    </w:p>
    <w:p w:rsidR="00A57871" w:rsidRPr="002B5F0C" w:rsidRDefault="00A57871" w:rsidP="00964FD6">
      <w:pPr>
        <w:spacing w:line="400" w:lineRule="exact"/>
        <w:rPr>
          <w:sz w:val="24"/>
        </w:rPr>
      </w:pPr>
      <w:r>
        <w:rPr>
          <w:sz w:val="24"/>
        </w:rPr>
        <w:t xml:space="preserve">    </w:t>
      </w:r>
      <w:r w:rsidRPr="002B5F0C">
        <w:rPr>
          <w:sz w:val="24"/>
        </w:rPr>
        <w:t>2</w:t>
      </w:r>
      <w:r w:rsidRPr="002B5F0C">
        <w:rPr>
          <w:rFonts w:hint="eastAsia"/>
          <w:sz w:val="24"/>
        </w:rPr>
        <w:t>、保管室按照华兴软件和纸质建立固定资产实物帐，做到帐物相符、帐帐相符，会计部门对随购随用的低值易耗品和消耗品可以于购入时直接列支，但应定期检查实物管理，一般每学期清理一次，清理结果由总务处汇总登记。</w:t>
      </w:r>
    </w:p>
    <w:p w:rsidR="00A57871" w:rsidRDefault="00A57871" w:rsidP="00964FD6">
      <w:pPr>
        <w:spacing w:line="400" w:lineRule="exact"/>
        <w:ind w:firstLine="480"/>
        <w:rPr>
          <w:sz w:val="24"/>
        </w:rPr>
      </w:pPr>
      <w:r w:rsidRPr="002B5F0C">
        <w:rPr>
          <w:sz w:val="24"/>
        </w:rPr>
        <w:t>3</w:t>
      </w:r>
      <w:r w:rsidRPr="002B5F0C">
        <w:rPr>
          <w:rFonts w:hint="eastAsia"/>
          <w:sz w:val="24"/>
        </w:rPr>
        <w:t>、使用统一的固定资产验收单、领用单、借用单、报损单等单据，各种单据上所列项目和内容应填写齐全、签名完整。</w:t>
      </w:r>
    </w:p>
    <w:p w:rsidR="00A57871" w:rsidRDefault="00A57871" w:rsidP="00964FD6">
      <w:pPr>
        <w:spacing w:line="400" w:lineRule="exact"/>
        <w:ind w:firstLine="480"/>
        <w:rPr>
          <w:sz w:val="24"/>
        </w:rPr>
      </w:pPr>
    </w:p>
    <w:p w:rsidR="00A57871" w:rsidRPr="002B5F0C" w:rsidRDefault="00A57871" w:rsidP="00964FD6">
      <w:pPr>
        <w:spacing w:line="400" w:lineRule="exact"/>
        <w:ind w:firstLine="480"/>
        <w:rPr>
          <w:sz w:val="24"/>
        </w:rPr>
      </w:pPr>
    </w:p>
    <w:p w:rsidR="00A57871" w:rsidRPr="00E70912" w:rsidRDefault="00A57871" w:rsidP="00964FD6">
      <w:pPr>
        <w:spacing w:line="400" w:lineRule="exact"/>
        <w:rPr>
          <w:b/>
          <w:sz w:val="24"/>
        </w:rPr>
      </w:pPr>
      <w:r>
        <w:rPr>
          <w:sz w:val="24"/>
        </w:rPr>
        <w:t xml:space="preserve">                     </w:t>
      </w:r>
      <w:r w:rsidRPr="00E70912">
        <w:rPr>
          <w:b/>
          <w:sz w:val="24"/>
        </w:rPr>
        <w:t xml:space="preserve">  </w:t>
      </w:r>
      <w:r w:rsidRPr="00E70912">
        <w:rPr>
          <w:rFonts w:hint="eastAsia"/>
          <w:b/>
          <w:sz w:val="24"/>
        </w:rPr>
        <w:t>第四章</w:t>
      </w:r>
      <w:r w:rsidRPr="00E70912">
        <w:rPr>
          <w:b/>
          <w:sz w:val="24"/>
        </w:rPr>
        <w:t xml:space="preserve"> </w:t>
      </w:r>
      <w:r w:rsidRPr="00E70912">
        <w:rPr>
          <w:rFonts w:hint="eastAsia"/>
          <w:b/>
          <w:sz w:val="24"/>
        </w:rPr>
        <w:t>学校财产物资的增添和验收</w:t>
      </w:r>
    </w:p>
    <w:p w:rsidR="00A57871" w:rsidRPr="002B5F0C" w:rsidRDefault="00A57871" w:rsidP="00964FD6">
      <w:pPr>
        <w:spacing w:line="400" w:lineRule="exact"/>
        <w:rPr>
          <w:sz w:val="24"/>
        </w:rPr>
      </w:pPr>
      <w:r>
        <w:rPr>
          <w:sz w:val="24"/>
        </w:rPr>
        <w:t xml:space="preserve">    </w:t>
      </w:r>
      <w:r w:rsidRPr="002B5F0C">
        <w:rPr>
          <w:rFonts w:hint="eastAsia"/>
          <w:sz w:val="24"/>
        </w:rPr>
        <w:t>第八条：增添学校财产设备，必须按照学校发展规模、财力、发展方向进行全面规划。要根据勤俭办学的方针从需要与可能出发、精打细算，合理布局，分轻重、缓急，逐步解决。</w:t>
      </w:r>
    </w:p>
    <w:p w:rsidR="00A57871" w:rsidRPr="002B5F0C" w:rsidRDefault="00A57871" w:rsidP="00964FD6">
      <w:pPr>
        <w:spacing w:line="400" w:lineRule="exact"/>
        <w:rPr>
          <w:sz w:val="24"/>
        </w:rPr>
      </w:pPr>
      <w:r>
        <w:rPr>
          <w:sz w:val="24"/>
        </w:rPr>
        <w:t xml:space="preserve">    </w:t>
      </w:r>
      <w:r w:rsidRPr="002B5F0C">
        <w:rPr>
          <w:rFonts w:hint="eastAsia"/>
          <w:sz w:val="24"/>
        </w:rPr>
        <w:t>第九条：增添学校财产设备，凡属于基本建设范围的应按基本建设计划的审批程序办理。不属于基本建设范围内的增添计划，每学期开学初应由各处室、办公室、年级组、教研组提出学期申请计划。</w:t>
      </w:r>
      <w:r w:rsidRPr="002B5F0C">
        <w:rPr>
          <w:sz w:val="24"/>
        </w:rPr>
        <w:t xml:space="preserve"> </w:t>
      </w:r>
      <w:r w:rsidRPr="002B5F0C">
        <w:rPr>
          <w:rFonts w:hint="eastAsia"/>
          <w:sz w:val="24"/>
        </w:rPr>
        <w:t>由总务处汇总平衡，提请校长批准后，列入学校财务计划，由总务处执行。临时采购计划为学期计划之补充，因教学、办公、生活过程中临时出现的采购要求及各种物资的损耗补充。执行先请购、后采购、先入学校财产帐、后财务报销的原则。</w:t>
      </w:r>
    </w:p>
    <w:p w:rsidR="00A57871" w:rsidRPr="002B5F0C" w:rsidRDefault="00A57871" w:rsidP="00964FD6">
      <w:pPr>
        <w:spacing w:line="400" w:lineRule="exact"/>
        <w:rPr>
          <w:sz w:val="24"/>
        </w:rPr>
      </w:pPr>
      <w:r>
        <w:rPr>
          <w:sz w:val="24"/>
        </w:rPr>
        <w:t xml:space="preserve">    </w:t>
      </w:r>
      <w:r w:rsidRPr="002B5F0C">
        <w:rPr>
          <w:rFonts w:hint="eastAsia"/>
          <w:sz w:val="24"/>
        </w:rPr>
        <w:t>第十条：对于大的项目、贵重仪器设备或购置批量大的常规设备，必须调查研究，进行可行性论证。</w:t>
      </w:r>
    </w:p>
    <w:p w:rsidR="00A57871" w:rsidRPr="002B5F0C" w:rsidRDefault="00A57871" w:rsidP="00964FD6">
      <w:pPr>
        <w:spacing w:line="400" w:lineRule="exact"/>
        <w:rPr>
          <w:sz w:val="24"/>
        </w:rPr>
      </w:pPr>
      <w:r>
        <w:rPr>
          <w:sz w:val="24"/>
        </w:rPr>
        <w:t xml:space="preserve">    </w:t>
      </w:r>
      <w:r w:rsidRPr="002B5F0C">
        <w:rPr>
          <w:rFonts w:hint="eastAsia"/>
          <w:sz w:val="24"/>
        </w:rPr>
        <w:t>第十一条：学校各部门或个人无论资金来自何种渠道或使用何种经费都必须按照以上各项规定办理。不办理请购手续，擅自购置设备、物资者，学校财务有权不予报销，有关管理部门应给予批评教育、追究当事人的责任。</w:t>
      </w:r>
    </w:p>
    <w:p w:rsidR="00A57871" w:rsidRPr="002B5F0C" w:rsidRDefault="00A57871" w:rsidP="00964FD6">
      <w:pPr>
        <w:spacing w:line="400" w:lineRule="exact"/>
        <w:rPr>
          <w:sz w:val="24"/>
        </w:rPr>
      </w:pPr>
      <w:r>
        <w:rPr>
          <w:sz w:val="24"/>
        </w:rPr>
        <w:t xml:space="preserve">    </w:t>
      </w:r>
      <w:r w:rsidRPr="002B5F0C">
        <w:rPr>
          <w:rFonts w:hint="eastAsia"/>
          <w:sz w:val="24"/>
        </w:rPr>
        <w:t>第十二条：物资购回后（不论来自何种渠道或使用何种经费或外单位或个人捐赠的物资，或无偿调入本校任一部门的物资），一律应到总务处办理检验及入库手续，到保管室办理登记入册，方能按我校规定的各行政级别的权限，签批报销，投入使用。</w:t>
      </w:r>
    </w:p>
    <w:p w:rsidR="00A57871" w:rsidRPr="002B5F0C" w:rsidRDefault="00A57871" w:rsidP="00964FD6">
      <w:pPr>
        <w:spacing w:line="400" w:lineRule="exact"/>
        <w:rPr>
          <w:sz w:val="24"/>
        </w:rPr>
      </w:pPr>
      <w:r>
        <w:rPr>
          <w:sz w:val="24"/>
        </w:rPr>
        <w:t xml:space="preserve">    </w:t>
      </w:r>
      <w:r w:rsidRPr="002B5F0C">
        <w:rPr>
          <w:rFonts w:hint="eastAsia"/>
          <w:sz w:val="24"/>
        </w:rPr>
        <w:t>第十三条：加强验收与索赔管理工作。购入的物资，必须由负责采购的部门或人员会同使用部门指定专人及时验收，验收时应做好以下几个方面的内容：</w:t>
      </w:r>
    </w:p>
    <w:p w:rsidR="00A57871" w:rsidRPr="002B5F0C" w:rsidRDefault="00A57871" w:rsidP="00964FD6">
      <w:pPr>
        <w:spacing w:line="400" w:lineRule="exact"/>
        <w:rPr>
          <w:sz w:val="24"/>
        </w:rPr>
      </w:pPr>
      <w:r>
        <w:rPr>
          <w:sz w:val="24"/>
        </w:rPr>
        <w:t xml:space="preserve">    </w:t>
      </w:r>
      <w:r w:rsidRPr="002B5F0C">
        <w:rPr>
          <w:sz w:val="24"/>
        </w:rPr>
        <w:t>1</w:t>
      </w:r>
      <w:r w:rsidRPr="002B5F0C">
        <w:rPr>
          <w:rFonts w:hint="eastAsia"/>
          <w:sz w:val="24"/>
        </w:rPr>
        <w:t>、外观检查，应先检查设备包装是否完好，然后按顺序查看设备各表面是否有残损、变形、锈蚀等异常现象。重点是主机，主要工作面，主要配件等部位。若发现问题，应当场记录并拍照。凡属合同规定，必须有厂家技术人员在场才能开箱的贵重设备，切匆事先开箱，以免造成被动。</w:t>
      </w:r>
    </w:p>
    <w:p w:rsidR="00A57871" w:rsidRPr="002B5F0C" w:rsidRDefault="00A57871" w:rsidP="00964FD6">
      <w:pPr>
        <w:spacing w:line="400" w:lineRule="exact"/>
        <w:rPr>
          <w:sz w:val="24"/>
        </w:rPr>
      </w:pPr>
      <w:r>
        <w:rPr>
          <w:sz w:val="24"/>
        </w:rPr>
        <w:t xml:space="preserve">   </w:t>
      </w:r>
      <w:r w:rsidRPr="002B5F0C">
        <w:rPr>
          <w:sz w:val="24"/>
        </w:rPr>
        <w:t xml:space="preserve"> 2</w:t>
      </w:r>
      <w:r w:rsidRPr="002B5F0C">
        <w:rPr>
          <w:rFonts w:hint="eastAsia"/>
          <w:sz w:val="24"/>
        </w:rPr>
        <w:t>、数量检查，以合同及订货清单为依据，核对装箱单，逐一清点。清点时，仔细查对主机和附件型号，编号是否与订货清单、装箱单一致，对缺少或错发部分，应记明编号、品名、实到和短缺数量等。</w:t>
      </w:r>
    </w:p>
    <w:p w:rsidR="00A57871" w:rsidRPr="002B5F0C" w:rsidRDefault="00A57871" w:rsidP="00964FD6">
      <w:pPr>
        <w:spacing w:line="400" w:lineRule="exact"/>
        <w:rPr>
          <w:sz w:val="24"/>
        </w:rPr>
      </w:pPr>
      <w:r>
        <w:rPr>
          <w:sz w:val="24"/>
        </w:rPr>
        <w:t xml:space="preserve">    </w:t>
      </w:r>
      <w:r w:rsidRPr="002B5F0C">
        <w:rPr>
          <w:sz w:val="24"/>
        </w:rPr>
        <w:t>3</w:t>
      </w:r>
      <w:r w:rsidRPr="002B5F0C">
        <w:rPr>
          <w:rFonts w:hint="eastAsia"/>
          <w:sz w:val="24"/>
        </w:rPr>
        <w:t>、质量检查，质量验收，也是物资设备功能、指标等的全面检查质量验收，应由该物资设备的使用和申报单位组织有经验的技术人员进行。应严格按合同规定的技能性能、技术指标进行验收，验收过程中，若出现故障，应查明事故、故障原因及予以排除，无法排除或虽能排除但涉及质量的仍应记录在案列入检验报告。</w:t>
      </w:r>
    </w:p>
    <w:p w:rsidR="00A57871" w:rsidRPr="002B5F0C" w:rsidRDefault="00A57871" w:rsidP="00964FD6">
      <w:pPr>
        <w:spacing w:line="400" w:lineRule="exact"/>
        <w:rPr>
          <w:sz w:val="24"/>
        </w:rPr>
      </w:pPr>
      <w:r>
        <w:rPr>
          <w:sz w:val="24"/>
        </w:rPr>
        <w:t xml:space="preserve">    </w:t>
      </w:r>
      <w:r w:rsidRPr="002B5F0C">
        <w:rPr>
          <w:sz w:val="24"/>
        </w:rPr>
        <w:t>4</w:t>
      </w:r>
      <w:r w:rsidRPr="002B5F0C">
        <w:rPr>
          <w:rFonts w:hint="eastAsia"/>
          <w:sz w:val="24"/>
        </w:rPr>
        <w:t>、验收记录、验收时应认真填写验收记录，内容应包括：验收时间、条：件、情况和结果，参加人员等。验收结束时，由使用接收单位写出验收报告，附原始记录及有关资料一并报物资设备科进一步处理并入档。</w:t>
      </w:r>
    </w:p>
    <w:p w:rsidR="00A57871" w:rsidRDefault="00A57871" w:rsidP="00964FD6">
      <w:pPr>
        <w:spacing w:line="400" w:lineRule="exact"/>
        <w:ind w:firstLine="480"/>
        <w:rPr>
          <w:sz w:val="24"/>
        </w:rPr>
      </w:pPr>
      <w:r w:rsidRPr="002B5F0C">
        <w:rPr>
          <w:sz w:val="24"/>
        </w:rPr>
        <w:t>5</w:t>
      </w:r>
      <w:r w:rsidRPr="002B5F0C">
        <w:rPr>
          <w:rFonts w:hint="eastAsia"/>
          <w:sz w:val="24"/>
        </w:rPr>
        <w:t>、验收结束后，若在数量及质量上存在问题，负责采购的部门或人员应及时与供货单位联系退、换、赔补等工作，一定要在索赔时效内完成该项工作。</w:t>
      </w:r>
    </w:p>
    <w:p w:rsidR="00A57871" w:rsidRPr="002B5F0C" w:rsidRDefault="00A57871" w:rsidP="00964FD6">
      <w:pPr>
        <w:spacing w:line="400" w:lineRule="exact"/>
        <w:ind w:firstLine="480"/>
        <w:rPr>
          <w:sz w:val="24"/>
        </w:rPr>
      </w:pPr>
    </w:p>
    <w:p w:rsidR="00A57871" w:rsidRPr="00844343" w:rsidRDefault="00A57871" w:rsidP="00964FD6">
      <w:pPr>
        <w:spacing w:line="400" w:lineRule="exact"/>
        <w:rPr>
          <w:b/>
          <w:sz w:val="24"/>
        </w:rPr>
      </w:pPr>
      <w:r>
        <w:rPr>
          <w:sz w:val="24"/>
        </w:rPr>
        <w:t xml:space="preserve">                </w:t>
      </w:r>
      <w:r w:rsidRPr="00844343">
        <w:rPr>
          <w:b/>
          <w:sz w:val="24"/>
        </w:rPr>
        <w:t xml:space="preserve"> </w:t>
      </w:r>
      <w:r w:rsidRPr="00844343">
        <w:rPr>
          <w:rFonts w:hint="eastAsia"/>
          <w:b/>
          <w:sz w:val="24"/>
        </w:rPr>
        <w:t>第五章</w:t>
      </w:r>
      <w:r w:rsidRPr="00844343">
        <w:rPr>
          <w:b/>
          <w:sz w:val="24"/>
        </w:rPr>
        <w:t xml:space="preserve"> </w:t>
      </w:r>
      <w:r w:rsidRPr="00844343">
        <w:rPr>
          <w:rFonts w:hint="eastAsia"/>
          <w:b/>
          <w:sz w:val="24"/>
        </w:rPr>
        <w:t>固定资产的保管、使用与维修</w:t>
      </w:r>
    </w:p>
    <w:p w:rsidR="00A57871" w:rsidRPr="002B5F0C" w:rsidRDefault="00A57871" w:rsidP="00964FD6">
      <w:pPr>
        <w:spacing w:line="400" w:lineRule="exact"/>
        <w:rPr>
          <w:sz w:val="24"/>
        </w:rPr>
      </w:pPr>
      <w:r>
        <w:rPr>
          <w:sz w:val="24"/>
        </w:rPr>
        <w:t xml:space="preserve">    </w:t>
      </w:r>
      <w:r w:rsidRPr="002B5F0C">
        <w:rPr>
          <w:rFonts w:hint="eastAsia"/>
          <w:sz w:val="24"/>
        </w:rPr>
        <w:t>第十四条：保管室、实验室及专用教室的管理人员对所保管的学校财产设备负有全部责任，对所管理的物资要做到分类清楚，排列有序，帐物对号，环境整洁，要经常检查、维护，做好防潮、防爆、防火、防盗工作，以保证学校各方面工作的需要。</w:t>
      </w:r>
    </w:p>
    <w:p w:rsidR="00A57871" w:rsidRPr="002B5F0C" w:rsidRDefault="00A57871" w:rsidP="00964FD6">
      <w:pPr>
        <w:spacing w:line="400" w:lineRule="exact"/>
        <w:rPr>
          <w:sz w:val="24"/>
        </w:rPr>
      </w:pPr>
      <w:r>
        <w:rPr>
          <w:sz w:val="24"/>
        </w:rPr>
        <w:t xml:space="preserve">    </w:t>
      </w:r>
      <w:r w:rsidRPr="002B5F0C">
        <w:rPr>
          <w:rFonts w:hint="eastAsia"/>
          <w:sz w:val="24"/>
        </w:rPr>
        <w:t>第十五条：</w:t>
      </w:r>
      <w:r w:rsidRPr="002B5F0C">
        <w:rPr>
          <w:sz w:val="24"/>
        </w:rPr>
        <w:t>1</w:t>
      </w:r>
      <w:r w:rsidRPr="002B5F0C">
        <w:rPr>
          <w:rFonts w:hint="eastAsia"/>
          <w:sz w:val="24"/>
        </w:rPr>
        <w:t>、各实验室及保管室的学校财产，帐本应与实物相一致做到帐帐相符。</w:t>
      </w:r>
      <w:r w:rsidRPr="002B5F0C">
        <w:rPr>
          <w:sz w:val="24"/>
        </w:rPr>
        <w:t>2</w:t>
      </w:r>
      <w:r w:rsidRPr="002B5F0C">
        <w:rPr>
          <w:rFonts w:hint="eastAsia"/>
          <w:sz w:val="24"/>
        </w:rPr>
        <w:t>、财务应设立与保管室对口的固定资产分类总帐，保管室的分类明细帐的各类总金额应与财务的总帐相符。</w:t>
      </w:r>
    </w:p>
    <w:p w:rsidR="00A57871" w:rsidRPr="002B5F0C" w:rsidRDefault="00A57871" w:rsidP="00964FD6">
      <w:pPr>
        <w:spacing w:line="400" w:lineRule="exact"/>
        <w:rPr>
          <w:sz w:val="24"/>
        </w:rPr>
      </w:pPr>
      <w:r>
        <w:rPr>
          <w:sz w:val="24"/>
        </w:rPr>
        <w:t xml:space="preserve">    </w:t>
      </w:r>
      <w:r w:rsidRPr="002B5F0C">
        <w:rPr>
          <w:rFonts w:hint="eastAsia"/>
          <w:sz w:val="24"/>
        </w:rPr>
        <w:t>第十六条：固定资产的增减（包括赠送和无偿调进、调出的物资）保管室应如实填写固定资产增加（减少表），财务室作固定资产增减记录，各种帐、单、表应缮写清楚，记录准确。帐卡、物要定期核对检查，做到帐、卡相符，帐帐相符、帐物相符。总务处应每年暑假进行一次全面清点。</w:t>
      </w:r>
    </w:p>
    <w:p w:rsidR="00A57871" w:rsidRPr="002B5F0C" w:rsidRDefault="00A57871" w:rsidP="00964FD6">
      <w:pPr>
        <w:spacing w:line="400" w:lineRule="exact"/>
        <w:rPr>
          <w:sz w:val="24"/>
        </w:rPr>
      </w:pPr>
      <w:r>
        <w:rPr>
          <w:sz w:val="24"/>
        </w:rPr>
        <w:t xml:space="preserve">    </w:t>
      </w:r>
      <w:r w:rsidRPr="002B5F0C">
        <w:rPr>
          <w:rFonts w:hint="eastAsia"/>
          <w:sz w:val="24"/>
        </w:rPr>
        <w:t>第十七条：各类学校财产设备的领用、借用、报损、报废等手续的办理，应严格按照《华侨中学学校财产设备的领用、借用、赔偿、报损制度》执行。</w:t>
      </w:r>
    </w:p>
    <w:p w:rsidR="00A57871" w:rsidRPr="002B5F0C" w:rsidRDefault="00A57871" w:rsidP="00964FD6">
      <w:pPr>
        <w:spacing w:line="400" w:lineRule="exact"/>
        <w:rPr>
          <w:sz w:val="24"/>
        </w:rPr>
      </w:pPr>
      <w:r>
        <w:rPr>
          <w:sz w:val="24"/>
        </w:rPr>
        <w:t xml:space="preserve">    </w:t>
      </w:r>
      <w:r w:rsidRPr="002B5F0C">
        <w:rPr>
          <w:rFonts w:hint="eastAsia"/>
          <w:sz w:val="24"/>
        </w:rPr>
        <w:t>第十八条：各级学校财产设备管理人员（包括兼职人员）在管理业务上兼受总务处领导，他们对所管理的财产设备负有全部责任。全校师生员工必须尊重管理人员的职权，任何人未经管理人员同意，不准自行使用、移动或调换任何物资设备，未经管理人员进行实物验收和办理入库手续的财产设备不得使用，否则，由此引起性能、质量上的变化而造成的经济损失，由当事人负完全责任。</w:t>
      </w:r>
    </w:p>
    <w:p w:rsidR="00A57871" w:rsidRPr="002B5F0C" w:rsidRDefault="00A57871" w:rsidP="00964FD6">
      <w:pPr>
        <w:spacing w:line="400" w:lineRule="exact"/>
        <w:rPr>
          <w:sz w:val="24"/>
        </w:rPr>
      </w:pPr>
      <w:r>
        <w:rPr>
          <w:sz w:val="24"/>
        </w:rPr>
        <w:t xml:space="preserve">    </w:t>
      </w:r>
      <w:r w:rsidRPr="002B5F0C">
        <w:rPr>
          <w:rFonts w:hint="eastAsia"/>
          <w:sz w:val="24"/>
        </w:rPr>
        <w:t>第十九条：要加强固定资产的维护保养及检修工作。要加强实验技术队伍、后勤队伍建设，经常性的检修工作和维护保养工作应由总务处和电教组负责。</w:t>
      </w:r>
    </w:p>
    <w:p w:rsidR="00A57871" w:rsidRPr="002B5F0C" w:rsidRDefault="00A57871" w:rsidP="00964FD6">
      <w:pPr>
        <w:spacing w:line="400" w:lineRule="exact"/>
        <w:rPr>
          <w:sz w:val="24"/>
        </w:rPr>
      </w:pPr>
      <w:r>
        <w:rPr>
          <w:sz w:val="24"/>
        </w:rPr>
        <w:t xml:space="preserve">    </w:t>
      </w:r>
      <w:r w:rsidRPr="002B5F0C">
        <w:rPr>
          <w:rFonts w:hint="eastAsia"/>
          <w:sz w:val="24"/>
        </w:rPr>
        <w:t>第二十条：对于大型、精密、贵重仪器设备的改制和检修，应事先提出可行性报告，报校长批准，方可进行，严禁无准备的随意拆装。</w:t>
      </w:r>
    </w:p>
    <w:p w:rsidR="00A57871" w:rsidRPr="002B5F0C" w:rsidRDefault="00A57871" w:rsidP="00964FD6">
      <w:pPr>
        <w:spacing w:line="400" w:lineRule="exact"/>
        <w:rPr>
          <w:sz w:val="24"/>
        </w:rPr>
      </w:pPr>
      <w:r>
        <w:rPr>
          <w:sz w:val="24"/>
        </w:rPr>
        <w:t xml:space="preserve">    </w:t>
      </w:r>
      <w:r w:rsidRPr="002B5F0C">
        <w:rPr>
          <w:rFonts w:hint="eastAsia"/>
          <w:sz w:val="24"/>
        </w:rPr>
        <w:t>第二十一条：各级物资管理人员如发现固定资产发生损坏、丢失和其它事故时，应迅速向总务处报告，并及时追查原因，做出记录，以便学校按华侨中学《校产设备的报修、赔偿、报损制度》规定处理。</w:t>
      </w:r>
    </w:p>
    <w:p w:rsidR="00A57871" w:rsidRPr="002B5F0C" w:rsidRDefault="00A57871" w:rsidP="00964FD6">
      <w:pPr>
        <w:spacing w:line="400" w:lineRule="exact"/>
        <w:rPr>
          <w:sz w:val="24"/>
        </w:rPr>
      </w:pPr>
      <w:r>
        <w:rPr>
          <w:sz w:val="24"/>
        </w:rPr>
        <w:t xml:space="preserve">    </w:t>
      </w:r>
      <w:r w:rsidRPr="002B5F0C">
        <w:rPr>
          <w:rFonts w:hint="eastAsia"/>
          <w:sz w:val="24"/>
        </w:rPr>
        <w:t>第二十二条：总务部门应积极做好固定资产的调剂和组织协作工作，以提高财产设备的利用率。</w:t>
      </w:r>
    </w:p>
    <w:p w:rsidR="00A57871" w:rsidRPr="00844343" w:rsidRDefault="00A57871" w:rsidP="00964FD6">
      <w:pPr>
        <w:spacing w:line="400" w:lineRule="exact"/>
        <w:rPr>
          <w:b/>
          <w:sz w:val="24"/>
        </w:rPr>
      </w:pPr>
      <w:r>
        <w:rPr>
          <w:sz w:val="24"/>
        </w:rPr>
        <w:t xml:space="preserve">                           </w:t>
      </w:r>
      <w:r w:rsidRPr="00844343">
        <w:rPr>
          <w:b/>
          <w:sz w:val="24"/>
        </w:rPr>
        <w:t xml:space="preserve"> </w:t>
      </w:r>
      <w:r w:rsidRPr="00844343">
        <w:rPr>
          <w:rFonts w:hint="eastAsia"/>
          <w:b/>
          <w:sz w:val="24"/>
        </w:rPr>
        <w:t>第六章</w:t>
      </w:r>
      <w:r w:rsidRPr="00844343">
        <w:rPr>
          <w:b/>
          <w:sz w:val="24"/>
        </w:rPr>
        <w:t xml:space="preserve"> </w:t>
      </w:r>
      <w:r w:rsidRPr="00844343">
        <w:rPr>
          <w:rFonts w:hint="eastAsia"/>
          <w:b/>
          <w:sz w:val="24"/>
        </w:rPr>
        <w:t>财产管理的监督</w:t>
      </w:r>
    </w:p>
    <w:p w:rsidR="00A57871" w:rsidRPr="002B5F0C" w:rsidRDefault="00A57871" w:rsidP="00964FD6">
      <w:pPr>
        <w:spacing w:line="400" w:lineRule="exact"/>
        <w:rPr>
          <w:sz w:val="24"/>
        </w:rPr>
      </w:pPr>
      <w:r>
        <w:rPr>
          <w:sz w:val="24"/>
        </w:rPr>
        <w:t xml:space="preserve">    </w:t>
      </w:r>
      <w:r w:rsidRPr="002B5F0C">
        <w:rPr>
          <w:rFonts w:hint="eastAsia"/>
          <w:sz w:val="24"/>
        </w:rPr>
        <w:t>第二十三条：学校会计依据《会计法》和有关财经法规进行日常监督。发现原始记录不真实、不完整、会计资产帐与财产实物帐核算不合规、帐帐、帐实不相符，财产管理工作违反程序，人员任用不合规的情况，按照有关财务规定有权自行处理的应当及时处理，无权自行处理的，应当立即向校长报告，请求作出处理。</w:t>
      </w:r>
    </w:p>
    <w:p w:rsidR="00A57871" w:rsidRPr="002B5F0C" w:rsidRDefault="00A57871" w:rsidP="00964FD6">
      <w:pPr>
        <w:spacing w:line="400" w:lineRule="exact"/>
        <w:rPr>
          <w:sz w:val="24"/>
        </w:rPr>
      </w:pPr>
      <w:r>
        <w:rPr>
          <w:sz w:val="24"/>
        </w:rPr>
        <w:t xml:space="preserve">    </w:t>
      </w:r>
      <w:r w:rsidRPr="002B5F0C">
        <w:rPr>
          <w:rFonts w:hint="eastAsia"/>
          <w:sz w:val="24"/>
        </w:rPr>
        <w:t>第二十四条：学校各级管理人员不能认真、全部、合格履行职责的由学校及</w:t>
      </w:r>
      <w:r>
        <w:rPr>
          <w:sz w:val="24"/>
        </w:rPr>
        <w:t xml:space="preserve">    </w:t>
      </w:r>
      <w:r w:rsidRPr="002B5F0C">
        <w:rPr>
          <w:rFonts w:hint="eastAsia"/>
          <w:sz w:val="24"/>
        </w:rPr>
        <w:t>总务处提出批评、限期改正，造成财产损失的，由责任人承担经济责任，情节严重的追究法律责任。</w:t>
      </w:r>
    </w:p>
    <w:p w:rsidR="00A57871" w:rsidRDefault="00A57871" w:rsidP="00964FD6">
      <w:pPr>
        <w:spacing w:line="400" w:lineRule="exact"/>
        <w:rPr>
          <w:sz w:val="24"/>
        </w:rPr>
      </w:pPr>
      <w:r>
        <w:rPr>
          <w:sz w:val="24"/>
        </w:rPr>
        <w:t xml:space="preserve">    </w:t>
      </w:r>
      <w:r w:rsidRPr="002B5F0C">
        <w:rPr>
          <w:rFonts w:hint="eastAsia"/>
          <w:sz w:val="24"/>
        </w:rPr>
        <w:t>第二十五条：学校教职工有权对财产管理中的违纪违规行为和学校财产的安全完整情况进行监督、检举、各级管理人员应当正确对待，不得打击报复。校长和学校有关部门负责人对依规履行职责、制止、纠正、抵制违反本制度行为的会计人员、保管员和教职工不得打击报复。</w:t>
      </w:r>
    </w:p>
    <w:p w:rsidR="00A57871" w:rsidRPr="002B5F0C" w:rsidRDefault="00A57871" w:rsidP="00964FD6">
      <w:pPr>
        <w:spacing w:line="400" w:lineRule="exact"/>
        <w:rPr>
          <w:sz w:val="24"/>
        </w:rPr>
      </w:pPr>
    </w:p>
    <w:p w:rsidR="00A57871" w:rsidRPr="007F3BC9" w:rsidRDefault="00A57871" w:rsidP="00964FD6">
      <w:pPr>
        <w:spacing w:line="400" w:lineRule="exact"/>
        <w:rPr>
          <w:rFonts w:ascii="黑体" w:eastAsia="黑体" w:hAnsi="黑体"/>
          <w:b/>
          <w:sz w:val="32"/>
          <w:szCs w:val="32"/>
        </w:rPr>
      </w:pPr>
      <w:r>
        <w:rPr>
          <w:sz w:val="24"/>
        </w:rPr>
        <w:t xml:space="preserve">                         </w:t>
      </w:r>
      <w:r w:rsidRPr="007F3BC9">
        <w:rPr>
          <w:rFonts w:ascii="黑体" w:eastAsia="黑体" w:hAnsi="黑体"/>
          <w:b/>
          <w:sz w:val="24"/>
        </w:rPr>
        <w:t xml:space="preserve"> </w:t>
      </w:r>
      <w:r w:rsidRPr="007F3BC9">
        <w:rPr>
          <w:rFonts w:ascii="黑体" w:eastAsia="黑体" w:hAnsi="黑体"/>
          <w:b/>
          <w:sz w:val="32"/>
          <w:szCs w:val="32"/>
        </w:rPr>
        <w:t xml:space="preserve"> 100</w:t>
      </w:r>
      <w:r w:rsidRPr="007F3BC9">
        <w:rPr>
          <w:rFonts w:ascii="黑体" w:eastAsia="黑体" w:hAnsi="黑体" w:hint="eastAsia"/>
          <w:b/>
          <w:sz w:val="32"/>
          <w:szCs w:val="32"/>
        </w:rPr>
        <w:t>、物品采购制度</w:t>
      </w:r>
    </w:p>
    <w:p w:rsidR="00A57871" w:rsidRPr="002B5F0C" w:rsidRDefault="00A57871" w:rsidP="00964FD6">
      <w:pPr>
        <w:spacing w:line="400" w:lineRule="exact"/>
        <w:rPr>
          <w:sz w:val="24"/>
        </w:rPr>
      </w:pPr>
      <w:r>
        <w:rPr>
          <w:sz w:val="24"/>
        </w:rPr>
        <w:t xml:space="preserve">    </w:t>
      </w:r>
      <w:r w:rsidRPr="002B5F0C">
        <w:rPr>
          <w:sz w:val="24"/>
        </w:rPr>
        <w:t>1</w:t>
      </w:r>
      <w:r w:rsidRPr="002B5F0C">
        <w:rPr>
          <w:rFonts w:hint="eastAsia"/>
          <w:sz w:val="24"/>
        </w:rPr>
        <w:t>、学校物品的采购，分学期采购计划和临时采购计划。执行先请购、后采购，先入学校财产帐、后财务报销的制度。</w:t>
      </w:r>
    </w:p>
    <w:p w:rsidR="00A57871" w:rsidRPr="002B5F0C" w:rsidRDefault="00A57871" w:rsidP="00964FD6">
      <w:pPr>
        <w:spacing w:line="400" w:lineRule="exact"/>
        <w:rPr>
          <w:sz w:val="24"/>
        </w:rPr>
      </w:pPr>
      <w:r>
        <w:rPr>
          <w:sz w:val="24"/>
        </w:rPr>
        <w:t xml:space="preserve">    </w:t>
      </w:r>
      <w:r w:rsidRPr="002B5F0C">
        <w:rPr>
          <w:sz w:val="24"/>
        </w:rPr>
        <w:t>2</w:t>
      </w:r>
      <w:r w:rsidRPr="002B5F0C">
        <w:rPr>
          <w:rFonts w:hint="eastAsia"/>
          <w:sz w:val="24"/>
        </w:rPr>
        <w:t>、物品采购采用预报申领制度，每学期开学初由各处室、年级组、教研组负责人到保管室填写华侨中学物品采购请购单，预报学期采购计划。要如实填写采购物品的名称、数量、用途、金额等，由部门负责人或主管领导签字后，报校长室。临时采购计划作为学期采购计划的补充。</w:t>
      </w:r>
    </w:p>
    <w:p w:rsidR="00A57871" w:rsidRPr="002B5F0C" w:rsidRDefault="00A57871" w:rsidP="00964FD6">
      <w:pPr>
        <w:spacing w:line="400" w:lineRule="exact"/>
        <w:rPr>
          <w:sz w:val="24"/>
        </w:rPr>
      </w:pPr>
      <w:r>
        <w:rPr>
          <w:sz w:val="24"/>
        </w:rPr>
        <w:t xml:space="preserve">    </w:t>
      </w:r>
      <w:r w:rsidRPr="002B5F0C">
        <w:rPr>
          <w:sz w:val="24"/>
        </w:rPr>
        <w:t>3</w:t>
      </w:r>
      <w:r w:rsidRPr="002B5F0C">
        <w:rPr>
          <w:rFonts w:hint="eastAsia"/>
          <w:sz w:val="24"/>
        </w:rPr>
        <w:t>、物品请购流程：（</w:t>
      </w:r>
      <w:r w:rsidRPr="002B5F0C">
        <w:rPr>
          <w:sz w:val="24"/>
        </w:rPr>
        <w:t>1</w:t>
      </w:r>
      <w:r w:rsidRPr="002B5F0C">
        <w:rPr>
          <w:rFonts w:hint="eastAsia"/>
          <w:sz w:val="24"/>
        </w:rPr>
        <w:t>）实验室、各处室、年级组、教研组等制定学期采购计划，填写物品请购单；（</w:t>
      </w:r>
      <w:r w:rsidRPr="002B5F0C">
        <w:rPr>
          <w:sz w:val="24"/>
        </w:rPr>
        <w:t>2</w:t>
      </w:r>
      <w:r w:rsidRPr="002B5F0C">
        <w:rPr>
          <w:rFonts w:hint="eastAsia"/>
          <w:sz w:val="24"/>
        </w:rPr>
        <w:t>）物品请购单送交校长审批（</w:t>
      </w:r>
      <w:r w:rsidRPr="002B5F0C">
        <w:rPr>
          <w:sz w:val="24"/>
        </w:rPr>
        <w:t>3</w:t>
      </w:r>
      <w:r w:rsidRPr="002B5F0C">
        <w:rPr>
          <w:rFonts w:hint="eastAsia"/>
          <w:sz w:val="24"/>
        </w:rPr>
        <w:t>）校长同意后，交总务处采购。（</w:t>
      </w:r>
      <w:r w:rsidRPr="002B5F0C">
        <w:rPr>
          <w:sz w:val="24"/>
        </w:rPr>
        <w:t>4</w:t>
      </w:r>
      <w:r w:rsidRPr="002B5F0C">
        <w:rPr>
          <w:rFonts w:hint="eastAsia"/>
          <w:sz w:val="24"/>
        </w:rPr>
        <w:t>）采购物品验收入库。（</w:t>
      </w:r>
      <w:r w:rsidRPr="002B5F0C">
        <w:rPr>
          <w:sz w:val="24"/>
        </w:rPr>
        <w:t>5</w:t>
      </w:r>
      <w:r w:rsidRPr="002B5F0C">
        <w:rPr>
          <w:rFonts w:hint="eastAsia"/>
          <w:sz w:val="24"/>
        </w:rPr>
        <w:t>）物品请购人到财产保管员处填写物品领用单或借用单，领取采购的物品。</w:t>
      </w:r>
    </w:p>
    <w:p w:rsidR="00A57871" w:rsidRPr="002B5F0C" w:rsidRDefault="00A57871" w:rsidP="00964FD6">
      <w:pPr>
        <w:spacing w:line="400" w:lineRule="exact"/>
        <w:rPr>
          <w:sz w:val="24"/>
        </w:rPr>
      </w:pPr>
      <w:r>
        <w:rPr>
          <w:sz w:val="24"/>
        </w:rPr>
        <w:t xml:space="preserve">    </w:t>
      </w:r>
      <w:r w:rsidRPr="002B5F0C">
        <w:rPr>
          <w:sz w:val="24"/>
        </w:rPr>
        <w:t>4</w:t>
      </w:r>
      <w:r w:rsidRPr="002B5F0C">
        <w:rPr>
          <w:rFonts w:hint="eastAsia"/>
          <w:sz w:val="24"/>
        </w:rPr>
        <w:t>、一般性的、急需的且金额较小（</w:t>
      </w:r>
      <w:r w:rsidRPr="002B5F0C">
        <w:rPr>
          <w:sz w:val="24"/>
        </w:rPr>
        <w:t>500</w:t>
      </w:r>
      <w:r w:rsidRPr="002B5F0C">
        <w:rPr>
          <w:rFonts w:hint="eastAsia"/>
          <w:sz w:val="24"/>
        </w:rPr>
        <w:t>元内）的教学用品、办公用品等临时物品采购，总务处主任可审批并安排采购。</w:t>
      </w:r>
    </w:p>
    <w:p w:rsidR="00A57871" w:rsidRPr="002B5F0C" w:rsidRDefault="00A57871" w:rsidP="00964FD6">
      <w:pPr>
        <w:spacing w:line="400" w:lineRule="exact"/>
        <w:rPr>
          <w:sz w:val="24"/>
        </w:rPr>
      </w:pPr>
      <w:r>
        <w:rPr>
          <w:sz w:val="24"/>
        </w:rPr>
        <w:t xml:space="preserve">    </w:t>
      </w:r>
      <w:r w:rsidRPr="002B5F0C">
        <w:rPr>
          <w:sz w:val="24"/>
        </w:rPr>
        <w:t>5</w:t>
      </w:r>
      <w:r w:rsidRPr="002B5F0C">
        <w:rPr>
          <w:rFonts w:hint="eastAsia"/>
          <w:sz w:val="24"/>
        </w:rPr>
        <w:t>、总务处物品采购原则</w:t>
      </w:r>
    </w:p>
    <w:p w:rsidR="00A57871" w:rsidRPr="002B5F0C" w:rsidRDefault="00A57871" w:rsidP="00964FD6">
      <w:pPr>
        <w:spacing w:line="400" w:lineRule="exact"/>
        <w:rPr>
          <w:sz w:val="24"/>
        </w:rPr>
      </w:pPr>
      <w:r>
        <w:rPr>
          <w:sz w:val="24"/>
        </w:rPr>
        <w:t xml:space="preserve">   </w:t>
      </w:r>
      <w:r w:rsidRPr="002B5F0C">
        <w:rPr>
          <w:rFonts w:hint="eastAsia"/>
          <w:sz w:val="24"/>
        </w:rPr>
        <w:t>（</w:t>
      </w:r>
      <w:r w:rsidRPr="002B5F0C">
        <w:rPr>
          <w:sz w:val="24"/>
        </w:rPr>
        <w:t>1</w:t>
      </w:r>
      <w:r w:rsidRPr="002B5F0C">
        <w:rPr>
          <w:rFonts w:hint="eastAsia"/>
          <w:sz w:val="24"/>
        </w:rPr>
        <w:t>）一般性的、急需的且金额较小的教学用品、办公用品等物品的采购，采取就近采购。</w:t>
      </w:r>
    </w:p>
    <w:p w:rsidR="00A57871" w:rsidRPr="002B5F0C" w:rsidRDefault="00A57871" w:rsidP="00964FD6">
      <w:pPr>
        <w:spacing w:line="400" w:lineRule="exact"/>
        <w:rPr>
          <w:sz w:val="24"/>
        </w:rPr>
      </w:pPr>
      <w:r>
        <w:rPr>
          <w:sz w:val="24"/>
        </w:rPr>
        <w:t xml:space="preserve">   </w:t>
      </w:r>
      <w:r w:rsidRPr="002B5F0C">
        <w:rPr>
          <w:rFonts w:hint="eastAsia"/>
          <w:sz w:val="24"/>
        </w:rPr>
        <w:t>（</w:t>
      </w:r>
      <w:r w:rsidRPr="002B5F0C">
        <w:rPr>
          <w:sz w:val="24"/>
        </w:rPr>
        <w:t>2</w:t>
      </w:r>
      <w:r w:rsidRPr="002B5F0C">
        <w:rPr>
          <w:rFonts w:hint="eastAsia"/>
          <w:sz w:val="24"/>
        </w:rPr>
        <w:t>）凡数量较多、金额较大在</w:t>
      </w:r>
      <w:r w:rsidRPr="002B5F0C">
        <w:rPr>
          <w:sz w:val="24"/>
        </w:rPr>
        <w:t>3000</w:t>
      </w:r>
      <w:r w:rsidRPr="002B5F0C">
        <w:rPr>
          <w:rFonts w:hint="eastAsia"/>
          <w:sz w:val="24"/>
        </w:rPr>
        <w:t>元以上，</w:t>
      </w:r>
      <w:r w:rsidRPr="002B5F0C">
        <w:rPr>
          <w:sz w:val="24"/>
        </w:rPr>
        <w:t>10000</w:t>
      </w:r>
      <w:r w:rsidRPr="002B5F0C">
        <w:rPr>
          <w:rFonts w:hint="eastAsia"/>
          <w:sz w:val="24"/>
        </w:rPr>
        <w:t>元以下的一般性教学用品、办公用品、学生生活用品、学习用品，采取定点购买的方式，由总务处主任、采购人员共同选择</w:t>
      </w:r>
      <w:r w:rsidRPr="002B5F0C">
        <w:rPr>
          <w:sz w:val="24"/>
        </w:rPr>
        <w:t>2—3</w:t>
      </w:r>
      <w:r w:rsidRPr="002B5F0C">
        <w:rPr>
          <w:rFonts w:hint="eastAsia"/>
          <w:sz w:val="24"/>
        </w:rPr>
        <w:t>家交通便利、信誉良好、质量可靠、价格公道、商品齐全的较大型的商店作为对口采购单位。</w:t>
      </w:r>
    </w:p>
    <w:p w:rsidR="00A57871" w:rsidRPr="002B5F0C" w:rsidRDefault="00A57871" w:rsidP="00964FD6">
      <w:pPr>
        <w:spacing w:line="400" w:lineRule="exact"/>
        <w:rPr>
          <w:sz w:val="24"/>
        </w:rPr>
      </w:pPr>
      <w:r>
        <w:rPr>
          <w:sz w:val="24"/>
        </w:rPr>
        <w:t xml:space="preserve">   </w:t>
      </w:r>
      <w:r w:rsidRPr="002B5F0C">
        <w:rPr>
          <w:rFonts w:hint="eastAsia"/>
          <w:sz w:val="24"/>
        </w:rPr>
        <w:t>（</w:t>
      </w:r>
      <w:r w:rsidRPr="002B5F0C">
        <w:rPr>
          <w:sz w:val="24"/>
        </w:rPr>
        <w:t>3</w:t>
      </w:r>
      <w:r w:rsidRPr="002B5F0C">
        <w:rPr>
          <w:rFonts w:hint="eastAsia"/>
          <w:sz w:val="24"/>
        </w:rPr>
        <w:t>）凡采购物品金额在</w:t>
      </w:r>
      <w:r w:rsidRPr="002B5F0C">
        <w:rPr>
          <w:sz w:val="24"/>
        </w:rPr>
        <w:t>10000</w:t>
      </w:r>
      <w:r w:rsidRPr="002B5F0C">
        <w:rPr>
          <w:rFonts w:hint="eastAsia"/>
          <w:sz w:val="24"/>
        </w:rPr>
        <w:t>元以上，</w:t>
      </w:r>
      <w:r w:rsidRPr="002B5F0C">
        <w:rPr>
          <w:sz w:val="24"/>
        </w:rPr>
        <w:t>50000</w:t>
      </w:r>
      <w:r w:rsidRPr="002B5F0C">
        <w:rPr>
          <w:rFonts w:hint="eastAsia"/>
          <w:sz w:val="24"/>
        </w:rPr>
        <w:t>元以下的采购计划，必须由三人以上有关人员组成采购小组，货比三家后再定价购买。必要时，校长室应组织人员进行市场调查，及时掌握市场行情。</w:t>
      </w:r>
    </w:p>
    <w:p w:rsidR="00A57871" w:rsidRPr="002B5F0C" w:rsidRDefault="00A57871" w:rsidP="00964FD6">
      <w:pPr>
        <w:spacing w:line="400" w:lineRule="exact"/>
        <w:rPr>
          <w:sz w:val="24"/>
        </w:rPr>
      </w:pPr>
      <w:r>
        <w:rPr>
          <w:sz w:val="24"/>
        </w:rPr>
        <w:t xml:space="preserve">   </w:t>
      </w:r>
      <w:r w:rsidRPr="002B5F0C">
        <w:rPr>
          <w:rFonts w:hint="eastAsia"/>
          <w:sz w:val="24"/>
        </w:rPr>
        <w:t>（</w:t>
      </w:r>
      <w:r w:rsidRPr="002B5F0C">
        <w:rPr>
          <w:sz w:val="24"/>
        </w:rPr>
        <w:t>4</w:t>
      </w:r>
      <w:r w:rsidRPr="002B5F0C">
        <w:rPr>
          <w:rFonts w:hint="eastAsia"/>
          <w:sz w:val="24"/>
        </w:rPr>
        <w:t>）凡采购物品金额在</w:t>
      </w:r>
      <w:r w:rsidRPr="002B5F0C">
        <w:rPr>
          <w:sz w:val="24"/>
        </w:rPr>
        <w:t>50000</w:t>
      </w:r>
      <w:r w:rsidRPr="002B5F0C">
        <w:rPr>
          <w:rFonts w:hint="eastAsia"/>
          <w:sz w:val="24"/>
        </w:rPr>
        <w:t>元以上，按县有关要求进行招投标。</w:t>
      </w:r>
    </w:p>
    <w:p w:rsidR="00A57871" w:rsidRPr="002B5F0C" w:rsidRDefault="00A57871" w:rsidP="00964FD6">
      <w:pPr>
        <w:spacing w:line="400" w:lineRule="exact"/>
        <w:rPr>
          <w:sz w:val="24"/>
        </w:rPr>
      </w:pPr>
      <w:r>
        <w:rPr>
          <w:sz w:val="24"/>
        </w:rPr>
        <w:t xml:space="preserve">     </w:t>
      </w:r>
      <w:r w:rsidRPr="002B5F0C">
        <w:rPr>
          <w:sz w:val="24"/>
        </w:rPr>
        <w:t>6</w:t>
      </w:r>
      <w:r w:rsidRPr="002B5F0C">
        <w:rPr>
          <w:rFonts w:hint="eastAsia"/>
          <w:sz w:val="24"/>
        </w:rPr>
        <w:t>、专业性较强或选择性较活的物品采购时，请使用部门派出专业管理人员协同采购，以保证采购物品的质量。</w:t>
      </w:r>
    </w:p>
    <w:p w:rsidR="00A57871" w:rsidRPr="002B5F0C" w:rsidRDefault="00A57871" w:rsidP="00964FD6">
      <w:pPr>
        <w:spacing w:line="400" w:lineRule="exact"/>
        <w:rPr>
          <w:sz w:val="24"/>
        </w:rPr>
      </w:pPr>
      <w:r>
        <w:rPr>
          <w:sz w:val="24"/>
        </w:rPr>
        <w:t xml:space="preserve">    </w:t>
      </w:r>
      <w:r w:rsidRPr="002B5F0C">
        <w:rPr>
          <w:sz w:val="24"/>
        </w:rPr>
        <w:t>7</w:t>
      </w:r>
      <w:r w:rsidRPr="002B5F0C">
        <w:rPr>
          <w:rFonts w:hint="eastAsia"/>
          <w:sz w:val="24"/>
        </w:rPr>
        <w:t>、采购人员必须具备高度责任感，认真负责地做好采购工作，严格遵守财务制度。做到以下几点：</w:t>
      </w:r>
    </w:p>
    <w:p w:rsidR="00A57871" w:rsidRPr="002B5F0C" w:rsidRDefault="00A57871" w:rsidP="00964FD6">
      <w:pPr>
        <w:spacing w:line="400" w:lineRule="exact"/>
        <w:rPr>
          <w:sz w:val="24"/>
        </w:rPr>
      </w:pPr>
      <w:r>
        <w:rPr>
          <w:sz w:val="24"/>
        </w:rPr>
        <w:t xml:space="preserve">  </w:t>
      </w:r>
      <w:r w:rsidRPr="002B5F0C">
        <w:rPr>
          <w:rFonts w:hint="eastAsia"/>
          <w:sz w:val="24"/>
        </w:rPr>
        <w:t>（</w:t>
      </w:r>
      <w:r w:rsidRPr="002B5F0C">
        <w:rPr>
          <w:sz w:val="24"/>
        </w:rPr>
        <w:t>1</w:t>
      </w:r>
      <w:r w:rsidRPr="002B5F0C">
        <w:rPr>
          <w:rFonts w:hint="eastAsia"/>
          <w:sz w:val="24"/>
        </w:rPr>
        <w:t>）了解产品质量、技术性能、规格、厂商信誉、价格等情况，择优择廉选购。</w:t>
      </w:r>
    </w:p>
    <w:p w:rsidR="00A57871" w:rsidRPr="002B5F0C" w:rsidRDefault="00A57871" w:rsidP="00964FD6">
      <w:pPr>
        <w:spacing w:line="400" w:lineRule="exact"/>
        <w:rPr>
          <w:sz w:val="24"/>
        </w:rPr>
      </w:pPr>
      <w:r>
        <w:rPr>
          <w:sz w:val="24"/>
        </w:rPr>
        <w:t xml:space="preserve">  </w:t>
      </w:r>
      <w:r w:rsidRPr="002B5F0C">
        <w:rPr>
          <w:rFonts w:hint="eastAsia"/>
          <w:sz w:val="24"/>
        </w:rPr>
        <w:t>（</w:t>
      </w:r>
      <w:r w:rsidRPr="002B5F0C">
        <w:rPr>
          <w:sz w:val="24"/>
        </w:rPr>
        <w:t>2</w:t>
      </w:r>
      <w:r w:rsidRPr="002B5F0C">
        <w:rPr>
          <w:rFonts w:hint="eastAsia"/>
          <w:sz w:val="24"/>
        </w:rPr>
        <w:t>）实际价格超过预算价格</w:t>
      </w:r>
      <w:r w:rsidRPr="002B5F0C">
        <w:rPr>
          <w:sz w:val="24"/>
        </w:rPr>
        <w:t>20%</w:t>
      </w:r>
      <w:r w:rsidRPr="002B5F0C">
        <w:rPr>
          <w:rFonts w:hint="eastAsia"/>
          <w:sz w:val="24"/>
        </w:rPr>
        <w:t>以上的，应先请示后购置。</w:t>
      </w:r>
    </w:p>
    <w:p w:rsidR="00A57871" w:rsidRPr="002B5F0C" w:rsidRDefault="00A57871" w:rsidP="00964FD6">
      <w:pPr>
        <w:spacing w:line="400" w:lineRule="exact"/>
        <w:rPr>
          <w:sz w:val="24"/>
        </w:rPr>
      </w:pPr>
      <w:r>
        <w:rPr>
          <w:sz w:val="24"/>
        </w:rPr>
        <w:t xml:space="preserve">  </w:t>
      </w:r>
      <w:r w:rsidRPr="002B5F0C">
        <w:rPr>
          <w:rFonts w:hint="eastAsia"/>
          <w:sz w:val="24"/>
        </w:rPr>
        <w:t>（</w:t>
      </w:r>
      <w:r w:rsidRPr="002B5F0C">
        <w:rPr>
          <w:sz w:val="24"/>
        </w:rPr>
        <w:t>3</w:t>
      </w:r>
      <w:r w:rsidRPr="002B5F0C">
        <w:rPr>
          <w:rFonts w:hint="eastAsia"/>
          <w:sz w:val="24"/>
        </w:rPr>
        <w:t>）没有严格的经济合同手续及负责产品质量三包的不购。</w:t>
      </w:r>
    </w:p>
    <w:p w:rsidR="00A57871" w:rsidRPr="002B5F0C" w:rsidRDefault="00A57871" w:rsidP="00964FD6">
      <w:pPr>
        <w:spacing w:line="400" w:lineRule="exact"/>
        <w:rPr>
          <w:sz w:val="24"/>
        </w:rPr>
      </w:pPr>
      <w:r>
        <w:rPr>
          <w:sz w:val="24"/>
        </w:rPr>
        <w:t xml:space="preserve">  </w:t>
      </w:r>
      <w:r w:rsidRPr="002B5F0C">
        <w:rPr>
          <w:rFonts w:hint="eastAsia"/>
          <w:sz w:val="24"/>
        </w:rPr>
        <w:t>（</w:t>
      </w:r>
      <w:r w:rsidRPr="002B5F0C">
        <w:rPr>
          <w:sz w:val="24"/>
        </w:rPr>
        <w:t>4</w:t>
      </w:r>
      <w:r w:rsidRPr="002B5F0C">
        <w:rPr>
          <w:rFonts w:hint="eastAsia"/>
          <w:sz w:val="24"/>
        </w:rPr>
        <w:t>）未经批准或批准手续不全的不购。</w:t>
      </w:r>
    </w:p>
    <w:p w:rsidR="00A57871" w:rsidRPr="002B5F0C" w:rsidRDefault="00A57871" w:rsidP="00964FD6">
      <w:pPr>
        <w:spacing w:line="400" w:lineRule="exact"/>
        <w:rPr>
          <w:sz w:val="24"/>
        </w:rPr>
      </w:pPr>
      <w:r>
        <w:rPr>
          <w:sz w:val="24"/>
        </w:rPr>
        <w:t xml:space="preserve">    </w:t>
      </w:r>
      <w:r w:rsidRPr="002B5F0C">
        <w:rPr>
          <w:sz w:val="24"/>
        </w:rPr>
        <w:t>8</w:t>
      </w:r>
      <w:r w:rsidRPr="002B5F0C">
        <w:rPr>
          <w:rFonts w:hint="eastAsia"/>
          <w:sz w:val="24"/>
        </w:rPr>
        <w:t>、在特殊情况下，经校长同意，可委托有关人员进行专项采购。</w:t>
      </w:r>
    </w:p>
    <w:p w:rsidR="00A57871" w:rsidRPr="002B5F0C" w:rsidRDefault="00A57871" w:rsidP="00964FD6">
      <w:pPr>
        <w:spacing w:line="400" w:lineRule="exact"/>
        <w:rPr>
          <w:sz w:val="24"/>
        </w:rPr>
      </w:pPr>
      <w:r>
        <w:rPr>
          <w:sz w:val="24"/>
        </w:rPr>
        <w:t xml:space="preserve">    </w:t>
      </w:r>
      <w:r w:rsidRPr="002B5F0C">
        <w:rPr>
          <w:sz w:val="24"/>
        </w:rPr>
        <w:t>9</w:t>
      </w:r>
      <w:r w:rsidRPr="002B5F0C">
        <w:rPr>
          <w:rFonts w:hint="eastAsia"/>
          <w:sz w:val="24"/>
        </w:rPr>
        <w:t>、非常规性物品，特殊需要的物品，确需购置时需事先申请经费，待校长批准落实经费后，专款采购。</w:t>
      </w:r>
    </w:p>
    <w:p w:rsidR="00A57871" w:rsidRDefault="00A57871" w:rsidP="00964FD6">
      <w:pPr>
        <w:spacing w:line="400" w:lineRule="exact"/>
        <w:rPr>
          <w:sz w:val="24"/>
        </w:rPr>
      </w:pPr>
      <w:r>
        <w:rPr>
          <w:sz w:val="24"/>
        </w:rPr>
        <w:t xml:space="preserve">    </w:t>
      </w:r>
      <w:r w:rsidRPr="002B5F0C">
        <w:rPr>
          <w:sz w:val="24"/>
        </w:rPr>
        <w:t>10</w:t>
      </w:r>
      <w:r w:rsidRPr="002B5F0C">
        <w:rPr>
          <w:rFonts w:hint="eastAsia"/>
          <w:sz w:val="24"/>
        </w:rPr>
        <w:t>、所有采购物品，都必须经过总务处财产保管人员清点验收入库登记入册签名后，报校长签字同意，才能进行财务报销手续。</w:t>
      </w:r>
    </w:p>
    <w:p w:rsidR="00A57871" w:rsidRPr="002B5F0C" w:rsidRDefault="00A57871" w:rsidP="00964FD6">
      <w:pPr>
        <w:spacing w:line="400" w:lineRule="exact"/>
        <w:rPr>
          <w:rFonts w:ascii="黑体" w:eastAsia="黑体" w:hAnsi="黑体"/>
          <w:b/>
          <w:sz w:val="32"/>
          <w:szCs w:val="32"/>
        </w:rPr>
      </w:pPr>
    </w:p>
    <w:p w:rsidR="00A57871" w:rsidRPr="002B5F0C" w:rsidRDefault="00A57871" w:rsidP="00964FD6">
      <w:pPr>
        <w:spacing w:line="400" w:lineRule="exact"/>
        <w:rPr>
          <w:rFonts w:ascii="黑体" w:eastAsia="黑体" w:hAnsi="黑体"/>
          <w:b/>
          <w:sz w:val="32"/>
          <w:szCs w:val="32"/>
        </w:rPr>
      </w:pPr>
      <w:r w:rsidRPr="002B5F0C">
        <w:rPr>
          <w:rFonts w:ascii="黑体" w:eastAsia="黑体" w:hAnsi="黑体"/>
          <w:b/>
          <w:sz w:val="32"/>
          <w:szCs w:val="32"/>
        </w:rPr>
        <w:t xml:space="preserve">               </w:t>
      </w:r>
      <w:r>
        <w:rPr>
          <w:rFonts w:ascii="黑体" w:eastAsia="黑体" w:hAnsi="黑体"/>
          <w:b/>
          <w:sz w:val="32"/>
          <w:szCs w:val="32"/>
        </w:rPr>
        <w:t>101</w:t>
      </w:r>
      <w:r w:rsidRPr="002B5F0C">
        <w:rPr>
          <w:rFonts w:ascii="黑体" w:eastAsia="黑体" w:hAnsi="黑体" w:hint="eastAsia"/>
          <w:b/>
          <w:sz w:val="32"/>
          <w:szCs w:val="32"/>
        </w:rPr>
        <w:t>、采购物品验收入库制度</w:t>
      </w:r>
    </w:p>
    <w:p w:rsidR="00A57871" w:rsidRPr="002B5F0C" w:rsidRDefault="00A57871" w:rsidP="00964FD6">
      <w:pPr>
        <w:spacing w:line="400" w:lineRule="exact"/>
        <w:rPr>
          <w:sz w:val="24"/>
        </w:rPr>
      </w:pPr>
      <w:r w:rsidRPr="002B5F0C">
        <w:rPr>
          <w:sz w:val="24"/>
        </w:rPr>
        <w:t xml:space="preserve">    1</w:t>
      </w:r>
      <w:r w:rsidRPr="002B5F0C">
        <w:rPr>
          <w:rFonts w:hint="eastAsia"/>
          <w:sz w:val="24"/>
        </w:rPr>
        <w:t>、所有学校采购的物品，都必须办理验收、入库手续，由总务处财产保管人员登记入册后方能领用。</w:t>
      </w:r>
    </w:p>
    <w:p w:rsidR="00A57871" w:rsidRPr="002B5F0C" w:rsidRDefault="00A57871" w:rsidP="00964FD6">
      <w:pPr>
        <w:spacing w:line="400" w:lineRule="exact"/>
        <w:rPr>
          <w:sz w:val="24"/>
        </w:rPr>
      </w:pPr>
      <w:r>
        <w:rPr>
          <w:sz w:val="24"/>
        </w:rPr>
        <w:t xml:space="preserve">    </w:t>
      </w:r>
      <w:r w:rsidRPr="002B5F0C">
        <w:rPr>
          <w:sz w:val="24"/>
        </w:rPr>
        <w:t>2</w:t>
      </w:r>
      <w:r w:rsidRPr="002B5F0C">
        <w:rPr>
          <w:rFonts w:hint="eastAsia"/>
          <w:sz w:val="24"/>
        </w:rPr>
        <w:t>、所有入库物品，总务处财产保管人员必须建立完整的财产帐册并及时录入电脑。按物品的价格分别入固定资产账、低值耐久帐，易耗用品账等。</w:t>
      </w:r>
    </w:p>
    <w:p w:rsidR="00A57871" w:rsidRDefault="00A57871" w:rsidP="00964FD6">
      <w:pPr>
        <w:spacing w:line="400" w:lineRule="exact"/>
        <w:ind w:firstLine="480"/>
        <w:rPr>
          <w:sz w:val="24"/>
        </w:rPr>
      </w:pPr>
      <w:r w:rsidRPr="002B5F0C">
        <w:rPr>
          <w:sz w:val="24"/>
        </w:rPr>
        <w:t>3</w:t>
      </w:r>
      <w:r w:rsidRPr="002B5F0C">
        <w:rPr>
          <w:rFonts w:hint="eastAsia"/>
          <w:sz w:val="24"/>
        </w:rPr>
        <w:t>、总务处保管人员要定期清点，做到帐帐相符，帐物相符，学校财产去向清楚，领用、借用手续完备。</w:t>
      </w:r>
    </w:p>
    <w:p w:rsidR="00A57871" w:rsidRPr="002B5F0C" w:rsidRDefault="00A57871" w:rsidP="00964FD6">
      <w:pPr>
        <w:spacing w:line="400" w:lineRule="exact"/>
        <w:ind w:firstLine="480"/>
        <w:rPr>
          <w:sz w:val="24"/>
        </w:rPr>
      </w:pPr>
    </w:p>
    <w:p w:rsidR="00A57871" w:rsidRPr="002B5F0C" w:rsidRDefault="00A57871" w:rsidP="00964FD6">
      <w:pPr>
        <w:spacing w:line="400" w:lineRule="exact"/>
        <w:ind w:firstLineChars="900" w:firstLine="2891"/>
        <w:rPr>
          <w:rFonts w:ascii="黑体" w:eastAsia="黑体" w:hAnsi="黑体"/>
          <w:b/>
          <w:sz w:val="32"/>
          <w:szCs w:val="32"/>
        </w:rPr>
      </w:pPr>
      <w:r>
        <w:rPr>
          <w:rFonts w:ascii="黑体" w:eastAsia="黑体" w:hAnsi="黑体"/>
          <w:b/>
          <w:sz w:val="32"/>
          <w:szCs w:val="32"/>
        </w:rPr>
        <w:t>102</w:t>
      </w:r>
      <w:r w:rsidRPr="002B5F0C">
        <w:rPr>
          <w:rFonts w:ascii="黑体" w:eastAsia="黑体" w:hAnsi="黑体" w:hint="eastAsia"/>
          <w:b/>
          <w:sz w:val="32"/>
          <w:szCs w:val="32"/>
        </w:rPr>
        <w:t>、物品领用制度</w:t>
      </w:r>
    </w:p>
    <w:p w:rsidR="00A57871" w:rsidRPr="002B5F0C" w:rsidRDefault="00A57871" w:rsidP="00964FD6">
      <w:pPr>
        <w:spacing w:line="400" w:lineRule="exact"/>
        <w:rPr>
          <w:sz w:val="24"/>
        </w:rPr>
      </w:pPr>
      <w:r>
        <w:rPr>
          <w:sz w:val="24"/>
        </w:rPr>
        <w:t xml:space="preserve">    </w:t>
      </w:r>
      <w:r w:rsidRPr="002B5F0C">
        <w:rPr>
          <w:sz w:val="24"/>
        </w:rPr>
        <w:t>1</w:t>
      </w:r>
      <w:r w:rsidRPr="002B5F0C">
        <w:rPr>
          <w:rFonts w:hint="eastAsia"/>
          <w:sz w:val="24"/>
        </w:rPr>
        <w:t>、学校各部门所需物品，一律由总务处财产保管员负责发放。</w:t>
      </w:r>
    </w:p>
    <w:p w:rsidR="00A57871" w:rsidRPr="002B5F0C" w:rsidRDefault="00A57871" w:rsidP="00964FD6">
      <w:pPr>
        <w:spacing w:line="400" w:lineRule="exact"/>
        <w:rPr>
          <w:sz w:val="24"/>
        </w:rPr>
      </w:pPr>
      <w:r>
        <w:rPr>
          <w:sz w:val="24"/>
        </w:rPr>
        <w:t xml:space="preserve">    </w:t>
      </w:r>
      <w:r w:rsidRPr="002B5F0C">
        <w:rPr>
          <w:sz w:val="24"/>
        </w:rPr>
        <w:t>2</w:t>
      </w:r>
      <w:r w:rsidRPr="002B5F0C">
        <w:rPr>
          <w:rFonts w:hint="eastAsia"/>
          <w:sz w:val="24"/>
        </w:rPr>
        <w:t>、一般性常规性小额物品（单价</w:t>
      </w:r>
      <w:r w:rsidRPr="002B5F0C">
        <w:rPr>
          <w:sz w:val="24"/>
        </w:rPr>
        <w:t>20</w:t>
      </w:r>
      <w:r w:rsidRPr="002B5F0C">
        <w:rPr>
          <w:rFonts w:hint="eastAsia"/>
          <w:sz w:val="24"/>
        </w:rPr>
        <w:t>元以下或总价不超过</w:t>
      </w:r>
      <w:r w:rsidRPr="002B5F0C">
        <w:rPr>
          <w:sz w:val="24"/>
        </w:rPr>
        <w:t>50</w:t>
      </w:r>
      <w:r w:rsidRPr="002B5F0C">
        <w:rPr>
          <w:rFonts w:hint="eastAsia"/>
          <w:sz w:val="24"/>
        </w:rPr>
        <w:t>元），申领人可直接向财产保管员处领取；小额物品（单价</w:t>
      </w:r>
      <w:r w:rsidRPr="002B5F0C">
        <w:rPr>
          <w:sz w:val="24"/>
        </w:rPr>
        <w:t>500</w:t>
      </w:r>
      <w:r w:rsidRPr="002B5F0C">
        <w:rPr>
          <w:rFonts w:hint="eastAsia"/>
          <w:sz w:val="24"/>
        </w:rPr>
        <w:t>元以下或总价不超过</w:t>
      </w:r>
      <w:r w:rsidRPr="002B5F0C">
        <w:rPr>
          <w:sz w:val="24"/>
        </w:rPr>
        <w:t>1000</w:t>
      </w:r>
      <w:r w:rsidRPr="002B5F0C">
        <w:rPr>
          <w:rFonts w:hint="eastAsia"/>
          <w:sz w:val="24"/>
        </w:rPr>
        <w:t>元），由申领人填报“物品领用单”，经总务处主任签名后到财产保管员处领取。申领时，一律签名登记，写明领取时间、用途。</w:t>
      </w:r>
    </w:p>
    <w:p w:rsidR="00A57871" w:rsidRPr="002B5F0C" w:rsidRDefault="00A57871" w:rsidP="00964FD6">
      <w:pPr>
        <w:spacing w:line="400" w:lineRule="exact"/>
        <w:rPr>
          <w:sz w:val="24"/>
        </w:rPr>
      </w:pPr>
      <w:r>
        <w:rPr>
          <w:sz w:val="24"/>
        </w:rPr>
        <w:t xml:space="preserve">    </w:t>
      </w:r>
      <w:r w:rsidRPr="002B5F0C">
        <w:rPr>
          <w:sz w:val="24"/>
        </w:rPr>
        <w:t>3</w:t>
      </w:r>
      <w:r w:rsidRPr="002B5F0C">
        <w:rPr>
          <w:rFonts w:hint="eastAsia"/>
          <w:sz w:val="24"/>
        </w:rPr>
        <w:t>、贵重物品、仪器、电器等设备（单价</w:t>
      </w:r>
      <w:r w:rsidRPr="002B5F0C">
        <w:rPr>
          <w:sz w:val="24"/>
        </w:rPr>
        <w:t>500</w:t>
      </w:r>
      <w:r w:rsidRPr="002B5F0C">
        <w:rPr>
          <w:rFonts w:hint="eastAsia"/>
          <w:sz w:val="24"/>
        </w:rPr>
        <w:t>元以上或总价超过</w:t>
      </w:r>
      <w:r w:rsidRPr="002B5F0C">
        <w:rPr>
          <w:sz w:val="24"/>
        </w:rPr>
        <w:t>1000</w:t>
      </w:r>
      <w:r w:rsidRPr="002B5F0C">
        <w:rPr>
          <w:rFonts w:hint="eastAsia"/>
          <w:sz w:val="24"/>
        </w:rPr>
        <w:t>元）的领用，必须校长批准，方可领取。</w:t>
      </w:r>
    </w:p>
    <w:p w:rsidR="00A57871" w:rsidRPr="002B5F0C" w:rsidRDefault="00A57871" w:rsidP="00964FD6">
      <w:pPr>
        <w:spacing w:line="400" w:lineRule="exact"/>
        <w:rPr>
          <w:sz w:val="24"/>
        </w:rPr>
      </w:pPr>
      <w:r>
        <w:rPr>
          <w:sz w:val="24"/>
        </w:rPr>
        <w:t xml:space="preserve">    </w:t>
      </w:r>
      <w:r w:rsidRPr="002B5F0C">
        <w:rPr>
          <w:sz w:val="24"/>
        </w:rPr>
        <w:t>4</w:t>
      </w:r>
      <w:r w:rsidRPr="002B5F0C">
        <w:rPr>
          <w:rFonts w:hint="eastAsia"/>
          <w:sz w:val="24"/>
        </w:rPr>
        <w:t>、总务处财产保管员必须严格执行有关制度，做好各类物品的入库、领用登记，所有“物品领用单”统一保存，以备查验。固定财产帐目必须永久保存，易耗物品每学期总清点一次，列帐备查。</w:t>
      </w:r>
    </w:p>
    <w:p w:rsidR="00A57871" w:rsidRPr="002B5F0C" w:rsidRDefault="00A57871" w:rsidP="00964FD6">
      <w:pPr>
        <w:spacing w:line="400" w:lineRule="exact"/>
        <w:rPr>
          <w:sz w:val="24"/>
        </w:rPr>
      </w:pPr>
      <w:r>
        <w:rPr>
          <w:sz w:val="24"/>
        </w:rPr>
        <w:t xml:space="preserve">    </w:t>
      </w:r>
      <w:r w:rsidRPr="002B5F0C">
        <w:rPr>
          <w:sz w:val="24"/>
        </w:rPr>
        <w:t>5</w:t>
      </w:r>
      <w:r w:rsidRPr="002B5F0C">
        <w:rPr>
          <w:rFonts w:hint="eastAsia"/>
          <w:sz w:val="24"/>
        </w:rPr>
        <w:t>、凡领取必须归还的物品，至计划归还日期时（一般为一学期），应按时送还仓库，财产保管员要检查发现有损坏、残缺情况，必须上报总务处主任再报校长处理。</w:t>
      </w:r>
    </w:p>
    <w:p w:rsidR="00A57871" w:rsidRPr="002B5F0C" w:rsidRDefault="00A57871" w:rsidP="00964FD6">
      <w:pPr>
        <w:spacing w:line="400" w:lineRule="exact"/>
        <w:rPr>
          <w:sz w:val="24"/>
        </w:rPr>
      </w:pPr>
      <w:r>
        <w:rPr>
          <w:sz w:val="24"/>
        </w:rPr>
        <w:t xml:space="preserve">    </w:t>
      </w:r>
      <w:r w:rsidRPr="002B5F0C">
        <w:rPr>
          <w:sz w:val="24"/>
        </w:rPr>
        <w:t>6</w:t>
      </w:r>
      <w:r w:rsidRPr="002B5F0C">
        <w:rPr>
          <w:rFonts w:hint="eastAsia"/>
          <w:sz w:val="24"/>
        </w:rPr>
        <w:t>、如果遇领取必须归还物品的人员离职调岗或离校，则必须到总务处办理妥归还手续或移交手续，并证明后方可办理离校手续。如遗失、损坏则应查明原因，照章处理。</w:t>
      </w:r>
    </w:p>
    <w:p w:rsidR="00A57871" w:rsidRPr="002B5F0C" w:rsidRDefault="00A57871" w:rsidP="00964FD6">
      <w:pPr>
        <w:spacing w:line="400" w:lineRule="exact"/>
        <w:rPr>
          <w:sz w:val="24"/>
        </w:rPr>
      </w:pPr>
      <w:r>
        <w:rPr>
          <w:sz w:val="24"/>
        </w:rPr>
        <w:t xml:space="preserve">    </w:t>
      </w:r>
      <w:r w:rsidRPr="002B5F0C">
        <w:rPr>
          <w:sz w:val="24"/>
        </w:rPr>
        <w:t>7</w:t>
      </w:r>
      <w:r w:rsidRPr="002B5F0C">
        <w:rPr>
          <w:rFonts w:hint="eastAsia"/>
          <w:sz w:val="24"/>
        </w:rPr>
        <w:t>、学校财产原则上不外借，如遇特殊情况，应由借用人（校外单位借用本校财产必须持有单位证明）填写借用单一式二份，经校长、总务处批准后，方能出借，一份交借用人，另一份作财产借用凭单。</w:t>
      </w:r>
    </w:p>
    <w:p w:rsidR="00A57871" w:rsidRDefault="00A57871" w:rsidP="00964FD6">
      <w:pPr>
        <w:spacing w:line="400" w:lineRule="exact"/>
        <w:ind w:firstLine="480"/>
        <w:rPr>
          <w:sz w:val="24"/>
        </w:rPr>
      </w:pPr>
      <w:r w:rsidRPr="002B5F0C">
        <w:rPr>
          <w:sz w:val="24"/>
        </w:rPr>
        <w:t>8</w:t>
      </w:r>
      <w:r w:rsidRPr="002B5F0C">
        <w:rPr>
          <w:rFonts w:hint="eastAsia"/>
          <w:sz w:val="24"/>
        </w:rPr>
        <w:t>、对违反财务制度甚至违反国家法律法规的行为，将依法追究当事人责任。</w:t>
      </w:r>
    </w:p>
    <w:p w:rsidR="00A57871" w:rsidRDefault="00A57871" w:rsidP="00964FD6">
      <w:pPr>
        <w:spacing w:line="400" w:lineRule="exact"/>
        <w:ind w:firstLine="480"/>
        <w:rPr>
          <w:sz w:val="24"/>
        </w:rPr>
      </w:pPr>
    </w:p>
    <w:p w:rsidR="00A57871" w:rsidRPr="002B5F0C" w:rsidRDefault="00A57871" w:rsidP="00964FD6">
      <w:pPr>
        <w:spacing w:line="400" w:lineRule="exact"/>
        <w:rPr>
          <w:rFonts w:ascii="黑体" w:eastAsia="黑体" w:hAnsi="黑体"/>
          <w:b/>
          <w:sz w:val="32"/>
          <w:szCs w:val="32"/>
        </w:rPr>
      </w:pPr>
      <w:r>
        <w:rPr>
          <w:sz w:val="24"/>
        </w:rPr>
        <w:t xml:space="preserve">                         </w:t>
      </w:r>
      <w:r>
        <w:rPr>
          <w:rFonts w:ascii="黑体" w:eastAsia="黑体" w:hAnsi="黑体"/>
          <w:b/>
          <w:sz w:val="32"/>
          <w:szCs w:val="32"/>
        </w:rPr>
        <w:t>103</w:t>
      </w:r>
      <w:r w:rsidRPr="002B5F0C">
        <w:rPr>
          <w:rFonts w:ascii="黑体" w:eastAsia="黑体" w:hAnsi="黑体" w:hint="eastAsia"/>
          <w:b/>
          <w:sz w:val="32"/>
          <w:szCs w:val="32"/>
        </w:rPr>
        <w:t>、物品出借制度</w:t>
      </w:r>
    </w:p>
    <w:p w:rsidR="00A57871" w:rsidRPr="002B5F0C" w:rsidRDefault="00A57871" w:rsidP="00964FD6">
      <w:pPr>
        <w:spacing w:line="400" w:lineRule="exact"/>
        <w:rPr>
          <w:sz w:val="24"/>
        </w:rPr>
      </w:pPr>
      <w:r>
        <w:rPr>
          <w:sz w:val="24"/>
        </w:rPr>
        <w:t xml:space="preserve">    1</w:t>
      </w:r>
      <w:r w:rsidRPr="002B5F0C">
        <w:rPr>
          <w:rFonts w:hint="eastAsia"/>
          <w:sz w:val="24"/>
        </w:rPr>
        <w:t>、学校的财物由总务处财产保管员统一管理。教职工因工作、学习，需要领用物品应本着勤俭节约、谁办理谁负责的原则，必须通过财产保管员办理一定手续后方可借用，一律不得私自任意拿用。特制定以下制度：</w:t>
      </w:r>
    </w:p>
    <w:p w:rsidR="00A57871" w:rsidRPr="002B5F0C" w:rsidRDefault="00A57871" w:rsidP="00964FD6">
      <w:pPr>
        <w:spacing w:line="400" w:lineRule="exact"/>
        <w:rPr>
          <w:sz w:val="24"/>
        </w:rPr>
      </w:pPr>
      <w:r>
        <w:rPr>
          <w:sz w:val="24"/>
        </w:rPr>
        <w:t xml:space="preserve">    2</w:t>
      </w:r>
      <w:r w:rsidRPr="002B5F0C">
        <w:rPr>
          <w:rFonts w:hint="eastAsia"/>
          <w:sz w:val="24"/>
        </w:rPr>
        <w:t>、凡需借用学校一般物品或工具，必须经总务主任批准，贵重物品（如电视机、数码相机、计算机等）和大型工具设备要经校长批准方可通过财产保管员办理手续。</w:t>
      </w:r>
    </w:p>
    <w:p w:rsidR="00A57871" w:rsidRPr="002B5F0C" w:rsidRDefault="00A57871" w:rsidP="00964FD6">
      <w:pPr>
        <w:spacing w:line="400" w:lineRule="exact"/>
        <w:rPr>
          <w:sz w:val="24"/>
        </w:rPr>
      </w:pPr>
      <w:r>
        <w:rPr>
          <w:sz w:val="24"/>
        </w:rPr>
        <w:t xml:space="preserve">    3</w:t>
      </w:r>
      <w:r w:rsidRPr="002B5F0C">
        <w:rPr>
          <w:rFonts w:hint="eastAsia"/>
          <w:sz w:val="24"/>
        </w:rPr>
        <w:t>、借用学校一切公物应及时归还，概不得私相授受。</w:t>
      </w:r>
    </w:p>
    <w:p w:rsidR="00A57871" w:rsidRPr="002B5F0C" w:rsidRDefault="00A57871" w:rsidP="00964FD6">
      <w:pPr>
        <w:spacing w:line="400" w:lineRule="exact"/>
        <w:rPr>
          <w:sz w:val="24"/>
        </w:rPr>
      </w:pPr>
      <w:r>
        <w:rPr>
          <w:sz w:val="24"/>
        </w:rPr>
        <w:t xml:space="preserve">    4</w:t>
      </w:r>
      <w:r w:rsidRPr="002B5F0C">
        <w:rPr>
          <w:rFonts w:hint="eastAsia"/>
          <w:sz w:val="24"/>
        </w:rPr>
        <w:t>、校外单位借用物品，须持单位介绍信及经手人证件，由相应领导批准方得借用。</w:t>
      </w:r>
    </w:p>
    <w:p w:rsidR="00A57871" w:rsidRDefault="00A57871" w:rsidP="00964FD6">
      <w:pPr>
        <w:spacing w:line="400" w:lineRule="exact"/>
        <w:ind w:firstLine="480"/>
        <w:rPr>
          <w:sz w:val="24"/>
        </w:rPr>
      </w:pPr>
      <w:r>
        <w:rPr>
          <w:sz w:val="24"/>
        </w:rPr>
        <w:t>5</w:t>
      </w:r>
      <w:r w:rsidRPr="002B5F0C">
        <w:rPr>
          <w:rFonts w:hint="eastAsia"/>
          <w:sz w:val="24"/>
        </w:rPr>
        <w:t>、借用物品归还时，由保管员负责当面验收，发现损坏或零配件丢失应追究责任，借用人负责按原价赔偿。</w:t>
      </w:r>
    </w:p>
    <w:p w:rsidR="00A57871" w:rsidRPr="002B5F0C" w:rsidRDefault="00A57871" w:rsidP="00964FD6">
      <w:pPr>
        <w:spacing w:line="400" w:lineRule="exact"/>
        <w:ind w:firstLine="480"/>
        <w:rPr>
          <w:sz w:val="24"/>
        </w:rPr>
      </w:pPr>
    </w:p>
    <w:p w:rsidR="00A57871" w:rsidRPr="002B5F0C" w:rsidRDefault="00A57871" w:rsidP="00964FD6">
      <w:pPr>
        <w:spacing w:line="400" w:lineRule="exact"/>
        <w:rPr>
          <w:rFonts w:ascii="黑体" w:eastAsia="黑体" w:hAnsi="黑体"/>
          <w:b/>
          <w:sz w:val="32"/>
          <w:szCs w:val="32"/>
        </w:rPr>
      </w:pPr>
      <w:r w:rsidRPr="002B5F0C">
        <w:rPr>
          <w:sz w:val="24"/>
        </w:rPr>
        <w:t xml:space="preserve"> </w:t>
      </w:r>
      <w:r>
        <w:rPr>
          <w:sz w:val="24"/>
        </w:rPr>
        <w:t xml:space="preserve">                    </w:t>
      </w:r>
      <w:r w:rsidRPr="002B5F0C">
        <w:rPr>
          <w:rFonts w:ascii="黑体" w:eastAsia="黑体" w:hAnsi="黑体"/>
          <w:b/>
          <w:sz w:val="32"/>
          <w:szCs w:val="32"/>
        </w:rPr>
        <w:t xml:space="preserve"> 10</w:t>
      </w:r>
      <w:r>
        <w:rPr>
          <w:rFonts w:ascii="黑体" w:eastAsia="黑体" w:hAnsi="黑体"/>
          <w:b/>
          <w:sz w:val="32"/>
          <w:szCs w:val="32"/>
        </w:rPr>
        <w:t>4</w:t>
      </w:r>
      <w:r w:rsidRPr="002B5F0C">
        <w:rPr>
          <w:rFonts w:ascii="黑体" w:eastAsia="黑体" w:hAnsi="黑体" w:hint="eastAsia"/>
          <w:b/>
          <w:sz w:val="32"/>
          <w:szCs w:val="32"/>
        </w:rPr>
        <w:t>、班级财产设备管理条例</w:t>
      </w:r>
    </w:p>
    <w:p w:rsidR="00A57871" w:rsidRPr="002B5F0C" w:rsidRDefault="00A57871" w:rsidP="00964FD6">
      <w:pPr>
        <w:spacing w:line="400" w:lineRule="exact"/>
        <w:rPr>
          <w:sz w:val="24"/>
        </w:rPr>
      </w:pPr>
      <w:r>
        <w:rPr>
          <w:sz w:val="24"/>
        </w:rPr>
        <w:t xml:space="preserve">    </w:t>
      </w:r>
      <w:r w:rsidRPr="002B5F0C">
        <w:rPr>
          <w:rFonts w:hint="eastAsia"/>
          <w:sz w:val="24"/>
        </w:rPr>
        <w:t>学校财产设备管理是学校总体工作的一个重要组成部分，也是评估一所学校、一个部门、一个班级的重要依据．为进一步培养学生热爱集体、爱护公物、讲究文明的良好行为习惯和学生自我管理能力，保持教室的整洁美观，创造一个良好的教学环境，有效地落实我校班级财产设备的管理工作，把财产管理工作与学校教育有机地结合起来，特制定如下规定：</w:t>
      </w:r>
    </w:p>
    <w:p w:rsidR="00A57871" w:rsidRPr="002B5F0C" w:rsidRDefault="00A57871" w:rsidP="00964FD6">
      <w:pPr>
        <w:spacing w:line="400" w:lineRule="exact"/>
        <w:rPr>
          <w:sz w:val="24"/>
        </w:rPr>
      </w:pPr>
      <w:r w:rsidRPr="002B5F0C">
        <w:rPr>
          <w:rFonts w:hint="eastAsia"/>
          <w:sz w:val="24"/>
        </w:rPr>
        <w:t>班级财产设备的清查、交接：</w:t>
      </w:r>
    </w:p>
    <w:p w:rsidR="00A57871" w:rsidRPr="002B5F0C" w:rsidRDefault="00A57871" w:rsidP="00964FD6">
      <w:pPr>
        <w:spacing w:line="400" w:lineRule="exact"/>
        <w:rPr>
          <w:sz w:val="24"/>
        </w:rPr>
      </w:pPr>
      <w:r>
        <w:rPr>
          <w:sz w:val="24"/>
        </w:rPr>
        <w:t xml:space="preserve">    </w:t>
      </w:r>
      <w:r w:rsidRPr="002B5F0C">
        <w:rPr>
          <w:sz w:val="24"/>
        </w:rPr>
        <w:t>1</w:t>
      </w:r>
      <w:r w:rsidRPr="002B5F0C">
        <w:rPr>
          <w:rFonts w:hint="eastAsia"/>
          <w:sz w:val="24"/>
        </w:rPr>
        <w:t>、清查：每一学期结束，由总务处协同相关部门对全校各班教室内财产设备进行清点、登记。（登入班级财产设备登记表）</w:t>
      </w:r>
    </w:p>
    <w:p w:rsidR="00A57871" w:rsidRPr="002B5F0C" w:rsidRDefault="00A57871" w:rsidP="00964FD6">
      <w:pPr>
        <w:spacing w:line="400" w:lineRule="exact"/>
        <w:rPr>
          <w:sz w:val="24"/>
        </w:rPr>
      </w:pPr>
      <w:r>
        <w:rPr>
          <w:sz w:val="24"/>
        </w:rPr>
        <w:t xml:space="preserve">    </w:t>
      </w:r>
      <w:r w:rsidRPr="002B5F0C">
        <w:rPr>
          <w:sz w:val="24"/>
        </w:rPr>
        <w:t>2</w:t>
      </w:r>
      <w:r w:rsidRPr="002B5F0C">
        <w:rPr>
          <w:rFonts w:hint="eastAsia"/>
          <w:sz w:val="24"/>
        </w:rPr>
        <w:t>、交接：每学期开学初，由班主任到总务处领取相应班级的财产登记表，一式两份，一份交班主任，一份总务处保管室留底备案。班主任按登记表上所列财产对本班财产设备签收、认可。如中途班主任更换，应先由总务处对其班级财产设备进行清查，然后由新任班主任到总务处领取新的财产设备登记表；班级学生毕业离校前，班主任应协助总务处对其班级财产设备进行清查，如有缺少、损坏，在办理完相关的赔偿手续后，才能办理学生毕业手续。</w:t>
      </w:r>
    </w:p>
    <w:p w:rsidR="00A57871" w:rsidRPr="002B5F0C" w:rsidRDefault="00A57871" w:rsidP="00964FD6">
      <w:pPr>
        <w:spacing w:line="400" w:lineRule="exact"/>
        <w:rPr>
          <w:sz w:val="24"/>
        </w:rPr>
      </w:pPr>
      <w:r>
        <w:rPr>
          <w:sz w:val="24"/>
        </w:rPr>
        <w:t xml:space="preserve">    </w:t>
      </w:r>
      <w:r w:rsidRPr="002B5F0C">
        <w:rPr>
          <w:sz w:val="24"/>
        </w:rPr>
        <w:t>3</w:t>
      </w:r>
      <w:r w:rsidRPr="002B5F0C">
        <w:rPr>
          <w:rFonts w:hint="eastAsia"/>
          <w:sz w:val="24"/>
        </w:rPr>
        <w:t>、班级财产设备包括：多媒体、投影机、银幕、电风扇、饮水机、桌、凳、门、窗、黑板、日光灯、开关、插座、窗帘等。</w:t>
      </w:r>
    </w:p>
    <w:p w:rsidR="00A57871" w:rsidRPr="002B5F0C" w:rsidRDefault="00A57871" w:rsidP="00964FD6">
      <w:pPr>
        <w:spacing w:line="400" w:lineRule="exact"/>
        <w:rPr>
          <w:sz w:val="24"/>
        </w:rPr>
      </w:pPr>
      <w:r w:rsidRPr="002B5F0C">
        <w:rPr>
          <w:rFonts w:hint="eastAsia"/>
          <w:sz w:val="24"/>
        </w:rPr>
        <w:t>班级财产设备管理：</w:t>
      </w:r>
    </w:p>
    <w:p w:rsidR="00A57871" w:rsidRPr="002B5F0C" w:rsidRDefault="00A57871" w:rsidP="00964FD6">
      <w:pPr>
        <w:spacing w:line="400" w:lineRule="exact"/>
        <w:rPr>
          <w:sz w:val="24"/>
        </w:rPr>
      </w:pPr>
      <w:r>
        <w:rPr>
          <w:sz w:val="24"/>
        </w:rPr>
        <w:t xml:space="preserve">    </w:t>
      </w:r>
      <w:r w:rsidRPr="002B5F0C">
        <w:rPr>
          <w:sz w:val="24"/>
        </w:rPr>
        <w:t>1</w:t>
      </w:r>
      <w:r w:rsidRPr="002B5F0C">
        <w:rPr>
          <w:rFonts w:hint="eastAsia"/>
          <w:sz w:val="24"/>
        </w:rPr>
        <w:t>、班主任是班级财产设备管理的总负责人。</w:t>
      </w:r>
    </w:p>
    <w:p w:rsidR="00A57871" w:rsidRPr="002B5F0C" w:rsidRDefault="00A57871" w:rsidP="00964FD6">
      <w:pPr>
        <w:spacing w:line="400" w:lineRule="exact"/>
        <w:rPr>
          <w:sz w:val="24"/>
        </w:rPr>
      </w:pPr>
      <w:r>
        <w:rPr>
          <w:sz w:val="24"/>
        </w:rPr>
        <w:t xml:space="preserve">    </w:t>
      </w:r>
      <w:r w:rsidRPr="002B5F0C">
        <w:rPr>
          <w:sz w:val="24"/>
        </w:rPr>
        <w:t>2</w:t>
      </w:r>
      <w:r w:rsidRPr="002B5F0C">
        <w:rPr>
          <w:rFonts w:hint="eastAsia"/>
          <w:sz w:val="24"/>
        </w:rPr>
        <w:t>、班主任必须经常教育学生爱护公物，并由学生组成的财产管理小组负责督促，出现问题，班主任及时登入学校报修系统报修；损坏财物者均按有关规定进行赔偿。</w:t>
      </w:r>
    </w:p>
    <w:p w:rsidR="00A57871" w:rsidRPr="002B5F0C" w:rsidRDefault="00A57871" w:rsidP="00964FD6">
      <w:pPr>
        <w:spacing w:line="400" w:lineRule="exact"/>
        <w:rPr>
          <w:sz w:val="24"/>
        </w:rPr>
      </w:pPr>
      <w:r>
        <w:rPr>
          <w:sz w:val="24"/>
        </w:rPr>
        <w:t xml:space="preserve">    </w:t>
      </w:r>
      <w:r w:rsidRPr="002B5F0C">
        <w:rPr>
          <w:sz w:val="24"/>
        </w:rPr>
        <w:t>3</w:t>
      </w:r>
      <w:r w:rsidRPr="002B5F0C">
        <w:rPr>
          <w:rFonts w:hint="eastAsia"/>
          <w:sz w:val="24"/>
        </w:rPr>
        <w:t>、每个学生使用的课桌、椅子不准涂写、刻字。如发现有螺丝松脱等情况出现，应及时到总务处报修；如出现小问题不及时报修，出现大的问题时则按相关规定进行赔偿。</w:t>
      </w:r>
    </w:p>
    <w:p w:rsidR="00A57871" w:rsidRPr="002B5F0C" w:rsidRDefault="00A57871" w:rsidP="00964FD6">
      <w:pPr>
        <w:spacing w:line="400" w:lineRule="exact"/>
        <w:rPr>
          <w:sz w:val="24"/>
        </w:rPr>
      </w:pPr>
      <w:r>
        <w:rPr>
          <w:sz w:val="24"/>
        </w:rPr>
        <w:t xml:space="preserve">    </w:t>
      </w:r>
      <w:r w:rsidRPr="002B5F0C">
        <w:rPr>
          <w:sz w:val="24"/>
        </w:rPr>
        <w:t>4</w:t>
      </w:r>
      <w:r w:rsidRPr="002B5F0C">
        <w:rPr>
          <w:rFonts w:hint="eastAsia"/>
          <w:sz w:val="24"/>
        </w:rPr>
        <w:t>、各班财产不能互相调换，不能随意移动到室外</w:t>
      </w:r>
      <w:r w:rsidRPr="002B5F0C">
        <w:rPr>
          <w:sz w:val="24"/>
        </w:rPr>
        <w:t>(</w:t>
      </w:r>
      <w:r w:rsidRPr="002B5F0C">
        <w:rPr>
          <w:rFonts w:hint="eastAsia"/>
          <w:sz w:val="24"/>
        </w:rPr>
        <w:t>考试、校、年级集会例外</w:t>
      </w:r>
      <w:r w:rsidRPr="002B5F0C">
        <w:rPr>
          <w:sz w:val="24"/>
        </w:rPr>
        <w:t>)</w:t>
      </w:r>
      <w:r w:rsidRPr="002B5F0C">
        <w:rPr>
          <w:rFonts w:hint="eastAsia"/>
          <w:sz w:val="24"/>
        </w:rPr>
        <w:t>。各班必须节约用电、用水，做到人离灯熄。</w:t>
      </w:r>
    </w:p>
    <w:p w:rsidR="00A57871" w:rsidRPr="002B5F0C" w:rsidRDefault="00A57871" w:rsidP="00964FD6">
      <w:pPr>
        <w:spacing w:line="400" w:lineRule="exact"/>
        <w:rPr>
          <w:sz w:val="24"/>
        </w:rPr>
      </w:pPr>
      <w:r>
        <w:rPr>
          <w:sz w:val="24"/>
        </w:rPr>
        <w:t xml:space="preserve">    </w:t>
      </w:r>
      <w:r w:rsidRPr="002B5F0C">
        <w:rPr>
          <w:sz w:val="24"/>
        </w:rPr>
        <w:t>5</w:t>
      </w:r>
      <w:r w:rsidRPr="002B5F0C">
        <w:rPr>
          <w:rFonts w:hint="eastAsia"/>
          <w:sz w:val="24"/>
        </w:rPr>
        <w:t>、教室内的各种设备应由班主任指定一名学生管理，按照相关的操作规程进行，并及时在使用登记表中登记。平时对各种设备要做好卫生打扫工作。</w:t>
      </w:r>
    </w:p>
    <w:p w:rsidR="00A57871" w:rsidRPr="002B5F0C" w:rsidRDefault="00A57871" w:rsidP="00964FD6">
      <w:pPr>
        <w:spacing w:line="400" w:lineRule="exact"/>
        <w:rPr>
          <w:sz w:val="24"/>
        </w:rPr>
      </w:pPr>
      <w:r>
        <w:rPr>
          <w:sz w:val="24"/>
        </w:rPr>
        <w:t xml:space="preserve">    </w:t>
      </w:r>
      <w:r w:rsidRPr="002B5F0C">
        <w:rPr>
          <w:sz w:val="24"/>
        </w:rPr>
        <w:t>6</w:t>
      </w:r>
      <w:r w:rsidRPr="002B5F0C">
        <w:rPr>
          <w:rFonts w:hint="eastAsia"/>
          <w:sz w:val="24"/>
        </w:rPr>
        <w:t>、对所损坏的设备，均需由班主任登入报修系统报修，由总务处签发通知有关人员进行维修，维修妥当后，需由班主任签名验收，如果是小额维修可以由班长代为验收。</w:t>
      </w:r>
    </w:p>
    <w:p w:rsidR="00A57871" w:rsidRPr="002B5F0C" w:rsidRDefault="00A57871" w:rsidP="00964FD6">
      <w:pPr>
        <w:spacing w:line="400" w:lineRule="exact"/>
        <w:rPr>
          <w:sz w:val="24"/>
        </w:rPr>
      </w:pPr>
      <w:r>
        <w:rPr>
          <w:sz w:val="24"/>
        </w:rPr>
        <w:t xml:space="preserve">    </w:t>
      </w:r>
      <w:r w:rsidRPr="002B5F0C">
        <w:rPr>
          <w:sz w:val="24"/>
        </w:rPr>
        <w:t>7</w:t>
      </w:r>
      <w:r w:rsidRPr="002B5F0C">
        <w:rPr>
          <w:rFonts w:hint="eastAsia"/>
          <w:sz w:val="24"/>
        </w:rPr>
        <w:t>、报修单及维修通知单均作为班主任工作及维修人员工作考核依据。</w:t>
      </w:r>
    </w:p>
    <w:p w:rsidR="00A57871" w:rsidRPr="002B5F0C" w:rsidRDefault="00A57871" w:rsidP="00964FD6">
      <w:pPr>
        <w:spacing w:line="400" w:lineRule="exact"/>
        <w:rPr>
          <w:sz w:val="24"/>
        </w:rPr>
      </w:pPr>
      <w:r>
        <w:rPr>
          <w:sz w:val="24"/>
        </w:rPr>
        <w:t xml:space="preserve">    </w:t>
      </w:r>
      <w:r w:rsidRPr="002B5F0C">
        <w:rPr>
          <w:sz w:val="24"/>
        </w:rPr>
        <w:t>8</w:t>
      </w:r>
      <w:r w:rsidRPr="002B5F0C">
        <w:rPr>
          <w:rFonts w:hint="eastAsia"/>
          <w:sz w:val="24"/>
        </w:rPr>
        <w:t>、每学期结束，由学校总务处、政教处组成检查小组到各班检查财产管理情况，结合各班报修情况，评估各班财产管理达标情况。</w:t>
      </w:r>
    </w:p>
    <w:p w:rsidR="00A57871" w:rsidRPr="002B5F0C" w:rsidRDefault="00A57871" w:rsidP="00964FD6">
      <w:pPr>
        <w:spacing w:line="400" w:lineRule="exact"/>
        <w:rPr>
          <w:sz w:val="24"/>
        </w:rPr>
      </w:pPr>
      <w:r>
        <w:rPr>
          <w:sz w:val="24"/>
        </w:rPr>
        <w:t xml:space="preserve">    </w:t>
      </w:r>
      <w:r w:rsidRPr="002B5F0C">
        <w:rPr>
          <w:sz w:val="24"/>
        </w:rPr>
        <w:t>9</w:t>
      </w:r>
      <w:r w:rsidRPr="002B5F0C">
        <w:rPr>
          <w:rFonts w:hint="eastAsia"/>
          <w:sz w:val="24"/>
        </w:rPr>
        <w:t>、财产设备管理情况，作为班主任考核、学校评选优秀班干部、优秀班级的参考依据。</w:t>
      </w:r>
    </w:p>
    <w:p w:rsidR="00A57871" w:rsidRDefault="00A57871" w:rsidP="00964FD6">
      <w:pPr>
        <w:spacing w:line="400" w:lineRule="exact"/>
        <w:ind w:firstLineChars="900" w:firstLine="2891"/>
        <w:rPr>
          <w:rFonts w:ascii="黑体" w:eastAsia="黑体" w:hAnsi="黑体" w:cs="黑体"/>
          <w:b/>
          <w:sz w:val="32"/>
          <w:szCs w:val="32"/>
        </w:rPr>
      </w:pPr>
      <w:r>
        <w:rPr>
          <w:rFonts w:ascii="黑体" w:eastAsia="黑体" w:hAnsi="黑体" w:cs="黑体"/>
          <w:b/>
          <w:sz w:val="32"/>
          <w:szCs w:val="32"/>
        </w:rPr>
        <w:t>105</w:t>
      </w:r>
      <w:r>
        <w:rPr>
          <w:rFonts w:ascii="黑体" w:eastAsia="黑体" w:hAnsi="黑体" w:cs="黑体" w:hint="eastAsia"/>
          <w:b/>
          <w:sz w:val="32"/>
          <w:szCs w:val="32"/>
        </w:rPr>
        <w:t>、财产设备报修制度</w:t>
      </w:r>
    </w:p>
    <w:p w:rsidR="00A57871" w:rsidRDefault="00A57871" w:rsidP="00964FD6">
      <w:pPr>
        <w:spacing w:line="400" w:lineRule="exact"/>
        <w:rPr>
          <w:rFonts w:ascii="黑体" w:eastAsia="黑体" w:hAnsi="黑体" w:cs="黑体"/>
          <w:b/>
          <w:sz w:val="32"/>
          <w:szCs w:val="32"/>
        </w:rPr>
      </w:pPr>
      <w:r>
        <w:rPr>
          <w:rFonts w:ascii="宋体" w:hAnsi="宋体"/>
          <w:color w:val="000000"/>
          <w:sz w:val="24"/>
        </w:rPr>
        <w:t xml:space="preserve">    1</w:t>
      </w:r>
      <w:r>
        <w:rPr>
          <w:rFonts w:ascii="宋体" w:hAnsi="宋体" w:hint="eastAsia"/>
          <w:color w:val="000000"/>
          <w:sz w:val="24"/>
        </w:rPr>
        <w:t>、领用的校产设备，使用前必须细阅使用说明，严格按照操作规程。在正常使用的情况下，出现故障，查明原因，及时登入学校报修系统报修，如果需要及时维修可以报修后，电话联系总务处，总务处统一安排修理、处理。</w:t>
      </w:r>
    </w:p>
    <w:p w:rsidR="00A57871" w:rsidRDefault="00A57871" w:rsidP="00964FD6">
      <w:pPr>
        <w:spacing w:line="400" w:lineRule="exact"/>
        <w:rPr>
          <w:rFonts w:ascii="黑体" w:eastAsia="黑体" w:hAnsi="黑体" w:cs="黑体"/>
          <w:b/>
          <w:sz w:val="32"/>
          <w:szCs w:val="32"/>
        </w:rPr>
      </w:pPr>
      <w:r>
        <w:rPr>
          <w:rFonts w:ascii="宋体" w:hAnsi="宋体"/>
          <w:color w:val="000000"/>
          <w:sz w:val="24"/>
        </w:rPr>
        <w:t xml:space="preserve">    2</w:t>
      </w:r>
      <w:r>
        <w:rPr>
          <w:rFonts w:ascii="宋体" w:hAnsi="宋体" w:hint="eastAsia"/>
          <w:color w:val="000000"/>
          <w:sz w:val="24"/>
        </w:rPr>
        <w:t>、班级财产设备损坏报修，须由班主任登入学校报修系统报修。</w:t>
      </w:r>
    </w:p>
    <w:p w:rsidR="00A57871" w:rsidRDefault="00A57871" w:rsidP="00964FD6">
      <w:pPr>
        <w:spacing w:line="400" w:lineRule="exact"/>
        <w:rPr>
          <w:rFonts w:ascii="宋体"/>
          <w:color w:val="000000"/>
          <w:sz w:val="24"/>
        </w:rPr>
      </w:pPr>
      <w:r>
        <w:rPr>
          <w:rFonts w:ascii="宋体" w:hAnsi="宋体"/>
          <w:color w:val="000000"/>
          <w:sz w:val="24"/>
        </w:rPr>
        <w:t xml:space="preserve">    3</w:t>
      </w:r>
      <w:r>
        <w:rPr>
          <w:rFonts w:ascii="宋体" w:hAnsi="宋体" w:hint="eastAsia"/>
          <w:color w:val="000000"/>
          <w:sz w:val="24"/>
        </w:rPr>
        <w:t>、场、馆、室财产设备损坏报修，须由负责人或管理员登入学校报修系统报修。</w:t>
      </w:r>
    </w:p>
    <w:p w:rsidR="00A57871" w:rsidRDefault="00A57871" w:rsidP="00964FD6">
      <w:pPr>
        <w:spacing w:line="400" w:lineRule="exact"/>
        <w:rPr>
          <w:rFonts w:ascii="黑体" w:eastAsia="黑体" w:hAnsi="黑体" w:cs="黑体"/>
          <w:b/>
          <w:sz w:val="32"/>
          <w:szCs w:val="32"/>
        </w:rPr>
      </w:pPr>
      <w:r>
        <w:rPr>
          <w:rFonts w:ascii="宋体" w:hAnsi="宋体"/>
          <w:color w:val="000000"/>
          <w:sz w:val="24"/>
        </w:rPr>
        <w:t xml:space="preserve">    4</w:t>
      </w:r>
      <w:r>
        <w:rPr>
          <w:rFonts w:ascii="宋体" w:hAnsi="宋体" w:hint="eastAsia"/>
          <w:color w:val="000000"/>
          <w:sz w:val="24"/>
        </w:rPr>
        <w:t>、报修单及维修单作为班主任工作及维修人员工作考核依据，没有登入报修系统报修，原则上总务处不安排维修。</w:t>
      </w:r>
    </w:p>
    <w:p w:rsidR="00A57871" w:rsidRDefault="00A57871" w:rsidP="00964FD6">
      <w:pPr>
        <w:spacing w:line="400" w:lineRule="exact"/>
        <w:rPr>
          <w:rFonts w:ascii="黑体" w:eastAsia="黑体" w:hAnsi="黑体" w:cs="黑体"/>
          <w:b/>
          <w:sz w:val="32"/>
          <w:szCs w:val="32"/>
        </w:rPr>
      </w:pPr>
      <w:r>
        <w:rPr>
          <w:rFonts w:ascii="宋体" w:hAnsi="宋体"/>
          <w:color w:val="000000"/>
          <w:sz w:val="24"/>
        </w:rPr>
        <w:t xml:space="preserve">    5</w:t>
      </w:r>
      <w:r>
        <w:rPr>
          <w:rFonts w:ascii="宋体" w:hAnsi="宋体" w:hint="eastAsia"/>
          <w:color w:val="000000"/>
          <w:sz w:val="24"/>
        </w:rPr>
        <w:t>、对教师宿舍及内部设备的维修，教师刚入住时发现问题，学校安排给予维修。入住后发现问题，学校将视情况维修。</w:t>
      </w:r>
    </w:p>
    <w:p w:rsidR="00A57871" w:rsidRDefault="00A57871" w:rsidP="00964FD6">
      <w:pPr>
        <w:spacing w:line="400" w:lineRule="exact"/>
        <w:ind w:firstLine="480"/>
        <w:rPr>
          <w:rFonts w:ascii="宋体"/>
          <w:color w:val="000000"/>
          <w:sz w:val="24"/>
        </w:rPr>
      </w:pPr>
      <w:r>
        <w:rPr>
          <w:rFonts w:ascii="宋体" w:hAnsi="宋体"/>
          <w:color w:val="000000"/>
          <w:sz w:val="24"/>
        </w:rPr>
        <w:t>6</w:t>
      </w:r>
      <w:r>
        <w:rPr>
          <w:rFonts w:ascii="宋体" w:hAnsi="宋体" w:hint="eastAsia"/>
          <w:color w:val="000000"/>
          <w:sz w:val="24"/>
        </w:rPr>
        <w:t>、损坏的设备，经总务处签定，属于自然损坏的不赔偿；经总务处鉴定，属于人为损坏的，查明原因后，按《财产设备赔偿制度》赔偿。</w:t>
      </w:r>
    </w:p>
    <w:p w:rsidR="00A57871" w:rsidRPr="00BD70D8" w:rsidRDefault="00A57871" w:rsidP="00964FD6">
      <w:pPr>
        <w:spacing w:line="400" w:lineRule="exact"/>
        <w:ind w:firstLine="480"/>
        <w:rPr>
          <w:rFonts w:ascii="黑体" w:eastAsia="黑体" w:hAnsi="黑体" w:cs="黑体"/>
          <w:b/>
          <w:sz w:val="32"/>
          <w:szCs w:val="32"/>
        </w:rPr>
      </w:pPr>
    </w:p>
    <w:p w:rsidR="00A57871" w:rsidRDefault="00A57871" w:rsidP="00964FD6">
      <w:pPr>
        <w:spacing w:line="400" w:lineRule="exact"/>
        <w:ind w:firstLineChars="900" w:firstLine="2891"/>
        <w:rPr>
          <w:rFonts w:ascii="黑体" w:eastAsia="黑体" w:hAnsi="黑体" w:cs="黑体"/>
          <w:b/>
          <w:sz w:val="32"/>
          <w:szCs w:val="32"/>
        </w:rPr>
      </w:pPr>
      <w:r>
        <w:rPr>
          <w:rFonts w:ascii="黑体" w:eastAsia="黑体" w:hAnsi="黑体" w:cs="黑体"/>
          <w:b/>
          <w:sz w:val="32"/>
          <w:szCs w:val="32"/>
        </w:rPr>
        <w:t>106</w:t>
      </w:r>
      <w:r>
        <w:rPr>
          <w:rFonts w:ascii="黑体" w:eastAsia="黑体" w:hAnsi="黑体" w:cs="黑体" w:hint="eastAsia"/>
          <w:b/>
          <w:sz w:val="32"/>
          <w:szCs w:val="32"/>
        </w:rPr>
        <w:t>、财产设备赔偿制度</w:t>
      </w:r>
    </w:p>
    <w:p w:rsidR="00A57871" w:rsidRDefault="00A57871" w:rsidP="005B2425">
      <w:pPr>
        <w:adjustRightInd w:val="0"/>
        <w:snapToGrid w:val="0"/>
        <w:spacing w:beforeLines="50" w:line="400" w:lineRule="exact"/>
        <w:ind w:firstLine="480"/>
        <w:rPr>
          <w:rFonts w:ascii="宋体"/>
          <w:color w:val="000000"/>
          <w:sz w:val="24"/>
        </w:rPr>
      </w:pPr>
      <w:r>
        <w:rPr>
          <w:rFonts w:ascii="宋体" w:hAnsi="宋体"/>
          <w:color w:val="000000"/>
          <w:sz w:val="24"/>
        </w:rPr>
        <w:t>1</w:t>
      </w:r>
      <w:r>
        <w:rPr>
          <w:rFonts w:ascii="宋体" w:hAnsi="宋体" w:hint="eastAsia"/>
          <w:color w:val="000000"/>
          <w:sz w:val="24"/>
        </w:rPr>
        <w:t>、全校财产主要由教室财产、教师宿舍、办公设备和公共财产四部分组成（公共财产指：专用教室财产设备、体育器材、音乐器材、实验器材、校园绿化等设施）。实行“谁使用，谁保管，谁损坏，谁赔偿”的管理原则。</w:t>
      </w:r>
    </w:p>
    <w:p w:rsidR="00A57871" w:rsidRDefault="00A57871" w:rsidP="005B2425">
      <w:pPr>
        <w:adjustRightInd w:val="0"/>
        <w:snapToGrid w:val="0"/>
        <w:spacing w:beforeLines="50" w:line="400" w:lineRule="exact"/>
        <w:ind w:firstLine="480"/>
        <w:rPr>
          <w:rFonts w:ascii="宋体"/>
          <w:color w:val="000000"/>
          <w:sz w:val="24"/>
        </w:rPr>
      </w:pPr>
      <w:r>
        <w:rPr>
          <w:rFonts w:ascii="宋体" w:hAnsi="宋体"/>
          <w:color w:val="000000"/>
          <w:sz w:val="24"/>
        </w:rPr>
        <w:t>2</w:t>
      </w:r>
      <w:r>
        <w:rPr>
          <w:rFonts w:ascii="宋体" w:hAnsi="宋体" w:hint="eastAsia"/>
          <w:color w:val="000000"/>
          <w:sz w:val="24"/>
        </w:rPr>
        <w:t>、财产损坏赔偿、处罚规定：由总务处及相关教师负责财产设备损坏鉴定。</w:t>
      </w:r>
    </w:p>
    <w:p w:rsidR="00A57871" w:rsidRPr="00BD70D8" w:rsidRDefault="00A57871" w:rsidP="00964FD6">
      <w:pPr>
        <w:spacing w:line="400" w:lineRule="exact"/>
        <w:ind w:firstLineChars="150" w:firstLine="315"/>
      </w:pPr>
      <w:r w:rsidRPr="00BD70D8">
        <w:rPr>
          <w:rFonts w:hint="eastAsia"/>
        </w:rPr>
        <w:t>（１）因责任事故造成学校财产损坏的按原价赔偿。</w:t>
      </w:r>
    </w:p>
    <w:p w:rsidR="00A57871" w:rsidRPr="00BD70D8" w:rsidRDefault="00A57871" w:rsidP="00964FD6">
      <w:pPr>
        <w:spacing w:line="400" w:lineRule="exact"/>
        <w:ind w:firstLineChars="100" w:firstLine="210"/>
      </w:pPr>
      <w:r w:rsidRPr="00BD70D8">
        <w:rPr>
          <w:rFonts w:hint="eastAsia"/>
        </w:rPr>
        <w:t>（２）因工作失误造成的损坏，根据不同情况酌情处理。</w:t>
      </w:r>
    </w:p>
    <w:p w:rsidR="00A57871" w:rsidRPr="00BD70D8" w:rsidRDefault="00A57871" w:rsidP="00964FD6">
      <w:pPr>
        <w:spacing w:line="400" w:lineRule="exact"/>
        <w:ind w:firstLineChars="200" w:firstLine="480"/>
      </w:pPr>
      <w:r w:rsidRPr="00592AED">
        <w:rPr>
          <w:sz w:val="24"/>
        </w:rPr>
        <w:t>3</w:t>
      </w:r>
      <w:r w:rsidRPr="00592AED">
        <w:rPr>
          <w:rFonts w:hint="eastAsia"/>
          <w:sz w:val="24"/>
        </w:rPr>
        <w:t>、</w:t>
      </w:r>
      <w:r w:rsidRPr="00BD70D8">
        <w:rPr>
          <w:rFonts w:hint="eastAsia"/>
        </w:rPr>
        <w:t>故意损坏学校财产：本人主动到总务处承认错误，按原价的</w:t>
      </w:r>
      <w:r w:rsidRPr="00BD70D8">
        <w:t>1-2</w:t>
      </w:r>
      <w:r w:rsidRPr="00BD70D8">
        <w:rPr>
          <w:rFonts w:hint="eastAsia"/>
        </w:rPr>
        <w:t>倍的价格进行赔偿。本人无赔偿的意愿，经学校发现后，才有承认错误表示愿意赔偿的，按原价</w:t>
      </w:r>
      <w:r w:rsidRPr="00BD70D8">
        <w:t>2-3</w:t>
      </w:r>
      <w:r w:rsidRPr="00BD70D8">
        <w:rPr>
          <w:rFonts w:hint="eastAsia"/>
        </w:rPr>
        <w:t>倍的价格进行赔偿。</w:t>
      </w:r>
    </w:p>
    <w:p w:rsidR="00A57871" w:rsidRPr="00BD70D8" w:rsidRDefault="00A57871" w:rsidP="00964FD6">
      <w:pPr>
        <w:spacing w:line="400" w:lineRule="exact"/>
        <w:ind w:firstLineChars="200" w:firstLine="480"/>
      </w:pPr>
      <w:r w:rsidRPr="00592AED">
        <w:rPr>
          <w:sz w:val="24"/>
        </w:rPr>
        <w:t>4</w:t>
      </w:r>
      <w:r w:rsidRPr="00592AED">
        <w:rPr>
          <w:rFonts w:hint="eastAsia"/>
          <w:sz w:val="24"/>
        </w:rPr>
        <w:t>、</w:t>
      </w:r>
      <w:r w:rsidRPr="00BD70D8">
        <w:rPr>
          <w:rFonts w:hint="eastAsia"/>
        </w:rPr>
        <w:t>损坏财产而不报告，无人检举，造成赔偿无着落的，按原价</w:t>
      </w:r>
      <w:r w:rsidRPr="00BD70D8">
        <w:t>2</w:t>
      </w:r>
      <w:r w:rsidRPr="00BD70D8">
        <w:rPr>
          <w:rFonts w:hint="eastAsia"/>
        </w:rPr>
        <w:t>倍的价格分摊到班级。</w:t>
      </w:r>
    </w:p>
    <w:p w:rsidR="00A57871" w:rsidRPr="00BD70D8" w:rsidRDefault="00A57871" w:rsidP="00964FD6">
      <w:pPr>
        <w:spacing w:line="400" w:lineRule="exact"/>
        <w:ind w:firstLineChars="200" w:firstLine="480"/>
      </w:pPr>
      <w:r w:rsidRPr="00592AED">
        <w:rPr>
          <w:sz w:val="24"/>
        </w:rPr>
        <w:t>5</w:t>
      </w:r>
      <w:r w:rsidRPr="00592AED">
        <w:rPr>
          <w:rFonts w:hint="eastAsia"/>
          <w:sz w:val="24"/>
        </w:rPr>
        <w:t>、</w:t>
      </w:r>
      <w:r w:rsidRPr="00BD70D8">
        <w:rPr>
          <w:rFonts w:hint="eastAsia"/>
        </w:rPr>
        <w:t>公共财产损坏的由任课教师（实验教师或专用教室责任人）负责，赔偿落实到人（或班）。</w:t>
      </w:r>
      <w:r w:rsidRPr="00BD70D8">
        <w:t xml:space="preserve"> </w:t>
      </w:r>
    </w:p>
    <w:p w:rsidR="00A57871" w:rsidRPr="00BD70D8" w:rsidRDefault="00A57871" w:rsidP="00964FD6">
      <w:pPr>
        <w:spacing w:line="400" w:lineRule="exact"/>
        <w:ind w:firstLineChars="200" w:firstLine="480"/>
      </w:pPr>
      <w:r w:rsidRPr="00592AED">
        <w:rPr>
          <w:sz w:val="24"/>
        </w:rPr>
        <w:t>6</w:t>
      </w:r>
      <w:r w:rsidRPr="00592AED">
        <w:rPr>
          <w:rFonts w:hint="eastAsia"/>
          <w:sz w:val="24"/>
        </w:rPr>
        <w:t>、</w:t>
      </w:r>
      <w:r w:rsidRPr="00BD70D8">
        <w:rPr>
          <w:rFonts w:hint="eastAsia"/>
        </w:rPr>
        <w:t>财产损坏而赔偿无着落的一般不予修复，若班主任愿意由班级集体赔偿后给予修复。</w:t>
      </w:r>
    </w:p>
    <w:p w:rsidR="00A57871" w:rsidRPr="00BD70D8" w:rsidRDefault="00A57871" w:rsidP="00964FD6">
      <w:pPr>
        <w:spacing w:line="400" w:lineRule="exact"/>
        <w:ind w:firstLineChars="200" w:firstLine="480"/>
      </w:pPr>
      <w:r w:rsidRPr="00592AED">
        <w:rPr>
          <w:sz w:val="24"/>
        </w:rPr>
        <w:t>7</w:t>
      </w:r>
      <w:r w:rsidRPr="00592AED">
        <w:rPr>
          <w:rFonts w:hint="eastAsia"/>
          <w:sz w:val="24"/>
        </w:rPr>
        <w:t>、</w:t>
      </w:r>
      <w:r w:rsidRPr="00BD70D8">
        <w:rPr>
          <w:rFonts w:hint="eastAsia"/>
        </w:rPr>
        <w:t>学生毕业和教师调离，所借所用学校财产要如数收回，不得带走或转让他人，缺少、损坏的要按价赔偿。</w:t>
      </w:r>
    </w:p>
    <w:p w:rsidR="00A57871" w:rsidRPr="00BD70D8" w:rsidRDefault="00A57871" w:rsidP="00964FD6">
      <w:pPr>
        <w:spacing w:line="400" w:lineRule="exact"/>
        <w:ind w:firstLineChars="200" w:firstLine="480"/>
      </w:pPr>
      <w:r w:rsidRPr="00592AED">
        <w:rPr>
          <w:sz w:val="24"/>
        </w:rPr>
        <w:t>8</w:t>
      </w:r>
      <w:r w:rsidRPr="00592AED">
        <w:rPr>
          <w:rFonts w:hint="eastAsia"/>
          <w:sz w:val="24"/>
        </w:rPr>
        <w:t>、</w:t>
      </w:r>
      <w:r w:rsidRPr="00BD70D8">
        <w:rPr>
          <w:rFonts w:hint="eastAsia"/>
        </w:rPr>
        <w:t>以上赔偿款项均交总务处，由总务处统一开票，收入作为修理专用。</w:t>
      </w:r>
    </w:p>
    <w:p w:rsidR="00A57871" w:rsidRDefault="00A57871" w:rsidP="005B2425">
      <w:pPr>
        <w:adjustRightInd w:val="0"/>
        <w:snapToGrid w:val="0"/>
        <w:spacing w:beforeLines="50" w:line="400" w:lineRule="exact"/>
        <w:ind w:leftChars="267" w:left="561" w:firstLineChars="200" w:firstLine="480"/>
        <w:rPr>
          <w:rFonts w:ascii="宋体"/>
          <w:color w:val="000000"/>
          <w:sz w:val="24"/>
        </w:rPr>
      </w:pPr>
    </w:p>
    <w:p w:rsidR="00A57871" w:rsidRDefault="00A57871" w:rsidP="00964FD6">
      <w:pPr>
        <w:spacing w:line="400" w:lineRule="exact"/>
        <w:ind w:firstLineChars="900" w:firstLine="2891"/>
        <w:rPr>
          <w:rFonts w:ascii="黑体" w:eastAsia="黑体" w:hAnsi="黑体" w:cs="黑体"/>
          <w:b/>
          <w:sz w:val="32"/>
          <w:szCs w:val="32"/>
        </w:rPr>
      </w:pPr>
      <w:r>
        <w:rPr>
          <w:rFonts w:ascii="黑体" w:eastAsia="黑体" w:hAnsi="黑体" w:cs="黑体"/>
          <w:b/>
          <w:sz w:val="32"/>
          <w:szCs w:val="32"/>
        </w:rPr>
        <w:t>107</w:t>
      </w:r>
      <w:r>
        <w:rPr>
          <w:rFonts w:ascii="黑体" w:eastAsia="黑体" w:hAnsi="黑体" w:cs="黑体" w:hint="eastAsia"/>
          <w:b/>
          <w:sz w:val="32"/>
          <w:szCs w:val="32"/>
        </w:rPr>
        <w:t>、物品报废、报损制度</w:t>
      </w:r>
    </w:p>
    <w:p w:rsidR="00A57871" w:rsidRPr="00592AED" w:rsidRDefault="00A57871" w:rsidP="00964FD6">
      <w:pPr>
        <w:spacing w:line="400" w:lineRule="exact"/>
        <w:ind w:firstLineChars="200" w:firstLine="420"/>
      </w:pPr>
      <w:r w:rsidRPr="00592AED">
        <w:rPr>
          <w:rFonts w:hint="eastAsia"/>
        </w:rPr>
        <w:t>对各种仪器设备、图书光盘、教学办公用品等学校财产，确定是自然损坏不能再用，又无法修理或已无修理价值，需报废的，应由使用处室负责人或使用者个人填写财产设备报损单，一式三份送总务处鉴定，经总务主任和校长批准同意后报废，一份个人或处室存档，一份校保管室存档，另一份送学校财务销帐。</w:t>
      </w:r>
    </w:p>
    <w:p w:rsidR="00A57871" w:rsidRDefault="00A57871" w:rsidP="00964FD6">
      <w:pPr>
        <w:spacing w:line="400" w:lineRule="exact"/>
        <w:ind w:firstLineChars="200" w:firstLine="420"/>
      </w:pPr>
      <w:r w:rsidRPr="00592AED">
        <w:rPr>
          <w:rFonts w:hint="eastAsia"/>
        </w:rPr>
        <w:t>由于财产管理不善或使用时不遵守操作规程，或有意损坏造成损失的应责成过失人或财产设备负责人按《华侨中学财产设备赔偿制度》进行赔偿，并给予批评教育，由过失人填写财产报损单，一式三份，经总务处主任和校长批准，同意报废。</w:t>
      </w:r>
    </w:p>
    <w:p w:rsidR="00A57871" w:rsidRPr="00592AED" w:rsidRDefault="00A57871" w:rsidP="00964FD6">
      <w:pPr>
        <w:spacing w:line="400" w:lineRule="exact"/>
        <w:ind w:firstLineChars="200" w:firstLine="420"/>
      </w:pPr>
    </w:p>
    <w:p w:rsidR="00A57871" w:rsidRPr="002E3101" w:rsidRDefault="00A57871" w:rsidP="00964FD6">
      <w:pPr>
        <w:spacing w:line="400" w:lineRule="exact"/>
        <w:jc w:val="center"/>
        <w:rPr>
          <w:rFonts w:ascii="黑体" w:eastAsia="黑体" w:hAnsi="黑体" w:cs="黑体"/>
          <w:b/>
          <w:sz w:val="32"/>
          <w:szCs w:val="32"/>
        </w:rPr>
      </w:pPr>
      <w:r>
        <w:rPr>
          <w:rFonts w:ascii="宋体" w:hAnsi="宋体" w:hint="eastAsia"/>
          <w:b/>
          <w:sz w:val="36"/>
          <w:szCs w:val="36"/>
        </w:rPr>
        <w:t xml:space="preserve">　</w:t>
      </w:r>
      <w:r w:rsidRPr="002E3101">
        <w:rPr>
          <w:rFonts w:ascii="宋体" w:hAnsi="宋体" w:hint="eastAsia"/>
          <w:b/>
          <w:sz w:val="36"/>
          <w:szCs w:val="36"/>
        </w:rPr>
        <w:t xml:space="preserve">　</w:t>
      </w:r>
      <w:r w:rsidRPr="002E3101">
        <w:rPr>
          <w:rFonts w:ascii="宋体" w:hAnsi="宋体" w:hint="eastAsia"/>
          <w:b/>
          <w:sz w:val="28"/>
          <w:szCs w:val="28"/>
        </w:rPr>
        <w:t xml:space="preserve">　</w:t>
      </w:r>
      <w:r w:rsidRPr="002E3101">
        <w:rPr>
          <w:rFonts w:ascii="宋体" w:hAnsi="宋体"/>
          <w:b/>
          <w:sz w:val="28"/>
          <w:szCs w:val="28"/>
        </w:rPr>
        <w:t>10</w:t>
      </w:r>
      <w:r>
        <w:rPr>
          <w:rFonts w:ascii="宋体" w:hAnsi="宋体"/>
          <w:b/>
          <w:sz w:val="28"/>
          <w:szCs w:val="28"/>
        </w:rPr>
        <w:t>8</w:t>
      </w:r>
      <w:r w:rsidRPr="002E3101">
        <w:rPr>
          <w:rFonts w:ascii="宋体" w:hAnsi="宋体" w:hint="eastAsia"/>
          <w:b/>
          <w:sz w:val="28"/>
          <w:szCs w:val="28"/>
        </w:rPr>
        <w:t>、</w:t>
      </w:r>
      <w:r w:rsidRPr="002E3101">
        <w:rPr>
          <w:rFonts w:ascii="黑体" w:eastAsia="黑体" w:hAnsi="黑体" w:cs="黑体" w:hint="eastAsia"/>
          <w:b/>
          <w:sz w:val="32"/>
          <w:szCs w:val="32"/>
        </w:rPr>
        <w:t>笔记本电脑管理办法</w:t>
      </w:r>
    </w:p>
    <w:p w:rsidR="00A57871" w:rsidRDefault="00A57871" w:rsidP="00964FD6">
      <w:pPr>
        <w:snapToGrid w:val="0"/>
        <w:spacing w:line="400" w:lineRule="exact"/>
        <w:ind w:firstLineChars="200" w:firstLine="480"/>
        <w:rPr>
          <w:rFonts w:ascii="宋体"/>
          <w:color w:val="000000"/>
          <w:sz w:val="24"/>
        </w:rPr>
      </w:pPr>
      <w:r>
        <w:rPr>
          <w:rFonts w:ascii="宋体" w:hAnsi="宋体" w:hint="eastAsia"/>
          <w:color w:val="000000"/>
          <w:sz w:val="24"/>
        </w:rPr>
        <w:t>学校配置笔记本电脑是为了提升学校的办学品位，加快信息技术与学科教学的整合，方便老师办公提高教学效率和效果，大幅度提高教学过程的技术含量，加快实现教学过程无纸化，信息化，网络化，移动化，从而实现真正意义的教学现代化。为做好笔记本电脑的使用管理，特制定本规定。</w:t>
      </w:r>
    </w:p>
    <w:p w:rsidR="00A57871" w:rsidRDefault="00A57871" w:rsidP="00964FD6">
      <w:pPr>
        <w:snapToGrid w:val="0"/>
        <w:spacing w:line="400" w:lineRule="exact"/>
        <w:ind w:firstLineChars="200" w:firstLine="480"/>
        <w:rPr>
          <w:rFonts w:ascii="宋体"/>
          <w:color w:val="000000"/>
          <w:sz w:val="24"/>
        </w:rPr>
      </w:pPr>
      <w:r>
        <w:rPr>
          <w:rFonts w:ascii="宋体" w:hAnsi="宋体" w:hint="eastAsia"/>
          <w:color w:val="000000"/>
          <w:sz w:val="24"/>
        </w:rPr>
        <w:t>一、笔记本电脑的属性</w:t>
      </w:r>
    </w:p>
    <w:p w:rsidR="00A57871" w:rsidRDefault="00A57871" w:rsidP="00964FD6">
      <w:pPr>
        <w:snapToGrid w:val="0"/>
        <w:spacing w:line="400" w:lineRule="exact"/>
        <w:ind w:firstLineChars="200" w:firstLine="480"/>
        <w:rPr>
          <w:rFonts w:ascii="宋体"/>
          <w:color w:val="000000"/>
          <w:sz w:val="24"/>
        </w:rPr>
      </w:pPr>
      <w:r>
        <w:rPr>
          <w:rFonts w:ascii="宋体" w:hAnsi="宋体" w:hint="eastAsia"/>
          <w:color w:val="000000"/>
          <w:sz w:val="24"/>
        </w:rPr>
        <w:t>学校笔记本电脑由学校全资购买，列入学校固定资产，所有权归学校</w:t>
      </w:r>
      <w:r>
        <w:rPr>
          <w:rFonts w:ascii="宋体"/>
          <w:color w:val="000000"/>
          <w:sz w:val="24"/>
        </w:rPr>
        <w:t>,</w:t>
      </w:r>
      <w:r>
        <w:rPr>
          <w:rFonts w:ascii="宋体" w:hAnsi="宋体" w:hint="eastAsia"/>
          <w:color w:val="000000"/>
          <w:sz w:val="24"/>
        </w:rPr>
        <w:t>所配备笔记本电脑的教师只拥有该笔记本电脑的教学和办公用途使用权。</w:t>
      </w:r>
    </w:p>
    <w:p w:rsidR="00A57871" w:rsidRDefault="00A57871" w:rsidP="00964FD6">
      <w:pPr>
        <w:snapToGrid w:val="0"/>
        <w:spacing w:line="400" w:lineRule="exact"/>
        <w:ind w:firstLineChars="200" w:firstLine="480"/>
        <w:rPr>
          <w:rFonts w:ascii="宋体"/>
          <w:color w:val="000000"/>
          <w:sz w:val="24"/>
        </w:rPr>
      </w:pPr>
      <w:r>
        <w:rPr>
          <w:rFonts w:ascii="宋体" w:hAnsi="宋体" w:hint="eastAsia"/>
          <w:color w:val="000000"/>
          <w:sz w:val="24"/>
        </w:rPr>
        <w:t>二、借用</w:t>
      </w:r>
    </w:p>
    <w:p w:rsidR="00A57871" w:rsidRDefault="00A57871" w:rsidP="00964FD6">
      <w:pPr>
        <w:snapToGrid w:val="0"/>
        <w:spacing w:line="400" w:lineRule="exact"/>
        <w:ind w:firstLineChars="200" w:firstLine="480"/>
        <w:rPr>
          <w:rFonts w:ascii="宋体"/>
          <w:color w:val="000000"/>
          <w:sz w:val="24"/>
        </w:rPr>
      </w:pPr>
      <w:r>
        <w:rPr>
          <w:rFonts w:ascii="宋体" w:hAnsi="宋体" w:hint="eastAsia"/>
          <w:color w:val="000000"/>
          <w:sz w:val="24"/>
        </w:rPr>
        <w:t>借用人凭《仙游华侨中学物品领用单》（首批借用由学校统一开具花名册）到保管室领取笔记本电脑。</w:t>
      </w:r>
    </w:p>
    <w:p w:rsidR="00A57871" w:rsidRDefault="00A57871" w:rsidP="00964FD6">
      <w:pPr>
        <w:snapToGrid w:val="0"/>
        <w:spacing w:line="400" w:lineRule="exact"/>
        <w:ind w:firstLineChars="200" w:firstLine="480"/>
        <w:rPr>
          <w:rFonts w:ascii="宋体"/>
          <w:color w:val="000000"/>
          <w:sz w:val="24"/>
        </w:rPr>
      </w:pPr>
      <w:r>
        <w:rPr>
          <w:rFonts w:ascii="宋体" w:hAnsi="宋体" w:hint="eastAsia"/>
          <w:color w:val="000000"/>
          <w:sz w:val="24"/>
        </w:rPr>
        <w:t>三、退还</w:t>
      </w:r>
    </w:p>
    <w:p w:rsidR="00A57871" w:rsidRDefault="00A57871" w:rsidP="00964FD6">
      <w:pPr>
        <w:snapToGrid w:val="0"/>
        <w:spacing w:line="400" w:lineRule="exact"/>
        <w:ind w:firstLineChars="200" w:firstLine="480"/>
        <w:rPr>
          <w:rFonts w:ascii="宋体"/>
          <w:color w:val="000000"/>
          <w:sz w:val="24"/>
        </w:rPr>
      </w:pPr>
      <w:r>
        <w:rPr>
          <w:rFonts w:ascii="宋体" w:hAnsi="宋体"/>
          <w:color w:val="000000"/>
          <w:sz w:val="24"/>
        </w:rPr>
        <w:t>1</w:t>
      </w:r>
      <w:r>
        <w:rPr>
          <w:rFonts w:ascii="宋体" w:hAnsi="宋体" w:hint="eastAsia"/>
          <w:color w:val="000000"/>
          <w:sz w:val="24"/>
        </w:rPr>
        <w:t>．借用人工作岗位变动或与学校终止聘用关系（调离本校、辞职、辞退、退休等）的，在办理换岗或离校手续时，到技术组检查笔记本电脑，技术组检查后开具《电脑检查表》，借用人持《电脑检查表》到总务处退还所借笔记本电脑。</w:t>
      </w:r>
    </w:p>
    <w:p w:rsidR="00A57871" w:rsidRDefault="00A57871" w:rsidP="00964FD6">
      <w:pPr>
        <w:snapToGrid w:val="0"/>
        <w:spacing w:line="400" w:lineRule="exact"/>
        <w:ind w:firstLineChars="200" w:firstLine="480"/>
        <w:rPr>
          <w:rFonts w:ascii="宋体"/>
          <w:color w:val="000000"/>
          <w:sz w:val="24"/>
        </w:rPr>
      </w:pPr>
      <w:r>
        <w:rPr>
          <w:rFonts w:ascii="宋体" w:hAnsi="宋体"/>
          <w:color w:val="000000"/>
          <w:sz w:val="24"/>
        </w:rPr>
        <w:t>2</w:t>
      </w:r>
      <w:r>
        <w:rPr>
          <w:rFonts w:ascii="宋体" w:hAnsi="宋体" w:hint="eastAsia"/>
          <w:color w:val="000000"/>
          <w:sz w:val="24"/>
        </w:rPr>
        <w:t>．经技术组检查确认借用人所借的笔记本电脑不能满足借用人的办公需求或达到报废条：件，到技术组检查笔记本电脑，技术组检查后开具《电脑检查表》，借用人持《电脑检查表》到总务处退还所借笔记本电脑。</w:t>
      </w:r>
    </w:p>
    <w:p w:rsidR="00A57871" w:rsidRDefault="00A57871" w:rsidP="00964FD6">
      <w:pPr>
        <w:snapToGrid w:val="0"/>
        <w:spacing w:line="400" w:lineRule="exact"/>
        <w:ind w:firstLineChars="200" w:firstLine="480"/>
        <w:rPr>
          <w:rFonts w:ascii="宋体"/>
          <w:color w:val="000000"/>
          <w:sz w:val="24"/>
        </w:rPr>
      </w:pPr>
      <w:r>
        <w:rPr>
          <w:rFonts w:ascii="宋体" w:hAnsi="宋体" w:hint="eastAsia"/>
          <w:color w:val="000000"/>
          <w:sz w:val="24"/>
        </w:rPr>
        <w:t>四、使用要求</w:t>
      </w:r>
    </w:p>
    <w:p w:rsidR="00A57871" w:rsidRDefault="00A57871" w:rsidP="00964FD6">
      <w:pPr>
        <w:snapToGrid w:val="0"/>
        <w:spacing w:line="400" w:lineRule="exact"/>
        <w:ind w:firstLineChars="200" w:firstLine="480"/>
        <w:rPr>
          <w:rFonts w:ascii="宋体"/>
          <w:color w:val="000000"/>
          <w:sz w:val="24"/>
        </w:rPr>
      </w:pPr>
      <w:r>
        <w:rPr>
          <w:rFonts w:ascii="宋体" w:hAnsi="宋体"/>
          <w:color w:val="000000"/>
          <w:sz w:val="24"/>
        </w:rPr>
        <w:t>1</w:t>
      </w:r>
      <w:r>
        <w:rPr>
          <w:rFonts w:ascii="宋体" w:hAnsi="宋体" w:hint="eastAsia"/>
          <w:color w:val="000000"/>
          <w:sz w:val="24"/>
        </w:rPr>
        <w:t>．借用人对借用的笔记本电脑要妥善保管并爱惜，不得将自己使用的笔记本电脑转借、倒卖、转让他人使用，并经常给笔记本电脑除尘清洁等。</w:t>
      </w:r>
    </w:p>
    <w:p w:rsidR="00A57871" w:rsidRDefault="00A57871" w:rsidP="00964FD6">
      <w:pPr>
        <w:snapToGrid w:val="0"/>
        <w:spacing w:line="400" w:lineRule="exact"/>
        <w:ind w:firstLineChars="200" w:firstLine="480"/>
        <w:rPr>
          <w:rFonts w:ascii="宋体"/>
          <w:color w:val="000000"/>
          <w:sz w:val="24"/>
        </w:rPr>
      </w:pPr>
      <w:r>
        <w:rPr>
          <w:rFonts w:ascii="宋体" w:hAnsi="宋体"/>
          <w:color w:val="000000"/>
          <w:sz w:val="24"/>
        </w:rPr>
        <w:t>2</w:t>
      </w:r>
      <w:r>
        <w:rPr>
          <w:rFonts w:ascii="宋体" w:hAnsi="宋体" w:hint="eastAsia"/>
          <w:color w:val="000000"/>
          <w:sz w:val="24"/>
        </w:rPr>
        <w:t>．学校总务处和技术组应每学年对笔记本电脑进行常规检查或不定期抽查，以清点资产，如有问题及时处理。</w:t>
      </w:r>
    </w:p>
    <w:p w:rsidR="00A57871" w:rsidRDefault="00A57871" w:rsidP="00964FD6">
      <w:pPr>
        <w:snapToGrid w:val="0"/>
        <w:spacing w:line="400" w:lineRule="exact"/>
        <w:ind w:firstLineChars="200" w:firstLine="480"/>
        <w:rPr>
          <w:rFonts w:ascii="宋体"/>
          <w:color w:val="000000"/>
          <w:sz w:val="24"/>
        </w:rPr>
      </w:pPr>
      <w:r>
        <w:rPr>
          <w:rFonts w:ascii="宋体" w:hAnsi="宋体"/>
          <w:color w:val="000000"/>
          <w:sz w:val="24"/>
        </w:rPr>
        <w:t>3</w:t>
      </w:r>
      <w:r>
        <w:rPr>
          <w:rFonts w:ascii="宋体" w:hAnsi="宋体" w:hint="eastAsia"/>
          <w:color w:val="000000"/>
          <w:sz w:val="24"/>
        </w:rPr>
        <w:t>．借用人需积极主动地学习计算机相关知识，不断提高计算机应用能力。</w:t>
      </w:r>
    </w:p>
    <w:p w:rsidR="00A57871" w:rsidRDefault="00A57871" w:rsidP="00964FD6">
      <w:pPr>
        <w:snapToGrid w:val="0"/>
        <w:spacing w:line="400" w:lineRule="exact"/>
        <w:ind w:firstLineChars="200" w:firstLine="480"/>
        <w:rPr>
          <w:rFonts w:ascii="宋体"/>
          <w:color w:val="000000"/>
          <w:sz w:val="24"/>
        </w:rPr>
      </w:pPr>
      <w:r>
        <w:rPr>
          <w:rFonts w:ascii="宋体" w:hAnsi="宋体"/>
          <w:color w:val="000000"/>
          <w:sz w:val="24"/>
        </w:rPr>
        <w:t>4</w:t>
      </w:r>
      <w:r>
        <w:rPr>
          <w:rFonts w:ascii="宋体" w:hAnsi="宋体" w:hint="eastAsia"/>
          <w:color w:val="000000"/>
          <w:sz w:val="24"/>
        </w:rPr>
        <w:t>．教学人员应积极地、合理地在课堂教学中使用笔记本电脑，如在教育教学中长期不使用笔记本电脑，经指出后仍然不能改进的，学校有权收回笔记本电脑。</w:t>
      </w:r>
    </w:p>
    <w:p w:rsidR="00A57871" w:rsidRDefault="00A57871" w:rsidP="00964FD6">
      <w:pPr>
        <w:snapToGrid w:val="0"/>
        <w:spacing w:line="400" w:lineRule="exact"/>
        <w:ind w:firstLineChars="200" w:firstLine="480"/>
        <w:rPr>
          <w:rFonts w:ascii="宋体"/>
          <w:color w:val="000000"/>
          <w:sz w:val="24"/>
        </w:rPr>
      </w:pPr>
      <w:r>
        <w:rPr>
          <w:rFonts w:ascii="宋体" w:hAnsi="宋体" w:hint="eastAsia"/>
          <w:color w:val="000000"/>
          <w:sz w:val="24"/>
        </w:rPr>
        <w:t>五、保管与维修</w:t>
      </w:r>
    </w:p>
    <w:p w:rsidR="00A57871" w:rsidRDefault="00A57871" w:rsidP="00964FD6">
      <w:pPr>
        <w:snapToGrid w:val="0"/>
        <w:spacing w:line="400" w:lineRule="exact"/>
        <w:ind w:firstLineChars="200" w:firstLine="480"/>
        <w:rPr>
          <w:rFonts w:ascii="宋体"/>
          <w:color w:val="000000"/>
          <w:sz w:val="24"/>
        </w:rPr>
      </w:pPr>
      <w:r>
        <w:rPr>
          <w:rFonts w:ascii="宋体" w:hAnsi="宋体"/>
          <w:color w:val="000000"/>
          <w:sz w:val="24"/>
        </w:rPr>
        <w:t>1</w:t>
      </w:r>
      <w:r>
        <w:rPr>
          <w:rFonts w:ascii="宋体" w:hAnsi="宋体" w:hint="eastAsia"/>
          <w:color w:val="000000"/>
          <w:sz w:val="24"/>
        </w:rPr>
        <w:t>．学校购买笔记本电脑后，总务处应对每台笔记本电脑建档编号，并对该笔记本电脑的借用、退还及维修等情况做好记录。</w:t>
      </w:r>
    </w:p>
    <w:p w:rsidR="00A57871" w:rsidRDefault="00A57871" w:rsidP="00964FD6">
      <w:pPr>
        <w:snapToGrid w:val="0"/>
        <w:spacing w:line="400" w:lineRule="exact"/>
        <w:ind w:firstLineChars="200" w:firstLine="480"/>
        <w:rPr>
          <w:rFonts w:ascii="宋体"/>
          <w:color w:val="000000"/>
          <w:sz w:val="24"/>
        </w:rPr>
      </w:pPr>
      <w:r>
        <w:rPr>
          <w:rFonts w:ascii="宋体" w:hAnsi="宋体"/>
          <w:color w:val="000000"/>
          <w:sz w:val="24"/>
        </w:rPr>
        <w:t>2</w:t>
      </w:r>
      <w:r>
        <w:rPr>
          <w:rFonts w:ascii="宋体" w:hAnsi="宋体" w:hint="eastAsia"/>
          <w:color w:val="000000"/>
          <w:sz w:val="24"/>
        </w:rPr>
        <w:t>．笔记本电脑属贵重物品，借用人有妥善保管的义务。若电脑或其部件遗失或被盗被抢，借用人必须一个月内购买同一型号相同配置的电脑或部件补上并到总务处登记，也可按折旧价进行赔偿。（折旧率：一台电脑的使用寿命定为</w:t>
      </w:r>
      <w:r>
        <w:rPr>
          <w:rFonts w:ascii="宋体" w:hAnsi="宋体"/>
          <w:color w:val="000000"/>
          <w:sz w:val="24"/>
        </w:rPr>
        <w:t>6</w:t>
      </w:r>
      <w:r>
        <w:rPr>
          <w:rFonts w:ascii="宋体" w:hAnsi="宋体" w:hint="eastAsia"/>
          <w:color w:val="000000"/>
          <w:sz w:val="24"/>
        </w:rPr>
        <w:t>年，一个月的折旧率为</w:t>
      </w:r>
      <w:r>
        <w:rPr>
          <w:rFonts w:ascii="宋体" w:hAnsi="宋体"/>
          <w:color w:val="000000"/>
          <w:sz w:val="24"/>
        </w:rPr>
        <w:t>1.4%</w:t>
      </w:r>
      <w:r>
        <w:rPr>
          <w:rFonts w:ascii="宋体" w:hAnsi="宋体" w:hint="eastAsia"/>
          <w:color w:val="000000"/>
          <w:sz w:val="24"/>
        </w:rPr>
        <w:t>。例：一台电脑购置价</w:t>
      </w:r>
      <w:r>
        <w:rPr>
          <w:rFonts w:ascii="宋体" w:hAnsi="宋体"/>
          <w:color w:val="000000"/>
          <w:sz w:val="24"/>
        </w:rPr>
        <w:t>3900</w:t>
      </w:r>
      <w:r>
        <w:rPr>
          <w:rFonts w:ascii="宋体" w:hAnsi="宋体" w:hint="eastAsia"/>
          <w:color w:val="000000"/>
          <w:sz w:val="24"/>
        </w:rPr>
        <w:t>元，某老师借用后不慎遗失，此时距电脑的购买时间为</w:t>
      </w:r>
      <w:r>
        <w:rPr>
          <w:rFonts w:ascii="宋体" w:hAnsi="宋体"/>
          <w:color w:val="000000"/>
          <w:sz w:val="24"/>
        </w:rPr>
        <w:t>2</w:t>
      </w:r>
      <w:r>
        <w:rPr>
          <w:rFonts w:ascii="宋体" w:hAnsi="宋体" w:hint="eastAsia"/>
          <w:color w:val="000000"/>
          <w:sz w:val="24"/>
        </w:rPr>
        <w:t>年，折旧费：</w:t>
      </w:r>
      <w:r>
        <w:rPr>
          <w:rFonts w:ascii="宋体" w:hAnsi="宋体"/>
          <w:color w:val="000000"/>
          <w:sz w:val="24"/>
        </w:rPr>
        <w:t>3900</w:t>
      </w:r>
      <w:r>
        <w:rPr>
          <w:rFonts w:ascii="宋体" w:hAnsi="宋体" w:hint="eastAsia"/>
          <w:color w:val="000000"/>
          <w:sz w:val="24"/>
        </w:rPr>
        <w:t>×</w:t>
      </w:r>
      <w:r>
        <w:rPr>
          <w:rFonts w:ascii="宋体" w:hAnsi="宋体"/>
          <w:color w:val="000000"/>
          <w:sz w:val="24"/>
        </w:rPr>
        <w:t>24</w:t>
      </w:r>
      <w:r>
        <w:rPr>
          <w:rFonts w:ascii="宋体" w:hAnsi="宋体" w:hint="eastAsia"/>
          <w:color w:val="000000"/>
          <w:sz w:val="24"/>
        </w:rPr>
        <w:t>个月×</w:t>
      </w:r>
      <w:r>
        <w:rPr>
          <w:rFonts w:ascii="宋体" w:hAnsi="宋体"/>
          <w:color w:val="000000"/>
          <w:sz w:val="24"/>
        </w:rPr>
        <w:t>1.4%=1310</w:t>
      </w:r>
      <w:r>
        <w:rPr>
          <w:rFonts w:ascii="宋体" w:hAnsi="宋体" w:hint="eastAsia"/>
          <w:color w:val="000000"/>
          <w:sz w:val="24"/>
        </w:rPr>
        <w:t>元，赔偿价：</w:t>
      </w:r>
      <w:r>
        <w:rPr>
          <w:rFonts w:ascii="宋体" w:hAnsi="宋体"/>
          <w:color w:val="000000"/>
          <w:sz w:val="24"/>
        </w:rPr>
        <w:t>3900-1310=2590</w:t>
      </w:r>
      <w:r>
        <w:rPr>
          <w:rFonts w:ascii="宋体" w:hAnsi="宋体" w:hint="eastAsia"/>
          <w:color w:val="000000"/>
          <w:sz w:val="24"/>
        </w:rPr>
        <w:t>元），特殊情况由校长办公会议讨论决定。</w:t>
      </w:r>
    </w:p>
    <w:p w:rsidR="00A57871" w:rsidRDefault="00A57871" w:rsidP="00964FD6">
      <w:pPr>
        <w:snapToGrid w:val="0"/>
        <w:spacing w:line="400"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．笔记本电脑在保修期内根据厂方提供的服务享受免费质保，在保修期外由借用人承担。</w:t>
      </w:r>
      <w:r>
        <w:rPr>
          <w:rFonts w:ascii="宋体" w:hAnsi="宋体"/>
          <w:color w:val="000000"/>
          <w:sz w:val="24"/>
        </w:rPr>
        <w:t xml:space="preserve"> </w:t>
      </w:r>
    </w:p>
    <w:p w:rsidR="00A57871" w:rsidRDefault="00A57871" w:rsidP="00964FD6">
      <w:pPr>
        <w:snapToGrid w:val="0"/>
        <w:spacing w:line="400" w:lineRule="exact"/>
        <w:ind w:firstLineChars="200" w:firstLine="480"/>
        <w:rPr>
          <w:rFonts w:ascii="宋体"/>
          <w:color w:val="000000"/>
          <w:sz w:val="24"/>
        </w:rPr>
      </w:pPr>
      <w:r>
        <w:rPr>
          <w:rFonts w:ascii="宋体" w:hAnsi="宋体"/>
          <w:color w:val="000000"/>
          <w:sz w:val="24"/>
        </w:rPr>
        <w:t>4</w:t>
      </w:r>
      <w:r>
        <w:rPr>
          <w:rFonts w:ascii="宋体" w:hAnsi="宋体" w:hint="eastAsia"/>
          <w:color w:val="000000"/>
          <w:sz w:val="24"/>
        </w:rPr>
        <w:t>．借用人主动学习电脑维护相关知识，合理使用和维护笔记本电脑，承担起常规的系统维护、病毒防治等工作。</w:t>
      </w:r>
    </w:p>
    <w:p w:rsidR="00A57871" w:rsidRDefault="00A57871" w:rsidP="00964FD6">
      <w:pPr>
        <w:snapToGrid w:val="0"/>
        <w:spacing w:line="400" w:lineRule="exact"/>
        <w:ind w:firstLineChars="200" w:firstLine="480"/>
        <w:rPr>
          <w:rFonts w:ascii="宋体"/>
          <w:color w:val="000000"/>
          <w:sz w:val="24"/>
        </w:rPr>
      </w:pPr>
      <w:r>
        <w:rPr>
          <w:rFonts w:ascii="宋体" w:hAnsi="宋体"/>
          <w:color w:val="000000"/>
          <w:sz w:val="24"/>
        </w:rPr>
        <w:t>5</w:t>
      </w:r>
      <w:r>
        <w:rPr>
          <w:rFonts w:ascii="宋体" w:hAnsi="宋体" w:hint="eastAsia"/>
          <w:color w:val="000000"/>
          <w:sz w:val="24"/>
        </w:rPr>
        <w:t>．不论何种情况，笔记本电脑交回学校时都应该能够正常使用并不低于原有配置，符合合理损耗程度，否则借用人应按本办法的有关规定承担维修费用。</w:t>
      </w:r>
    </w:p>
    <w:p w:rsidR="00A57871" w:rsidRDefault="00A57871" w:rsidP="00964FD6">
      <w:pPr>
        <w:snapToGrid w:val="0"/>
        <w:spacing w:line="400" w:lineRule="exact"/>
        <w:ind w:firstLineChars="200" w:firstLine="480"/>
        <w:rPr>
          <w:rFonts w:ascii="宋体"/>
          <w:color w:val="000000"/>
          <w:sz w:val="24"/>
        </w:rPr>
      </w:pPr>
      <w:r>
        <w:rPr>
          <w:rFonts w:ascii="宋体" w:hAnsi="宋体"/>
          <w:color w:val="000000"/>
          <w:sz w:val="24"/>
        </w:rPr>
        <w:t>6</w:t>
      </w:r>
      <w:r>
        <w:rPr>
          <w:rFonts w:ascii="宋体" w:hAnsi="宋体" w:hint="eastAsia"/>
          <w:color w:val="000000"/>
          <w:sz w:val="24"/>
        </w:rPr>
        <w:t>．若借用人未办理任何手续而离职的，按笔记本电脑的折旧价从其工资扣除。</w:t>
      </w:r>
    </w:p>
    <w:p w:rsidR="00A57871" w:rsidRDefault="00A57871" w:rsidP="00964FD6">
      <w:pPr>
        <w:snapToGrid w:val="0"/>
        <w:spacing w:line="400" w:lineRule="exact"/>
        <w:ind w:firstLineChars="200" w:firstLine="480"/>
        <w:rPr>
          <w:rFonts w:ascii="宋体"/>
          <w:color w:val="000000"/>
          <w:sz w:val="24"/>
        </w:rPr>
      </w:pPr>
      <w:r>
        <w:rPr>
          <w:rFonts w:ascii="宋体" w:hAnsi="宋体" w:hint="eastAsia"/>
          <w:color w:val="000000"/>
          <w:sz w:val="24"/>
        </w:rPr>
        <w:t>六、有下列条件之一的，笔记本电脑可按报废处理：</w:t>
      </w:r>
      <w:r>
        <w:rPr>
          <w:rFonts w:ascii="宋体" w:hAnsi="宋体"/>
          <w:color w:val="000000"/>
          <w:sz w:val="24"/>
        </w:rPr>
        <w:t xml:space="preserve"> </w:t>
      </w:r>
    </w:p>
    <w:p w:rsidR="00A57871" w:rsidRDefault="00A57871" w:rsidP="00964FD6">
      <w:pPr>
        <w:snapToGrid w:val="0"/>
        <w:spacing w:line="400" w:lineRule="exact"/>
        <w:ind w:firstLineChars="200" w:firstLine="480"/>
        <w:rPr>
          <w:rFonts w:ascii="宋体"/>
          <w:color w:val="000000"/>
          <w:sz w:val="24"/>
        </w:rPr>
      </w:pPr>
      <w:r>
        <w:rPr>
          <w:rFonts w:ascii="宋体" w:hAnsi="宋体"/>
          <w:color w:val="000000"/>
          <w:sz w:val="24"/>
        </w:rPr>
        <w:t>1</w:t>
      </w:r>
      <w:r>
        <w:rPr>
          <w:rFonts w:ascii="宋体" w:hAnsi="宋体" w:hint="eastAsia"/>
          <w:color w:val="000000"/>
          <w:sz w:val="24"/>
        </w:rPr>
        <w:t>．严重损坏（非人为因素），无法修复的；</w:t>
      </w:r>
      <w:r>
        <w:rPr>
          <w:rFonts w:ascii="宋体" w:hAnsi="宋体"/>
          <w:color w:val="000000"/>
          <w:sz w:val="24"/>
        </w:rPr>
        <w:t xml:space="preserve"> </w:t>
      </w:r>
    </w:p>
    <w:p w:rsidR="00A57871" w:rsidRDefault="00A57871" w:rsidP="00964FD6">
      <w:pPr>
        <w:snapToGrid w:val="0"/>
        <w:spacing w:line="400" w:lineRule="exact"/>
        <w:ind w:firstLineChars="200" w:firstLine="480"/>
        <w:rPr>
          <w:rFonts w:ascii="宋体"/>
          <w:color w:val="000000"/>
          <w:sz w:val="24"/>
        </w:rPr>
      </w:pPr>
      <w:r>
        <w:rPr>
          <w:rFonts w:ascii="宋体" w:hAnsi="宋体"/>
          <w:color w:val="000000"/>
          <w:sz w:val="24"/>
        </w:rPr>
        <w:t>2</w:t>
      </w:r>
      <w:r>
        <w:rPr>
          <w:rFonts w:ascii="宋体" w:hAnsi="宋体" w:hint="eastAsia"/>
          <w:color w:val="000000"/>
          <w:sz w:val="24"/>
        </w:rPr>
        <w:t>．超过使用期限（超过</w:t>
      </w:r>
      <w:r>
        <w:rPr>
          <w:rFonts w:ascii="宋体" w:hAnsi="宋体"/>
          <w:color w:val="000000"/>
          <w:sz w:val="24"/>
        </w:rPr>
        <w:t>6</w:t>
      </w:r>
      <w:r>
        <w:rPr>
          <w:rFonts w:ascii="宋体" w:hAnsi="宋体" w:hint="eastAsia"/>
          <w:color w:val="000000"/>
          <w:sz w:val="24"/>
        </w:rPr>
        <w:t>年），基础、核心部件已严重损坏，虽经修理仍不能达到使用指标的；</w:t>
      </w:r>
      <w:r>
        <w:rPr>
          <w:rFonts w:ascii="宋体" w:hAnsi="宋体"/>
          <w:color w:val="000000"/>
          <w:sz w:val="24"/>
        </w:rPr>
        <w:t xml:space="preserve"> </w:t>
      </w:r>
    </w:p>
    <w:p w:rsidR="00A57871" w:rsidRDefault="00A57871" w:rsidP="00964FD6">
      <w:pPr>
        <w:snapToGrid w:val="0"/>
        <w:spacing w:line="400" w:lineRule="exact"/>
        <w:ind w:firstLineChars="200" w:firstLine="480"/>
        <w:rPr>
          <w:rFonts w:ascii="宋体"/>
          <w:color w:val="000000"/>
          <w:sz w:val="24"/>
        </w:rPr>
      </w:pPr>
      <w:r>
        <w:rPr>
          <w:rFonts w:ascii="宋体" w:hAnsi="宋体"/>
          <w:color w:val="000000"/>
          <w:sz w:val="24"/>
        </w:rPr>
        <w:t>3</w:t>
      </w:r>
      <w:r>
        <w:rPr>
          <w:rFonts w:ascii="宋体" w:hAnsi="宋体" w:hint="eastAsia"/>
          <w:color w:val="000000"/>
          <w:sz w:val="24"/>
        </w:rPr>
        <w:t>．机型已经淘汰，主要部件无法补充，又无法改装利用的；</w:t>
      </w:r>
      <w:r>
        <w:rPr>
          <w:rFonts w:ascii="宋体" w:hAnsi="宋体"/>
          <w:color w:val="000000"/>
          <w:sz w:val="24"/>
        </w:rPr>
        <w:t xml:space="preserve"> </w:t>
      </w:r>
    </w:p>
    <w:p w:rsidR="00A57871" w:rsidRDefault="00A57871" w:rsidP="00964FD6">
      <w:pPr>
        <w:snapToGrid w:val="0"/>
        <w:spacing w:line="400" w:lineRule="exact"/>
        <w:ind w:firstLineChars="200" w:firstLine="480"/>
        <w:rPr>
          <w:rFonts w:ascii="宋体"/>
          <w:color w:val="000000"/>
          <w:sz w:val="24"/>
        </w:rPr>
      </w:pPr>
      <w:r>
        <w:rPr>
          <w:rFonts w:ascii="宋体" w:hAnsi="宋体"/>
          <w:color w:val="000000"/>
          <w:sz w:val="24"/>
        </w:rPr>
        <w:t>4</w:t>
      </w:r>
      <w:r>
        <w:rPr>
          <w:rFonts w:ascii="宋体" w:hAnsi="宋体" w:hint="eastAsia"/>
          <w:color w:val="000000"/>
          <w:sz w:val="24"/>
        </w:rPr>
        <w:t>．维修费用过高的</w:t>
      </w:r>
      <w:r>
        <w:rPr>
          <w:rFonts w:ascii="宋体" w:hAnsi="宋体"/>
          <w:color w:val="000000"/>
          <w:sz w:val="24"/>
        </w:rPr>
        <w:t>(</w:t>
      </w:r>
      <w:r>
        <w:rPr>
          <w:rFonts w:ascii="宋体" w:hAnsi="宋体" w:hint="eastAsia"/>
          <w:color w:val="000000"/>
          <w:sz w:val="24"/>
        </w:rPr>
        <w:t>一次维修费用超过该笔记本电脑的原价</w:t>
      </w:r>
      <w:r>
        <w:rPr>
          <w:rFonts w:ascii="宋体" w:hAnsi="宋体"/>
          <w:color w:val="000000"/>
          <w:sz w:val="24"/>
        </w:rPr>
        <w:t>2/3)</w:t>
      </w:r>
      <w:r>
        <w:rPr>
          <w:rFonts w:ascii="宋体" w:hAnsi="宋体" w:hint="eastAsia"/>
          <w:color w:val="000000"/>
          <w:sz w:val="24"/>
        </w:rPr>
        <w:t>；</w:t>
      </w:r>
    </w:p>
    <w:p w:rsidR="00A57871" w:rsidRDefault="00A57871" w:rsidP="005B2425">
      <w:pPr>
        <w:adjustRightInd w:val="0"/>
        <w:snapToGrid w:val="0"/>
        <w:spacing w:beforeLines="50" w:line="400" w:lineRule="exact"/>
        <w:ind w:firstLine="480"/>
        <w:rPr>
          <w:rFonts w:ascii="宋体"/>
          <w:color w:val="000000"/>
          <w:sz w:val="24"/>
        </w:rPr>
      </w:pPr>
      <w:r>
        <w:rPr>
          <w:rFonts w:ascii="宋体" w:hAnsi="宋体" w:hint="eastAsia"/>
          <w:color w:val="000000"/>
          <w:sz w:val="24"/>
        </w:rPr>
        <w:t>以上制度，希望全校师生共同遵守，严格执行。同时希望全校师生加强爱护公共财物的意识，树立以爱护公物为荣，破坏公物为耻的好风尚，保持勤俭节约、艰苦奋斗的优良传统，使我校师生能在舒适的环境中生活和学习。</w:t>
      </w:r>
    </w:p>
    <w:p w:rsidR="00A57871" w:rsidRDefault="00A57871" w:rsidP="005B2425">
      <w:pPr>
        <w:adjustRightInd w:val="0"/>
        <w:snapToGrid w:val="0"/>
        <w:spacing w:beforeLines="50" w:line="400" w:lineRule="exact"/>
        <w:ind w:firstLine="480"/>
        <w:rPr>
          <w:rFonts w:ascii="宋体"/>
          <w:color w:val="000000"/>
          <w:sz w:val="24"/>
        </w:rPr>
      </w:pPr>
    </w:p>
    <w:p w:rsidR="00A57871" w:rsidRPr="002E3101" w:rsidRDefault="00A57871" w:rsidP="00964FD6">
      <w:pPr>
        <w:spacing w:line="400" w:lineRule="exact"/>
        <w:ind w:firstLineChars="199" w:firstLine="478"/>
        <w:rPr>
          <w:rFonts w:ascii="黑体" w:eastAsia="黑体" w:cs="宋体"/>
          <w:b/>
          <w:sz w:val="32"/>
          <w:szCs w:val="32"/>
        </w:rPr>
      </w:pPr>
      <w:r>
        <w:rPr>
          <w:rFonts w:cs="宋体"/>
          <w:sz w:val="24"/>
        </w:rPr>
        <w:t xml:space="preserve">                </w:t>
      </w:r>
      <w:r>
        <w:rPr>
          <w:rFonts w:cs="宋体"/>
          <w:b/>
          <w:sz w:val="32"/>
          <w:szCs w:val="32"/>
        </w:rPr>
        <w:t xml:space="preserve">  </w:t>
      </w:r>
      <w:r w:rsidRPr="002A76C4">
        <w:rPr>
          <w:rFonts w:cs="宋体"/>
          <w:b/>
          <w:sz w:val="32"/>
          <w:szCs w:val="32"/>
        </w:rPr>
        <w:t xml:space="preserve"> </w:t>
      </w:r>
      <w:r w:rsidRPr="002E3101">
        <w:rPr>
          <w:rFonts w:ascii="黑体" w:eastAsia="黑体" w:cs="宋体"/>
          <w:b/>
          <w:sz w:val="32"/>
          <w:szCs w:val="32"/>
        </w:rPr>
        <w:t>10</w:t>
      </w:r>
      <w:r>
        <w:rPr>
          <w:rFonts w:ascii="黑体" w:eastAsia="黑体" w:cs="宋体"/>
          <w:b/>
          <w:sz w:val="32"/>
          <w:szCs w:val="32"/>
        </w:rPr>
        <w:t>9</w:t>
      </w:r>
      <w:r w:rsidRPr="002E3101">
        <w:rPr>
          <w:rFonts w:ascii="黑体" w:eastAsia="黑体" w:cs="宋体" w:hint="eastAsia"/>
          <w:b/>
          <w:sz w:val="32"/>
          <w:szCs w:val="32"/>
        </w:rPr>
        <w:t>、学生公寓楼管理制度</w:t>
      </w:r>
    </w:p>
    <w:p w:rsidR="00A57871" w:rsidRDefault="00A57871" w:rsidP="00964FD6">
      <w:pPr>
        <w:spacing w:line="400" w:lineRule="exact"/>
        <w:ind w:firstLineChars="199" w:firstLine="479"/>
        <w:rPr>
          <w:rFonts w:ascii="宋体" w:cs="宋体"/>
          <w:sz w:val="24"/>
        </w:rPr>
      </w:pPr>
      <w:r w:rsidRPr="007F744C">
        <w:rPr>
          <w:rFonts w:ascii="宋体" w:hAnsi="宋体" w:cs="宋体" w:hint="eastAsia"/>
          <w:b/>
          <w:sz w:val="24"/>
        </w:rPr>
        <w:t>一、住宿管理制度</w:t>
      </w:r>
      <w:r>
        <w:rPr>
          <w:rFonts w:ascii="宋体" w:hAnsi="宋体" w:cs="宋体" w:hint="eastAsia"/>
          <w:sz w:val="24"/>
        </w:rPr>
        <w:t>：</w:t>
      </w:r>
    </w:p>
    <w:p w:rsidR="00A57871" w:rsidRDefault="00A57871" w:rsidP="00964FD6">
      <w:pPr>
        <w:spacing w:line="400" w:lineRule="exact"/>
        <w:ind w:firstLineChars="199" w:firstLine="478"/>
        <w:rPr>
          <w:rFonts w:ascii="宋体" w:cs="宋体"/>
          <w:sz w:val="24"/>
        </w:rPr>
      </w:pPr>
      <w:r>
        <w:rPr>
          <w:rFonts w:ascii="宋体" w:hAnsi="宋体" w:cs="宋体"/>
          <w:sz w:val="24"/>
        </w:rPr>
        <w:t>l</w:t>
      </w:r>
      <w:r>
        <w:rPr>
          <w:rFonts w:ascii="宋体" w:hAnsi="宋体" w:cs="宋体" w:hint="eastAsia"/>
          <w:sz w:val="24"/>
        </w:rPr>
        <w:t>、学生住宿必须服从生管老师的安排，到指定的宿舍和床位就宿，未经允许不得随意住宿或调换。</w:t>
      </w:r>
    </w:p>
    <w:p w:rsidR="00A57871" w:rsidRDefault="00A57871" w:rsidP="00964FD6">
      <w:pPr>
        <w:spacing w:line="400" w:lineRule="exact"/>
        <w:ind w:firstLineChars="199" w:firstLine="478"/>
        <w:rPr>
          <w:rFonts w:ascii="宋体" w:cs="宋体"/>
          <w:sz w:val="24"/>
        </w:rPr>
      </w:pPr>
      <w:r>
        <w:rPr>
          <w:rFonts w:ascii="宋体" w:hAnsi="宋体" w:cs="宋体"/>
          <w:sz w:val="24"/>
        </w:rPr>
        <w:t>2</w:t>
      </w:r>
      <w:r>
        <w:rPr>
          <w:rFonts w:ascii="宋体" w:hAnsi="宋体" w:cs="宋体" w:hint="eastAsia"/>
          <w:sz w:val="24"/>
        </w:rPr>
        <w:t>、学生要按照《文明宿舍条件》文明住宿，服从生管老师管理，尊重服务人员的劳动。</w:t>
      </w:r>
    </w:p>
    <w:p w:rsidR="00A57871" w:rsidRDefault="00A57871" w:rsidP="00964FD6">
      <w:pPr>
        <w:spacing w:line="400" w:lineRule="exact"/>
        <w:ind w:firstLineChars="199" w:firstLine="478"/>
        <w:rPr>
          <w:rFonts w:ascii="宋体" w:cs="宋体"/>
          <w:sz w:val="24"/>
        </w:rPr>
      </w:pPr>
      <w:r>
        <w:rPr>
          <w:rFonts w:ascii="宋体" w:hAnsi="宋体" w:cs="宋体"/>
          <w:sz w:val="24"/>
        </w:rPr>
        <w:t>3</w:t>
      </w:r>
      <w:r>
        <w:rPr>
          <w:rFonts w:ascii="宋体" w:hAnsi="宋体" w:cs="宋体" w:hint="eastAsia"/>
          <w:sz w:val="24"/>
        </w:rPr>
        <w:t>、自觉遵守作息时间，上课时间不准在宿舍滞留，有病需持有班主任签批的假条。</w:t>
      </w:r>
    </w:p>
    <w:p w:rsidR="00A57871" w:rsidRDefault="00A57871" w:rsidP="00964FD6">
      <w:pPr>
        <w:spacing w:line="400" w:lineRule="exact"/>
        <w:ind w:firstLineChars="199" w:firstLine="478"/>
        <w:rPr>
          <w:rFonts w:ascii="宋体" w:cs="宋体"/>
          <w:sz w:val="24"/>
        </w:rPr>
      </w:pPr>
      <w:r>
        <w:rPr>
          <w:rFonts w:ascii="宋体" w:hAnsi="宋体" w:cs="宋体"/>
          <w:sz w:val="24"/>
        </w:rPr>
        <w:t xml:space="preserve"> 4</w:t>
      </w:r>
      <w:r>
        <w:rPr>
          <w:rFonts w:ascii="宋体" w:hAnsi="宋体" w:cs="宋体" w:hint="eastAsia"/>
          <w:sz w:val="24"/>
        </w:rPr>
        <w:t>、男、女生公寓楼单独管理，严禁异性进入，对于不听劝阻、私自闯入异性公寓楼的人员，要给予相应的纪律处分。</w:t>
      </w:r>
    </w:p>
    <w:p w:rsidR="00A57871" w:rsidRDefault="00A57871" w:rsidP="00964FD6">
      <w:pPr>
        <w:spacing w:line="400" w:lineRule="exact"/>
        <w:ind w:firstLineChars="199" w:firstLine="478"/>
        <w:rPr>
          <w:rFonts w:ascii="宋体" w:cs="宋体"/>
          <w:sz w:val="24"/>
        </w:rPr>
      </w:pPr>
      <w:r>
        <w:rPr>
          <w:rFonts w:ascii="宋体" w:hAnsi="宋体" w:cs="宋体"/>
          <w:sz w:val="24"/>
        </w:rPr>
        <w:t>5</w:t>
      </w:r>
      <w:r>
        <w:rPr>
          <w:rFonts w:ascii="宋体" w:hAnsi="宋体" w:cs="宋体" w:hint="eastAsia"/>
          <w:sz w:val="24"/>
        </w:rPr>
        <w:t>、学生中午</w:t>
      </w:r>
      <w:r>
        <w:rPr>
          <w:rFonts w:ascii="宋体" w:hAnsi="宋体"/>
          <w:sz w:val="24"/>
        </w:rPr>
        <w:t>12</w:t>
      </w:r>
      <w:r>
        <w:rPr>
          <w:rFonts w:ascii="宋体" w:hAnsi="宋体" w:cs="宋体" w:hint="eastAsia"/>
          <w:sz w:val="24"/>
        </w:rPr>
        <w:t>：</w:t>
      </w:r>
      <w:r>
        <w:rPr>
          <w:rFonts w:ascii="宋体" w:hAnsi="宋体"/>
          <w:sz w:val="24"/>
        </w:rPr>
        <w:t>40</w:t>
      </w:r>
      <w:r>
        <w:rPr>
          <w:rFonts w:ascii="宋体" w:hAnsi="宋体" w:cs="宋体" w:hint="eastAsia"/>
          <w:sz w:val="24"/>
        </w:rPr>
        <w:t>至</w:t>
      </w:r>
      <w:r>
        <w:rPr>
          <w:rFonts w:ascii="宋体" w:hAnsi="宋体"/>
          <w:sz w:val="24"/>
        </w:rPr>
        <w:t>13</w:t>
      </w:r>
      <w:r>
        <w:rPr>
          <w:rFonts w:ascii="宋体" w:hAnsi="宋体" w:cs="宋体" w:hint="eastAsia"/>
          <w:sz w:val="24"/>
        </w:rPr>
        <w:t>：</w:t>
      </w:r>
      <w:r>
        <w:rPr>
          <w:rFonts w:ascii="宋体" w:hAnsi="宋体"/>
          <w:sz w:val="24"/>
        </w:rPr>
        <w:t>50</w:t>
      </w:r>
      <w:r>
        <w:rPr>
          <w:rFonts w:ascii="宋体" w:hAnsi="宋体" w:cs="宋体" w:hint="eastAsia"/>
          <w:sz w:val="24"/>
        </w:rPr>
        <w:t>必须按时休息。晚上</w:t>
      </w:r>
      <w:r>
        <w:rPr>
          <w:rFonts w:ascii="宋体" w:hAnsi="宋体"/>
          <w:sz w:val="24"/>
        </w:rPr>
        <w:t>10</w:t>
      </w:r>
      <w:r>
        <w:rPr>
          <w:rFonts w:ascii="宋体" w:hAnsi="宋体" w:cs="宋体" w:hint="eastAsia"/>
          <w:sz w:val="24"/>
        </w:rPr>
        <w:t>：</w:t>
      </w:r>
      <w:r>
        <w:rPr>
          <w:rFonts w:ascii="宋体" w:hAnsi="宋体"/>
          <w:sz w:val="24"/>
        </w:rPr>
        <w:t>30</w:t>
      </w:r>
      <w:r>
        <w:rPr>
          <w:rFonts w:ascii="宋体" w:hAnsi="宋体" w:cs="宋体" w:hint="eastAsia"/>
          <w:sz w:val="24"/>
        </w:rPr>
        <w:t>前必须归宿，凡因公不能按时归宿者，需持有关教师证明。对无故不能按时归宿者，第一次给予批评教育，对屡教不改者要给予纪律处分。</w:t>
      </w:r>
    </w:p>
    <w:p w:rsidR="00A57871" w:rsidRDefault="00A57871" w:rsidP="00964FD6">
      <w:pPr>
        <w:spacing w:line="400" w:lineRule="exact"/>
        <w:ind w:firstLineChars="199" w:firstLine="478"/>
        <w:rPr>
          <w:rFonts w:ascii="宋体" w:cs="宋体"/>
          <w:sz w:val="24"/>
        </w:rPr>
      </w:pPr>
      <w:r>
        <w:rPr>
          <w:rFonts w:ascii="宋体" w:hAnsi="宋体" w:cs="宋体"/>
          <w:sz w:val="24"/>
        </w:rPr>
        <w:t xml:space="preserve"> 6</w:t>
      </w:r>
      <w:r>
        <w:rPr>
          <w:rFonts w:ascii="宋体" w:hAnsi="宋体" w:cs="宋体" w:hint="eastAsia"/>
          <w:sz w:val="24"/>
        </w:rPr>
        <w:t>、要讲究公共道德，楼内保持肃静，严禁在宿舍区域内高声喧哗、猜拳行令、酗酒、打扑克，严禁在走廊内玩球。放收录机必须佩带耳机，以免影响他人休息。</w:t>
      </w:r>
    </w:p>
    <w:p w:rsidR="00A57871" w:rsidRDefault="00A57871" w:rsidP="00964FD6">
      <w:pPr>
        <w:spacing w:line="400" w:lineRule="exact"/>
        <w:ind w:firstLineChars="199" w:firstLine="478"/>
        <w:rPr>
          <w:rFonts w:ascii="宋体" w:cs="宋体"/>
          <w:sz w:val="24"/>
        </w:rPr>
      </w:pPr>
      <w:r>
        <w:rPr>
          <w:rFonts w:ascii="宋体" w:hAnsi="宋体" w:cs="宋体"/>
          <w:sz w:val="24"/>
        </w:rPr>
        <w:t>7</w:t>
      </w:r>
      <w:r>
        <w:rPr>
          <w:rFonts w:ascii="宋体" w:hAnsi="宋体" w:cs="宋体" w:hint="eastAsia"/>
          <w:sz w:val="24"/>
        </w:rPr>
        <w:t>、星期天宿舍留人看守，放长假期问，学生一般不许在校住宿。</w:t>
      </w:r>
    </w:p>
    <w:p w:rsidR="00A57871" w:rsidRDefault="00A57871" w:rsidP="00964FD6">
      <w:pPr>
        <w:spacing w:line="400" w:lineRule="exact"/>
        <w:ind w:firstLineChars="147" w:firstLine="353"/>
        <w:rPr>
          <w:rFonts w:ascii="宋体" w:cs="宋体"/>
          <w:sz w:val="24"/>
        </w:rPr>
      </w:pPr>
      <w:r>
        <w:rPr>
          <w:rFonts w:ascii="宋体" w:hAnsi="宋体" w:cs="宋体"/>
          <w:sz w:val="24"/>
        </w:rPr>
        <w:t xml:space="preserve"> 8</w:t>
      </w:r>
      <w:r>
        <w:rPr>
          <w:rFonts w:ascii="宋体" w:hAnsi="宋体" w:cs="宋体" w:hint="eastAsia"/>
          <w:sz w:val="24"/>
        </w:rPr>
        <w:t>、禁止客人留宿，否则给予相应的经济处罚，并受校纪处分。</w:t>
      </w:r>
    </w:p>
    <w:p w:rsidR="00A57871" w:rsidRDefault="00A57871" w:rsidP="00964FD6">
      <w:pPr>
        <w:spacing w:line="400" w:lineRule="exact"/>
        <w:ind w:firstLineChars="199" w:firstLine="478"/>
        <w:rPr>
          <w:rFonts w:ascii="宋体" w:cs="宋体"/>
          <w:sz w:val="24"/>
        </w:rPr>
      </w:pPr>
      <w:r>
        <w:rPr>
          <w:rFonts w:ascii="宋体" w:hAnsi="宋体" w:cs="宋体"/>
          <w:sz w:val="24"/>
        </w:rPr>
        <w:t>9</w:t>
      </w:r>
      <w:r>
        <w:rPr>
          <w:rFonts w:ascii="宋体" w:hAnsi="宋体" w:cs="宋体" w:hint="eastAsia"/>
          <w:sz w:val="24"/>
        </w:rPr>
        <w:t>、学生寒暑假或毕业离校，须经公寓楼管理处检查后方可离校。</w:t>
      </w:r>
    </w:p>
    <w:p w:rsidR="00A57871" w:rsidRDefault="00A57871" w:rsidP="00964FD6">
      <w:pPr>
        <w:spacing w:line="400" w:lineRule="exact"/>
        <w:ind w:firstLineChars="199" w:firstLine="478"/>
        <w:rPr>
          <w:rFonts w:ascii="宋体" w:cs="宋体"/>
          <w:sz w:val="24"/>
        </w:rPr>
      </w:pPr>
      <w:r>
        <w:rPr>
          <w:rFonts w:ascii="宋体" w:hAnsi="宋体" w:cs="宋体"/>
          <w:sz w:val="24"/>
        </w:rPr>
        <w:t>10</w:t>
      </w:r>
      <w:r>
        <w:rPr>
          <w:rFonts w:ascii="宋体" w:hAnsi="宋体" w:cs="宋体" w:hint="eastAsia"/>
          <w:sz w:val="24"/>
        </w:rPr>
        <w:t>、非家居县城区的学生未经班主任及政教处批准，不得在校外住宿，否则勒令退学。</w:t>
      </w:r>
    </w:p>
    <w:p w:rsidR="00A57871" w:rsidRPr="007F744C" w:rsidRDefault="00A57871" w:rsidP="00964FD6">
      <w:pPr>
        <w:spacing w:line="400" w:lineRule="exact"/>
        <w:ind w:firstLineChars="199" w:firstLine="479"/>
        <w:rPr>
          <w:rFonts w:ascii="宋体" w:cs="宋体"/>
          <w:b/>
          <w:sz w:val="24"/>
        </w:rPr>
      </w:pPr>
      <w:r w:rsidRPr="007F744C">
        <w:rPr>
          <w:rFonts w:ascii="宋体" w:hAnsi="宋体" w:cs="宋体" w:hint="eastAsia"/>
          <w:b/>
          <w:sz w:val="24"/>
        </w:rPr>
        <w:t>二、公物管理制度</w:t>
      </w:r>
    </w:p>
    <w:p w:rsidR="00A57871" w:rsidRDefault="00A57871" w:rsidP="00964FD6">
      <w:pPr>
        <w:spacing w:line="400" w:lineRule="exact"/>
        <w:ind w:firstLineChars="199" w:firstLine="478"/>
        <w:rPr>
          <w:rFonts w:ascii="宋体" w:cs="宋体"/>
          <w:sz w:val="24"/>
        </w:rPr>
      </w:pPr>
      <w:r>
        <w:rPr>
          <w:rFonts w:ascii="宋体" w:hAnsi="宋体" w:cs="宋体"/>
          <w:sz w:val="24"/>
        </w:rPr>
        <w:t>1</w:t>
      </w:r>
      <w:r>
        <w:rPr>
          <w:rFonts w:ascii="宋体" w:hAnsi="宋体" w:cs="宋体" w:hint="eastAsia"/>
          <w:sz w:val="24"/>
        </w:rPr>
        <w:t>、宿舍公共财物，由全体舍员共同负责保管，舍长主管。个人财物自己保管。</w:t>
      </w:r>
    </w:p>
    <w:p w:rsidR="00A57871" w:rsidRDefault="00A57871" w:rsidP="00964FD6">
      <w:pPr>
        <w:spacing w:line="400" w:lineRule="exact"/>
        <w:ind w:firstLineChars="199" w:firstLine="478"/>
        <w:rPr>
          <w:rFonts w:ascii="宋体" w:cs="宋体"/>
          <w:sz w:val="24"/>
        </w:rPr>
      </w:pPr>
      <w:r>
        <w:rPr>
          <w:rFonts w:ascii="宋体" w:hAnsi="宋体" w:cs="宋体"/>
          <w:sz w:val="24"/>
        </w:rPr>
        <w:t>2</w:t>
      </w:r>
      <w:r>
        <w:rPr>
          <w:rFonts w:ascii="宋体" w:hAnsi="宋体" w:cs="宋体" w:hint="eastAsia"/>
          <w:sz w:val="24"/>
        </w:rPr>
        <w:t>、损坏财物要照价赔偿，责任不明者，由该宿舍集体赔偿。对有意损坏者，除加倍赔偿外，视其情节给予纪律处分。</w:t>
      </w:r>
    </w:p>
    <w:p w:rsidR="00A57871" w:rsidRDefault="00A57871" w:rsidP="00964FD6">
      <w:pPr>
        <w:spacing w:line="400" w:lineRule="exact"/>
        <w:ind w:firstLineChars="199" w:firstLine="478"/>
        <w:rPr>
          <w:rFonts w:ascii="宋体" w:cs="宋体"/>
          <w:sz w:val="24"/>
        </w:rPr>
      </w:pPr>
      <w:r>
        <w:rPr>
          <w:rFonts w:ascii="宋体" w:hAnsi="宋体" w:cs="宋体"/>
          <w:sz w:val="24"/>
        </w:rPr>
        <w:t>3</w:t>
      </w:r>
      <w:r>
        <w:rPr>
          <w:rFonts w:ascii="宋体" w:hAnsi="宋体" w:cs="宋体" w:hint="eastAsia"/>
          <w:sz w:val="24"/>
        </w:rPr>
        <w:t>、公寓楼管理员要定期检查公共财物，发现问题及时解决。</w:t>
      </w:r>
    </w:p>
    <w:p w:rsidR="00A57871" w:rsidRDefault="00A57871" w:rsidP="00964FD6">
      <w:pPr>
        <w:spacing w:line="400" w:lineRule="exact"/>
        <w:rPr>
          <w:rFonts w:ascii="宋体" w:cs="宋体"/>
          <w:sz w:val="24"/>
        </w:rPr>
      </w:pPr>
      <w:r>
        <w:rPr>
          <w:rFonts w:ascii="宋体" w:hAnsi="宋体" w:cs="宋体"/>
          <w:sz w:val="24"/>
        </w:rPr>
        <w:t xml:space="preserve">    4</w:t>
      </w:r>
      <w:r>
        <w:rPr>
          <w:rFonts w:ascii="宋体" w:hAnsi="宋体" w:cs="宋体" w:hint="eastAsia"/>
          <w:sz w:val="24"/>
        </w:rPr>
        <w:t>、学生个人贵重物品和现金（</w:t>
      </w:r>
      <w:r>
        <w:rPr>
          <w:rFonts w:ascii="宋体" w:hAnsi="宋体"/>
          <w:sz w:val="24"/>
        </w:rPr>
        <w:t>20</w:t>
      </w:r>
      <w:r>
        <w:rPr>
          <w:rFonts w:ascii="宋体" w:hAnsi="宋体" w:cs="宋体" w:hint="eastAsia"/>
          <w:sz w:val="24"/>
        </w:rPr>
        <w:t>元以上）应妥善寄存，以免丢失，否则，责任自负。</w:t>
      </w:r>
    </w:p>
    <w:p w:rsidR="00A57871" w:rsidRDefault="00A57871" w:rsidP="00964FD6">
      <w:pPr>
        <w:spacing w:line="400" w:lineRule="exact"/>
        <w:ind w:firstLineChars="147" w:firstLine="353"/>
        <w:rPr>
          <w:rFonts w:ascii="宋体" w:cs="宋体"/>
          <w:sz w:val="24"/>
        </w:rPr>
      </w:pPr>
      <w:r>
        <w:rPr>
          <w:rFonts w:ascii="宋体" w:hAnsi="宋体" w:cs="宋体"/>
          <w:sz w:val="24"/>
        </w:rPr>
        <w:t xml:space="preserve"> 5</w:t>
      </w:r>
      <w:r>
        <w:rPr>
          <w:rFonts w:ascii="宋体" w:hAnsi="宋体" w:cs="宋体" w:hint="eastAsia"/>
          <w:sz w:val="24"/>
        </w:rPr>
        <w:t>、勤俭节约，不开长明灯、长流水，否则视其情节给予相应的经济处罚，并受校纪处分。</w:t>
      </w:r>
    </w:p>
    <w:p w:rsidR="00A57871" w:rsidRPr="007F744C" w:rsidRDefault="00A57871" w:rsidP="00964FD6">
      <w:pPr>
        <w:spacing w:line="400" w:lineRule="exact"/>
        <w:ind w:firstLineChars="199" w:firstLine="479"/>
        <w:rPr>
          <w:rFonts w:ascii="宋体" w:cs="宋体"/>
          <w:b/>
          <w:sz w:val="24"/>
        </w:rPr>
      </w:pPr>
      <w:r w:rsidRPr="007F744C">
        <w:rPr>
          <w:rFonts w:ascii="宋体" w:hAnsi="宋体" w:cs="宋体" w:hint="eastAsia"/>
          <w:b/>
          <w:sz w:val="24"/>
        </w:rPr>
        <w:t>三、卫生管理制度：</w:t>
      </w:r>
    </w:p>
    <w:p w:rsidR="00A57871" w:rsidRDefault="00A57871" w:rsidP="00964FD6">
      <w:pPr>
        <w:spacing w:line="400" w:lineRule="exact"/>
        <w:ind w:firstLineChars="199" w:firstLine="478"/>
        <w:rPr>
          <w:rFonts w:ascii="宋体" w:cs="宋体"/>
          <w:sz w:val="24"/>
        </w:rPr>
      </w:pPr>
      <w:r>
        <w:rPr>
          <w:rFonts w:ascii="宋体" w:hAnsi="宋体" w:cs="宋体"/>
          <w:sz w:val="24"/>
        </w:rPr>
        <w:t xml:space="preserve"> 1</w:t>
      </w:r>
      <w:r>
        <w:rPr>
          <w:rFonts w:ascii="宋体" w:hAnsi="宋体" w:cs="宋体" w:hint="eastAsia"/>
          <w:sz w:val="24"/>
        </w:rPr>
        <w:t>、公寓楼内由学生和生管老师共同负责清扫，公寓楼环境卫生由生管老师负责清扫，要保持公寓楼内外经常清洁。</w:t>
      </w:r>
    </w:p>
    <w:p w:rsidR="00A57871" w:rsidRDefault="00A57871" w:rsidP="00964FD6">
      <w:pPr>
        <w:spacing w:line="400" w:lineRule="exact"/>
        <w:ind w:firstLineChars="199" w:firstLine="478"/>
        <w:rPr>
          <w:rFonts w:ascii="宋体" w:cs="宋体"/>
          <w:sz w:val="24"/>
        </w:rPr>
      </w:pPr>
      <w:r>
        <w:rPr>
          <w:rFonts w:ascii="宋体" w:hAnsi="宋体" w:cs="宋体"/>
          <w:sz w:val="24"/>
        </w:rPr>
        <w:t xml:space="preserve"> 2</w:t>
      </w:r>
      <w:r>
        <w:rPr>
          <w:rFonts w:ascii="宋体" w:hAnsi="宋体" w:cs="宋体" w:hint="eastAsia"/>
          <w:sz w:val="24"/>
        </w:rPr>
        <w:t>、宿舍内的卫生由各宿舍学生轮流值日清扫，每日早读前和下午上课前，值日生要将宿舍内的垃圾清扫，倒入卫生间垃圾桶内，并督促其它同学整理个人内务；同时，每周二下午放学，各宿舍学生要将宿舍彻底清扫一次。楼内其他卫生由公寓楼生管老师清扫。</w:t>
      </w:r>
    </w:p>
    <w:p w:rsidR="00A57871" w:rsidRDefault="00A57871" w:rsidP="00964FD6">
      <w:pPr>
        <w:spacing w:line="400" w:lineRule="exact"/>
        <w:ind w:firstLineChars="199" w:firstLine="478"/>
        <w:rPr>
          <w:rFonts w:ascii="宋体" w:cs="宋体"/>
          <w:sz w:val="24"/>
        </w:rPr>
      </w:pPr>
      <w:r>
        <w:rPr>
          <w:rFonts w:ascii="宋体" w:hAnsi="宋体" w:cs="宋体"/>
          <w:sz w:val="24"/>
        </w:rPr>
        <w:t xml:space="preserve"> 3</w:t>
      </w:r>
      <w:r>
        <w:rPr>
          <w:rFonts w:ascii="宋体" w:hAnsi="宋体" w:cs="宋体" w:hint="eastAsia"/>
          <w:sz w:val="24"/>
        </w:rPr>
        <w:t>、公寓楼内外不得乱贴、乱画、乱钉、乱拉绳索；楼道要保持无垃圾、杂物、污水、痰迹。</w:t>
      </w:r>
      <w:r>
        <w:rPr>
          <w:rFonts w:ascii="宋体" w:hAnsi="宋体" w:cs="宋体"/>
          <w:sz w:val="24"/>
        </w:rPr>
        <w:t xml:space="preserve">    </w:t>
      </w:r>
      <w:r>
        <w:rPr>
          <w:rFonts w:ascii="宋体" w:hAnsi="宋体" w:cs="宋体" w:hint="eastAsia"/>
          <w:sz w:val="24"/>
        </w:rPr>
        <w:t>．</w:t>
      </w:r>
    </w:p>
    <w:p w:rsidR="00A57871" w:rsidRDefault="00A57871" w:rsidP="00964FD6">
      <w:pPr>
        <w:spacing w:line="400" w:lineRule="exact"/>
        <w:ind w:firstLineChars="199" w:firstLine="478"/>
        <w:rPr>
          <w:rFonts w:ascii="宋体" w:cs="宋体"/>
          <w:sz w:val="24"/>
        </w:rPr>
      </w:pPr>
      <w:r>
        <w:rPr>
          <w:rFonts w:ascii="宋体" w:hAnsi="宋体" w:cs="宋体"/>
          <w:sz w:val="24"/>
        </w:rPr>
        <w:t xml:space="preserve"> 4</w:t>
      </w:r>
      <w:r>
        <w:rPr>
          <w:rFonts w:ascii="宋体" w:hAnsi="宋体" w:cs="宋体" w:hint="eastAsia"/>
          <w:sz w:val="24"/>
        </w:rPr>
        <w:t>、严禁在楼道或公寓楼内大小便，使用卫生间后，做到随用随冲洗，违者要给予一定的纪律处分。</w:t>
      </w:r>
    </w:p>
    <w:p w:rsidR="00A57871" w:rsidRDefault="00A57871" w:rsidP="00964FD6">
      <w:pPr>
        <w:spacing w:line="400" w:lineRule="exact"/>
        <w:ind w:firstLineChars="199" w:firstLine="478"/>
        <w:rPr>
          <w:rFonts w:ascii="宋体" w:cs="宋体"/>
          <w:sz w:val="24"/>
        </w:rPr>
      </w:pPr>
      <w:r>
        <w:rPr>
          <w:rFonts w:ascii="宋体" w:hAnsi="宋体" w:cs="宋体"/>
          <w:sz w:val="24"/>
        </w:rPr>
        <w:t xml:space="preserve"> 5</w:t>
      </w:r>
      <w:r>
        <w:rPr>
          <w:rFonts w:ascii="宋体" w:hAnsi="宋体" w:cs="宋体" w:hint="eastAsia"/>
          <w:sz w:val="24"/>
        </w:rPr>
        <w:t>、严禁从窗口、凉台向外倾倒污水，抛扔杂物等。</w:t>
      </w:r>
    </w:p>
    <w:p w:rsidR="00A57871" w:rsidRDefault="00A57871" w:rsidP="00964FD6">
      <w:pPr>
        <w:spacing w:line="400" w:lineRule="exact"/>
        <w:ind w:firstLineChars="199" w:firstLine="478"/>
        <w:rPr>
          <w:rFonts w:ascii="宋体" w:cs="宋体"/>
          <w:sz w:val="24"/>
        </w:rPr>
      </w:pPr>
      <w:r>
        <w:rPr>
          <w:rFonts w:ascii="宋体" w:hAnsi="宋体" w:cs="宋体"/>
          <w:sz w:val="24"/>
        </w:rPr>
        <w:t xml:space="preserve"> 6</w:t>
      </w:r>
      <w:r>
        <w:rPr>
          <w:rFonts w:ascii="宋体" w:hAnsi="宋体" w:cs="宋体" w:hint="eastAsia"/>
          <w:sz w:val="24"/>
        </w:rPr>
        <w:t>、宿舍管理员每天检查公布，每周汇总计分。宿舍卫生考评结果作为文明宿舍评选的重要依据。学校对文明宿舍进行挂牌奖励。</w:t>
      </w:r>
    </w:p>
    <w:p w:rsidR="00A57871" w:rsidRPr="007F744C" w:rsidRDefault="00A57871" w:rsidP="00964FD6">
      <w:pPr>
        <w:spacing w:line="400" w:lineRule="exact"/>
        <w:ind w:firstLineChars="199" w:firstLine="479"/>
        <w:rPr>
          <w:rFonts w:ascii="宋体" w:cs="宋体"/>
          <w:b/>
          <w:sz w:val="24"/>
        </w:rPr>
      </w:pPr>
      <w:r w:rsidRPr="007F744C">
        <w:rPr>
          <w:rFonts w:ascii="宋体" w:hAnsi="宋体" w:cs="宋体"/>
          <w:b/>
          <w:sz w:val="24"/>
        </w:rPr>
        <w:t xml:space="preserve"> </w:t>
      </w:r>
      <w:r w:rsidRPr="007F744C">
        <w:rPr>
          <w:rFonts w:ascii="宋体" w:hAnsi="宋体" w:cs="宋体" w:hint="eastAsia"/>
          <w:b/>
          <w:sz w:val="24"/>
        </w:rPr>
        <w:t>四、安全管理制度：</w:t>
      </w:r>
    </w:p>
    <w:p w:rsidR="00A57871" w:rsidRDefault="00A57871" w:rsidP="00964FD6">
      <w:pPr>
        <w:spacing w:line="400" w:lineRule="exact"/>
        <w:ind w:firstLineChars="196" w:firstLine="470"/>
        <w:rPr>
          <w:rFonts w:ascii="宋体" w:cs="宋体"/>
          <w:sz w:val="24"/>
        </w:rPr>
      </w:pPr>
      <w:r>
        <w:rPr>
          <w:rFonts w:ascii="宋体" w:hAnsi="宋体" w:cs="宋体"/>
          <w:sz w:val="24"/>
        </w:rPr>
        <w:t xml:space="preserve"> 1</w:t>
      </w:r>
      <w:r>
        <w:rPr>
          <w:rFonts w:ascii="宋体" w:hAnsi="宋体" w:cs="宋体" w:hint="eastAsia"/>
          <w:sz w:val="24"/>
        </w:rPr>
        <w:t>、学生公寓楼实行</w:t>
      </w:r>
      <w:r>
        <w:rPr>
          <w:rFonts w:ascii="宋体" w:hAnsi="宋体"/>
          <w:sz w:val="24"/>
        </w:rPr>
        <w:t>24</w:t>
      </w:r>
      <w:r>
        <w:rPr>
          <w:rFonts w:ascii="宋体" w:hAnsi="宋体" w:cs="宋体" w:hint="eastAsia"/>
          <w:sz w:val="24"/>
        </w:rPr>
        <w:t>小时门卫值班制度，由生管老师轮流值班。</w:t>
      </w:r>
    </w:p>
    <w:p w:rsidR="00A57871" w:rsidRDefault="00A57871" w:rsidP="00964FD6">
      <w:pPr>
        <w:spacing w:line="400" w:lineRule="exact"/>
        <w:ind w:firstLineChars="199" w:firstLine="478"/>
        <w:rPr>
          <w:rFonts w:ascii="宋体" w:cs="宋体"/>
          <w:sz w:val="24"/>
        </w:rPr>
      </w:pPr>
      <w:r>
        <w:rPr>
          <w:rFonts w:ascii="宋体" w:hAnsi="宋体" w:cs="宋体"/>
          <w:sz w:val="24"/>
        </w:rPr>
        <w:t xml:space="preserve"> 2</w:t>
      </w:r>
      <w:r>
        <w:rPr>
          <w:rFonts w:ascii="宋体" w:hAnsi="宋体" w:cs="宋体" w:hint="eastAsia"/>
          <w:sz w:val="24"/>
        </w:rPr>
        <w:t>、学生进入宿舍必须佩带有识别标志的住宿证。学生离开宿舍要自觉关锁门窗，每个宿舍只许留一钥匙，否则，因此造成的不安全事故及经济损失责任自负。</w:t>
      </w:r>
    </w:p>
    <w:p w:rsidR="00A57871" w:rsidRDefault="00A57871" w:rsidP="00964FD6">
      <w:pPr>
        <w:spacing w:line="400" w:lineRule="exact"/>
        <w:ind w:firstLineChars="199" w:firstLine="478"/>
        <w:rPr>
          <w:rFonts w:ascii="宋体" w:cs="宋体"/>
          <w:sz w:val="24"/>
        </w:rPr>
      </w:pPr>
      <w:r>
        <w:rPr>
          <w:rFonts w:ascii="宋体" w:hAnsi="宋体" w:cs="宋体"/>
          <w:sz w:val="24"/>
        </w:rPr>
        <w:t xml:space="preserve"> 3</w:t>
      </w:r>
      <w:r>
        <w:rPr>
          <w:rFonts w:ascii="宋体" w:hAnsi="宋体" w:cs="宋体" w:hint="eastAsia"/>
          <w:sz w:val="24"/>
        </w:rPr>
        <w:t>、非住宿生及闲杂人员严禁进入宿舍，家长亲友来访只能在值班室会见。住宿生擅自将闲杂人员带进公寓楼，将按违纪处理。</w:t>
      </w:r>
    </w:p>
    <w:p w:rsidR="00A57871" w:rsidRDefault="00A57871" w:rsidP="00964FD6">
      <w:pPr>
        <w:spacing w:line="400" w:lineRule="exact"/>
        <w:ind w:firstLineChars="199" w:firstLine="478"/>
        <w:rPr>
          <w:rFonts w:ascii="宋体" w:cs="宋体"/>
          <w:sz w:val="24"/>
        </w:rPr>
      </w:pPr>
      <w:r>
        <w:rPr>
          <w:rFonts w:ascii="宋体" w:hAnsi="宋体" w:cs="宋体"/>
          <w:sz w:val="24"/>
        </w:rPr>
        <w:t>4</w:t>
      </w:r>
      <w:r>
        <w:rPr>
          <w:rFonts w:ascii="宋体" w:hAnsi="宋体" w:cs="宋体" w:hint="eastAsia"/>
          <w:sz w:val="24"/>
        </w:rPr>
        <w:t>、严禁私接各类电器，严禁随意打开配电箱，消防箱门，严禁攀蹬窗台，否则，除从重进行经济处罚外，将给予严重纪律分处。</w:t>
      </w:r>
    </w:p>
    <w:p w:rsidR="00A57871" w:rsidRDefault="00A57871" w:rsidP="00964FD6">
      <w:pPr>
        <w:spacing w:line="400" w:lineRule="exact"/>
        <w:ind w:firstLineChars="199" w:firstLine="478"/>
        <w:rPr>
          <w:rFonts w:ascii="宋体" w:cs="宋体"/>
          <w:sz w:val="24"/>
        </w:rPr>
      </w:pPr>
      <w:r>
        <w:rPr>
          <w:rFonts w:ascii="宋体" w:hAnsi="宋体" w:cs="宋体"/>
          <w:sz w:val="24"/>
        </w:rPr>
        <w:t>5</w:t>
      </w:r>
      <w:r>
        <w:rPr>
          <w:rFonts w:ascii="宋体" w:hAnsi="宋体" w:cs="宋体" w:hint="eastAsia"/>
          <w:sz w:val="24"/>
        </w:rPr>
        <w:t>、严禁将危禁器械、易燃、易爆物品带进宿舍。</w:t>
      </w:r>
    </w:p>
    <w:p w:rsidR="00A57871" w:rsidRPr="003246D5" w:rsidRDefault="00A57871" w:rsidP="00964FD6">
      <w:pPr>
        <w:spacing w:line="400" w:lineRule="exact"/>
        <w:ind w:firstLineChars="199" w:firstLine="639"/>
        <w:rPr>
          <w:rFonts w:cs="宋体"/>
          <w:b/>
          <w:sz w:val="32"/>
          <w:szCs w:val="32"/>
        </w:rPr>
      </w:pPr>
    </w:p>
    <w:p w:rsidR="00A57871" w:rsidRDefault="00A57871" w:rsidP="00964FD6">
      <w:pPr>
        <w:spacing w:line="400" w:lineRule="exact"/>
        <w:rPr>
          <w:rFonts w:ascii="黑体" w:eastAsia="黑体" w:hAnsi="黑体" w:cs="黑体"/>
          <w:b/>
          <w:sz w:val="32"/>
          <w:szCs w:val="32"/>
        </w:rPr>
      </w:pPr>
      <w:r>
        <w:rPr>
          <w:rFonts w:cs="宋体"/>
          <w:b/>
          <w:sz w:val="32"/>
          <w:szCs w:val="32"/>
        </w:rPr>
        <w:t xml:space="preserve">            </w:t>
      </w:r>
      <w:r>
        <w:rPr>
          <w:rFonts w:ascii="黑体" w:eastAsia="黑体" w:hAnsi="黑体" w:cs="黑体"/>
          <w:b/>
          <w:sz w:val="32"/>
          <w:szCs w:val="32"/>
        </w:rPr>
        <w:t>110</w:t>
      </w:r>
      <w:r>
        <w:rPr>
          <w:rFonts w:ascii="黑体" w:eastAsia="黑体" w:hAnsi="黑体" w:cs="黑体" w:hint="eastAsia"/>
          <w:b/>
          <w:sz w:val="32"/>
          <w:szCs w:val="32"/>
        </w:rPr>
        <w:t>、学校固定资产清查制度</w:t>
      </w:r>
    </w:p>
    <w:p w:rsidR="00A57871" w:rsidRDefault="00A57871" w:rsidP="00964FD6">
      <w:pPr>
        <w:spacing w:line="400" w:lineRule="exact"/>
        <w:ind w:firstLineChars="199" w:firstLine="478"/>
        <w:rPr>
          <w:rFonts w:ascii="宋体" w:cs="宋体"/>
          <w:sz w:val="24"/>
        </w:rPr>
      </w:pPr>
      <w:r>
        <w:rPr>
          <w:rFonts w:ascii="宋体" w:hAnsi="宋体" w:cs="宋体" w:hint="eastAsia"/>
          <w:sz w:val="24"/>
        </w:rPr>
        <w:t>通过财产清查，可以保证会计核算的真实性，加强财产管理，挖掘内部潜力，加强财产使用效力。</w:t>
      </w:r>
    </w:p>
    <w:p w:rsidR="00A57871" w:rsidRDefault="00A57871" w:rsidP="00964FD6">
      <w:pPr>
        <w:spacing w:line="400" w:lineRule="exact"/>
        <w:ind w:firstLineChars="199" w:firstLine="478"/>
        <w:rPr>
          <w:rFonts w:ascii="宋体" w:cs="宋体"/>
          <w:sz w:val="24"/>
        </w:rPr>
      </w:pPr>
      <w:r>
        <w:rPr>
          <w:rFonts w:ascii="宋体" w:hAnsi="宋体" w:cs="宋体" w:hint="eastAsia"/>
          <w:sz w:val="24"/>
        </w:rPr>
        <w:t>一、银行存款及现金：做到日清月结，确保帐面现金与库存现金核对相符，银行存款与银行对帐单金额核对相符；</w:t>
      </w:r>
    </w:p>
    <w:p w:rsidR="00A57871" w:rsidRDefault="00A57871" w:rsidP="00964FD6">
      <w:pPr>
        <w:spacing w:line="400" w:lineRule="exact"/>
        <w:ind w:firstLineChars="199" w:firstLine="478"/>
        <w:rPr>
          <w:rFonts w:ascii="宋体" w:cs="宋体"/>
          <w:sz w:val="24"/>
        </w:rPr>
      </w:pPr>
      <w:r>
        <w:rPr>
          <w:rFonts w:ascii="宋体" w:hAnsi="宋体" w:cs="宋体" w:hint="eastAsia"/>
          <w:sz w:val="24"/>
        </w:rPr>
        <w:t>二、学校的应收预付款，应定期或不定期与债务人进行核对（上门或发函），督促及时清理收回。</w:t>
      </w:r>
    </w:p>
    <w:p w:rsidR="00A57871" w:rsidRDefault="00A57871" w:rsidP="00964FD6">
      <w:pPr>
        <w:spacing w:line="400" w:lineRule="exact"/>
        <w:ind w:firstLineChars="199" w:firstLine="478"/>
        <w:rPr>
          <w:rFonts w:ascii="宋体" w:cs="宋体"/>
          <w:sz w:val="24"/>
        </w:rPr>
      </w:pPr>
      <w:r>
        <w:rPr>
          <w:rFonts w:ascii="宋体" w:hAnsi="宋体" w:cs="宋体" w:hint="eastAsia"/>
          <w:sz w:val="24"/>
        </w:rPr>
        <w:t>三、对于低值易耗品（耐久性用品）应建立和登记低值易耗品财产帐或登记簿，落实使用部门专人保管，并定期或不定期进行核对清查。</w:t>
      </w:r>
    </w:p>
    <w:p w:rsidR="00A57871" w:rsidRDefault="00A57871" w:rsidP="00964FD6">
      <w:pPr>
        <w:spacing w:line="400" w:lineRule="exact"/>
        <w:ind w:firstLineChars="199" w:firstLine="478"/>
        <w:rPr>
          <w:rFonts w:ascii="宋体" w:cs="宋体"/>
          <w:sz w:val="24"/>
        </w:rPr>
      </w:pPr>
      <w:r>
        <w:rPr>
          <w:rFonts w:ascii="宋体" w:hAnsi="宋体" w:cs="宋体" w:hint="eastAsia"/>
          <w:sz w:val="24"/>
        </w:rPr>
        <w:t>四、固定资产要定期进行盘点清查（每年至少年底</w:t>
      </w:r>
      <w:r>
        <w:rPr>
          <w:rFonts w:ascii="宋体" w:hAnsi="宋体" w:cs="宋体"/>
          <w:sz w:val="24"/>
        </w:rPr>
        <w:t>1</w:t>
      </w:r>
      <w:r>
        <w:rPr>
          <w:rFonts w:ascii="宋体" w:hAnsi="宋体" w:cs="宋体" w:hint="eastAsia"/>
          <w:sz w:val="24"/>
        </w:rPr>
        <w:t>次）盘点实物，编制清单，与固定资产卡片帐、财产帐核对数量、金额、放置地点，做到帐实相符，如有溢缺、毁损的固定资产，需按固定资产盘溢、盘亏、毁损管理规定执行。</w:t>
      </w:r>
    </w:p>
    <w:p w:rsidR="00A57871" w:rsidRDefault="00A57871" w:rsidP="00964FD6">
      <w:pPr>
        <w:spacing w:line="400" w:lineRule="exact"/>
        <w:ind w:firstLineChars="199" w:firstLine="418"/>
      </w:pPr>
      <w:r>
        <w:rPr>
          <w:rFonts w:hint="eastAsia"/>
        </w:rPr>
        <w:t>五、财产清查过程与结果，及时向学校主管领导报告。</w:t>
      </w:r>
    </w:p>
    <w:p w:rsidR="00A57871" w:rsidRDefault="00A57871" w:rsidP="00964FD6">
      <w:pPr>
        <w:spacing w:line="400" w:lineRule="exact"/>
        <w:ind w:firstLineChars="199" w:firstLine="418"/>
      </w:pPr>
    </w:p>
    <w:p w:rsidR="00A57871" w:rsidRPr="006B582D" w:rsidRDefault="00A57871" w:rsidP="00964FD6">
      <w:pPr>
        <w:spacing w:line="400" w:lineRule="exact"/>
        <w:ind w:firstLineChars="345" w:firstLine="1108"/>
        <w:rPr>
          <w:rFonts w:ascii="黑体" w:eastAsia="黑体" w:hAnsi="宋体"/>
          <w:b/>
          <w:sz w:val="32"/>
          <w:szCs w:val="32"/>
        </w:rPr>
      </w:pPr>
      <w:r w:rsidRPr="006B582D">
        <w:rPr>
          <w:rFonts w:ascii="黑体" w:eastAsia="黑体" w:hAnsi="宋体"/>
          <w:b/>
          <w:sz w:val="32"/>
          <w:szCs w:val="32"/>
        </w:rPr>
        <w:t>1</w:t>
      </w:r>
      <w:r>
        <w:rPr>
          <w:rFonts w:ascii="黑体" w:eastAsia="黑体" w:hAnsi="宋体"/>
          <w:b/>
          <w:sz w:val="32"/>
          <w:szCs w:val="32"/>
        </w:rPr>
        <w:t>11</w:t>
      </w:r>
      <w:r w:rsidRPr="006B582D">
        <w:rPr>
          <w:rFonts w:ascii="黑体" w:eastAsia="黑体" w:hAnsi="宋体" w:hint="eastAsia"/>
          <w:b/>
          <w:sz w:val="32"/>
          <w:szCs w:val="32"/>
        </w:rPr>
        <w:t>、</w:t>
      </w:r>
      <w:r>
        <w:rPr>
          <w:rFonts w:ascii="黑体" w:eastAsia="黑体" w:hAnsi="黑体" w:cs="黑体" w:hint="eastAsia"/>
          <w:b/>
          <w:sz w:val="32"/>
          <w:szCs w:val="32"/>
        </w:rPr>
        <w:t>仙游县华侨中学</w:t>
      </w:r>
      <w:r w:rsidRPr="006B582D">
        <w:rPr>
          <w:rFonts w:ascii="黑体" w:eastAsia="黑体" w:hAnsi="宋体" w:hint="eastAsia"/>
          <w:b/>
          <w:sz w:val="32"/>
          <w:szCs w:val="32"/>
        </w:rPr>
        <w:t>学生健康体检制度</w:t>
      </w:r>
    </w:p>
    <w:p w:rsidR="00A57871" w:rsidRPr="006B582D" w:rsidRDefault="00A57871" w:rsidP="00964FD6">
      <w:pPr>
        <w:spacing w:line="400" w:lineRule="exact"/>
        <w:ind w:firstLineChars="200" w:firstLine="480"/>
        <w:rPr>
          <w:rFonts w:ascii="宋体"/>
          <w:sz w:val="24"/>
        </w:rPr>
      </w:pPr>
      <w:r w:rsidRPr="006B582D">
        <w:rPr>
          <w:rFonts w:ascii="宋体" w:hAnsi="宋体" w:hint="eastAsia"/>
          <w:sz w:val="24"/>
        </w:rPr>
        <w:t>为了认真贯彻落实《学校卫生工作</w:t>
      </w:r>
      <w:r>
        <w:rPr>
          <w:rFonts w:ascii="宋体" w:hAnsi="宋体" w:hint="eastAsia"/>
          <w:sz w:val="24"/>
        </w:rPr>
        <w:t>条</w:t>
      </w:r>
      <w:r w:rsidRPr="006B582D">
        <w:rPr>
          <w:rFonts w:ascii="宋体" w:hAnsi="宋体" w:hint="eastAsia"/>
          <w:sz w:val="24"/>
        </w:rPr>
        <w:t>例》</w:t>
      </w:r>
      <w:r>
        <w:rPr>
          <w:rFonts w:ascii="宋体" w:hAnsi="宋体" w:hint="eastAsia"/>
          <w:sz w:val="24"/>
        </w:rPr>
        <w:t>，</w:t>
      </w:r>
      <w:r w:rsidRPr="006B582D">
        <w:rPr>
          <w:rFonts w:ascii="宋体" w:hAnsi="宋体" w:hint="eastAsia"/>
          <w:sz w:val="24"/>
        </w:rPr>
        <w:t>全面了解我校学生的身体发育情况及健康状况，特制定本校的学生健康体检及常见病防治管理制度：</w:t>
      </w:r>
    </w:p>
    <w:p w:rsidR="00A57871" w:rsidRPr="006B582D" w:rsidRDefault="00A57871" w:rsidP="00964FD6">
      <w:pPr>
        <w:spacing w:line="400" w:lineRule="exact"/>
        <w:ind w:firstLineChars="200" w:firstLine="480"/>
        <w:rPr>
          <w:rFonts w:ascii="宋体"/>
          <w:sz w:val="24"/>
        </w:rPr>
      </w:pPr>
      <w:r w:rsidRPr="006B582D">
        <w:rPr>
          <w:rFonts w:ascii="宋体" w:hAnsi="宋体" w:hint="eastAsia"/>
          <w:sz w:val="24"/>
        </w:rPr>
        <w:t>一、学校与镇卫生院联系，每年定期组织学生体检一次，建立健全学生体质健康卡档案，由医务室保管，毕业时随学生档案入档。</w:t>
      </w:r>
    </w:p>
    <w:p w:rsidR="00A57871" w:rsidRPr="006B582D" w:rsidRDefault="00A57871" w:rsidP="00964FD6">
      <w:pPr>
        <w:spacing w:line="400" w:lineRule="exact"/>
        <w:ind w:firstLineChars="200" w:firstLine="480"/>
        <w:rPr>
          <w:rFonts w:ascii="宋体"/>
          <w:sz w:val="24"/>
        </w:rPr>
      </w:pPr>
      <w:r w:rsidRPr="006B582D">
        <w:rPr>
          <w:rFonts w:ascii="宋体" w:hAnsi="宋体" w:hint="eastAsia"/>
          <w:sz w:val="24"/>
        </w:rPr>
        <w:t>二、对体检中发现的患器质性疾病的学生，应及时告知班主任并和家长联系，督促其到医院做进一步的检查、治疗。</w:t>
      </w:r>
    </w:p>
    <w:p w:rsidR="00A57871" w:rsidRPr="006B582D" w:rsidRDefault="00A57871" w:rsidP="00964FD6">
      <w:pPr>
        <w:spacing w:line="400" w:lineRule="exact"/>
        <w:ind w:firstLineChars="200" w:firstLine="480"/>
        <w:rPr>
          <w:rFonts w:ascii="宋体"/>
          <w:sz w:val="24"/>
        </w:rPr>
      </w:pPr>
      <w:r w:rsidRPr="006B582D">
        <w:rPr>
          <w:rFonts w:ascii="宋体" w:hAnsi="宋体" w:hint="eastAsia"/>
          <w:sz w:val="24"/>
        </w:rPr>
        <w:t>三、做好每学期全校学生的视力普查工作，对视力明显下降的学生及时与家长联系，采取有效的矫治措施。</w:t>
      </w:r>
    </w:p>
    <w:p w:rsidR="00A57871" w:rsidRPr="006B582D" w:rsidRDefault="00A57871" w:rsidP="00964FD6">
      <w:pPr>
        <w:spacing w:line="400" w:lineRule="exact"/>
        <w:ind w:firstLineChars="200" w:firstLine="480"/>
        <w:rPr>
          <w:rFonts w:ascii="宋体"/>
          <w:sz w:val="24"/>
        </w:rPr>
      </w:pPr>
      <w:r w:rsidRPr="006B582D">
        <w:rPr>
          <w:rFonts w:ascii="宋体" w:hAnsi="宋体" w:hint="eastAsia"/>
          <w:sz w:val="24"/>
        </w:rPr>
        <w:t>四、每次体检后，镇卫生院应及时对体检结果进行统计汇总，并反馈给学校，上报至上级主管部门，且对学生存在健康问题进行分析，制定防治措施。</w:t>
      </w:r>
    </w:p>
    <w:p w:rsidR="00A57871" w:rsidRDefault="00A57871" w:rsidP="00964FD6">
      <w:pPr>
        <w:spacing w:line="400" w:lineRule="exact"/>
        <w:ind w:firstLineChars="200" w:firstLine="480"/>
        <w:rPr>
          <w:rFonts w:ascii="宋体"/>
          <w:sz w:val="24"/>
        </w:rPr>
      </w:pPr>
      <w:r w:rsidRPr="006B582D">
        <w:rPr>
          <w:rFonts w:ascii="宋体" w:hAnsi="宋体" w:hint="eastAsia"/>
          <w:sz w:val="24"/>
        </w:rPr>
        <w:t>五、积极做好学生常见病（如近视、弱视、砂眼、龋齿、寄生虫、营养不良、贫血、脊柱弯曲异常、神经衰弱等）的预防和宣传教育工作，做到有计划，有管理，有总结。</w:t>
      </w:r>
    </w:p>
    <w:p w:rsidR="00A57871" w:rsidRDefault="00A57871" w:rsidP="00964FD6">
      <w:pPr>
        <w:spacing w:line="400" w:lineRule="exact"/>
        <w:jc w:val="center"/>
        <w:rPr>
          <w:rFonts w:ascii="黑体" w:eastAsia="黑体"/>
          <w:b/>
          <w:sz w:val="32"/>
          <w:szCs w:val="32"/>
        </w:rPr>
      </w:pPr>
    </w:p>
    <w:p w:rsidR="00A57871" w:rsidRDefault="00A57871" w:rsidP="00964FD6">
      <w:pPr>
        <w:spacing w:line="400" w:lineRule="exact"/>
        <w:jc w:val="center"/>
        <w:rPr>
          <w:rFonts w:ascii="黑体" w:eastAsia="黑体"/>
          <w:b/>
          <w:sz w:val="32"/>
          <w:szCs w:val="32"/>
        </w:rPr>
      </w:pPr>
      <w:r>
        <w:rPr>
          <w:rFonts w:ascii="黑体" w:eastAsia="黑体"/>
          <w:b/>
          <w:sz w:val="32"/>
          <w:szCs w:val="32"/>
        </w:rPr>
        <w:t>112</w:t>
      </w:r>
      <w:r>
        <w:rPr>
          <w:rFonts w:ascii="黑体" w:eastAsia="黑体" w:hint="eastAsia"/>
          <w:b/>
          <w:sz w:val="32"/>
          <w:szCs w:val="32"/>
        </w:rPr>
        <w:t>、仙游县华侨中学卫生管理制度</w:t>
      </w:r>
    </w:p>
    <w:p w:rsidR="00A57871" w:rsidRDefault="00A57871" w:rsidP="00964FD6">
      <w:pPr>
        <w:adjustRightInd w:val="0"/>
        <w:snapToGrid w:val="0"/>
        <w:spacing w:line="400" w:lineRule="exact"/>
        <w:ind w:leftChars="-100" w:left="-210" w:rightChars="-100" w:right="-210"/>
        <w:rPr>
          <w:rFonts w:ascii="宋体"/>
          <w:b/>
          <w:sz w:val="24"/>
        </w:rPr>
      </w:pPr>
      <w:r>
        <w:rPr>
          <w:rFonts w:ascii="宋体" w:hAnsi="宋体"/>
          <w:b/>
          <w:sz w:val="24"/>
        </w:rPr>
        <w:t xml:space="preserve">    </w:t>
      </w:r>
      <w:r>
        <w:rPr>
          <w:rFonts w:ascii="宋体" w:hAnsi="宋体" w:hint="eastAsia"/>
          <w:b/>
          <w:sz w:val="24"/>
        </w:rPr>
        <w:t>一、总则</w:t>
      </w:r>
      <w:r>
        <w:rPr>
          <w:rFonts w:ascii="宋体" w:hAnsi="宋体"/>
          <w:b/>
          <w:sz w:val="24"/>
        </w:rPr>
        <w:t xml:space="preserve"> </w:t>
      </w:r>
    </w:p>
    <w:p w:rsidR="00A57871" w:rsidRDefault="00A57871" w:rsidP="00964FD6">
      <w:pPr>
        <w:adjustRightInd w:val="0"/>
        <w:snapToGrid w:val="0"/>
        <w:spacing w:line="400" w:lineRule="exact"/>
        <w:ind w:leftChars="-100" w:left="-210" w:rightChars="-100" w:right="-210" w:firstLineChars="200" w:firstLine="480"/>
        <w:rPr>
          <w:rFonts w:ascii="宋体"/>
          <w:sz w:val="24"/>
        </w:rPr>
      </w:pPr>
      <w:r>
        <w:rPr>
          <w:rFonts w:ascii="宋体" w:hAnsi="宋体" w:hint="eastAsia"/>
          <w:sz w:val="24"/>
        </w:rPr>
        <w:t>为深入开展健康促进学校各项工作，创建文明、健康、整洁、优美的校园环境，要求每个师生从我做起、人人参与、人人动手、人人遵守、持之以恒。自觉养成良好的卫生习惯，树立良好的文明道德风尚。预防和减少疾病，提高自我保护意识及总体健康水平。</w:t>
      </w:r>
    </w:p>
    <w:p w:rsidR="00A57871" w:rsidRDefault="00A57871" w:rsidP="00964FD6">
      <w:pPr>
        <w:adjustRightInd w:val="0"/>
        <w:snapToGrid w:val="0"/>
        <w:spacing w:line="400" w:lineRule="exact"/>
        <w:ind w:leftChars="-100" w:left="-210" w:rightChars="-100" w:right="-210" w:firstLineChars="200" w:firstLine="480"/>
        <w:rPr>
          <w:rFonts w:ascii="宋体"/>
          <w:sz w:val="24"/>
        </w:rPr>
      </w:pPr>
      <w:r>
        <w:rPr>
          <w:rFonts w:ascii="宋体" w:hAnsi="宋体"/>
          <w:sz w:val="24"/>
        </w:rPr>
        <w:t>1</w:t>
      </w:r>
      <w:r>
        <w:rPr>
          <w:rFonts w:ascii="宋体" w:hAnsi="宋体" w:hint="eastAsia"/>
          <w:sz w:val="24"/>
        </w:rPr>
        <w:t>、学校卫生遵循“动员起来</w:t>
      </w:r>
      <w:r>
        <w:rPr>
          <w:rFonts w:ascii="宋体"/>
          <w:sz w:val="24"/>
        </w:rPr>
        <w:t>,</w:t>
      </w:r>
      <w:r>
        <w:rPr>
          <w:rFonts w:ascii="宋体" w:hAnsi="宋体" w:hint="eastAsia"/>
          <w:sz w:val="24"/>
        </w:rPr>
        <w:t>讲究卫生</w:t>
      </w:r>
      <w:r>
        <w:rPr>
          <w:rFonts w:ascii="宋体"/>
          <w:sz w:val="24"/>
        </w:rPr>
        <w:t>,</w:t>
      </w:r>
      <w:r>
        <w:rPr>
          <w:rFonts w:ascii="宋体" w:hAnsi="宋体" w:hint="eastAsia"/>
          <w:sz w:val="24"/>
        </w:rPr>
        <w:t>减少疾病</w:t>
      </w:r>
      <w:r>
        <w:rPr>
          <w:rFonts w:ascii="宋体"/>
          <w:sz w:val="24"/>
        </w:rPr>
        <w:t>,</w:t>
      </w:r>
      <w:r>
        <w:rPr>
          <w:rFonts w:ascii="宋体" w:hAnsi="宋体" w:hint="eastAsia"/>
          <w:sz w:val="24"/>
        </w:rPr>
        <w:t>提高健康水平”的方针</w:t>
      </w:r>
      <w:r>
        <w:rPr>
          <w:rFonts w:ascii="宋体"/>
          <w:sz w:val="24"/>
        </w:rPr>
        <w:t>,</w:t>
      </w:r>
      <w:r>
        <w:rPr>
          <w:rFonts w:ascii="宋体" w:hAnsi="宋体" w:hint="eastAsia"/>
          <w:sz w:val="24"/>
        </w:rPr>
        <w:t>组织全体师生参与卫生工作。</w:t>
      </w:r>
    </w:p>
    <w:p w:rsidR="00A57871" w:rsidRDefault="00A57871" w:rsidP="00964FD6">
      <w:pPr>
        <w:adjustRightInd w:val="0"/>
        <w:snapToGrid w:val="0"/>
        <w:spacing w:line="400" w:lineRule="exact"/>
        <w:ind w:leftChars="-100" w:left="-210" w:rightChars="-100" w:right="-210" w:firstLineChars="200" w:firstLine="480"/>
        <w:rPr>
          <w:rFonts w:ascii="宋体"/>
          <w:sz w:val="24"/>
        </w:rPr>
      </w:pPr>
      <w:r>
        <w:rPr>
          <w:rFonts w:ascii="宋体" w:hAnsi="宋体"/>
          <w:sz w:val="24"/>
        </w:rPr>
        <w:t>2</w:t>
      </w:r>
      <w:r>
        <w:rPr>
          <w:rFonts w:ascii="宋体" w:hAnsi="宋体" w:hint="eastAsia"/>
          <w:sz w:val="24"/>
        </w:rPr>
        <w:t>、学校成立卫生工作机构。形成后勤部、德育办负责，校医、教师、校工、学生日常检查的卫生管理体制。</w:t>
      </w:r>
    </w:p>
    <w:p w:rsidR="00A57871" w:rsidRDefault="00A57871" w:rsidP="00964FD6">
      <w:pPr>
        <w:adjustRightInd w:val="0"/>
        <w:snapToGrid w:val="0"/>
        <w:spacing w:line="400" w:lineRule="exact"/>
        <w:ind w:leftChars="-100" w:left="-210" w:rightChars="-100" w:right="-210" w:firstLineChars="200" w:firstLine="480"/>
        <w:rPr>
          <w:sz w:val="24"/>
        </w:rPr>
      </w:pPr>
      <w:r>
        <w:rPr>
          <w:rFonts w:ascii="宋体" w:hAnsi="宋体"/>
          <w:sz w:val="24"/>
        </w:rPr>
        <w:t>3</w:t>
      </w:r>
      <w:r>
        <w:rPr>
          <w:rFonts w:ascii="宋体" w:hAnsi="宋体" w:hint="eastAsia"/>
          <w:sz w:val="24"/>
        </w:rPr>
        <w:t>、学校制定《卫生管理条例》，按照本条例规</w:t>
      </w:r>
      <w:r>
        <w:rPr>
          <w:rFonts w:hint="eastAsia"/>
          <w:sz w:val="24"/>
        </w:rPr>
        <w:t>定对卫生工作进行奖惩、考核、检查与评比。</w:t>
      </w:r>
    </w:p>
    <w:p w:rsidR="00A57871" w:rsidRDefault="00A57871" w:rsidP="00964FD6">
      <w:pPr>
        <w:adjustRightInd w:val="0"/>
        <w:snapToGrid w:val="0"/>
        <w:spacing w:line="400" w:lineRule="exact"/>
        <w:ind w:leftChars="-100" w:left="-210" w:rightChars="-100" w:right="-210" w:firstLineChars="200" w:firstLine="480"/>
        <w:rPr>
          <w:sz w:val="24"/>
        </w:rPr>
      </w:pPr>
      <w:r>
        <w:rPr>
          <w:sz w:val="24"/>
        </w:rPr>
        <w:t>4</w:t>
      </w:r>
      <w:r>
        <w:rPr>
          <w:rFonts w:hint="eastAsia"/>
          <w:sz w:val="24"/>
        </w:rPr>
        <w:t>、学校努力创建文明卫生单位，加强精神文明建设。</w:t>
      </w:r>
    </w:p>
    <w:p w:rsidR="00A57871" w:rsidRDefault="00A57871" w:rsidP="00964FD6">
      <w:pPr>
        <w:adjustRightInd w:val="0"/>
        <w:snapToGrid w:val="0"/>
        <w:spacing w:line="400" w:lineRule="exact"/>
        <w:ind w:leftChars="-100" w:left="-210" w:rightChars="-100" w:right="-210"/>
        <w:rPr>
          <w:b/>
          <w:sz w:val="24"/>
        </w:rPr>
      </w:pPr>
      <w:r>
        <w:rPr>
          <w:b/>
          <w:sz w:val="24"/>
        </w:rPr>
        <w:t xml:space="preserve">    </w:t>
      </w:r>
      <w:r>
        <w:rPr>
          <w:rFonts w:hint="eastAsia"/>
          <w:b/>
          <w:sz w:val="24"/>
        </w:rPr>
        <w:t>二、饮食卫生</w:t>
      </w:r>
    </w:p>
    <w:p w:rsidR="00A57871" w:rsidRDefault="00A57871" w:rsidP="00964FD6">
      <w:pPr>
        <w:adjustRightInd w:val="0"/>
        <w:snapToGrid w:val="0"/>
        <w:spacing w:line="400" w:lineRule="exact"/>
        <w:ind w:leftChars="-100" w:left="-210" w:rightChars="-100" w:right="-210" w:firstLineChars="200" w:firstLine="480"/>
        <w:rPr>
          <w:sz w:val="24"/>
        </w:rPr>
      </w:pPr>
      <w:r>
        <w:rPr>
          <w:sz w:val="24"/>
        </w:rPr>
        <w:t>1</w:t>
      </w:r>
      <w:r>
        <w:rPr>
          <w:rFonts w:hint="eastAsia"/>
          <w:sz w:val="24"/>
        </w:rPr>
        <w:t>、为方便师生生活，学校设立食堂、小卖部。学校食堂、小卖部的食品卫生必须严格遵守国家和省、市有关食品卫生规定。卫生的具体状况由办公室责成校医作经常性、不定期检查，杜绝食品中毒事件和传染病的发生。</w:t>
      </w:r>
    </w:p>
    <w:p w:rsidR="00A57871" w:rsidRDefault="00A57871" w:rsidP="00964FD6">
      <w:pPr>
        <w:adjustRightInd w:val="0"/>
        <w:snapToGrid w:val="0"/>
        <w:spacing w:line="400" w:lineRule="exact"/>
        <w:ind w:leftChars="-100" w:left="-210" w:rightChars="-100" w:right="-210" w:firstLineChars="200" w:firstLine="480"/>
        <w:rPr>
          <w:sz w:val="24"/>
        </w:rPr>
      </w:pPr>
      <w:r>
        <w:rPr>
          <w:sz w:val="24"/>
        </w:rPr>
        <w:t>2</w:t>
      </w:r>
      <w:r>
        <w:rPr>
          <w:rFonts w:hint="eastAsia"/>
          <w:sz w:val="24"/>
        </w:rPr>
        <w:t>、服务部不得销售假冒伪劣食品，变质过期食品。对此，学校办公室应不定期进行检查。对违反本规定的行为，除依照有关法律报有关部门处理外，学校还将予以经济处罚。</w:t>
      </w:r>
    </w:p>
    <w:p w:rsidR="00A57871" w:rsidRDefault="00A57871" w:rsidP="00964FD6">
      <w:pPr>
        <w:adjustRightInd w:val="0"/>
        <w:snapToGrid w:val="0"/>
        <w:spacing w:line="400" w:lineRule="exact"/>
        <w:ind w:leftChars="-100" w:left="-210" w:rightChars="-100" w:right="-210" w:firstLineChars="200" w:firstLine="480"/>
        <w:rPr>
          <w:sz w:val="24"/>
        </w:rPr>
      </w:pPr>
      <w:r>
        <w:rPr>
          <w:sz w:val="24"/>
        </w:rPr>
        <w:t>3</w:t>
      </w:r>
      <w:r>
        <w:rPr>
          <w:rFonts w:hint="eastAsia"/>
          <w:sz w:val="24"/>
        </w:rPr>
        <w:t>、学校食堂、小卖部应严格按照食品卫生的规程操作，做好环境卫生、餐具消毒工作，有专职人员作清洁卫生，又专用的卫生工具和消毒设备，此项工作，由后勤检查监督。</w:t>
      </w:r>
    </w:p>
    <w:p w:rsidR="00A57871" w:rsidRDefault="00A57871" w:rsidP="00964FD6">
      <w:pPr>
        <w:adjustRightInd w:val="0"/>
        <w:snapToGrid w:val="0"/>
        <w:spacing w:line="400" w:lineRule="exact"/>
        <w:ind w:leftChars="-100" w:left="-210" w:rightChars="-100" w:right="-210" w:firstLineChars="200" w:firstLine="480"/>
        <w:rPr>
          <w:sz w:val="24"/>
        </w:rPr>
      </w:pPr>
      <w:r>
        <w:rPr>
          <w:sz w:val="24"/>
        </w:rPr>
        <w:t>4</w:t>
      </w:r>
      <w:r>
        <w:rPr>
          <w:rFonts w:hint="eastAsia"/>
          <w:sz w:val="24"/>
        </w:rPr>
        <w:t>、学校应设备合格的饮水设备，并提供经过消毒的饮用水，要严防“病从口入”。</w:t>
      </w:r>
    </w:p>
    <w:p w:rsidR="00A57871" w:rsidRDefault="00A57871" w:rsidP="00964FD6">
      <w:pPr>
        <w:adjustRightInd w:val="0"/>
        <w:snapToGrid w:val="0"/>
        <w:spacing w:line="400" w:lineRule="exact"/>
        <w:ind w:leftChars="-100" w:left="-210" w:rightChars="-100" w:right="-210"/>
        <w:rPr>
          <w:b/>
          <w:sz w:val="24"/>
        </w:rPr>
      </w:pPr>
      <w:r>
        <w:rPr>
          <w:b/>
          <w:sz w:val="24"/>
        </w:rPr>
        <w:t xml:space="preserve">    </w:t>
      </w:r>
      <w:r>
        <w:rPr>
          <w:rFonts w:hint="eastAsia"/>
          <w:b/>
          <w:sz w:val="24"/>
        </w:rPr>
        <w:t>三、班级卫生</w:t>
      </w:r>
    </w:p>
    <w:p w:rsidR="00A57871" w:rsidRDefault="00A57871" w:rsidP="00964FD6">
      <w:pPr>
        <w:adjustRightInd w:val="0"/>
        <w:snapToGrid w:val="0"/>
        <w:spacing w:line="400" w:lineRule="exact"/>
        <w:ind w:leftChars="-100" w:left="-210" w:rightChars="-100" w:right="-210" w:firstLineChars="200" w:firstLine="480"/>
        <w:rPr>
          <w:sz w:val="24"/>
        </w:rPr>
      </w:pPr>
      <w:r>
        <w:rPr>
          <w:sz w:val="24"/>
        </w:rPr>
        <w:t>1</w:t>
      </w:r>
      <w:r>
        <w:rPr>
          <w:rFonts w:hint="eastAsia"/>
          <w:sz w:val="24"/>
        </w:rPr>
        <w:t>、班级是学校卫生的基础，是教学的固定场所，各班必须建立健全学生卫生制度，分工明确责任到人，保证教室公区天天有人打扫，做到窗明几净，卫生无死角。</w:t>
      </w:r>
    </w:p>
    <w:p w:rsidR="00A57871" w:rsidRDefault="00A57871" w:rsidP="00964FD6">
      <w:pPr>
        <w:adjustRightInd w:val="0"/>
        <w:snapToGrid w:val="0"/>
        <w:spacing w:line="400" w:lineRule="exact"/>
        <w:ind w:leftChars="-100" w:left="-210" w:rightChars="-100" w:right="-210" w:firstLineChars="200" w:firstLine="480"/>
        <w:rPr>
          <w:sz w:val="24"/>
        </w:rPr>
      </w:pPr>
      <w:r>
        <w:rPr>
          <w:sz w:val="24"/>
        </w:rPr>
        <w:t>2</w:t>
      </w:r>
      <w:r>
        <w:rPr>
          <w:rFonts w:hint="eastAsia"/>
          <w:sz w:val="24"/>
        </w:rPr>
        <w:t>、各班教室须配备足量的清洁卫生用具，班级应设置垃圾桶。</w:t>
      </w:r>
    </w:p>
    <w:p w:rsidR="00A57871" w:rsidRDefault="00A57871" w:rsidP="00964FD6">
      <w:pPr>
        <w:adjustRightInd w:val="0"/>
        <w:snapToGrid w:val="0"/>
        <w:spacing w:line="400" w:lineRule="exact"/>
        <w:ind w:leftChars="-100" w:left="-210" w:rightChars="-100" w:right="-210" w:firstLineChars="200" w:firstLine="480"/>
        <w:rPr>
          <w:sz w:val="24"/>
        </w:rPr>
      </w:pPr>
      <w:r>
        <w:rPr>
          <w:sz w:val="24"/>
        </w:rPr>
        <w:t>3</w:t>
      </w:r>
      <w:r>
        <w:rPr>
          <w:rFonts w:hint="eastAsia"/>
          <w:sz w:val="24"/>
        </w:rPr>
        <w:t>、班委中应设置生活委员，协助班主任管理班及公区的卫生工作。</w:t>
      </w:r>
    </w:p>
    <w:p w:rsidR="00A57871" w:rsidRDefault="00A57871" w:rsidP="00964FD6">
      <w:pPr>
        <w:adjustRightInd w:val="0"/>
        <w:snapToGrid w:val="0"/>
        <w:spacing w:line="400" w:lineRule="exact"/>
        <w:ind w:leftChars="-100" w:left="-210" w:rightChars="-100" w:right="-210" w:firstLineChars="200" w:firstLine="480"/>
        <w:rPr>
          <w:sz w:val="24"/>
        </w:rPr>
      </w:pPr>
      <w:r>
        <w:rPr>
          <w:sz w:val="24"/>
        </w:rPr>
        <w:t>4</w:t>
      </w:r>
      <w:r>
        <w:rPr>
          <w:rFonts w:hint="eastAsia"/>
          <w:sz w:val="24"/>
        </w:rPr>
        <w:t>、班主任及各任课老师应经常教育学生培养良好的卫生习惯，积极参加公益劳动。保持校园、校舍、教室、各功能室、实验室的卫生，不随地吐痰、不嚼口香糖，不乱扔果皮纸屑，不乱涂抹乱刻画，不乱倒污水、垃圾。</w:t>
      </w:r>
    </w:p>
    <w:p w:rsidR="00A57871" w:rsidRDefault="00A57871" w:rsidP="00964FD6">
      <w:pPr>
        <w:adjustRightInd w:val="0"/>
        <w:snapToGrid w:val="0"/>
        <w:spacing w:line="400" w:lineRule="exact"/>
        <w:ind w:leftChars="-100" w:left="-210" w:rightChars="-100" w:right="-210" w:firstLineChars="200" w:firstLine="480"/>
        <w:rPr>
          <w:sz w:val="24"/>
        </w:rPr>
      </w:pPr>
      <w:r>
        <w:rPr>
          <w:sz w:val="24"/>
        </w:rPr>
        <w:t>5</w:t>
      </w:r>
      <w:r>
        <w:rPr>
          <w:rFonts w:hint="eastAsia"/>
          <w:sz w:val="24"/>
        </w:rPr>
        <w:t>、不用脚踢门窗及各种水电开关和其他设施，不在黑板上、墙壁上、玻璃上、门窗上、宣传栏上留下污痕迹、脚印、手印。全体教职工对学生的不卫生、不文明的行为应及时给予纠正和批评。</w:t>
      </w:r>
    </w:p>
    <w:p w:rsidR="00A57871" w:rsidRDefault="00A57871" w:rsidP="00964FD6">
      <w:pPr>
        <w:adjustRightInd w:val="0"/>
        <w:snapToGrid w:val="0"/>
        <w:spacing w:line="400" w:lineRule="exact"/>
        <w:ind w:leftChars="-100" w:left="-210" w:rightChars="-100" w:right="-210" w:firstLineChars="200" w:firstLine="480"/>
        <w:rPr>
          <w:sz w:val="24"/>
        </w:rPr>
      </w:pPr>
      <w:r>
        <w:rPr>
          <w:sz w:val="24"/>
        </w:rPr>
        <w:t>6</w:t>
      </w:r>
      <w:r>
        <w:rPr>
          <w:rFonts w:hint="eastAsia"/>
          <w:sz w:val="24"/>
        </w:rPr>
        <w:t>、教室要坚持早晨自习前、下午放学前后三次清扫，下午课前洒水，保持地面整洁。</w:t>
      </w:r>
    </w:p>
    <w:p w:rsidR="00A57871" w:rsidRDefault="00A57871" w:rsidP="00964FD6">
      <w:pPr>
        <w:adjustRightInd w:val="0"/>
        <w:snapToGrid w:val="0"/>
        <w:spacing w:line="400" w:lineRule="exact"/>
        <w:ind w:leftChars="-100" w:left="-210" w:rightChars="-100" w:right="-210" w:firstLineChars="200" w:firstLine="480"/>
        <w:rPr>
          <w:sz w:val="24"/>
        </w:rPr>
      </w:pPr>
      <w:r>
        <w:rPr>
          <w:sz w:val="24"/>
        </w:rPr>
        <w:t>7</w:t>
      </w:r>
      <w:r>
        <w:rPr>
          <w:rFonts w:hint="eastAsia"/>
          <w:sz w:val="24"/>
        </w:rPr>
        <w:t>、要注意开窗通风，保证室内空气新鲜，放学前将门窗关好，防止刮风打破玻璃。</w:t>
      </w:r>
    </w:p>
    <w:p w:rsidR="00A57871" w:rsidRDefault="00A57871" w:rsidP="00964FD6">
      <w:pPr>
        <w:adjustRightInd w:val="0"/>
        <w:snapToGrid w:val="0"/>
        <w:spacing w:line="400" w:lineRule="exact"/>
        <w:ind w:leftChars="-100" w:left="-210" w:rightChars="-100" w:right="-210" w:firstLineChars="200" w:firstLine="480"/>
        <w:rPr>
          <w:sz w:val="24"/>
        </w:rPr>
      </w:pPr>
      <w:r>
        <w:rPr>
          <w:sz w:val="24"/>
        </w:rPr>
        <w:t>8</w:t>
      </w:r>
      <w:r>
        <w:rPr>
          <w:rFonts w:hint="eastAsia"/>
          <w:sz w:val="24"/>
        </w:rPr>
        <w:t>、教室张贴专栏、条幅、图片等要讲究美观、大方、卫生用具和教学用品要整齐地放在适当的地方。</w:t>
      </w:r>
    </w:p>
    <w:p w:rsidR="00A57871" w:rsidRDefault="00A57871" w:rsidP="00964FD6">
      <w:pPr>
        <w:adjustRightInd w:val="0"/>
        <w:snapToGrid w:val="0"/>
        <w:spacing w:line="400" w:lineRule="exact"/>
        <w:ind w:leftChars="-100" w:left="-210" w:rightChars="-100" w:right="-210" w:firstLineChars="200" w:firstLine="480"/>
        <w:rPr>
          <w:sz w:val="24"/>
        </w:rPr>
      </w:pPr>
      <w:r>
        <w:rPr>
          <w:sz w:val="24"/>
        </w:rPr>
        <w:t>9</w:t>
      </w:r>
      <w:r>
        <w:rPr>
          <w:rFonts w:hint="eastAsia"/>
          <w:sz w:val="24"/>
        </w:rPr>
        <w:t>、生活委员和值日生要加强责任心，认真搞好班内卫生工作，创造一个舒适的学习环境。</w:t>
      </w:r>
    </w:p>
    <w:p w:rsidR="00A57871" w:rsidRDefault="00A57871" w:rsidP="00964FD6">
      <w:pPr>
        <w:adjustRightInd w:val="0"/>
        <w:snapToGrid w:val="0"/>
        <w:spacing w:line="400" w:lineRule="exact"/>
        <w:ind w:leftChars="-100" w:left="-210" w:rightChars="-100" w:right="-210" w:firstLineChars="200" w:firstLine="480"/>
        <w:rPr>
          <w:sz w:val="24"/>
        </w:rPr>
      </w:pPr>
      <w:r>
        <w:rPr>
          <w:sz w:val="24"/>
        </w:rPr>
        <w:t>10</w:t>
      </w:r>
      <w:r>
        <w:rPr>
          <w:rFonts w:hint="eastAsia"/>
          <w:sz w:val="24"/>
        </w:rPr>
        <w:t>、学校将班级卫生工作纳入德育工作管理机制中，并与班主任日常管理挂钩，实行日评、周累、年考核。</w:t>
      </w:r>
    </w:p>
    <w:p w:rsidR="00A57871" w:rsidRDefault="00A57871" w:rsidP="00964FD6">
      <w:pPr>
        <w:adjustRightInd w:val="0"/>
        <w:snapToGrid w:val="0"/>
        <w:spacing w:line="400" w:lineRule="exact"/>
        <w:ind w:leftChars="-100" w:left="-210" w:rightChars="-100" w:right="-210"/>
        <w:rPr>
          <w:b/>
          <w:sz w:val="24"/>
        </w:rPr>
      </w:pPr>
      <w:r>
        <w:rPr>
          <w:b/>
          <w:sz w:val="24"/>
        </w:rPr>
        <w:t xml:space="preserve">   </w:t>
      </w:r>
      <w:r>
        <w:rPr>
          <w:rFonts w:hint="eastAsia"/>
          <w:b/>
          <w:sz w:val="24"/>
        </w:rPr>
        <w:t>四、学生个人卫生</w:t>
      </w:r>
    </w:p>
    <w:p w:rsidR="00A57871" w:rsidRDefault="00A57871" w:rsidP="00964FD6">
      <w:pPr>
        <w:adjustRightInd w:val="0"/>
        <w:snapToGrid w:val="0"/>
        <w:spacing w:line="400" w:lineRule="exact"/>
        <w:ind w:leftChars="-100" w:left="-210" w:rightChars="-100" w:right="-210" w:firstLineChars="200" w:firstLine="480"/>
        <w:rPr>
          <w:sz w:val="24"/>
        </w:rPr>
      </w:pPr>
      <w:r>
        <w:rPr>
          <w:sz w:val="24"/>
        </w:rPr>
        <w:t>1</w:t>
      </w:r>
      <w:r>
        <w:rPr>
          <w:rFonts w:hint="eastAsia"/>
          <w:sz w:val="24"/>
        </w:rPr>
        <w:t>、学生要有良好的阅读和书写姿势，课间和课后坚持到室外活动，每天坚持早晨锻炼（如跑早操等）。</w:t>
      </w:r>
    </w:p>
    <w:p w:rsidR="00A57871" w:rsidRDefault="00A57871" w:rsidP="00964FD6">
      <w:pPr>
        <w:adjustRightInd w:val="0"/>
        <w:snapToGrid w:val="0"/>
        <w:spacing w:line="400" w:lineRule="exact"/>
        <w:ind w:leftChars="-100" w:left="-210" w:rightChars="-100" w:right="-210" w:firstLineChars="200" w:firstLine="480"/>
        <w:rPr>
          <w:sz w:val="24"/>
        </w:rPr>
      </w:pPr>
      <w:r>
        <w:rPr>
          <w:sz w:val="24"/>
        </w:rPr>
        <w:t>2</w:t>
      </w:r>
      <w:r>
        <w:rPr>
          <w:rFonts w:hint="eastAsia"/>
          <w:sz w:val="24"/>
        </w:rPr>
        <w:t>、学生个人卫生要做到清早洗脸、刷牙，要勤换衣服，勤洗澡，要勤剪指甲，要勤理发，手脸要干净，用品要卫生，养成良好的卫生习惯。</w:t>
      </w:r>
    </w:p>
    <w:p w:rsidR="00A57871" w:rsidRDefault="00A57871" w:rsidP="00964FD6">
      <w:pPr>
        <w:adjustRightInd w:val="0"/>
        <w:snapToGrid w:val="0"/>
        <w:spacing w:line="400" w:lineRule="exact"/>
        <w:ind w:leftChars="-100" w:left="-210" w:rightChars="-100" w:right="-210" w:firstLineChars="200" w:firstLine="480"/>
        <w:rPr>
          <w:sz w:val="24"/>
        </w:rPr>
      </w:pPr>
      <w:r>
        <w:rPr>
          <w:sz w:val="24"/>
        </w:rPr>
        <w:t>3</w:t>
      </w:r>
      <w:r>
        <w:rPr>
          <w:rFonts w:hint="eastAsia"/>
          <w:sz w:val="24"/>
        </w:rPr>
        <w:t>、不喝生水，不吃不清洁食物，不吸烟，不喝酒。</w:t>
      </w:r>
    </w:p>
    <w:p w:rsidR="00A57871" w:rsidRDefault="00A57871" w:rsidP="00964FD6">
      <w:pPr>
        <w:adjustRightInd w:val="0"/>
        <w:snapToGrid w:val="0"/>
        <w:spacing w:line="400" w:lineRule="exact"/>
        <w:ind w:leftChars="-100" w:left="-210" w:rightChars="-100" w:right="-210" w:firstLineChars="200" w:firstLine="480"/>
        <w:rPr>
          <w:sz w:val="24"/>
        </w:rPr>
      </w:pPr>
      <w:r>
        <w:rPr>
          <w:sz w:val="24"/>
        </w:rPr>
        <w:t>4</w:t>
      </w:r>
      <w:r>
        <w:rPr>
          <w:rFonts w:hint="eastAsia"/>
          <w:sz w:val="24"/>
        </w:rPr>
        <w:t>、不乱扔果皮纸屑，不随地吐痰。</w:t>
      </w:r>
    </w:p>
    <w:p w:rsidR="00A57871" w:rsidRDefault="00A57871" w:rsidP="00964FD6">
      <w:pPr>
        <w:adjustRightInd w:val="0"/>
        <w:snapToGrid w:val="0"/>
        <w:spacing w:line="400" w:lineRule="exact"/>
        <w:ind w:leftChars="-100" w:left="-210" w:rightChars="-100" w:right="-210"/>
        <w:rPr>
          <w:sz w:val="24"/>
        </w:rPr>
      </w:pPr>
      <w:r>
        <w:rPr>
          <w:rFonts w:hint="eastAsia"/>
          <w:sz w:val="24"/>
        </w:rPr>
        <w:t>学生个人卫生管理制度</w:t>
      </w:r>
    </w:p>
    <w:p w:rsidR="00A57871" w:rsidRDefault="00A57871" w:rsidP="00964FD6">
      <w:pPr>
        <w:adjustRightInd w:val="0"/>
        <w:snapToGrid w:val="0"/>
        <w:spacing w:line="400" w:lineRule="exact"/>
        <w:ind w:leftChars="-100" w:left="-210" w:rightChars="-100" w:right="-210" w:firstLineChars="200" w:firstLine="480"/>
        <w:rPr>
          <w:sz w:val="24"/>
        </w:rPr>
      </w:pPr>
      <w:r>
        <w:rPr>
          <w:sz w:val="24"/>
        </w:rPr>
        <w:t>1</w:t>
      </w:r>
      <w:r>
        <w:rPr>
          <w:rFonts w:hint="eastAsia"/>
          <w:sz w:val="24"/>
        </w:rPr>
        <w:t>、学生个人卫生标准应由教师依据《中小学生卫生工作条列》的有关要求和个人保健常识应注意的有关事项，一方面对学生做广泛的宣传，同时又要负责对各班具体执行的指导，检查。</w:t>
      </w:r>
    </w:p>
    <w:p w:rsidR="00A57871" w:rsidRDefault="00A57871" w:rsidP="00964FD6">
      <w:pPr>
        <w:adjustRightInd w:val="0"/>
        <w:snapToGrid w:val="0"/>
        <w:spacing w:line="400" w:lineRule="exact"/>
        <w:ind w:leftChars="-100" w:left="-210" w:rightChars="-100" w:right="-210" w:firstLineChars="200" w:firstLine="480"/>
        <w:rPr>
          <w:sz w:val="24"/>
        </w:rPr>
      </w:pPr>
      <w:r>
        <w:rPr>
          <w:sz w:val="24"/>
        </w:rPr>
        <w:t>2</w:t>
      </w:r>
      <w:r>
        <w:rPr>
          <w:rFonts w:hint="eastAsia"/>
          <w:sz w:val="24"/>
        </w:rPr>
        <w:t>、班主任要认真按照学校提出的有关要求，组织本班学生贯彻落实，并努力使学校已定的各项卫生标准变成一个学生的自觉行动，使每一个学生都具有良好的个人卫生习惯。</w:t>
      </w:r>
    </w:p>
    <w:p w:rsidR="00A57871" w:rsidRDefault="00A57871" w:rsidP="00964FD6">
      <w:pPr>
        <w:adjustRightInd w:val="0"/>
        <w:snapToGrid w:val="0"/>
        <w:spacing w:line="400" w:lineRule="exact"/>
        <w:ind w:leftChars="-100" w:left="-210" w:rightChars="-100" w:right="-210" w:firstLineChars="200" w:firstLine="480"/>
        <w:rPr>
          <w:sz w:val="24"/>
        </w:rPr>
      </w:pPr>
      <w:r>
        <w:rPr>
          <w:sz w:val="24"/>
        </w:rPr>
        <w:t>3</w:t>
      </w:r>
      <w:r>
        <w:rPr>
          <w:rFonts w:hint="eastAsia"/>
          <w:sz w:val="24"/>
        </w:rPr>
        <w:t>、班主任对各班学生个人卫生情况要每天查看，对不符合个人卫生标准的学生要及时提出要求，并做好教育引导工作。</w:t>
      </w:r>
    </w:p>
    <w:p w:rsidR="00A57871" w:rsidRDefault="00A57871" w:rsidP="00964FD6">
      <w:pPr>
        <w:adjustRightInd w:val="0"/>
        <w:snapToGrid w:val="0"/>
        <w:spacing w:line="400" w:lineRule="exact"/>
        <w:ind w:leftChars="-100" w:left="-210" w:rightChars="-100" w:right="-210"/>
        <w:rPr>
          <w:sz w:val="24"/>
        </w:rPr>
      </w:pPr>
      <w:r>
        <w:rPr>
          <w:rFonts w:hint="eastAsia"/>
          <w:sz w:val="24"/>
        </w:rPr>
        <w:t>对学生个人日常卫生情况的标准是：</w:t>
      </w:r>
    </w:p>
    <w:p w:rsidR="00A57871" w:rsidRDefault="00A57871" w:rsidP="00964FD6">
      <w:pPr>
        <w:adjustRightInd w:val="0"/>
        <w:snapToGrid w:val="0"/>
        <w:spacing w:line="400" w:lineRule="exact"/>
        <w:ind w:leftChars="-100" w:left="-210" w:rightChars="-100" w:right="-210" w:firstLineChars="200" w:firstLine="480"/>
        <w:rPr>
          <w:sz w:val="24"/>
        </w:rPr>
      </w:pPr>
      <w:r>
        <w:rPr>
          <w:sz w:val="24"/>
        </w:rPr>
        <w:t>1</w:t>
      </w:r>
      <w:r>
        <w:rPr>
          <w:rFonts w:hint="eastAsia"/>
          <w:sz w:val="24"/>
        </w:rPr>
        <w:t>、每日要坚持早睡早起，同时应按照不同年龄时期，青少年睡眠要求，力争保持正常的睡眠与休息时间。</w:t>
      </w:r>
    </w:p>
    <w:p w:rsidR="00A57871" w:rsidRDefault="00A57871" w:rsidP="00964FD6">
      <w:pPr>
        <w:adjustRightInd w:val="0"/>
        <w:snapToGrid w:val="0"/>
        <w:spacing w:line="400" w:lineRule="exact"/>
        <w:ind w:leftChars="-100" w:left="-210" w:rightChars="-100" w:right="-210" w:firstLineChars="200" w:firstLine="480"/>
        <w:rPr>
          <w:sz w:val="24"/>
        </w:rPr>
      </w:pPr>
      <w:r>
        <w:rPr>
          <w:sz w:val="24"/>
        </w:rPr>
        <w:t>2</w:t>
      </w:r>
      <w:r>
        <w:rPr>
          <w:rFonts w:hint="eastAsia"/>
          <w:sz w:val="24"/>
        </w:rPr>
        <w:t>、每日睡眠前要坚持洗脸、洗脚和刷牙，起床后要洗漱，饭前便后要洗手。</w:t>
      </w:r>
    </w:p>
    <w:p w:rsidR="00A57871" w:rsidRDefault="00A57871" w:rsidP="00964FD6">
      <w:pPr>
        <w:adjustRightInd w:val="0"/>
        <w:snapToGrid w:val="0"/>
        <w:spacing w:line="400" w:lineRule="exact"/>
        <w:ind w:leftChars="-100" w:left="-210" w:rightChars="-100" w:right="-210" w:firstLineChars="200" w:firstLine="480"/>
        <w:rPr>
          <w:sz w:val="24"/>
        </w:rPr>
      </w:pPr>
      <w:r>
        <w:rPr>
          <w:sz w:val="24"/>
        </w:rPr>
        <w:t>3</w:t>
      </w:r>
      <w:r>
        <w:rPr>
          <w:rFonts w:hint="eastAsia"/>
          <w:sz w:val="24"/>
        </w:rPr>
        <w:t>、不吃生食、零食，不挑食偏食，禁止带零食到校食用，禁止喝生水和吃不洁食物，在校用餐和水要用个人用餐水具。</w:t>
      </w:r>
    </w:p>
    <w:p w:rsidR="00A57871" w:rsidRDefault="00A57871" w:rsidP="00964FD6">
      <w:pPr>
        <w:adjustRightInd w:val="0"/>
        <w:snapToGrid w:val="0"/>
        <w:spacing w:line="400" w:lineRule="exact"/>
        <w:ind w:leftChars="-100" w:left="-210" w:rightChars="-100" w:right="-210" w:firstLineChars="200" w:firstLine="480"/>
        <w:rPr>
          <w:sz w:val="24"/>
        </w:rPr>
      </w:pPr>
      <w:r>
        <w:rPr>
          <w:sz w:val="24"/>
        </w:rPr>
        <w:t>4</w:t>
      </w:r>
      <w:r>
        <w:rPr>
          <w:rFonts w:hint="eastAsia"/>
          <w:sz w:val="24"/>
        </w:rPr>
        <w:t>、每日要按照规定标准坚持做眼保健操，看书、写字要坚持做到“三个一”。</w:t>
      </w:r>
    </w:p>
    <w:p w:rsidR="00A57871" w:rsidRDefault="00A57871" w:rsidP="00964FD6">
      <w:pPr>
        <w:adjustRightInd w:val="0"/>
        <w:snapToGrid w:val="0"/>
        <w:spacing w:line="400" w:lineRule="exact"/>
        <w:ind w:leftChars="-100" w:left="-210" w:rightChars="-100" w:right="-210" w:firstLineChars="200" w:firstLine="480"/>
        <w:rPr>
          <w:sz w:val="24"/>
        </w:rPr>
      </w:pPr>
      <w:r>
        <w:rPr>
          <w:sz w:val="24"/>
        </w:rPr>
        <w:t>5</w:t>
      </w:r>
      <w:r>
        <w:rPr>
          <w:rFonts w:hint="eastAsia"/>
          <w:sz w:val="24"/>
        </w:rPr>
        <w:t>、每周要坚持洗澡一次，换洗衣服一次，指甲、头发要定期剪洗，禁止留长发和涂染指甲。在校不得穿高跟鞋，上体育课不得穿皮鞋，学生穿戴要整洁大方，上课禁止学生戴帽子和围巾，禁止学生穿拖鞋和背心到教室上课。</w:t>
      </w:r>
    </w:p>
    <w:p w:rsidR="00A57871" w:rsidRDefault="00A57871" w:rsidP="00964FD6">
      <w:pPr>
        <w:adjustRightInd w:val="0"/>
        <w:snapToGrid w:val="0"/>
        <w:spacing w:line="400" w:lineRule="exact"/>
        <w:ind w:leftChars="-100" w:left="-210" w:rightChars="-100" w:right="-210"/>
        <w:rPr>
          <w:b/>
          <w:sz w:val="24"/>
        </w:rPr>
      </w:pPr>
      <w:r>
        <w:rPr>
          <w:b/>
          <w:sz w:val="24"/>
        </w:rPr>
        <w:t xml:space="preserve">   </w:t>
      </w:r>
      <w:r>
        <w:rPr>
          <w:rFonts w:hint="eastAsia"/>
          <w:b/>
          <w:sz w:val="24"/>
        </w:rPr>
        <w:t>五、学校校园卫生</w:t>
      </w:r>
    </w:p>
    <w:p w:rsidR="00A57871" w:rsidRDefault="00A57871" w:rsidP="00964FD6">
      <w:pPr>
        <w:adjustRightInd w:val="0"/>
        <w:snapToGrid w:val="0"/>
        <w:spacing w:line="400" w:lineRule="exact"/>
        <w:ind w:leftChars="-100" w:left="-210" w:rightChars="-100" w:right="-210" w:firstLineChars="200" w:firstLine="480"/>
        <w:rPr>
          <w:sz w:val="24"/>
        </w:rPr>
      </w:pPr>
      <w:r>
        <w:rPr>
          <w:sz w:val="24"/>
        </w:rPr>
        <w:t>1</w:t>
      </w:r>
      <w:r>
        <w:rPr>
          <w:rFonts w:hint="eastAsia"/>
          <w:sz w:val="24"/>
        </w:rPr>
        <w:t>、学校努力创建卫生单位，按照“教室三包、天天达标”的卫生要求，安排日常卫生工作和各年级学生特点，合理划分环境卫生公区，有各班班主任为公区的责任人，明确卫生责任。</w:t>
      </w:r>
    </w:p>
    <w:p w:rsidR="00A57871" w:rsidRDefault="00A57871" w:rsidP="00964FD6">
      <w:pPr>
        <w:adjustRightInd w:val="0"/>
        <w:snapToGrid w:val="0"/>
        <w:spacing w:line="400" w:lineRule="exact"/>
        <w:ind w:leftChars="-100" w:left="-210" w:rightChars="-100" w:right="-210" w:firstLineChars="200" w:firstLine="480"/>
        <w:rPr>
          <w:sz w:val="24"/>
        </w:rPr>
      </w:pPr>
      <w:r>
        <w:rPr>
          <w:sz w:val="24"/>
        </w:rPr>
        <w:t>2</w:t>
      </w:r>
      <w:r>
        <w:rPr>
          <w:rFonts w:hint="eastAsia"/>
          <w:sz w:val="24"/>
        </w:rPr>
        <w:t>、各班公区的卫生要每天一小扫，每周一打扫，每周一评比。有检查登记和评比记载。</w:t>
      </w:r>
    </w:p>
    <w:p w:rsidR="00A57871" w:rsidRDefault="00A57871" w:rsidP="00964FD6">
      <w:pPr>
        <w:adjustRightInd w:val="0"/>
        <w:snapToGrid w:val="0"/>
        <w:spacing w:line="400" w:lineRule="exact"/>
        <w:ind w:leftChars="-100" w:left="-210" w:rightChars="-100" w:right="-210" w:firstLineChars="200" w:firstLine="480"/>
        <w:rPr>
          <w:sz w:val="24"/>
        </w:rPr>
      </w:pPr>
      <w:r>
        <w:rPr>
          <w:sz w:val="24"/>
        </w:rPr>
        <w:t>3</w:t>
      </w:r>
      <w:r>
        <w:rPr>
          <w:rFonts w:hint="eastAsia"/>
          <w:sz w:val="24"/>
        </w:rPr>
        <w:t>、公区要做到地面干净，无纸屑果皮，无垃圾脏物。路平沟通，无污泥脏水，及时清除蚊蝇孳生场所，垃圾要倒放在指定地方。</w:t>
      </w:r>
    </w:p>
    <w:p w:rsidR="00A57871" w:rsidRDefault="00A57871" w:rsidP="00964FD6">
      <w:pPr>
        <w:adjustRightInd w:val="0"/>
        <w:snapToGrid w:val="0"/>
        <w:spacing w:line="400" w:lineRule="exact"/>
        <w:ind w:leftChars="-100" w:left="-210" w:rightChars="-100" w:right="-210" w:firstLineChars="200" w:firstLine="480"/>
        <w:rPr>
          <w:sz w:val="24"/>
        </w:rPr>
      </w:pPr>
      <w:r>
        <w:rPr>
          <w:sz w:val="24"/>
        </w:rPr>
        <w:t>4</w:t>
      </w:r>
      <w:r>
        <w:rPr>
          <w:rFonts w:hint="eastAsia"/>
          <w:sz w:val="24"/>
        </w:rPr>
        <w:t>、教室要做到六面光，墙壁、灯具等处无灰尘，玻璃明亮，桌椅排列整齐。做到湿扫湿抹，防止灰尘飞扬，坚持经常通风。</w:t>
      </w:r>
    </w:p>
    <w:p w:rsidR="00A57871" w:rsidRDefault="00A57871" w:rsidP="00964FD6">
      <w:pPr>
        <w:adjustRightInd w:val="0"/>
        <w:snapToGrid w:val="0"/>
        <w:spacing w:line="400" w:lineRule="exact"/>
        <w:ind w:leftChars="-100" w:left="-210" w:rightChars="-100" w:right="-210" w:firstLineChars="200" w:firstLine="480"/>
        <w:rPr>
          <w:sz w:val="24"/>
        </w:rPr>
      </w:pPr>
      <w:r>
        <w:rPr>
          <w:sz w:val="24"/>
        </w:rPr>
        <w:t>5</w:t>
      </w:r>
      <w:r>
        <w:rPr>
          <w:rFonts w:hint="eastAsia"/>
          <w:sz w:val="24"/>
        </w:rPr>
        <w:t>、加强垃圾管理，及时进行焚烧。厕所要每天清扫和冲洗，夏季要经常喷洒药物消毒。</w:t>
      </w:r>
      <w:r>
        <w:rPr>
          <w:sz w:val="24"/>
        </w:rPr>
        <w:t xml:space="preserve">    </w:t>
      </w:r>
    </w:p>
    <w:p w:rsidR="00A57871" w:rsidRDefault="00A57871" w:rsidP="00964FD6">
      <w:pPr>
        <w:adjustRightInd w:val="0"/>
        <w:snapToGrid w:val="0"/>
        <w:spacing w:line="400" w:lineRule="exact"/>
        <w:ind w:leftChars="-100" w:left="-210" w:rightChars="-100" w:right="-210" w:firstLineChars="200" w:firstLine="480"/>
        <w:rPr>
          <w:sz w:val="24"/>
        </w:rPr>
      </w:pPr>
      <w:r>
        <w:rPr>
          <w:sz w:val="24"/>
        </w:rPr>
        <w:t>6</w:t>
      </w:r>
      <w:r>
        <w:rPr>
          <w:rFonts w:hint="eastAsia"/>
          <w:sz w:val="24"/>
        </w:rPr>
        <w:t>、学校要配置必要的卫生设施，如水龙头、果皮箱等。</w:t>
      </w:r>
    </w:p>
    <w:p w:rsidR="00A57871" w:rsidRDefault="00A57871" w:rsidP="00964FD6">
      <w:pPr>
        <w:adjustRightInd w:val="0"/>
        <w:snapToGrid w:val="0"/>
        <w:spacing w:line="400" w:lineRule="exact"/>
        <w:ind w:leftChars="-100" w:left="-210" w:rightChars="-100" w:right="-210" w:firstLineChars="200" w:firstLine="480"/>
        <w:rPr>
          <w:sz w:val="24"/>
        </w:rPr>
      </w:pPr>
      <w:r>
        <w:rPr>
          <w:sz w:val="24"/>
        </w:rPr>
        <w:t>7</w:t>
      </w:r>
      <w:r>
        <w:rPr>
          <w:rFonts w:hint="eastAsia"/>
          <w:sz w:val="24"/>
        </w:rPr>
        <w:t>、为确保学校优良的卫生水平，并按照学生师德、智、体、美、劳全面发展的原则，实行学生值周制度，</w:t>
      </w:r>
      <w:r>
        <w:rPr>
          <w:sz w:val="24"/>
        </w:rPr>
        <w:t xml:space="preserve"> </w:t>
      </w:r>
      <w:r>
        <w:rPr>
          <w:rFonts w:hint="eastAsia"/>
          <w:sz w:val="24"/>
        </w:rPr>
        <w:t>让学生参与全校的卫生管理。</w:t>
      </w:r>
    </w:p>
    <w:p w:rsidR="00A57871" w:rsidRDefault="00A57871" w:rsidP="00964FD6">
      <w:pPr>
        <w:adjustRightInd w:val="0"/>
        <w:snapToGrid w:val="0"/>
        <w:spacing w:line="400" w:lineRule="exact"/>
        <w:ind w:leftChars="-100" w:left="-210" w:rightChars="-100" w:right="-210" w:firstLineChars="200" w:firstLine="480"/>
        <w:rPr>
          <w:sz w:val="24"/>
        </w:rPr>
      </w:pPr>
      <w:r>
        <w:rPr>
          <w:sz w:val="24"/>
        </w:rPr>
        <w:t>8</w:t>
      </w:r>
      <w:r>
        <w:rPr>
          <w:rFonts w:hint="eastAsia"/>
          <w:sz w:val="24"/>
        </w:rPr>
        <w:t>、学校不定期组织学生义务劳动，进行讲卫生的教育。</w:t>
      </w:r>
    </w:p>
    <w:p w:rsidR="00A57871" w:rsidRDefault="00A57871" w:rsidP="00964FD6">
      <w:pPr>
        <w:adjustRightInd w:val="0"/>
        <w:snapToGrid w:val="0"/>
        <w:spacing w:line="400" w:lineRule="exact"/>
        <w:ind w:leftChars="-100" w:left="-210" w:rightChars="-100" w:right="-210" w:firstLineChars="200" w:firstLine="480"/>
        <w:rPr>
          <w:sz w:val="24"/>
        </w:rPr>
      </w:pPr>
      <w:r>
        <w:rPr>
          <w:sz w:val="24"/>
        </w:rPr>
        <w:t>9</w:t>
      </w:r>
      <w:r>
        <w:rPr>
          <w:rFonts w:hint="eastAsia"/>
          <w:sz w:val="24"/>
        </w:rPr>
        <w:t>、要保证洗手间的卫生，按时清扫，墙上无污，室内无异味。全体师生爱护洗手间各种设施，文明使用洗手间，使用后随即冲洗干净，关好水龙头。</w:t>
      </w:r>
    </w:p>
    <w:p w:rsidR="00A57871" w:rsidRDefault="00A57871" w:rsidP="00964FD6">
      <w:pPr>
        <w:adjustRightInd w:val="0"/>
        <w:snapToGrid w:val="0"/>
        <w:spacing w:line="400" w:lineRule="exact"/>
        <w:ind w:leftChars="-100" w:left="-210" w:rightChars="-100" w:right="-210"/>
        <w:rPr>
          <w:b/>
          <w:sz w:val="24"/>
        </w:rPr>
      </w:pPr>
      <w:r>
        <w:rPr>
          <w:b/>
          <w:sz w:val="24"/>
        </w:rPr>
        <w:t xml:space="preserve">    </w:t>
      </w:r>
      <w:r>
        <w:rPr>
          <w:rFonts w:hint="eastAsia"/>
          <w:b/>
          <w:sz w:val="24"/>
        </w:rPr>
        <w:t>六、教学楼卫生</w:t>
      </w:r>
    </w:p>
    <w:p w:rsidR="00A57871" w:rsidRDefault="00A57871" w:rsidP="00964FD6">
      <w:pPr>
        <w:adjustRightInd w:val="0"/>
        <w:snapToGrid w:val="0"/>
        <w:spacing w:line="400" w:lineRule="exact"/>
        <w:ind w:leftChars="-100" w:left="-210" w:rightChars="-100" w:right="-210" w:firstLineChars="200" w:firstLine="480"/>
        <w:rPr>
          <w:sz w:val="24"/>
        </w:rPr>
      </w:pPr>
      <w:r>
        <w:rPr>
          <w:sz w:val="24"/>
        </w:rPr>
        <w:t>1</w:t>
      </w:r>
      <w:r>
        <w:rPr>
          <w:rFonts w:hint="eastAsia"/>
          <w:sz w:val="24"/>
        </w:rPr>
        <w:t>、教师应为人师表，搞好个人卫生、不随地吐痰、乱扔纸屑杂务、维护公共卫生。</w:t>
      </w:r>
    </w:p>
    <w:p w:rsidR="00A57871" w:rsidRDefault="00A57871" w:rsidP="00964FD6">
      <w:pPr>
        <w:adjustRightInd w:val="0"/>
        <w:snapToGrid w:val="0"/>
        <w:spacing w:line="400" w:lineRule="exact"/>
        <w:ind w:leftChars="-100" w:left="-210" w:rightChars="-100" w:right="-210" w:firstLineChars="200" w:firstLine="480"/>
        <w:rPr>
          <w:sz w:val="24"/>
        </w:rPr>
      </w:pPr>
      <w:r>
        <w:rPr>
          <w:sz w:val="24"/>
        </w:rPr>
        <w:t>2</w:t>
      </w:r>
      <w:r>
        <w:rPr>
          <w:rFonts w:hint="eastAsia"/>
          <w:sz w:val="24"/>
        </w:rPr>
        <w:t>、员工办公室上的物品摆放整齐，无灰尘。</w:t>
      </w:r>
    </w:p>
    <w:p w:rsidR="00A57871" w:rsidRDefault="00A57871" w:rsidP="00964FD6">
      <w:pPr>
        <w:adjustRightInd w:val="0"/>
        <w:snapToGrid w:val="0"/>
        <w:spacing w:line="400" w:lineRule="exact"/>
        <w:ind w:leftChars="-100" w:left="-210" w:rightChars="-100" w:right="-210" w:firstLineChars="200" w:firstLine="480"/>
        <w:rPr>
          <w:sz w:val="24"/>
        </w:rPr>
      </w:pPr>
      <w:r>
        <w:rPr>
          <w:sz w:val="24"/>
        </w:rPr>
        <w:t>3</w:t>
      </w:r>
      <w:r>
        <w:rPr>
          <w:rFonts w:hint="eastAsia"/>
          <w:sz w:val="24"/>
        </w:rPr>
        <w:t>、为保证教学楼内的卫生，每天由校医、值周教师、值日学生对教学楼内卫进行检查督促，并作好记录。</w:t>
      </w:r>
    </w:p>
    <w:p w:rsidR="00A57871" w:rsidRDefault="00A57871" w:rsidP="00964FD6">
      <w:pPr>
        <w:adjustRightInd w:val="0"/>
        <w:snapToGrid w:val="0"/>
        <w:spacing w:line="400" w:lineRule="exact"/>
        <w:ind w:leftChars="-100" w:left="-210" w:rightChars="-100" w:right="-210" w:firstLineChars="200" w:firstLine="480"/>
        <w:rPr>
          <w:sz w:val="24"/>
        </w:rPr>
      </w:pPr>
      <w:r>
        <w:rPr>
          <w:sz w:val="24"/>
        </w:rPr>
        <w:t>4</w:t>
      </w:r>
      <w:r>
        <w:rPr>
          <w:rFonts w:hint="eastAsia"/>
          <w:sz w:val="24"/>
        </w:rPr>
        <w:t>、各功能室的负责人应负责本室及设备的清洁卫生工作，并制定规章制度。</w:t>
      </w:r>
    </w:p>
    <w:p w:rsidR="00A57871" w:rsidRDefault="00A57871" w:rsidP="00964FD6">
      <w:pPr>
        <w:adjustRightInd w:val="0"/>
        <w:snapToGrid w:val="0"/>
        <w:spacing w:line="400" w:lineRule="exact"/>
        <w:ind w:leftChars="-100" w:left="-210" w:rightChars="-100" w:right="-210" w:firstLineChars="200" w:firstLine="480"/>
        <w:rPr>
          <w:sz w:val="24"/>
        </w:rPr>
      </w:pPr>
      <w:r>
        <w:rPr>
          <w:sz w:val="24"/>
        </w:rPr>
        <w:t>5</w:t>
      </w:r>
      <w:r>
        <w:rPr>
          <w:rFonts w:hint="eastAsia"/>
          <w:sz w:val="24"/>
        </w:rPr>
        <w:t>、禁止学生将外买食品带入教学楼内，禁止在教学楼内吃任何食品（包括饮料）。</w:t>
      </w:r>
    </w:p>
    <w:p w:rsidR="00A57871" w:rsidRDefault="00A57871" w:rsidP="00964FD6">
      <w:pPr>
        <w:adjustRightInd w:val="0"/>
        <w:snapToGrid w:val="0"/>
        <w:spacing w:line="400" w:lineRule="exact"/>
        <w:ind w:leftChars="-100" w:left="-210" w:rightChars="-100" w:right="-210"/>
        <w:rPr>
          <w:b/>
          <w:sz w:val="24"/>
        </w:rPr>
      </w:pPr>
      <w:r>
        <w:rPr>
          <w:b/>
          <w:sz w:val="24"/>
        </w:rPr>
        <w:t xml:space="preserve">   </w:t>
      </w:r>
      <w:r>
        <w:rPr>
          <w:rFonts w:hint="eastAsia"/>
          <w:b/>
          <w:sz w:val="24"/>
        </w:rPr>
        <w:t>七、宿舍卫生</w:t>
      </w:r>
    </w:p>
    <w:p w:rsidR="00A57871" w:rsidRDefault="00A57871" w:rsidP="00964FD6">
      <w:pPr>
        <w:adjustRightInd w:val="0"/>
        <w:snapToGrid w:val="0"/>
        <w:spacing w:line="400" w:lineRule="exact"/>
        <w:ind w:leftChars="-100" w:left="-210" w:rightChars="-100" w:right="-210" w:firstLineChars="200" w:firstLine="480"/>
        <w:rPr>
          <w:sz w:val="24"/>
        </w:rPr>
      </w:pPr>
      <w:r>
        <w:rPr>
          <w:sz w:val="24"/>
        </w:rPr>
        <w:t>1</w:t>
      </w:r>
      <w:r>
        <w:rPr>
          <w:rFonts w:hint="eastAsia"/>
          <w:sz w:val="24"/>
        </w:rPr>
        <w:t>、学生宿舍每天要清扫干净，各种物品摆放整齐，要经常开窗通风。</w:t>
      </w:r>
    </w:p>
    <w:p w:rsidR="00A57871" w:rsidRDefault="00A57871" w:rsidP="00964FD6">
      <w:pPr>
        <w:adjustRightInd w:val="0"/>
        <w:snapToGrid w:val="0"/>
        <w:spacing w:line="400" w:lineRule="exact"/>
        <w:ind w:leftChars="-100" w:left="-210" w:rightChars="-100" w:right="-210" w:firstLineChars="200" w:firstLine="480"/>
        <w:rPr>
          <w:sz w:val="24"/>
        </w:rPr>
      </w:pPr>
      <w:r>
        <w:rPr>
          <w:sz w:val="24"/>
        </w:rPr>
        <w:t>2</w:t>
      </w:r>
      <w:r>
        <w:rPr>
          <w:rFonts w:hint="eastAsia"/>
          <w:sz w:val="24"/>
        </w:rPr>
        <w:t>、学校教职工应努力搞好个人及家庭的卫生，经常打扫清理，树立卫生工作的公德意识。</w:t>
      </w:r>
    </w:p>
    <w:p w:rsidR="00A57871" w:rsidRDefault="00A57871" w:rsidP="00964FD6">
      <w:pPr>
        <w:adjustRightInd w:val="0"/>
        <w:snapToGrid w:val="0"/>
        <w:spacing w:line="400" w:lineRule="exact"/>
        <w:ind w:leftChars="-100" w:left="-210" w:rightChars="-100" w:right="-210" w:firstLineChars="200" w:firstLine="480"/>
        <w:rPr>
          <w:sz w:val="24"/>
        </w:rPr>
      </w:pPr>
      <w:r>
        <w:rPr>
          <w:sz w:val="24"/>
        </w:rPr>
        <w:t>3</w:t>
      </w:r>
      <w:r>
        <w:rPr>
          <w:rFonts w:hint="eastAsia"/>
          <w:sz w:val="24"/>
        </w:rPr>
        <w:t>、教职工个人生活垃圾设置垃圾袋，定点存放，不得随手乱扔。</w:t>
      </w:r>
    </w:p>
    <w:p w:rsidR="00A57871" w:rsidRDefault="00A57871" w:rsidP="00964FD6">
      <w:pPr>
        <w:adjustRightInd w:val="0"/>
        <w:snapToGrid w:val="0"/>
        <w:spacing w:line="400" w:lineRule="exact"/>
        <w:ind w:leftChars="-100" w:left="-210" w:rightChars="-100" w:right="-210" w:firstLineChars="200" w:firstLine="480"/>
        <w:rPr>
          <w:sz w:val="24"/>
        </w:rPr>
      </w:pPr>
      <w:r>
        <w:rPr>
          <w:sz w:val="24"/>
        </w:rPr>
        <w:t>4</w:t>
      </w:r>
      <w:r>
        <w:rPr>
          <w:rFonts w:hint="eastAsia"/>
          <w:sz w:val="24"/>
        </w:rPr>
        <w:t>、学校值周教师要不定期检查学生寝室卫生，每周一评比，促进学校卫生工作的开展。</w:t>
      </w:r>
    </w:p>
    <w:p w:rsidR="00A57871" w:rsidRDefault="00A57871" w:rsidP="00964FD6">
      <w:pPr>
        <w:spacing w:line="400" w:lineRule="exact"/>
        <w:ind w:firstLineChars="200" w:firstLine="480"/>
        <w:rPr>
          <w:rFonts w:ascii="宋体"/>
          <w:sz w:val="24"/>
        </w:rPr>
      </w:pPr>
    </w:p>
    <w:p w:rsidR="00A57871" w:rsidRPr="006A0CA8" w:rsidRDefault="00A57871" w:rsidP="00964FD6">
      <w:pPr>
        <w:spacing w:line="400" w:lineRule="exact"/>
        <w:rPr>
          <w:rFonts w:ascii="宋体"/>
          <w:sz w:val="24"/>
        </w:rPr>
      </w:pPr>
      <w:r>
        <w:rPr>
          <w:rFonts w:ascii="宋体" w:hAnsi="宋体"/>
          <w:sz w:val="24"/>
        </w:rPr>
        <w:t xml:space="preserve">                   </w:t>
      </w:r>
      <w:r w:rsidRPr="006536CD">
        <w:rPr>
          <w:rFonts w:ascii="黑体" w:eastAsia="黑体" w:hAnsi="宋体" w:hint="eastAsia"/>
          <w:b/>
          <w:sz w:val="32"/>
          <w:szCs w:val="32"/>
        </w:rPr>
        <w:t>七、功能教室使用管理制度</w:t>
      </w:r>
    </w:p>
    <w:p w:rsidR="00A57871" w:rsidRDefault="00A57871" w:rsidP="00964FD6">
      <w:pPr>
        <w:spacing w:line="400" w:lineRule="exact"/>
        <w:ind w:firstLineChars="200" w:firstLine="643"/>
        <w:jc w:val="center"/>
        <w:rPr>
          <w:rFonts w:ascii="黑体" w:eastAsia="黑体" w:hAnsi="黑体" w:cs="黑体"/>
          <w:b/>
          <w:sz w:val="32"/>
          <w:szCs w:val="32"/>
        </w:rPr>
      </w:pPr>
    </w:p>
    <w:p w:rsidR="00A57871" w:rsidRDefault="00A57871" w:rsidP="00964FD6">
      <w:pPr>
        <w:spacing w:line="400" w:lineRule="exact"/>
        <w:ind w:firstLineChars="700" w:firstLine="2249"/>
        <w:rPr>
          <w:rFonts w:ascii="黑体" w:eastAsia="黑体" w:hAnsi="黑体" w:cs="黑体"/>
          <w:b/>
          <w:sz w:val="32"/>
          <w:szCs w:val="32"/>
        </w:rPr>
      </w:pPr>
      <w:r>
        <w:rPr>
          <w:rFonts w:ascii="黑体" w:eastAsia="黑体" w:hAnsi="黑体" w:cs="黑体"/>
          <w:b/>
          <w:sz w:val="32"/>
          <w:szCs w:val="32"/>
        </w:rPr>
        <w:t>113</w:t>
      </w:r>
      <w:r>
        <w:rPr>
          <w:rFonts w:ascii="黑体" w:eastAsia="黑体" w:hAnsi="黑体" w:cs="黑体" w:hint="eastAsia"/>
          <w:b/>
          <w:sz w:val="32"/>
          <w:szCs w:val="32"/>
        </w:rPr>
        <w:t>、中学实验教学工作守则</w:t>
      </w:r>
    </w:p>
    <w:p w:rsidR="00A57871" w:rsidRDefault="00A57871" w:rsidP="00964FD6">
      <w:pPr>
        <w:pStyle w:val="22"/>
        <w:spacing w:line="400" w:lineRule="exact"/>
        <w:rPr>
          <w:rFonts w:ascii="宋体" w:eastAsia="宋体" w:hAnsi="宋体"/>
          <w:b w:val="0"/>
        </w:rPr>
      </w:pPr>
      <w:r>
        <w:rPr>
          <w:rFonts w:ascii="宋体" w:eastAsia="宋体" w:hAnsi="宋体" w:hint="eastAsia"/>
          <w:b w:val="0"/>
        </w:rPr>
        <w:t>一、学校教学工作年度计划中应有实验教学工作安排，明确校长、教务处、有关教研组、科任教师、实验教师的职责。每学期制定实验教学计划，有实验进度安排，并保证日常实验经费。</w:t>
      </w:r>
      <w:r>
        <w:rPr>
          <w:rFonts w:ascii="宋体" w:eastAsia="宋体" w:hAnsi="宋体"/>
          <w:b w:val="0"/>
        </w:rPr>
        <w:br/>
        <w:t xml:space="preserve">    </w:t>
      </w:r>
      <w:r>
        <w:rPr>
          <w:rFonts w:ascii="宋体" w:eastAsia="宋体" w:hAnsi="宋体" w:hint="eastAsia"/>
          <w:b w:val="0"/>
        </w:rPr>
        <w:t>二、实验教学计划落实、运作正常，能按课程标准要求开齐、开足、开好演示实验和学生分组实验，开出率达</w:t>
      </w:r>
      <w:r>
        <w:rPr>
          <w:rFonts w:ascii="宋体" w:eastAsia="宋体" w:hAnsi="宋体"/>
          <w:b w:val="0"/>
        </w:rPr>
        <w:t>100</w:t>
      </w:r>
      <w:r>
        <w:rPr>
          <w:rFonts w:ascii="宋体" w:eastAsia="宋体" w:hAnsi="宋体" w:hint="eastAsia"/>
          <w:b w:val="0"/>
        </w:rPr>
        <w:t>％。</w:t>
      </w:r>
    </w:p>
    <w:p w:rsidR="00A57871" w:rsidRDefault="00A57871" w:rsidP="00964FD6">
      <w:pPr>
        <w:pStyle w:val="22"/>
        <w:spacing w:line="400" w:lineRule="exact"/>
        <w:rPr>
          <w:rFonts w:ascii="宋体" w:eastAsia="宋体" w:hAnsi="宋体"/>
          <w:b w:val="0"/>
        </w:rPr>
      </w:pPr>
      <w:r>
        <w:rPr>
          <w:rFonts w:ascii="宋体" w:eastAsia="宋体" w:hAnsi="宋体" w:hint="eastAsia"/>
          <w:b w:val="0"/>
        </w:rPr>
        <w:t>三、健全考核评估机制，有一套完整的实验教学质量考核办法，定期对实验教学进行评估检查，有效保证实验教学质量。</w:t>
      </w:r>
    </w:p>
    <w:p w:rsidR="00A57871" w:rsidRDefault="00A57871" w:rsidP="00964FD6">
      <w:pPr>
        <w:pStyle w:val="22"/>
        <w:spacing w:line="400" w:lineRule="exact"/>
        <w:rPr>
          <w:rFonts w:ascii="宋体" w:eastAsia="宋体" w:hAnsi="宋体"/>
          <w:b w:val="0"/>
        </w:rPr>
      </w:pPr>
      <w:r>
        <w:rPr>
          <w:rFonts w:ascii="宋体" w:eastAsia="宋体" w:hAnsi="宋体" w:hint="eastAsia"/>
          <w:b w:val="0"/>
        </w:rPr>
        <w:t>四、分管教学的校领导每学期至少听</w:t>
      </w:r>
      <w:r>
        <w:rPr>
          <w:rFonts w:ascii="宋体" w:eastAsia="宋体" w:hAnsi="宋体"/>
          <w:b w:val="0"/>
        </w:rPr>
        <w:t>4</w:t>
      </w:r>
      <w:r>
        <w:rPr>
          <w:rFonts w:ascii="宋体" w:eastAsia="宋体" w:hAnsi="宋体" w:hint="eastAsia"/>
          <w:b w:val="0"/>
        </w:rPr>
        <w:t>节实验课，及时解决实验教学中出现的问题。</w:t>
      </w:r>
    </w:p>
    <w:p w:rsidR="00A57871" w:rsidRDefault="00A57871" w:rsidP="00964FD6">
      <w:pPr>
        <w:pStyle w:val="22"/>
        <w:spacing w:line="400" w:lineRule="exact"/>
        <w:rPr>
          <w:rFonts w:ascii="宋体" w:eastAsia="宋体" w:hAnsi="宋体"/>
          <w:b w:val="0"/>
        </w:rPr>
      </w:pPr>
      <w:r>
        <w:rPr>
          <w:rFonts w:ascii="宋体" w:eastAsia="宋体" w:hAnsi="宋体" w:hint="eastAsia"/>
          <w:b w:val="0"/>
        </w:rPr>
        <w:t>五、在非实验室进行演示实验时，禁止让学生单独将仪器、药品拿回实验室。</w:t>
      </w:r>
    </w:p>
    <w:p w:rsidR="00A57871" w:rsidRDefault="00A57871" w:rsidP="00964FD6">
      <w:pPr>
        <w:pStyle w:val="22"/>
        <w:spacing w:line="400" w:lineRule="exact"/>
        <w:rPr>
          <w:rFonts w:ascii="宋体" w:eastAsia="宋体" w:hAnsi="宋体"/>
          <w:b w:val="0"/>
        </w:rPr>
      </w:pPr>
      <w:r>
        <w:rPr>
          <w:rFonts w:ascii="宋体" w:eastAsia="宋体" w:hAnsi="宋体" w:hint="eastAsia"/>
          <w:b w:val="0"/>
        </w:rPr>
        <w:t>六、实验室应订阅实验教学参考资料和相关报刊杂志，并向教师、学生开放查阅。</w:t>
      </w:r>
    </w:p>
    <w:p w:rsidR="00A57871" w:rsidRDefault="00A57871" w:rsidP="00964FD6">
      <w:pPr>
        <w:pStyle w:val="22"/>
        <w:spacing w:line="400" w:lineRule="exact"/>
        <w:rPr>
          <w:rFonts w:ascii="宋体" w:eastAsia="宋体" w:hAnsi="宋体"/>
          <w:b w:val="0"/>
        </w:rPr>
      </w:pPr>
      <w:r>
        <w:rPr>
          <w:rFonts w:ascii="宋体" w:eastAsia="宋体" w:hAnsi="宋体" w:hint="eastAsia"/>
          <w:b w:val="0"/>
        </w:rPr>
        <w:t>七、改革实验教学方式方法，积极使用现代教育技术等辅助手段进行实验教学，提高课堂教学效率。</w:t>
      </w:r>
      <w:r>
        <w:rPr>
          <w:rFonts w:ascii="宋体" w:eastAsia="宋体" w:hAnsi="宋体"/>
          <w:b w:val="0"/>
        </w:rPr>
        <w:t>  </w:t>
      </w:r>
    </w:p>
    <w:p w:rsidR="00A57871" w:rsidRDefault="00A57871" w:rsidP="00964FD6">
      <w:pPr>
        <w:pStyle w:val="22"/>
        <w:spacing w:line="400" w:lineRule="exact"/>
        <w:rPr>
          <w:rFonts w:ascii="宋体" w:eastAsia="宋体" w:hAnsi="宋体"/>
          <w:b w:val="0"/>
        </w:rPr>
      </w:pPr>
      <w:r>
        <w:rPr>
          <w:rFonts w:ascii="宋体" w:eastAsia="宋体" w:hAnsi="宋体" w:hint="eastAsia"/>
          <w:b w:val="0"/>
        </w:rPr>
        <w:t>八、积极开展自制教具和学具活动，改进实验教学，培养师生创造能力。</w:t>
      </w:r>
    </w:p>
    <w:p w:rsidR="00A57871" w:rsidRDefault="00A57871" w:rsidP="00964FD6">
      <w:pPr>
        <w:pStyle w:val="22"/>
        <w:spacing w:line="400" w:lineRule="exact"/>
        <w:rPr>
          <w:rFonts w:ascii="宋体" w:eastAsia="宋体" w:hAnsi="宋体"/>
          <w:b w:val="0"/>
        </w:rPr>
      </w:pPr>
      <w:r>
        <w:rPr>
          <w:rFonts w:ascii="宋体" w:eastAsia="宋体" w:hAnsi="宋体" w:hint="eastAsia"/>
          <w:b w:val="0"/>
        </w:rPr>
        <w:t>九、充分利用现代技术手段和网络资源，开设实验室专题网页，开展网上实验教学工作交流等活动，实现资源共享。</w:t>
      </w:r>
      <w:bookmarkStart w:id="50" w:name="_Toc387949270"/>
    </w:p>
    <w:p w:rsidR="00A57871" w:rsidRDefault="00A57871" w:rsidP="00964FD6">
      <w:pPr>
        <w:pStyle w:val="22"/>
        <w:spacing w:line="400" w:lineRule="exact"/>
        <w:rPr>
          <w:rFonts w:ascii="宋体" w:eastAsia="宋体" w:hAnsi="宋体"/>
          <w:b w:val="0"/>
        </w:rPr>
      </w:pPr>
    </w:p>
    <w:p w:rsidR="00A57871" w:rsidRPr="00886239" w:rsidRDefault="00A57871" w:rsidP="00964FD6">
      <w:pPr>
        <w:pStyle w:val="22"/>
        <w:spacing w:line="400" w:lineRule="exact"/>
        <w:ind w:firstLine="482"/>
        <w:rPr>
          <w:rFonts w:ascii="黑体" w:eastAsia="黑体" w:hAnsi="黑体"/>
          <w:bCs/>
          <w:sz w:val="32"/>
          <w:szCs w:val="32"/>
        </w:rPr>
      </w:pPr>
      <w:r w:rsidRPr="006F0A9B">
        <w:rPr>
          <w:rFonts w:ascii="宋体" w:hAnsi="宋体"/>
        </w:rPr>
        <w:t xml:space="preserve"> </w:t>
      </w:r>
      <w:r w:rsidRPr="006F0A9B">
        <w:rPr>
          <w:rFonts w:ascii="宋体" w:hAnsi="宋体"/>
          <w:bCs/>
        </w:rPr>
        <w:t xml:space="preserve"> </w:t>
      </w:r>
      <w:r>
        <w:rPr>
          <w:rFonts w:ascii="宋体" w:hAnsi="宋体"/>
          <w:bCs/>
        </w:rPr>
        <w:t xml:space="preserve">             </w:t>
      </w:r>
      <w:r w:rsidRPr="00BE7025">
        <w:rPr>
          <w:rFonts w:ascii="宋体" w:hAnsi="宋体"/>
          <w:bCs/>
          <w:sz w:val="32"/>
          <w:szCs w:val="32"/>
        </w:rPr>
        <w:t xml:space="preserve"> </w:t>
      </w:r>
      <w:r w:rsidRPr="00886239">
        <w:rPr>
          <w:rFonts w:ascii="黑体" w:eastAsia="黑体" w:hAnsi="黑体"/>
          <w:bCs/>
          <w:sz w:val="32"/>
          <w:szCs w:val="32"/>
        </w:rPr>
        <w:t>11</w:t>
      </w:r>
      <w:r>
        <w:rPr>
          <w:rFonts w:ascii="黑体" w:eastAsia="黑体" w:hAnsi="黑体"/>
          <w:bCs/>
          <w:sz w:val="32"/>
          <w:szCs w:val="32"/>
        </w:rPr>
        <w:t>4</w:t>
      </w:r>
      <w:r w:rsidRPr="00886239">
        <w:rPr>
          <w:rFonts w:ascii="黑体" w:eastAsia="黑体" w:hAnsi="黑体" w:hint="eastAsia"/>
          <w:bCs/>
          <w:sz w:val="32"/>
          <w:szCs w:val="32"/>
        </w:rPr>
        <w:t>、物理实验室规则</w:t>
      </w:r>
    </w:p>
    <w:p w:rsidR="00A57871" w:rsidRPr="00886239" w:rsidRDefault="00A57871" w:rsidP="00BE7025">
      <w:pPr>
        <w:pStyle w:val="22"/>
        <w:spacing w:line="400" w:lineRule="exact"/>
        <w:rPr>
          <w:rFonts w:ascii="宋体" w:eastAsia="宋体" w:hAnsi="宋体"/>
          <w:b w:val="0"/>
        </w:rPr>
      </w:pPr>
      <w:r w:rsidRPr="00886239">
        <w:rPr>
          <w:rFonts w:ascii="宋体" w:eastAsia="宋体" w:hAnsi="宋体"/>
          <w:b w:val="0"/>
        </w:rPr>
        <w:t>1</w:t>
      </w:r>
      <w:r w:rsidRPr="00886239">
        <w:rPr>
          <w:rFonts w:ascii="宋体" w:eastAsia="宋体" w:hAnsi="宋体" w:hint="eastAsia"/>
          <w:b w:val="0"/>
        </w:rPr>
        <w:t>、上实验课学生应自觉整队由教师带领进入实验室，按规定组号就座，保持安静，遵守课堂常规。</w:t>
      </w:r>
    </w:p>
    <w:p w:rsidR="00A57871" w:rsidRPr="00886239" w:rsidRDefault="00A57871" w:rsidP="00BE7025">
      <w:pPr>
        <w:pStyle w:val="22"/>
        <w:spacing w:line="400" w:lineRule="exact"/>
        <w:rPr>
          <w:rFonts w:ascii="宋体" w:eastAsia="宋体" w:hAnsi="宋体"/>
          <w:b w:val="0"/>
        </w:rPr>
      </w:pPr>
      <w:r w:rsidRPr="00886239">
        <w:rPr>
          <w:rFonts w:ascii="宋体" w:eastAsia="宋体" w:hAnsi="宋体"/>
          <w:b w:val="0"/>
        </w:rPr>
        <w:t>2</w:t>
      </w:r>
      <w:r w:rsidRPr="00886239">
        <w:rPr>
          <w:rFonts w:ascii="宋体" w:eastAsia="宋体" w:hAnsi="宋体" w:hint="eastAsia"/>
          <w:b w:val="0"/>
        </w:rPr>
        <w:t>、桌上的仪器药品未经教师许可不准动用，实验开始时应首先检查实验用品是否齐全，发现短缺或损坏及时向教师报告。</w:t>
      </w:r>
    </w:p>
    <w:p w:rsidR="00A57871" w:rsidRPr="00886239" w:rsidRDefault="00A57871" w:rsidP="00BE7025">
      <w:pPr>
        <w:pStyle w:val="22"/>
        <w:spacing w:line="400" w:lineRule="exact"/>
        <w:rPr>
          <w:rFonts w:ascii="宋体" w:eastAsia="宋体" w:hAnsi="宋体"/>
          <w:b w:val="0"/>
        </w:rPr>
      </w:pPr>
      <w:r w:rsidRPr="00886239">
        <w:rPr>
          <w:rFonts w:ascii="宋体" w:eastAsia="宋体" w:hAnsi="宋体"/>
          <w:b w:val="0"/>
        </w:rPr>
        <w:t>3</w:t>
      </w:r>
      <w:r w:rsidRPr="00886239">
        <w:rPr>
          <w:rFonts w:ascii="宋体" w:eastAsia="宋体" w:hAnsi="宋体" w:hint="eastAsia"/>
          <w:b w:val="0"/>
        </w:rPr>
        <w:t>、学生在实验课前认真做好预习，明确实验目的、要求、内容方法和注意事项，不预习和不按要求填写好实验报告，不准做实验。</w:t>
      </w:r>
    </w:p>
    <w:p w:rsidR="00A57871" w:rsidRPr="00886239" w:rsidRDefault="00A57871" w:rsidP="00BE7025">
      <w:pPr>
        <w:pStyle w:val="22"/>
        <w:spacing w:line="400" w:lineRule="exact"/>
        <w:rPr>
          <w:rFonts w:ascii="宋体" w:eastAsia="宋体" w:hAnsi="宋体"/>
          <w:b w:val="0"/>
        </w:rPr>
      </w:pPr>
      <w:r w:rsidRPr="00886239">
        <w:rPr>
          <w:rFonts w:ascii="宋体" w:eastAsia="宋体" w:hAnsi="宋体"/>
          <w:b w:val="0"/>
        </w:rPr>
        <w:t>4</w:t>
      </w:r>
      <w:r w:rsidRPr="00886239">
        <w:rPr>
          <w:rFonts w:ascii="宋体" w:eastAsia="宋体" w:hAnsi="宋体" w:hint="eastAsia"/>
          <w:b w:val="0"/>
        </w:rPr>
        <w:t>、实验应按要求认真操作，仔细观察，做好实验记录，未经教师允许不得作规定以外的实验。</w:t>
      </w:r>
    </w:p>
    <w:p w:rsidR="00A57871" w:rsidRPr="00886239" w:rsidRDefault="00A57871" w:rsidP="00BE7025">
      <w:pPr>
        <w:pStyle w:val="22"/>
        <w:spacing w:line="400" w:lineRule="exact"/>
        <w:rPr>
          <w:rFonts w:ascii="宋体" w:eastAsia="宋体" w:hAnsi="宋体"/>
          <w:b w:val="0"/>
        </w:rPr>
      </w:pPr>
      <w:r w:rsidRPr="00886239">
        <w:rPr>
          <w:rFonts w:ascii="宋体" w:eastAsia="宋体" w:hAnsi="宋体"/>
          <w:b w:val="0"/>
        </w:rPr>
        <w:t>5</w:t>
      </w:r>
      <w:r w:rsidRPr="00886239">
        <w:rPr>
          <w:rFonts w:ascii="宋体" w:eastAsia="宋体" w:hAnsi="宋体" w:hint="eastAsia"/>
          <w:b w:val="0"/>
        </w:rPr>
        <w:t>、使用电器的实验，连接好电路，经教师检查无误并准许后，方可接通电源进行实验，实</w:t>
      </w:r>
      <w:r w:rsidRPr="00886239">
        <w:rPr>
          <w:rFonts w:ascii="宋体" w:eastAsia="宋体" w:hAnsi="宋体"/>
          <w:b w:val="0"/>
        </w:rPr>
        <w:t xml:space="preserve"> </w:t>
      </w:r>
    </w:p>
    <w:p w:rsidR="00A57871" w:rsidRPr="00886239" w:rsidRDefault="00A57871" w:rsidP="00BE7025">
      <w:pPr>
        <w:pStyle w:val="22"/>
        <w:spacing w:line="400" w:lineRule="exact"/>
        <w:rPr>
          <w:rFonts w:ascii="宋体" w:eastAsia="宋体" w:hAnsi="宋体"/>
          <w:b w:val="0"/>
        </w:rPr>
      </w:pPr>
      <w:r w:rsidRPr="00886239">
        <w:rPr>
          <w:rFonts w:ascii="宋体" w:eastAsia="宋体" w:hAnsi="宋体"/>
          <w:b w:val="0"/>
        </w:rPr>
        <w:t>6</w:t>
      </w:r>
      <w:r w:rsidRPr="00886239">
        <w:rPr>
          <w:rFonts w:ascii="宋体" w:eastAsia="宋体" w:hAnsi="宋体" w:hint="eastAsia"/>
          <w:b w:val="0"/>
        </w:rPr>
        <w:t>、严格遵守操作规程，注意安全，发生意外情况及时关闭电源。</w:t>
      </w:r>
    </w:p>
    <w:p w:rsidR="00A57871" w:rsidRPr="00886239" w:rsidRDefault="00A57871" w:rsidP="00BE7025">
      <w:pPr>
        <w:pStyle w:val="22"/>
        <w:spacing w:line="400" w:lineRule="exact"/>
        <w:rPr>
          <w:rFonts w:ascii="宋体" w:eastAsia="宋体" w:hAnsi="宋体"/>
          <w:b w:val="0"/>
        </w:rPr>
      </w:pPr>
      <w:r w:rsidRPr="00886239">
        <w:rPr>
          <w:rFonts w:ascii="宋体" w:eastAsia="宋体" w:hAnsi="宋体"/>
          <w:b w:val="0"/>
        </w:rPr>
        <w:t>7</w:t>
      </w:r>
      <w:r w:rsidRPr="00886239">
        <w:rPr>
          <w:rFonts w:ascii="宋体" w:eastAsia="宋体" w:hAnsi="宋体" w:hint="eastAsia"/>
          <w:b w:val="0"/>
        </w:rPr>
        <w:t>、学生实验时要保持室内清洁，不得随意乱扔废纸杂物，废液要倒入指定地点废液桶内。</w:t>
      </w:r>
    </w:p>
    <w:p w:rsidR="00A57871" w:rsidRPr="00886239" w:rsidRDefault="00A57871" w:rsidP="00BE7025">
      <w:pPr>
        <w:pStyle w:val="22"/>
        <w:spacing w:line="400" w:lineRule="exact"/>
        <w:rPr>
          <w:rFonts w:ascii="宋体" w:eastAsia="宋体" w:hAnsi="宋体"/>
          <w:b w:val="0"/>
        </w:rPr>
      </w:pPr>
      <w:r w:rsidRPr="00886239">
        <w:rPr>
          <w:rFonts w:ascii="宋体" w:eastAsia="宋体" w:hAnsi="宋体"/>
          <w:b w:val="0"/>
        </w:rPr>
        <w:t>8</w:t>
      </w:r>
      <w:r w:rsidRPr="00886239">
        <w:rPr>
          <w:rFonts w:ascii="宋体" w:eastAsia="宋体" w:hAnsi="宋体" w:hint="eastAsia"/>
          <w:b w:val="0"/>
        </w:rPr>
        <w:t>、实验完毕，清理实验用品，摆放整齐，经教师许可后方可离开实验室。实验室内物品，未经教师许可不得带出实验室。</w:t>
      </w:r>
    </w:p>
    <w:p w:rsidR="00A57871" w:rsidRDefault="00A57871" w:rsidP="008E4F16">
      <w:pPr>
        <w:pStyle w:val="22"/>
        <w:spacing w:line="400" w:lineRule="exact"/>
        <w:rPr>
          <w:rFonts w:ascii="宋体" w:eastAsia="宋体" w:hAnsi="宋体"/>
          <w:b w:val="0"/>
        </w:rPr>
      </w:pPr>
      <w:r w:rsidRPr="00886239">
        <w:rPr>
          <w:rFonts w:ascii="宋体" w:eastAsia="宋体" w:hAnsi="宋体"/>
          <w:b w:val="0"/>
        </w:rPr>
        <w:t>9</w:t>
      </w:r>
      <w:r w:rsidRPr="00886239">
        <w:rPr>
          <w:rFonts w:ascii="宋体" w:eastAsia="宋体" w:hAnsi="宋体" w:hint="eastAsia"/>
          <w:b w:val="0"/>
        </w:rPr>
        <w:t>、爱护仪器、节约药品、水、电，如仪器损坏要及时登记，并按有关规定办理手续。</w:t>
      </w:r>
    </w:p>
    <w:p w:rsidR="00A57871" w:rsidRPr="008E4F16" w:rsidRDefault="00A57871" w:rsidP="008E4F16">
      <w:pPr>
        <w:pStyle w:val="22"/>
        <w:spacing w:line="400" w:lineRule="exact"/>
        <w:rPr>
          <w:rFonts w:ascii="宋体" w:eastAsia="宋体" w:hAnsi="宋体"/>
          <w:b w:val="0"/>
        </w:rPr>
      </w:pPr>
      <w:r>
        <w:rPr>
          <w:rFonts w:ascii="宋体" w:eastAsia="宋体" w:hAnsi="宋体"/>
          <w:b w:val="0"/>
        </w:rPr>
        <w:t xml:space="preserve">             </w:t>
      </w:r>
      <w:r w:rsidRPr="00886239">
        <w:rPr>
          <w:rFonts w:ascii="黑体" w:eastAsia="黑体" w:hAnsi="黑体"/>
          <w:bCs/>
          <w:sz w:val="32"/>
          <w:szCs w:val="32"/>
        </w:rPr>
        <w:t>11</w:t>
      </w:r>
      <w:r>
        <w:rPr>
          <w:rFonts w:ascii="黑体" w:eastAsia="黑体" w:hAnsi="黑体"/>
          <w:bCs/>
          <w:sz w:val="32"/>
          <w:szCs w:val="32"/>
        </w:rPr>
        <w:t>5</w:t>
      </w:r>
      <w:r w:rsidRPr="00886239">
        <w:rPr>
          <w:rFonts w:ascii="黑体" w:eastAsia="黑体" w:hAnsi="黑体" w:hint="eastAsia"/>
          <w:bCs/>
          <w:sz w:val="32"/>
          <w:szCs w:val="32"/>
        </w:rPr>
        <w:t>、物理实验室安全制度</w:t>
      </w:r>
    </w:p>
    <w:p w:rsidR="00A57871" w:rsidRPr="008E4F16" w:rsidRDefault="00A57871" w:rsidP="00886239">
      <w:pPr>
        <w:pStyle w:val="22"/>
        <w:spacing w:line="400" w:lineRule="exact"/>
        <w:rPr>
          <w:rFonts w:ascii="宋体" w:eastAsia="宋体" w:hAnsi="宋体"/>
          <w:b w:val="0"/>
        </w:rPr>
      </w:pPr>
      <w:r w:rsidRPr="008E4F16">
        <w:rPr>
          <w:rFonts w:ascii="宋体" w:eastAsia="宋体" w:hAnsi="宋体"/>
          <w:b w:val="0"/>
        </w:rPr>
        <w:t>1</w:t>
      </w:r>
      <w:r w:rsidRPr="008E4F16">
        <w:rPr>
          <w:rFonts w:ascii="宋体" w:eastAsia="宋体" w:hAnsi="宋体" w:hint="eastAsia"/>
          <w:b w:val="0"/>
        </w:rPr>
        <w:t>、安全用电：实验设备或电路按要求连好后，经教师检查无误允许后，方可进行实验。使用电器时谨防触电，不允许用湿手接触电器，用电结束应迅速断开电源。</w:t>
      </w:r>
    </w:p>
    <w:p w:rsidR="00A57871" w:rsidRPr="008E4F16" w:rsidRDefault="00A57871" w:rsidP="00886239">
      <w:pPr>
        <w:pStyle w:val="22"/>
        <w:spacing w:line="400" w:lineRule="exact"/>
        <w:rPr>
          <w:rFonts w:ascii="宋体" w:eastAsia="宋体" w:hAnsi="宋体"/>
          <w:b w:val="0"/>
        </w:rPr>
      </w:pPr>
      <w:r w:rsidRPr="008E4F16">
        <w:rPr>
          <w:rFonts w:ascii="宋体" w:eastAsia="宋体" w:hAnsi="宋体"/>
          <w:b w:val="0"/>
        </w:rPr>
        <w:t>2</w:t>
      </w:r>
      <w:r w:rsidRPr="008E4F16">
        <w:rPr>
          <w:rFonts w:ascii="宋体" w:eastAsia="宋体" w:hAnsi="宋体" w:hint="eastAsia"/>
          <w:b w:val="0"/>
        </w:rPr>
        <w:t>、防止跑水：使用水管时随手关好阀门，防止跑水造成意外事故。</w:t>
      </w:r>
    </w:p>
    <w:p w:rsidR="00A57871" w:rsidRPr="008E4F16" w:rsidRDefault="00A57871" w:rsidP="00886239">
      <w:pPr>
        <w:pStyle w:val="22"/>
        <w:spacing w:line="400" w:lineRule="exact"/>
        <w:rPr>
          <w:rFonts w:ascii="宋体" w:eastAsia="宋体" w:hAnsi="宋体"/>
          <w:b w:val="0"/>
        </w:rPr>
      </w:pPr>
      <w:r w:rsidRPr="008E4F16">
        <w:rPr>
          <w:rFonts w:ascii="宋体" w:eastAsia="宋体" w:hAnsi="宋体"/>
          <w:b w:val="0"/>
        </w:rPr>
        <w:t>3</w:t>
      </w:r>
      <w:r w:rsidRPr="008E4F16">
        <w:rPr>
          <w:rFonts w:ascii="宋体" w:eastAsia="宋体" w:hAnsi="宋体" w:hint="eastAsia"/>
          <w:b w:val="0"/>
        </w:rPr>
        <w:t>、防止中毒：严禁在实验室内进食，取用实验药品时必须严格按老师要求，规范操作。</w:t>
      </w:r>
    </w:p>
    <w:p w:rsidR="00A57871" w:rsidRPr="008E4F16" w:rsidRDefault="00A57871" w:rsidP="00886239">
      <w:pPr>
        <w:pStyle w:val="22"/>
        <w:spacing w:line="400" w:lineRule="exact"/>
        <w:rPr>
          <w:rFonts w:ascii="宋体" w:eastAsia="宋体" w:hAnsi="宋体"/>
          <w:b w:val="0"/>
        </w:rPr>
      </w:pPr>
      <w:r w:rsidRPr="008E4F16">
        <w:rPr>
          <w:rFonts w:ascii="宋体" w:eastAsia="宋体" w:hAnsi="宋体"/>
          <w:b w:val="0"/>
        </w:rPr>
        <w:t>4</w:t>
      </w:r>
      <w:r w:rsidRPr="008E4F16">
        <w:rPr>
          <w:rFonts w:ascii="宋体" w:eastAsia="宋体" w:hAnsi="宋体" w:hint="eastAsia"/>
          <w:b w:val="0"/>
        </w:rPr>
        <w:t>、防止仪器损坏：应严格按操作刔程进行实验，对各种实验仪器必须轻拿轻放，更应防止因玻璃仪器破裂而引起的刺伤。</w:t>
      </w:r>
    </w:p>
    <w:p w:rsidR="00A57871" w:rsidRPr="008E4F16" w:rsidRDefault="00A57871" w:rsidP="00886239">
      <w:pPr>
        <w:pStyle w:val="22"/>
        <w:spacing w:line="400" w:lineRule="exact"/>
        <w:rPr>
          <w:rFonts w:ascii="宋体" w:eastAsia="宋体" w:hAnsi="宋体"/>
          <w:b w:val="0"/>
        </w:rPr>
      </w:pPr>
      <w:r w:rsidRPr="008E4F16">
        <w:rPr>
          <w:rFonts w:ascii="宋体" w:eastAsia="宋体" w:hAnsi="宋体"/>
          <w:b w:val="0"/>
        </w:rPr>
        <w:t>5</w:t>
      </w:r>
      <w:r w:rsidRPr="008E4F16">
        <w:rPr>
          <w:rFonts w:ascii="宋体" w:eastAsia="宋体" w:hAnsi="宋体" w:hint="eastAsia"/>
          <w:b w:val="0"/>
        </w:rPr>
        <w:t>、防火、防爆：要备有防火的消防器材，并定期检查、更换药液，危险药品要有专库存放，专人负责保管和取用，履行登记制度并定期检查、称量。</w:t>
      </w:r>
    </w:p>
    <w:p w:rsidR="00A57871" w:rsidRPr="008E4F16" w:rsidRDefault="00A57871" w:rsidP="00886239">
      <w:pPr>
        <w:pStyle w:val="22"/>
        <w:spacing w:line="400" w:lineRule="exact"/>
        <w:rPr>
          <w:rFonts w:ascii="宋体" w:eastAsia="宋体" w:hAnsi="宋体"/>
          <w:b w:val="0"/>
        </w:rPr>
      </w:pPr>
      <w:r w:rsidRPr="008E4F16">
        <w:rPr>
          <w:rFonts w:ascii="宋体" w:eastAsia="宋体" w:hAnsi="宋体"/>
          <w:b w:val="0"/>
        </w:rPr>
        <w:t>6</w:t>
      </w:r>
      <w:r w:rsidRPr="008E4F16">
        <w:rPr>
          <w:rFonts w:ascii="宋体" w:eastAsia="宋体" w:hAnsi="宋体" w:hint="eastAsia"/>
          <w:b w:val="0"/>
        </w:rPr>
        <w:t>、防盗：实验室设安全员，负责定期检查实验室的安全。实验员离开实验室前要认真检查实验室的门、窗、水、电；一切无误后，方可离开实验室。</w:t>
      </w:r>
    </w:p>
    <w:p w:rsidR="00A57871" w:rsidRPr="008E4F16" w:rsidRDefault="00A57871" w:rsidP="00886239">
      <w:pPr>
        <w:pStyle w:val="22"/>
        <w:spacing w:line="400" w:lineRule="exact"/>
        <w:rPr>
          <w:rFonts w:ascii="宋体" w:eastAsia="宋体" w:hAnsi="宋体"/>
          <w:b w:val="0"/>
        </w:rPr>
      </w:pPr>
      <w:r w:rsidRPr="008E4F16">
        <w:rPr>
          <w:rFonts w:ascii="宋体" w:eastAsia="宋体" w:hAnsi="宋体"/>
          <w:b w:val="0"/>
        </w:rPr>
        <w:t>7</w:t>
      </w:r>
      <w:r w:rsidRPr="008E4F16">
        <w:rPr>
          <w:rFonts w:ascii="宋体" w:eastAsia="宋体" w:hAnsi="宋体" w:hint="eastAsia"/>
          <w:b w:val="0"/>
        </w:rPr>
        <w:t>、实验室应有必要的防火设备及简单急救箱等。</w:t>
      </w:r>
    </w:p>
    <w:p w:rsidR="00A57871" w:rsidRPr="008E4F16" w:rsidRDefault="00A57871" w:rsidP="00886239">
      <w:pPr>
        <w:pStyle w:val="22"/>
        <w:spacing w:line="400" w:lineRule="exact"/>
        <w:rPr>
          <w:rFonts w:ascii="宋体" w:eastAsia="宋体" w:hAnsi="宋体"/>
          <w:b w:val="0"/>
        </w:rPr>
      </w:pPr>
      <w:r w:rsidRPr="008E4F16">
        <w:rPr>
          <w:rFonts w:ascii="宋体" w:eastAsia="宋体" w:hAnsi="宋体"/>
          <w:b w:val="0"/>
        </w:rPr>
        <w:t>8</w:t>
      </w:r>
      <w:r w:rsidRPr="008E4F16">
        <w:rPr>
          <w:rFonts w:ascii="宋体" w:eastAsia="宋体" w:hAnsi="宋体" w:hint="eastAsia"/>
          <w:b w:val="0"/>
        </w:rPr>
        <w:t>、实验发生意外事故应迅速向老师报告，教师应根据实际情况及时处理。</w:t>
      </w:r>
    </w:p>
    <w:p w:rsidR="00A57871" w:rsidRPr="008E4F16" w:rsidRDefault="00A57871" w:rsidP="00886239">
      <w:pPr>
        <w:pStyle w:val="22"/>
        <w:spacing w:line="400" w:lineRule="exact"/>
        <w:rPr>
          <w:rFonts w:ascii="黑体" w:eastAsia="黑体" w:hAnsi="黑体"/>
          <w:b w:val="0"/>
        </w:rPr>
      </w:pPr>
    </w:p>
    <w:p w:rsidR="00A57871" w:rsidRPr="008E4F16" w:rsidRDefault="00A57871" w:rsidP="00964FD6">
      <w:pPr>
        <w:pStyle w:val="22"/>
        <w:spacing w:line="400" w:lineRule="exact"/>
        <w:ind w:firstLine="482"/>
        <w:rPr>
          <w:rFonts w:ascii="黑体" w:eastAsia="黑体" w:hAnsi="黑体"/>
          <w:sz w:val="32"/>
          <w:szCs w:val="32"/>
        </w:rPr>
      </w:pPr>
      <w:r w:rsidRPr="008E4F16">
        <w:rPr>
          <w:rFonts w:ascii="黑体" w:eastAsia="黑体" w:hAnsi="黑体"/>
        </w:rPr>
        <w:t xml:space="preserve">                  </w:t>
      </w:r>
      <w:r w:rsidRPr="008E4F16">
        <w:rPr>
          <w:rFonts w:ascii="黑体" w:eastAsia="黑体" w:hAnsi="黑体"/>
          <w:sz w:val="32"/>
          <w:szCs w:val="32"/>
        </w:rPr>
        <w:t>11</w:t>
      </w:r>
      <w:r>
        <w:rPr>
          <w:rFonts w:ascii="黑体" w:eastAsia="黑体" w:hAnsi="黑体"/>
          <w:sz w:val="32"/>
          <w:szCs w:val="32"/>
        </w:rPr>
        <w:t>6</w:t>
      </w:r>
      <w:r w:rsidRPr="008E4F16">
        <w:rPr>
          <w:rFonts w:ascii="黑体" w:eastAsia="黑体" w:hAnsi="黑体" w:hint="eastAsia"/>
          <w:sz w:val="32"/>
          <w:szCs w:val="32"/>
        </w:rPr>
        <w:t>、</w:t>
      </w:r>
      <w:r w:rsidRPr="008E4F16">
        <w:rPr>
          <w:rFonts w:ascii="黑体" w:eastAsia="黑体" w:hAnsi="黑体" w:hint="eastAsia"/>
          <w:bCs/>
          <w:sz w:val="32"/>
          <w:szCs w:val="32"/>
        </w:rPr>
        <w:t>物理仪器室管理制度</w:t>
      </w:r>
    </w:p>
    <w:p w:rsidR="00A57871" w:rsidRPr="008E4F16" w:rsidRDefault="00A57871" w:rsidP="008E4F16">
      <w:pPr>
        <w:pStyle w:val="22"/>
        <w:spacing w:line="400" w:lineRule="exact"/>
        <w:rPr>
          <w:rFonts w:ascii="宋体" w:eastAsia="宋体" w:hAnsi="宋体"/>
          <w:b w:val="0"/>
        </w:rPr>
      </w:pPr>
      <w:r w:rsidRPr="008E4F16">
        <w:rPr>
          <w:rFonts w:ascii="宋体" w:eastAsia="宋体" w:hAnsi="宋体"/>
          <w:b w:val="0"/>
        </w:rPr>
        <w:t>1</w:t>
      </w:r>
      <w:r w:rsidRPr="008E4F16">
        <w:rPr>
          <w:rFonts w:ascii="宋体" w:eastAsia="宋体" w:hAnsi="宋体" w:hint="eastAsia"/>
          <w:b w:val="0"/>
        </w:rPr>
        <w:t>．物理仪器室是存放物理教学仪器的专用存放室，仪器室不得存放与实验无关用品及私人物品。</w:t>
      </w:r>
    </w:p>
    <w:p w:rsidR="00A57871" w:rsidRPr="008E4F16" w:rsidRDefault="00A57871" w:rsidP="008E4F16">
      <w:pPr>
        <w:pStyle w:val="22"/>
        <w:spacing w:line="400" w:lineRule="exact"/>
        <w:rPr>
          <w:rFonts w:ascii="宋体" w:eastAsia="宋体" w:hAnsi="宋体"/>
          <w:b w:val="0"/>
        </w:rPr>
      </w:pPr>
      <w:r w:rsidRPr="008E4F16">
        <w:rPr>
          <w:rFonts w:ascii="宋体" w:eastAsia="宋体" w:hAnsi="宋体"/>
          <w:b w:val="0"/>
        </w:rPr>
        <w:t>2</w:t>
      </w:r>
      <w:r w:rsidRPr="008E4F16">
        <w:rPr>
          <w:rFonts w:ascii="宋体" w:eastAsia="宋体" w:hAnsi="宋体" w:hint="eastAsia"/>
          <w:b w:val="0"/>
        </w:rPr>
        <w:t>．仪器室要有防火、防盗、防触电、防毒、防霉、防蛀等安全保护措施。要保持室内清洁，空气清新，仪器设备干净整齐和处于完好状态。</w:t>
      </w:r>
    </w:p>
    <w:p w:rsidR="00A57871" w:rsidRPr="008E4F16" w:rsidRDefault="00A57871" w:rsidP="008E4F16">
      <w:pPr>
        <w:pStyle w:val="22"/>
        <w:spacing w:line="400" w:lineRule="exact"/>
        <w:rPr>
          <w:rFonts w:ascii="宋体" w:eastAsia="宋体" w:hAnsi="宋体"/>
          <w:b w:val="0"/>
        </w:rPr>
      </w:pPr>
      <w:r w:rsidRPr="008E4F16">
        <w:rPr>
          <w:rFonts w:ascii="宋体" w:eastAsia="宋体" w:hAnsi="宋体"/>
          <w:b w:val="0"/>
        </w:rPr>
        <w:t>3</w:t>
      </w:r>
      <w:r w:rsidRPr="008E4F16">
        <w:rPr>
          <w:rFonts w:ascii="宋体" w:eastAsia="宋体" w:hAnsi="宋体" w:hint="eastAsia"/>
          <w:b w:val="0"/>
        </w:rPr>
        <w:t>．仪器要分类、分柜存放，定期进行维护保养。</w:t>
      </w:r>
    </w:p>
    <w:p w:rsidR="00A57871" w:rsidRPr="008E4F16" w:rsidRDefault="00A57871" w:rsidP="008E4F16">
      <w:pPr>
        <w:pStyle w:val="22"/>
        <w:spacing w:line="400" w:lineRule="exact"/>
        <w:rPr>
          <w:rFonts w:ascii="宋体" w:eastAsia="宋体" w:hAnsi="宋体"/>
          <w:b w:val="0"/>
        </w:rPr>
      </w:pPr>
      <w:r w:rsidRPr="008E4F16">
        <w:rPr>
          <w:rFonts w:ascii="宋体" w:eastAsia="宋体" w:hAnsi="宋体"/>
          <w:b w:val="0"/>
        </w:rPr>
        <w:t>4</w:t>
      </w:r>
      <w:r w:rsidRPr="008E4F16">
        <w:rPr>
          <w:rFonts w:ascii="宋体" w:eastAsia="宋体" w:hAnsi="宋体" w:hint="eastAsia"/>
          <w:b w:val="0"/>
        </w:rPr>
        <w:t>．仪器室要建立仪器设备明细账，做到入账及时、账目清楚、账物相符。</w:t>
      </w:r>
    </w:p>
    <w:p w:rsidR="00A57871" w:rsidRPr="008E4F16" w:rsidRDefault="00A57871" w:rsidP="008E4F16">
      <w:pPr>
        <w:pStyle w:val="22"/>
        <w:spacing w:line="400" w:lineRule="exact"/>
        <w:rPr>
          <w:rFonts w:ascii="宋体" w:eastAsia="宋体" w:hAnsi="宋体"/>
          <w:b w:val="0"/>
        </w:rPr>
      </w:pPr>
      <w:r w:rsidRPr="008E4F16">
        <w:rPr>
          <w:rFonts w:ascii="宋体" w:eastAsia="宋体" w:hAnsi="宋体"/>
          <w:b w:val="0"/>
        </w:rPr>
        <w:t>5</w:t>
      </w:r>
      <w:r w:rsidRPr="008E4F16">
        <w:rPr>
          <w:rFonts w:ascii="宋体" w:eastAsia="宋体" w:hAnsi="宋体" w:hint="eastAsia"/>
          <w:b w:val="0"/>
        </w:rPr>
        <w:t>．保管好仪器设备的记账凭证、使用说明书、实验记录等资料。</w:t>
      </w:r>
    </w:p>
    <w:p w:rsidR="00A57871" w:rsidRPr="008E4F16" w:rsidRDefault="00A57871" w:rsidP="008E4F16">
      <w:pPr>
        <w:pStyle w:val="22"/>
        <w:spacing w:line="400" w:lineRule="exact"/>
        <w:rPr>
          <w:rFonts w:ascii="宋体" w:eastAsia="宋体" w:hAnsi="宋体"/>
          <w:b w:val="0"/>
        </w:rPr>
      </w:pPr>
      <w:r w:rsidRPr="008E4F16">
        <w:rPr>
          <w:rFonts w:ascii="宋体" w:eastAsia="宋体" w:hAnsi="宋体"/>
          <w:b w:val="0"/>
        </w:rPr>
        <w:t>6</w:t>
      </w:r>
      <w:r w:rsidRPr="008E4F16">
        <w:rPr>
          <w:rFonts w:ascii="宋体" w:eastAsia="宋体" w:hAnsi="宋体" w:hint="eastAsia"/>
          <w:b w:val="0"/>
        </w:rPr>
        <w:t>．未经同意，任何人不得进入仪器室或将室內的物品拿出室外。</w:t>
      </w:r>
    </w:p>
    <w:p w:rsidR="00A57871" w:rsidRPr="008E4F16" w:rsidRDefault="00A57871" w:rsidP="008E4F16">
      <w:pPr>
        <w:pStyle w:val="22"/>
        <w:spacing w:line="400" w:lineRule="exact"/>
        <w:rPr>
          <w:rFonts w:ascii="宋体" w:eastAsia="宋体" w:hAnsi="宋体"/>
          <w:b w:val="0"/>
        </w:rPr>
      </w:pPr>
    </w:p>
    <w:p w:rsidR="00A57871" w:rsidRPr="008E4F16" w:rsidRDefault="00A57871" w:rsidP="008E4F16">
      <w:pPr>
        <w:pStyle w:val="22"/>
        <w:spacing w:line="400" w:lineRule="exact"/>
        <w:ind w:firstLine="482"/>
        <w:rPr>
          <w:rFonts w:ascii="黑体" w:eastAsia="黑体" w:hAnsi="黑体"/>
          <w:sz w:val="32"/>
          <w:szCs w:val="32"/>
        </w:rPr>
      </w:pPr>
      <w:r>
        <w:rPr>
          <w:rFonts w:ascii="宋体" w:hAnsi="宋体"/>
        </w:rPr>
        <w:t xml:space="preserve">              </w:t>
      </w:r>
      <w:r w:rsidRPr="008E4F16">
        <w:rPr>
          <w:rFonts w:ascii="黑体" w:eastAsia="黑体" w:hAnsi="黑体"/>
          <w:sz w:val="32"/>
          <w:szCs w:val="32"/>
        </w:rPr>
        <w:t xml:space="preserve"> 11</w:t>
      </w:r>
      <w:r>
        <w:rPr>
          <w:rFonts w:ascii="黑体" w:eastAsia="黑体" w:hAnsi="黑体"/>
          <w:sz w:val="32"/>
          <w:szCs w:val="32"/>
        </w:rPr>
        <w:t>7</w:t>
      </w:r>
      <w:r w:rsidRPr="008E4F16">
        <w:rPr>
          <w:rFonts w:ascii="黑体" w:eastAsia="黑体" w:hAnsi="黑体" w:hint="eastAsia"/>
          <w:sz w:val="32"/>
          <w:szCs w:val="32"/>
        </w:rPr>
        <w:t>、</w:t>
      </w:r>
      <w:r w:rsidRPr="008E4F16">
        <w:rPr>
          <w:rFonts w:ascii="黑体" w:eastAsia="黑体" w:hAnsi="黑体" w:hint="eastAsia"/>
          <w:bCs/>
          <w:sz w:val="32"/>
          <w:szCs w:val="32"/>
        </w:rPr>
        <w:t>物理实验预约准备制度</w:t>
      </w:r>
    </w:p>
    <w:p w:rsidR="00A57871" w:rsidRPr="008E4F16" w:rsidRDefault="00A57871" w:rsidP="008E4F16">
      <w:pPr>
        <w:pStyle w:val="22"/>
        <w:spacing w:line="400" w:lineRule="exact"/>
        <w:rPr>
          <w:rFonts w:ascii="宋体" w:eastAsia="宋体" w:hAnsi="宋体"/>
          <w:b w:val="0"/>
          <w:szCs w:val="24"/>
        </w:rPr>
      </w:pPr>
      <w:r w:rsidRPr="008E4F16">
        <w:rPr>
          <w:rFonts w:ascii="宋体" w:eastAsia="宋体" w:hAnsi="宋体"/>
          <w:b w:val="0"/>
          <w:szCs w:val="24"/>
        </w:rPr>
        <w:t>1</w:t>
      </w:r>
      <w:r w:rsidRPr="008E4F16">
        <w:rPr>
          <w:rFonts w:ascii="宋体" w:eastAsia="宋体" w:hAnsi="宋体" w:hint="eastAsia"/>
          <w:b w:val="0"/>
          <w:szCs w:val="24"/>
        </w:rPr>
        <w:t>、任课教师在开学初要制定实验计划和实验进度表，实验教师应根据实验计划和实验进度表作出相应的工作安排。</w:t>
      </w:r>
    </w:p>
    <w:p w:rsidR="00A57871" w:rsidRPr="008E4F16" w:rsidRDefault="00A57871" w:rsidP="008E4F16">
      <w:pPr>
        <w:pStyle w:val="22"/>
        <w:spacing w:line="400" w:lineRule="exact"/>
        <w:rPr>
          <w:rFonts w:ascii="宋体" w:eastAsia="宋体" w:hAnsi="宋体"/>
          <w:b w:val="0"/>
          <w:szCs w:val="24"/>
        </w:rPr>
      </w:pPr>
      <w:r w:rsidRPr="008E4F16">
        <w:rPr>
          <w:rFonts w:ascii="宋体" w:eastAsia="宋体" w:hAnsi="宋体"/>
          <w:b w:val="0"/>
          <w:szCs w:val="24"/>
        </w:rPr>
        <w:t>2</w:t>
      </w:r>
      <w:r w:rsidRPr="008E4F16">
        <w:rPr>
          <w:rFonts w:ascii="宋体" w:eastAsia="宋体" w:hAnsi="宋体" w:hint="eastAsia"/>
          <w:b w:val="0"/>
          <w:szCs w:val="24"/>
        </w:rPr>
        <w:t>、任课教师要认真备课，明确实验课要求所用仪器和药品、实验过程及方法、注意事项。</w:t>
      </w:r>
    </w:p>
    <w:p w:rsidR="00A57871" w:rsidRPr="008E4F16" w:rsidRDefault="00A57871" w:rsidP="008E4F16">
      <w:pPr>
        <w:pStyle w:val="22"/>
        <w:spacing w:line="400" w:lineRule="exact"/>
        <w:rPr>
          <w:rFonts w:ascii="宋体" w:eastAsia="宋体" w:hAnsi="宋体"/>
          <w:b w:val="0"/>
          <w:szCs w:val="24"/>
        </w:rPr>
      </w:pPr>
      <w:r w:rsidRPr="008E4F16">
        <w:rPr>
          <w:rFonts w:ascii="宋体" w:eastAsia="宋体" w:hAnsi="宋体"/>
          <w:b w:val="0"/>
          <w:szCs w:val="24"/>
        </w:rPr>
        <w:t>3</w:t>
      </w:r>
      <w:r w:rsidRPr="008E4F16">
        <w:rPr>
          <w:rFonts w:ascii="宋体" w:eastAsia="宋体" w:hAnsi="宋体" w:hint="eastAsia"/>
          <w:b w:val="0"/>
          <w:szCs w:val="24"/>
        </w:rPr>
        <w:t>验教师在器材准备完毕后，和任课教师一起进行检查，防止器材缺少而影响实验课的正常开展。</w:t>
      </w:r>
    </w:p>
    <w:p w:rsidR="00A57871" w:rsidRPr="008E4F16" w:rsidRDefault="00A57871" w:rsidP="008E4F16">
      <w:pPr>
        <w:pStyle w:val="22"/>
        <w:spacing w:line="400" w:lineRule="exact"/>
        <w:rPr>
          <w:rFonts w:ascii="宋体" w:eastAsia="宋体" w:hAnsi="宋体"/>
          <w:b w:val="0"/>
          <w:szCs w:val="24"/>
        </w:rPr>
      </w:pPr>
      <w:r w:rsidRPr="008E4F16">
        <w:rPr>
          <w:rFonts w:ascii="宋体" w:eastAsia="宋体" w:hAnsi="宋体"/>
          <w:b w:val="0"/>
          <w:szCs w:val="24"/>
        </w:rPr>
        <w:t>4</w:t>
      </w:r>
      <w:r w:rsidRPr="008E4F16">
        <w:rPr>
          <w:rFonts w:ascii="宋体" w:eastAsia="宋体" w:hAnsi="宋体" w:hint="eastAsia"/>
          <w:b w:val="0"/>
          <w:szCs w:val="24"/>
        </w:rPr>
        <w:t>、任课教师在课前必须做预备实验，掌握仪器的性能及实验要点、提高实验的成功率。</w:t>
      </w:r>
    </w:p>
    <w:p w:rsidR="00A57871" w:rsidRPr="008E4F16" w:rsidRDefault="00A57871" w:rsidP="008E4F16">
      <w:pPr>
        <w:pStyle w:val="22"/>
        <w:spacing w:line="400" w:lineRule="exact"/>
        <w:rPr>
          <w:rFonts w:ascii="宋体" w:eastAsia="宋体" w:hAnsi="宋体"/>
          <w:b w:val="0"/>
          <w:szCs w:val="24"/>
        </w:rPr>
      </w:pPr>
      <w:r w:rsidRPr="008E4F16">
        <w:rPr>
          <w:rFonts w:ascii="宋体" w:eastAsia="宋体" w:hAnsi="宋体"/>
          <w:b w:val="0"/>
          <w:szCs w:val="24"/>
        </w:rPr>
        <w:t>5</w:t>
      </w:r>
      <w:r w:rsidRPr="008E4F16">
        <w:rPr>
          <w:rFonts w:ascii="宋体" w:eastAsia="宋体" w:hAnsi="宋体" w:hint="eastAsia"/>
          <w:b w:val="0"/>
          <w:szCs w:val="24"/>
        </w:rPr>
        <w:t>、分组实验所用器材、药品，实验教师应事先定件、定量配放在实验桌上。</w:t>
      </w:r>
    </w:p>
    <w:p w:rsidR="00A57871" w:rsidRPr="008E4F16" w:rsidRDefault="00A57871" w:rsidP="008E4F16">
      <w:pPr>
        <w:pStyle w:val="22"/>
        <w:spacing w:line="400" w:lineRule="exact"/>
        <w:rPr>
          <w:rFonts w:ascii="宋体" w:eastAsia="宋体" w:hAnsi="宋体"/>
          <w:b w:val="0"/>
          <w:szCs w:val="24"/>
        </w:rPr>
      </w:pPr>
      <w:r w:rsidRPr="008E4F16">
        <w:rPr>
          <w:rFonts w:ascii="宋体" w:eastAsia="宋体" w:hAnsi="宋体"/>
          <w:b w:val="0"/>
          <w:szCs w:val="24"/>
        </w:rPr>
        <w:t>6</w:t>
      </w:r>
      <w:r w:rsidRPr="008E4F16">
        <w:rPr>
          <w:rFonts w:ascii="宋体" w:eastAsia="宋体" w:hAnsi="宋体" w:hint="eastAsia"/>
          <w:b w:val="0"/>
          <w:szCs w:val="24"/>
        </w:rPr>
        <w:t>、易损（耗）品及有腐蚀、易燃、易爆和有毒物品要有明显标记，防止学生未经许可，擅自动手、发生事故。</w:t>
      </w:r>
    </w:p>
    <w:p w:rsidR="00A57871" w:rsidRPr="008E4F16" w:rsidRDefault="00A57871" w:rsidP="008E4F16">
      <w:pPr>
        <w:pStyle w:val="22"/>
        <w:spacing w:line="400" w:lineRule="exact"/>
        <w:rPr>
          <w:rFonts w:ascii="宋体" w:eastAsia="宋体" w:hAnsi="宋体"/>
          <w:b w:val="0"/>
          <w:szCs w:val="24"/>
        </w:rPr>
      </w:pPr>
      <w:r w:rsidRPr="008E4F16">
        <w:rPr>
          <w:rFonts w:ascii="宋体" w:eastAsia="宋体" w:hAnsi="宋体"/>
          <w:b w:val="0"/>
          <w:szCs w:val="24"/>
        </w:rPr>
        <w:t xml:space="preserve">                               </w:t>
      </w:r>
    </w:p>
    <w:p w:rsidR="00A57871" w:rsidRPr="008E4F16" w:rsidRDefault="00A57871" w:rsidP="008E4F16">
      <w:pPr>
        <w:pStyle w:val="22"/>
        <w:spacing w:line="400" w:lineRule="exact"/>
        <w:rPr>
          <w:rFonts w:ascii="黑体" w:eastAsia="黑体" w:hAnsi="黑体"/>
          <w:sz w:val="32"/>
          <w:szCs w:val="32"/>
        </w:rPr>
      </w:pPr>
      <w:r>
        <w:rPr>
          <w:rFonts w:ascii="宋体" w:eastAsia="宋体" w:hAnsi="宋体"/>
          <w:b w:val="0"/>
          <w:szCs w:val="24"/>
        </w:rPr>
        <w:t xml:space="preserve">         </w:t>
      </w:r>
      <w:r w:rsidRPr="008E4F16">
        <w:rPr>
          <w:rFonts w:ascii="宋体" w:eastAsia="宋体" w:hAnsi="宋体"/>
          <w:szCs w:val="24"/>
        </w:rPr>
        <w:t xml:space="preserve"> </w:t>
      </w:r>
      <w:r w:rsidRPr="008E4F16">
        <w:rPr>
          <w:rFonts w:ascii="黑体" w:eastAsia="黑体" w:hAnsi="黑体"/>
          <w:sz w:val="32"/>
          <w:szCs w:val="32"/>
        </w:rPr>
        <w:t>11</w:t>
      </w:r>
      <w:r>
        <w:rPr>
          <w:rFonts w:ascii="黑体" w:eastAsia="黑体" w:hAnsi="黑体"/>
          <w:sz w:val="32"/>
          <w:szCs w:val="32"/>
        </w:rPr>
        <w:t>8</w:t>
      </w:r>
      <w:r w:rsidRPr="008E4F16">
        <w:rPr>
          <w:rFonts w:ascii="黑体" w:eastAsia="黑体" w:hAnsi="黑体" w:hint="eastAsia"/>
          <w:sz w:val="32"/>
          <w:szCs w:val="32"/>
        </w:rPr>
        <w:t>、</w:t>
      </w:r>
      <w:r w:rsidRPr="008E4F16">
        <w:rPr>
          <w:rFonts w:ascii="黑体" w:eastAsia="黑体" w:hAnsi="黑体"/>
          <w:sz w:val="32"/>
          <w:szCs w:val="32"/>
        </w:rPr>
        <w:t xml:space="preserve"> </w:t>
      </w:r>
      <w:r w:rsidRPr="008E4F16">
        <w:rPr>
          <w:rFonts w:ascii="黑体" w:eastAsia="黑体" w:hAnsi="黑体" w:hint="eastAsia"/>
          <w:sz w:val="32"/>
          <w:szCs w:val="32"/>
        </w:rPr>
        <w:t>物理实验室仪器交接制度</w:t>
      </w:r>
    </w:p>
    <w:p w:rsidR="00A57871" w:rsidRPr="008E4F16" w:rsidRDefault="00A57871" w:rsidP="008E4F16">
      <w:pPr>
        <w:pStyle w:val="22"/>
        <w:spacing w:line="400" w:lineRule="exact"/>
        <w:ind w:firstLineChars="150"/>
        <w:rPr>
          <w:rFonts w:ascii="黑体" w:eastAsia="黑体" w:hAnsi="黑体"/>
          <w:b w:val="0"/>
          <w:sz w:val="32"/>
          <w:szCs w:val="32"/>
        </w:rPr>
      </w:pPr>
    </w:p>
    <w:p w:rsidR="00A57871" w:rsidRPr="008E4F16" w:rsidRDefault="00A57871" w:rsidP="008E4F16">
      <w:pPr>
        <w:pStyle w:val="22"/>
        <w:spacing w:line="400" w:lineRule="exact"/>
        <w:rPr>
          <w:rFonts w:ascii="宋体" w:eastAsia="宋体" w:hAnsi="宋体"/>
          <w:b w:val="0"/>
          <w:szCs w:val="24"/>
        </w:rPr>
      </w:pPr>
      <w:r w:rsidRPr="008E4F16">
        <w:rPr>
          <w:rFonts w:ascii="宋体" w:eastAsia="宋体" w:hAnsi="宋体"/>
          <w:b w:val="0"/>
          <w:szCs w:val="24"/>
        </w:rPr>
        <w:t>1</w:t>
      </w:r>
      <w:r w:rsidRPr="008E4F16">
        <w:rPr>
          <w:rFonts w:ascii="宋体" w:eastAsia="宋体" w:hAnsi="宋体" w:hint="eastAsia"/>
          <w:b w:val="0"/>
          <w:szCs w:val="24"/>
        </w:rPr>
        <w:t>、仪器保管人员变更时应及时办理交接手续。</w:t>
      </w:r>
    </w:p>
    <w:p w:rsidR="00A57871" w:rsidRPr="008E4F16" w:rsidRDefault="00A57871" w:rsidP="008E4F16">
      <w:pPr>
        <w:pStyle w:val="22"/>
        <w:spacing w:line="400" w:lineRule="exact"/>
        <w:rPr>
          <w:rFonts w:ascii="宋体" w:eastAsia="宋体" w:hAnsi="宋体"/>
          <w:b w:val="0"/>
          <w:szCs w:val="24"/>
        </w:rPr>
      </w:pPr>
      <w:r w:rsidRPr="008E4F16">
        <w:rPr>
          <w:rFonts w:ascii="宋体" w:eastAsia="宋体" w:hAnsi="宋体"/>
          <w:b w:val="0"/>
          <w:szCs w:val="24"/>
        </w:rPr>
        <w:t>2</w:t>
      </w:r>
      <w:r w:rsidRPr="008E4F16">
        <w:rPr>
          <w:rFonts w:ascii="宋体" w:eastAsia="宋体" w:hAnsi="宋体" w:hint="eastAsia"/>
          <w:b w:val="0"/>
          <w:szCs w:val="24"/>
        </w:rPr>
        <w:t>作出解释并负责追回。</w:t>
      </w:r>
    </w:p>
    <w:p w:rsidR="00A57871" w:rsidRPr="008E4F16" w:rsidRDefault="00A57871" w:rsidP="008E4F16">
      <w:pPr>
        <w:pStyle w:val="22"/>
        <w:spacing w:line="400" w:lineRule="exact"/>
        <w:rPr>
          <w:rFonts w:ascii="宋体" w:eastAsia="宋体" w:hAnsi="宋体"/>
          <w:b w:val="0"/>
          <w:szCs w:val="24"/>
        </w:rPr>
      </w:pPr>
      <w:r w:rsidRPr="008E4F16">
        <w:rPr>
          <w:rFonts w:ascii="宋体" w:eastAsia="宋体" w:hAnsi="宋体"/>
          <w:b w:val="0"/>
          <w:szCs w:val="24"/>
        </w:rPr>
        <w:t>3</w:t>
      </w:r>
      <w:r w:rsidRPr="008E4F16">
        <w:rPr>
          <w:rFonts w:ascii="宋体" w:eastAsia="宋体" w:hAnsi="宋体" w:hint="eastAsia"/>
          <w:b w:val="0"/>
          <w:szCs w:val="24"/>
        </w:rPr>
        <w:t>、移交范围包括各类帐册仪器钥匙及有关资料、记载等。</w:t>
      </w:r>
    </w:p>
    <w:p w:rsidR="00A57871" w:rsidRDefault="00A57871" w:rsidP="008E4F16">
      <w:pPr>
        <w:pStyle w:val="22"/>
        <w:spacing w:line="400" w:lineRule="exact"/>
        <w:rPr>
          <w:rFonts w:ascii="宋体" w:eastAsia="宋体" w:hAnsi="宋体"/>
          <w:b w:val="0"/>
          <w:szCs w:val="24"/>
        </w:rPr>
      </w:pPr>
      <w:r w:rsidRPr="008E4F16">
        <w:rPr>
          <w:rFonts w:ascii="宋体" w:eastAsia="宋体" w:hAnsi="宋体"/>
          <w:b w:val="0"/>
          <w:szCs w:val="24"/>
        </w:rPr>
        <w:t>4</w:t>
      </w:r>
      <w:r w:rsidRPr="008E4F16">
        <w:rPr>
          <w:rFonts w:ascii="宋体" w:eastAsia="宋体" w:hAnsi="宋体" w:hint="eastAsia"/>
          <w:b w:val="0"/>
          <w:szCs w:val="24"/>
        </w:rPr>
        <w:t>、变接清单必须由主管领导、移交人、接收人三方签字。</w:t>
      </w:r>
    </w:p>
    <w:p w:rsidR="00A57871" w:rsidRPr="008E4F16" w:rsidRDefault="00A57871" w:rsidP="008E4F16">
      <w:pPr>
        <w:pStyle w:val="22"/>
        <w:spacing w:line="400" w:lineRule="exact"/>
        <w:rPr>
          <w:rFonts w:ascii="宋体" w:eastAsia="宋体" w:hAnsi="宋体"/>
          <w:b w:val="0"/>
          <w:szCs w:val="24"/>
        </w:rPr>
      </w:pPr>
    </w:p>
    <w:p w:rsidR="00A57871" w:rsidRPr="008E4F16" w:rsidRDefault="00A57871" w:rsidP="008E4F16">
      <w:pPr>
        <w:pStyle w:val="22"/>
        <w:spacing w:line="400" w:lineRule="exact"/>
        <w:ind w:firstLineChars="0" w:firstLine="0"/>
        <w:rPr>
          <w:rFonts w:ascii="黑体" w:eastAsia="黑体" w:hAnsi="黑体"/>
          <w:sz w:val="32"/>
          <w:szCs w:val="32"/>
        </w:rPr>
      </w:pPr>
      <w:r>
        <w:rPr>
          <w:rFonts w:ascii="宋体" w:eastAsia="宋体" w:hAnsi="宋体"/>
          <w:b w:val="0"/>
          <w:szCs w:val="24"/>
        </w:rPr>
        <w:t xml:space="preserve">                 </w:t>
      </w:r>
      <w:r w:rsidRPr="008E4F16">
        <w:rPr>
          <w:rFonts w:ascii="黑体" w:eastAsia="黑体" w:hAnsi="黑体"/>
          <w:sz w:val="32"/>
          <w:szCs w:val="32"/>
        </w:rPr>
        <w:t>11</w:t>
      </w:r>
      <w:r>
        <w:rPr>
          <w:rFonts w:ascii="黑体" w:eastAsia="黑体" w:hAnsi="黑体"/>
          <w:sz w:val="32"/>
          <w:szCs w:val="32"/>
        </w:rPr>
        <w:t>9</w:t>
      </w:r>
      <w:r w:rsidRPr="008E4F16">
        <w:rPr>
          <w:rFonts w:ascii="黑体" w:eastAsia="黑体" w:hAnsi="黑体" w:hint="eastAsia"/>
          <w:sz w:val="32"/>
          <w:szCs w:val="32"/>
        </w:rPr>
        <w:t>、物理实验室仪器赔偿制度</w:t>
      </w:r>
    </w:p>
    <w:p w:rsidR="00A57871" w:rsidRPr="008E4F16" w:rsidRDefault="00A57871" w:rsidP="008E4F16">
      <w:pPr>
        <w:pStyle w:val="22"/>
        <w:spacing w:line="400" w:lineRule="exact"/>
        <w:rPr>
          <w:rFonts w:ascii="宋体" w:eastAsia="宋体" w:hAnsi="宋体"/>
          <w:b w:val="0"/>
          <w:szCs w:val="24"/>
        </w:rPr>
      </w:pPr>
      <w:r w:rsidRPr="008E4F16">
        <w:rPr>
          <w:rFonts w:ascii="宋体" w:eastAsia="宋体" w:hAnsi="宋体"/>
          <w:b w:val="0"/>
          <w:szCs w:val="24"/>
        </w:rPr>
        <w:t>1</w:t>
      </w:r>
      <w:r w:rsidRPr="008E4F16">
        <w:rPr>
          <w:rFonts w:ascii="宋体" w:eastAsia="宋体" w:hAnsi="宋体" w:hint="eastAsia"/>
          <w:b w:val="0"/>
          <w:szCs w:val="24"/>
        </w:rPr>
        <w:t>、教师由于使用不当或粗心大意而造成损失的必须酌情赔偿。教师个人借用的仪器造成人为损坏的，应照价赔偿。</w:t>
      </w:r>
    </w:p>
    <w:p w:rsidR="00A57871" w:rsidRPr="008E4F16" w:rsidRDefault="00A57871" w:rsidP="008E4F16">
      <w:pPr>
        <w:pStyle w:val="22"/>
        <w:spacing w:line="400" w:lineRule="exact"/>
        <w:rPr>
          <w:rFonts w:ascii="宋体" w:eastAsia="宋体" w:hAnsi="宋体"/>
          <w:b w:val="0"/>
          <w:szCs w:val="24"/>
        </w:rPr>
      </w:pPr>
      <w:r w:rsidRPr="008E4F16">
        <w:rPr>
          <w:rFonts w:ascii="宋体" w:eastAsia="宋体" w:hAnsi="宋体"/>
          <w:b w:val="0"/>
          <w:szCs w:val="24"/>
        </w:rPr>
        <w:t>2</w:t>
      </w:r>
      <w:r w:rsidRPr="008E4F16">
        <w:rPr>
          <w:rFonts w:ascii="宋体" w:eastAsia="宋体" w:hAnsi="宋体" w:hint="eastAsia"/>
          <w:b w:val="0"/>
          <w:szCs w:val="24"/>
        </w:rPr>
        <w:t>、学生实验过程中违章操作而损坏仪器的，应照价赔偿。</w:t>
      </w:r>
    </w:p>
    <w:p w:rsidR="00A57871" w:rsidRPr="008E4F16" w:rsidRDefault="00A57871" w:rsidP="008E4F16">
      <w:pPr>
        <w:pStyle w:val="22"/>
        <w:spacing w:line="400" w:lineRule="exact"/>
        <w:rPr>
          <w:rFonts w:ascii="宋体" w:eastAsia="宋体" w:hAnsi="宋体"/>
          <w:b w:val="0"/>
          <w:szCs w:val="24"/>
        </w:rPr>
      </w:pPr>
      <w:r w:rsidRPr="008E4F16">
        <w:rPr>
          <w:rFonts w:ascii="宋体" w:eastAsia="宋体" w:hAnsi="宋体"/>
          <w:b w:val="0"/>
          <w:szCs w:val="24"/>
        </w:rPr>
        <w:t>3</w:t>
      </w:r>
      <w:r w:rsidRPr="008E4F16">
        <w:rPr>
          <w:rFonts w:ascii="宋体" w:eastAsia="宋体" w:hAnsi="宋体" w:hint="eastAsia"/>
          <w:b w:val="0"/>
          <w:szCs w:val="24"/>
        </w:rPr>
        <w:t>、仪器被盗或短缺原因不明的，应追查有关责任人的责任，并视情节轻重作出相应的处理。</w:t>
      </w:r>
    </w:p>
    <w:p w:rsidR="00A57871" w:rsidRPr="008E4F16" w:rsidRDefault="00A57871" w:rsidP="008E4F16">
      <w:pPr>
        <w:pStyle w:val="22"/>
        <w:spacing w:line="400" w:lineRule="exact"/>
        <w:rPr>
          <w:rFonts w:ascii="宋体" w:eastAsia="宋体" w:hAnsi="宋体"/>
          <w:b w:val="0"/>
          <w:szCs w:val="24"/>
        </w:rPr>
      </w:pPr>
      <w:r w:rsidRPr="008E4F16">
        <w:rPr>
          <w:rFonts w:ascii="宋体" w:eastAsia="宋体" w:hAnsi="宋体"/>
          <w:b w:val="0"/>
          <w:szCs w:val="24"/>
        </w:rPr>
        <w:t>4</w:t>
      </w:r>
      <w:r w:rsidRPr="008E4F16">
        <w:rPr>
          <w:rFonts w:ascii="宋体" w:eastAsia="宋体" w:hAnsi="宋体" w:hint="eastAsia"/>
          <w:b w:val="0"/>
          <w:szCs w:val="24"/>
        </w:rPr>
        <w:t>、经学校主管领导同意外单位借用的仪器，造成损坏的，由借用单位负维修或赔偿。</w:t>
      </w:r>
    </w:p>
    <w:p w:rsidR="00A57871" w:rsidRPr="008E4F16" w:rsidRDefault="00A57871" w:rsidP="008E4F16">
      <w:pPr>
        <w:pStyle w:val="22"/>
        <w:spacing w:line="400" w:lineRule="exact"/>
        <w:rPr>
          <w:rFonts w:ascii="宋体" w:eastAsia="宋体" w:hAnsi="宋体"/>
          <w:b w:val="0"/>
          <w:szCs w:val="24"/>
        </w:rPr>
      </w:pPr>
      <w:r w:rsidRPr="008E4F16">
        <w:rPr>
          <w:rFonts w:ascii="宋体" w:eastAsia="宋体" w:hAnsi="宋体"/>
          <w:b w:val="0"/>
          <w:szCs w:val="24"/>
        </w:rPr>
        <w:t>5</w:t>
      </w:r>
      <w:r w:rsidRPr="008E4F16">
        <w:rPr>
          <w:rFonts w:ascii="宋体" w:eastAsia="宋体" w:hAnsi="宋体" w:hint="eastAsia"/>
          <w:b w:val="0"/>
          <w:szCs w:val="24"/>
        </w:rPr>
        <w:t>、赔偿仪器的金额，原则上按现价赔</w:t>
      </w:r>
      <w:r w:rsidRPr="008E4F16">
        <w:rPr>
          <w:rFonts w:ascii="宋体" w:eastAsia="宋体" w:hAnsi="宋体"/>
          <w:b w:val="0"/>
          <w:szCs w:val="24"/>
        </w:rPr>
        <w:t xml:space="preserve">                 </w:t>
      </w:r>
    </w:p>
    <w:p w:rsidR="00A57871" w:rsidRDefault="00A57871" w:rsidP="008E4F16">
      <w:pPr>
        <w:pStyle w:val="22"/>
        <w:spacing w:line="400" w:lineRule="exact"/>
        <w:rPr>
          <w:rFonts w:ascii="宋体" w:eastAsia="宋体" w:hAnsi="宋体"/>
          <w:b w:val="0"/>
          <w:szCs w:val="24"/>
        </w:rPr>
      </w:pPr>
      <w:r w:rsidRPr="008E4F16">
        <w:rPr>
          <w:rFonts w:ascii="宋体" w:eastAsia="宋体" w:hAnsi="宋体"/>
          <w:b w:val="0"/>
          <w:szCs w:val="24"/>
        </w:rPr>
        <w:t xml:space="preserve">                           </w:t>
      </w:r>
    </w:p>
    <w:p w:rsidR="00A57871" w:rsidRPr="008E4F16" w:rsidRDefault="00A57871" w:rsidP="00654FAF">
      <w:pPr>
        <w:pStyle w:val="22"/>
        <w:spacing w:line="400" w:lineRule="exact"/>
        <w:ind w:firstLineChars="0" w:firstLine="0"/>
        <w:rPr>
          <w:rFonts w:ascii="宋体" w:eastAsia="宋体" w:hAnsi="宋体"/>
          <w:b w:val="0"/>
          <w:szCs w:val="24"/>
        </w:rPr>
      </w:pPr>
      <w:r>
        <w:rPr>
          <w:rFonts w:ascii="宋体" w:eastAsia="宋体" w:hAnsi="宋体"/>
          <w:b w:val="0"/>
          <w:szCs w:val="24"/>
        </w:rPr>
        <w:t xml:space="preserve">                 </w:t>
      </w:r>
      <w:r w:rsidRPr="00654FAF">
        <w:rPr>
          <w:rFonts w:ascii="黑体" w:eastAsia="黑体" w:hAnsi="黑体"/>
          <w:sz w:val="32"/>
          <w:szCs w:val="32"/>
        </w:rPr>
        <w:t xml:space="preserve"> 120</w:t>
      </w:r>
      <w:r w:rsidRPr="00654FAF">
        <w:rPr>
          <w:rFonts w:ascii="黑体" w:eastAsia="黑体" w:hAnsi="黑体" w:hint="eastAsia"/>
          <w:sz w:val="32"/>
          <w:szCs w:val="32"/>
        </w:rPr>
        <w:t>、</w:t>
      </w:r>
      <w:r w:rsidRPr="00654FAF">
        <w:rPr>
          <w:rFonts w:ascii="黑体" w:eastAsia="黑体" w:hAnsi="黑体"/>
          <w:sz w:val="32"/>
          <w:szCs w:val="32"/>
        </w:rPr>
        <w:t xml:space="preserve"> </w:t>
      </w:r>
      <w:r w:rsidRPr="00654FAF">
        <w:rPr>
          <w:rFonts w:ascii="黑体" w:eastAsia="黑体" w:hAnsi="黑体" w:hint="eastAsia"/>
          <w:sz w:val="32"/>
          <w:szCs w:val="32"/>
        </w:rPr>
        <w:t>物理探究室管理制度</w:t>
      </w:r>
      <w:r w:rsidRPr="00654FAF">
        <w:rPr>
          <w:rFonts w:ascii="黑体" w:eastAsia="黑体" w:hAnsi="黑体"/>
          <w:sz w:val="32"/>
          <w:szCs w:val="32"/>
        </w:rPr>
        <w:t xml:space="preserve">   </w:t>
      </w:r>
      <w:r>
        <w:rPr>
          <w:rFonts w:ascii="宋体" w:eastAsia="宋体" w:hAnsi="宋体"/>
          <w:sz w:val="32"/>
          <w:szCs w:val="32"/>
        </w:rPr>
        <w:t xml:space="preserve">                 </w:t>
      </w:r>
    </w:p>
    <w:p w:rsidR="00A57871" w:rsidRPr="008E4F16" w:rsidRDefault="00A57871" w:rsidP="008E4F16">
      <w:pPr>
        <w:rPr>
          <w:sz w:val="24"/>
        </w:rPr>
      </w:pPr>
      <w:r>
        <w:rPr>
          <w:rFonts w:ascii="宋体" w:hAnsi="宋体" w:cs="宋体"/>
          <w:sz w:val="24"/>
        </w:rPr>
        <w:t xml:space="preserve">   </w:t>
      </w:r>
      <w:r>
        <w:t xml:space="preserve"> </w:t>
      </w:r>
      <w:r w:rsidRPr="008E4F16">
        <w:rPr>
          <w:sz w:val="24"/>
        </w:rPr>
        <w:t>1</w:t>
      </w:r>
      <w:r w:rsidRPr="008E4F16">
        <w:rPr>
          <w:rFonts w:hint="eastAsia"/>
          <w:sz w:val="24"/>
        </w:rPr>
        <w:t>、学生在实验前</w:t>
      </w:r>
      <w:r w:rsidRPr="008E4F16">
        <w:rPr>
          <w:sz w:val="24"/>
        </w:rPr>
        <w:t>,</w:t>
      </w:r>
      <w:r w:rsidRPr="008E4F16">
        <w:rPr>
          <w:rFonts w:hint="eastAsia"/>
          <w:sz w:val="24"/>
        </w:rPr>
        <w:t>应做好实验计划</w:t>
      </w:r>
      <w:r w:rsidRPr="008E4F16">
        <w:rPr>
          <w:sz w:val="24"/>
        </w:rPr>
        <w:t>,</w:t>
      </w:r>
      <w:r w:rsidRPr="008E4F16">
        <w:rPr>
          <w:rFonts w:hint="eastAsia"/>
          <w:sz w:val="24"/>
        </w:rPr>
        <w:t>明确实验目的、原理、步骤不盲目做实验。</w:t>
      </w:r>
    </w:p>
    <w:p w:rsidR="00A57871" w:rsidRPr="008E4F16" w:rsidRDefault="00A57871" w:rsidP="008E4F16">
      <w:pPr>
        <w:pStyle w:val="22"/>
        <w:spacing w:line="400" w:lineRule="exact"/>
        <w:rPr>
          <w:rFonts w:ascii="宋体" w:eastAsia="宋体" w:hAnsi="宋体"/>
          <w:b w:val="0"/>
          <w:szCs w:val="24"/>
        </w:rPr>
      </w:pPr>
      <w:r w:rsidRPr="008E4F16">
        <w:rPr>
          <w:rFonts w:ascii="宋体" w:eastAsia="宋体" w:hAnsi="宋体"/>
          <w:b w:val="0"/>
          <w:szCs w:val="24"/>
        </w:rPr>
        <w:t>2</w:t>
      </w:r>
      <w:r w:rsidRPr="008E4F16">
        <w:rPr>
          <w:rFonts w:ascii="宋体" w:eastAsia="宋体" w:hAnsi="宋体" w:hint="eastAsia"/>
          <w:b w:val="0"/>
          <w:szCs w:val="24"/>
        </w:rPr>
        <w:t>、要认真听取管理员及指导老师的讲解，按规范程序操作实验仪器</w:t>
      </w:r>
      <w:r w:rsidRPr="008E4F16">
        <w:rPr>
          <w:rFonts w:ascii="宋体" w:eastAsia="宋体" w:hAnsi="宋体"/>
          <w:b w:val="0"/>
          <w:szCs w:val="24"/>
        </w:rPr>
        <w:t>,</w:t>
      </w:r>
      <w:r w:rsidRPr="008E4F16">
        <w:rPr>
          <w:rFonts w:ascii="宋体" w:eastAsia="宋体" w:hAnsi="宋体" w:hint="eastAsia"/>
          <w:b w:val="0"/>
          <w:szCs w:val="24"/>
        </w:rPr>
        <w:t>不随意开启仪器设备。</w:t>
      </w:r>
    </w:p>
    <w:p w:rsidR="00A57871" w:rsidRPr="008E4F16" w:rsidRDefault="00A57871" w:rsidP="008E4F16">
      <w:pPr>
        <w:pStyle w:val="22"/>
        <w:spacing w:line="400" w:lineRule="exact"/>
        <w:rPr>
          <w:rFonts w:ascii="宋体" w:eastAsia="宋体" w:hAnsi="宋体"/>
          <w:b w:val="0"/>
          <w:szCs w:val="24"/>
        </w:rPr>
      </w:pPr>
      <w:r w:rsidRPr="008E4F16">
        <w:rPr>
          <w:rFonts w:ascii="宋体" w:eastAsia="宋体" w:hAnsi="宋体"/>
          <w:b w:val="0"/>
          <w:szCs w:val="24"/>
        </w:rPr>
        <w:t>3</w:t>
      </w:r>
      <w:r w:rsidRPr="008E4F16">
        <w:rPr>
          <w:rFonts w:ascii="宋体" w:eastAsia="宋体" w:hAnsi="宋体" w:hint="eastAsia"/>
          <w:b w:val="0"/>
          <w:szCs w:val="24"/>
        </w:rPr>
        <w:t>、进入实验室后</w:t>
      </w:r>
      <w:r w:rsidRPr="008E4F16">
        <w:rPr>
          <w:rFonts w:ascii="宋体" w:eastAsia="宋体" w:hAnsi="宋体"/>
          <w:b w:val="0"/>
          <w:szCs w:val="24"/>
        </w:rPr>
        <w:t>,</w:t>
      </w:r>
      <w:r w:rsidRPr="008E4F16">
        <w:rPr>
          <w:rFonts w:ascii="宋体" w:eastAsia="宋体" w:hAnsi="宋体" w:hint="eastAsia"/>
          <w:b w:val="0"/>
          <w:szCs w:val="24"/>
        </w:rPr>
        <w:t>学生应保持安静</w:t>
      </w:r>
      <w:r w:rsidRPr="008E4F16">
        <w:rPr>
          <w:rFonts w:ascii="宋体" w:eastAsia="宋体" w:hAnsi="宋体"/>
          <w:b w:val="0"/>
          <w:szCs w:val="24"/>
        </w:rPr>
        <w:t>,</w:t>
      </w:r>
      <w:r w:rsidRPr="008E4F16">
        <w:rPr>
          <w:rFonts w:ascii="宋体" w:eastAsia="宋体" w:hAnsi="宋体" w:hint="eastAsia"/>
          <w:b w:val="0"/>
          <w:szCs w:val="24"/>
        </w:rPr>
        <w:t>不得喧哗</w:t>
      </w:r>
      <w:r w:rsidRPr="008E4F16">
        <w:rPr>
          <w:rFonts w:ascii="宋体" w:eastAsia="宋体" w:hAnsi="宋体"/>
          <w:b w:val="0"/>
          <w:szCs w:val="24"/>
        </w:rPr>
        <w:t>;</w:t>
      </w:r>
      <w:r w:rsidRPr="008E4F16">
        <w:rPr>
          <w:rFonts w:ascii="宋体" w:eastAsia="宋体" w:hAnsi="宋体" w:hint="eastAsia"/>
          <w:b w:val="0"/>
          <w:szCs w:val="24"/>
        </w:rPr>
        <w:t>不得将饮料、零食等带入室內</w:t>
      </w:r>
      <w:r w:rsidRPr="008E4F16">
        <w:rPr>
          <w:rFonts w:ascii="宋体" w:eastAsia="宋体" w:hAnsi="宋体"/>
          <w:b w:val="0"/>
          <w:szCs w:val="24"/>
        </w:rPr>
        <w:t>,</w:t>
      </w:r>
      <w:r w:rsidRPr="008E4F16">
        <w:rPr>
          <w:rFonts w:ascii="宋体" w:eastAsia="宋体" w:hAnsi="宋体" w:hint="eastAsia"/>
          <w:b w:val="0"/>
          <w:szCs w:val="24"/>
        </w:rPr>
        <w:t>不得乱丢纸屑杂物，应保持实验室与仪器设备的整洁。</w:t>
      </w:r>
    </w:p>
    <w:p w:rsidR="00A57871" w:rsidRPr="008E4F16" w:rsidRDefault="00A57871" w:rsidP="008E4F16">
      <w:pPr>
        <w:pStyle w:val="22"/>
        <w:spacing w:line="400" w:lineRule="exact"/>
        <w:rPr>
          <w:rFonts w:ascii="宋体" w:eastAsia="宋体" w:hAnsi="宋体"/>
          <w:b w:val="0"/>
          <w:szCs w:val="24"/>
        </w:rPr>
      </w:pPr>
      <w:r w:rsidRPr="008E4F16">
        <w:rPr>
          <w:rFonts w:ascii="宋体" w:eastAsia="宋体" w:hAnsi="宋体"/>
          <w:b w:val="0"/>
          <w:szCs w:val="24"/>
        </w:rPr>
        <w:t>4</w:t>
      </w:r>
      <w:r w:rsidRPr="008E4F16">
        <w:rPr>
          <w:rFonts w:ascii="宋体" w:eastAsia="宋体" w:hAnsi="宋体" w:hint="eastAsia"/>
          <w:b w:val="0"/>
          <w:szCs w:val="24"/>
        </w:rPr>
        <w:t>、学生应爱护仪器设备</w:t>
      </w:r>
      <w:r w:rsidRPr="008E4F16">
        <w:rPr>
          <w:rFonts w:ascii="宋体" w:eastAsia="宋体" w:hAnsi="宋体"/>
          <w:b w:val="0"/>
          <w:szCs w:val="24"/>
        </w:rPr>
        <w:t>,</w:t>
      </w:r>
      <w:r w:rsidRPr="008E4F16">
        <w:rPr>
          <w:rFonts w:ascii="宋体" w:eastAsia="宋体" w:hAnsi="宋体" w:hint="eastAsia"/>
          <w:b w:val="0"/>
          <w:szCs w:val="24"/>
        </w:rPr>
        <w:t>不得带入和使用自己的软件程序</w:t>
      </w:r>
      <w:r w:rsidRPr="008E4F16">
        <w:rPr>
          <w:rFonts w:ascii="宋体" w:eastAsia="宋体" w:hAnsi="宋体"/>
          <w:b w:val="0"/>
          <w:szCs w:val="24"/>
        </w:rPr>
        <w:t>,</w:t>
      </w:r>
      <w:r w:rsidRPr="008E4F16">
        <w:rPr>
          <w:rFonts w:ascii="宋体" w:eastAsia="宋体" w:hAnsi="宋体" w:hint="eastAsia"/>
          <w:b w:val="0"/>
          <w:szCs w:val="24"/>
        </w:rPr>
        <w:t>更不得更改仪器设备程序设置。</w:t>
      </w:r>
    </w:p>
    <w:p w:rsidR="00A57871" w:rsidRPr="008E4F16" w:rsidRDefault="00A57871" w:rsidP="008E4F16">
      <w:pPr>
        <w:pStyle w:val="22"/>
        <w:spacing w:line="400" w:lineRule="exact"/>
        <w:rPr>
          <w:rFonts w:ascii="宋体" w:eastAsia="宋体" w:hAnsi="宋体"/>
          <w:b w:val="0"/>
          <w:szCs w:val="24"/>
        </w:rPr>
      </w:pPr>
      <w:r w:rsidRPr="008E4F16">
        <w:rPr>
          <w:rFonts w:ascii="宋体" w:eastAsia="宋体" w:hAnsi="宋体"/>
          <w:b w:val="0"/>
          <w:szCs w:val="24"/>
        </w:rPr>
        <w:t>5</w:t>
      </w:r>
      <w:r w:rsidRPr="008E4F16">
        <w:rPr>
          <w:rFonts w:ascii="宋体" w:eastAsia="宋体" w:hAnsi="宋体" w:hint="eastAsia"/>
          <w:b w:val="0"/>
          <w:szCs w:val="24"/>
        </w:rPr>
        <w:t>、实验中</w:t>
      </w:r>
      <w:r w:rsidRPr="008E4F16">
        <w:rPr>
          <w:rFonts w:ascii="宋体" w:eastAsia="宋体" w:hAnsi="宋体"/>
          <w:b w:val="0"/>
          <w:szCs w:val="24"/>
        </w:rPr>
        <w:t>,</w:t>
      </w:r>
      <w:r w:rsidRPr="008E4F16">
        <w:rPr>
          <w:rFonts w:ascii="宋体" w:eastAsia="宋体" w:hAnsi="宋体" w:hint="eastAsia"/>
          <w:b w:val="0"/>
          <w:szCs w:val="24"/>
        </w:rPr>
        <w:t>学生必须注意安全</w:t>
      </w:r>
      <w:r w:rsidRPr="008E4F16">
        <w:rPr>
          <w:rFonts w:ascii="宋体" w:eastAsia="宋体" w:hAnsi="宋体"/>
          <w:b w:val="0"/>
          <w:szCs w:val="24"/>
        </w:rPr>
        <w:t>,</w:t>
      </w:r>
      <w:r w:rsidRPr="008E4F16">
        <w:rPr>
          <w:rFonts w:ascii="宋体" w:eastAsia="宋体" w:hAnsi="宋体" w:hint="eastAsia"/>
          <w:b w:val="0"/>
          <w:szCs w:val="24"/>
        </w:rPr>
        <w:t>防止人身和仪器设备事故发生</w:t>
      </w:r>
      <w:r w:rsidRPr="008E4F16">
        <w:rPr>
          <w:rFonts w:ascii="宋体" w:eastAsia="宋体" w:hAnsi="宋体"/>
          <w:b w:val="0"/>
          <w:szCs w:val="24"/>
        </w:rPr>
        <w:t>,</w:t>
      </w:r>
      <w:r w:rsidRPr="008E4F16">
        <w:rPr>
          <w:rFonts w:ascii="宋体" w:eastAsia="宋体" w:hAnsi="宋体" w:hint="eastAsia"/>
          <w:b w:val="0"/>
          <w:szCs w:val="24"/>
        </w:rPr>
        <w:t>事故发生后应立即切断电源，保护现场，并及时向实验教师报告</w:t>
      </w:r>
      <w:r w:rsidRPr="008E4F16">
        <w:rPr>
          <w:rFonts w:ascii="宋体" w:eastAsia="宋体" w:hAnsi="宋体"/>
          <w:b w:val="0"/>
          <w:szCs w:val="24"/>
        </w:rPr>
        <w:t>,</w:t>
      </w:r>
      <w:r w:rsidRPr="008E4F16">
        <w:rPr>
          <w:rFonts w:ascii="宋体" w:eastAsia="宋体" w:hAnsi="宋体" w:hint="eastAsia"/>
          <w:b w:val="0"/>
          <w:szCs w:val="24"/>
        </w:rPr>
        <w:t>不得自行处理</w:t>
      </w:r>
      <w:r w:rsidRPr="008E4F16">
        <w:rPr>
          <w:rFonts w:ascii="宋体" w:eastAsia="宋体" w:hAnsi="宋体"/>
          <w:b w:val="0"/>
          <w:szCs w:val="24"/>
        </w:rPr>
        <w:t>,</w:t>
      </w:r>
      <w:r w:rsidRPr="008E4F16">
        <w:rPr>
          <w:rFonts w:ascii="宋体" w:eastAsia="宋体" w:hAnsi="宋体" w:hint="eastAsia"/>
          <w:b w:val="0"/>
          <w:szCs w:val="24"/>
        </w:rPr>
        <w:t>待查明原因</w:t>
      </w:r>
      <w:r w:rsidRPr="008E4F16">
        <w:rPr>
          <w:rFonts w:ascii="宋体" w:eastAsia="宋体" w:hAnsi="宋体"/>
          <w:b w:val="0"/>
          <w:szCs w:val="24"/>
        </w:rPr>
        <w:t>,</w:t>
      </w:r>
      <w:r w:rsidRPr="008E4F16">
        <w:rPr>
          <w:rFonts w:ascii="宋体" w:eastAsia="宋体" w:hAnsi="宋体" w:hint="eastAsia"/>
          <w:b w:val="0"/>
          <w:szCs w:val="24"/>
        </w:rPr>
        <w:t>排除故障后</w:t>
      </w:r>
      <w:r w:rsidRPr="008E4F16">
        <w:rPr>
          <w:rFonts w:ascii="宋体" w:eastAsia="宋体" w:hAnsi="宋体"/>
          <w:b w:val="0"/>
          <w:szCs w:val="24"/>
        </w:rPr>
        <w:t>,</w:t>
      </w:r>
      <w:r w:rsidRPr="008E4F16">
        <w:rPr>
          <w:rFonts w:ascii="宋体" w:eastAsia="宋体" w:hAnsi="宋体" w:hint="eastAsia"/>
          <w:b w:val="0"/>
          <w:szCs w:val="24"/>
        </w:rPr>
        <w:t>方可继续实验。</w:t>
      </w:r>
    </w:p>
    <w:p w:rsidR="00A57871" w:rsidRPr="008E4F16" w:rsidRDefault="00A57871" w:rsidP="008E4F16">
      <w:pPr>
        <w:pStyle w:val="22"/>
        <w:spacing w:line="400" w:lineRule="exact"/>
        <w:rPr>
          <w:rFonts w:ascii="宋体" w:eastAsia="宋体" w:hAnsi="宋体"/>
          <w:b w:val="0"/>
          <w:szCs w:val="24"/>
        </w:rPr>
      </w:pPr>
      <w:r w:rsidRPr="008E4F16">
        <w:rPr>
          <w:rFonts w:ascii="宋体" w:eastAsia="宋体" w:hAnsi="宋体"/>
          <w:b w:val="0"/>
          <w:szCs w:val="24"/>
        </w:rPr>
        <w:t>6</w:t>
      </w:r>
      <w:r w:rsidRPr="008E4F16">
        <w:rPr>
          <w:rFonts w:ascii="宋体" w:eastAsia="宋体" w:hAnsi="宋体" w:hint="eastAsia"/>
          <w:b w:val="0"/>
          <w:szCs w:val="24"/>
        </w:rPr>
        <w:t>、实验结束时</w:t>
      </w:r>
      <w:r w:rsidRPr="008E4F16">
        <w:rPr>
          <w:rFonts w:ascii="宋体" w:eastAsia="宋体" w:hAnsi="宋体"/>
          <w:b w:val="0"/>
          <w:szCs w:val="24"/>
        </w:rPr>
        <w:t>,</w:t>
      </w:r>
      <w:r w:rsidRPr="008E4F16">
        <w:rPr>
          <w:rFonts w:ascii="宋体" w:eastAsia="宋体" w:hAnsi="宋体" w:hint="eastAsia"/>
          <w:b w:val="0"/>
          <w:szCs w:val="24"/>
        </w:rPr>
        <w:t>师生要规范关闭仪器、切断电源仪器、设备清点整理、放归原位。</w:t>
      </w:r>
    </w:p>
    <w:p w:rsidR="00A57871" w:rsidRPr="008E4F16" w:rsidRDefault="00A57871" w:rsidP="008E4F16">
      <w:pPr>
        <w:pStyle w:val="22"/>
        <w:spacing w:line="400" w:lineRule="exact"/>
        <w:ind w:firstLineChars="0" w:firstLine="0"/>
        <w:rPr>
          <w:rFonts w:ascii="宋体" w:eastAsia="宋体" w:hAnsi="宋体" w:cs="黑体"/>
          <w:b w:val="0"/>
          <w:szCs w:val="24"/>
        </w:rPr>
      </w:pPr>
      <w:bookmarkStart w:id="51" w:name="_Toc387949271"/>
      <w:bookmarkEnd w:id="50"/>
      <w:r w:rsidRPr="008E4F16">
        <w:rPr>
          <w:rFonts w:ascii="宋体" w:eastAsia="宋体" w:hAnsi="宋体"/>
          <w:b w:val="0"/>
          <w:szCs w:val="24"/>
        </w:rPr>
        <w:t xml:space="preserve">                </w:t>
      </w:r>
      <w:r w:rsidRPr="00D90378">
        <w:rPr>
          <w:rFonts w:ascii="黑体" w:eastAsia="黑体" w:hAnsi="黑体"/>
          <w:sz w:val="32"/>
          <w:szCs w:val="32"/>
        </w:rPr>
        <w:t xml:space="preserve"> </w:t>
      </w:r>
      <w:r w:rsidRPr="00D90378">
        <w:rPr>
          <w:rFonts w:ascii="黑体" w:eastAsia="黑体" w:hAnsi="黑体" w:cs="黑体"/>
          <w:sz w:val="32"/>
          <w:szCs w:val="32"/>
        </w:rPr>
        <w:t>1</w:t>
      </w:r>
      <w:r>
        <w:rPr>
          <w:rFonts w:ascii="黑体" w:eastAsia="黑体" w:hAnsi="黑体" w:cs="黑体"/>
          <w:sz w:val="32"/>
          <w:szCs w:val="32"/>
        </w:rPr>
        <w:t>21</w:t>
      </w:r>
      <w:r w:rsidRPr="00D90378">
        <w:rPr>
          <w:rFonts w:ascii="黑体" w:eastAsia="黑体" w:hAnsi="黑体" w:cs="黑体" w:hint="eastAsia"/>
          <w:sz w:val="32"/>
          <w:szCs w:val="32"/>
        </w:rPr>
        <w:t>、</w:t>
      </w:r>
      <w:bookmarkEnd w:id="51"/>
      <w:r w:rsidRPr="00D90378">
        <w:rPr>
          <w:rFonts w:ascii="黑体" w:eastAsia="黑体" w:hAnsi="黑体" w:hint="eastAsia"/>
          <w:color w:val="000000"/>
          <w:sz w:val="32"/>
          <w:szCs w:val="32"/>
        </w:rPr>
        <w:t>化学实验准备预约制度</w:t>
      </w:r>
      <w:r w:rsidRPr="00D90378">
        <w:rPr>
          <w:rFonts w:ascii="黑体" w:eastAsia="黑体" w:hAnsi="黑体" w:hint="eastAsia"/>
          <w:color w:val="000000"/>
          <w:sz w:val="32"/>
          <w:szCs w:val="32"/>
        </w:rPr>
        <w:t> </w:t>
      </w:r>
      <w:r w:rsidRPr="00D90378">
        <w:rPr>
          <w:rFonts w:ascii="黑体" w:eastAsia="黑体" w:hAnsi="黑体"/>
          <w:color w:val="000000"/>
          <w:sz w:val="32"/>
          <w:szCs w:val="32"/>
        </w:rPr>
        <w:t xml:space="preserve"> </w:t>
      </w:r>
      <w:r w:rsidRPr="008E4F16">
        <w:rPr>
          <w:rFonts w:ascii="宋体" w:eastAsia="宋体" w:hAnsi="宋体" w:hint="eastAsia"/>
          <w:b w:val="0"/>
          <w:color w:val="000000"/>
          <w:szCs w:val="24"/>
        </w:rPr>
        <w:t> </w:t>
      </w:r>
    </w:p>
    <w:p w:rsidR="00A57871" w:rsidRPr="008E4F16" w:rsidRDefault="00A57871" w:rsidP="008E4F16">
      <w:pPr>
        <w:adjustRightInd w:val="0"/>
        <w:snapToGrid w:val="0"/>
        <w:spacing w:line="400" w:lineRule="exact"/>
        <w:rPr>
          <w:rFonts w:ascii="宋体" w:cs="宋体"/>
          <w:color w:val="000000"/>
          <w:sz w:val="24"/>
        </w:rPr>
      </w:pPr>
      <w:r w:rsidRPr="008E4F16">
        <w:rPr>
          <w:rFonts w:ascii="宋体" w:hAnsi="宋体" w:cs="宋体"/>
          <w:color w:val="000000"/>
          <w:sz w:val="24"/>
        </w:rPr>
        <w:t>1.</w:t>
      </w:r>
      <w:r w:rsidRPr="008E4F16">
        <w:rPr>
          <w:rFonts w:ascii="宋体" w:hAnsi="宋体" w:cs="宋体" w:hint="eastAsia"/>
          <w:color w:val="000000"/>
          <w:sz w:val="24"/>
        </w:rPr>
        <w:t>实验教师开学要有实验计划。</w:t>
      </w:r>
      <w:r w:rsidRPr="008E4F16">
        <w:rPr>
          <w:rFonts w:ascii="宋体" w:hAnsi="宋体" w:cs="宋体" w:hint="eastAsia"/>
          <w:color w:val="000000"/>
          <w:sz w:val="24"/>
        </w:rPr>
        <w:t> </w:t>
      </w:r>
    </w:p>
    <w:p w:rsidR="00A57871" w:rsidRPr="008E4F16" w:rsidRDefault="00A57871" w:rsidP="008E4F16">
      <w:pPr>
        <w:adjustRightInd w:val="0"/>
        <w:snapToGrid w:val="0"/>
        <w:spacing w:line="400" w:lineRule="exact"/>
        <w:rPr>
          <w:rFonts w:ascii="宋体" w:cs="宋体"/>
          <w:color w:val="000000"/>
          <w:sz w:val="24"/>
        </w:rPr>
      </w:pPr>
      <w:r w:rsidRPr="008E4F16">
        <w:rPr>
          <w:rFonts w:ascii="宋体" w:hAnsi="宋体" w:cs="宋体"/>
          <w:color w:val="000000"/>
          <w:sz w:val="24"/>
        </w:rPr>
        <w:t>2.</w:t>
      </w:r>
      <w:r w:rsidRPr="008E4F16">
        <w:rPr>
          <w:rFonts w:ascii="宋体" w:hAnsi="宋体" w:cs="宋体" w:hint="eastAsia"/>
          <w:color w:val="000000"/>
          <w:sz w:val="24"/>
        </w:rPr>
        <w:t>任课教师应认真在学生备好实验课，明确实验要求及所需仪器药品、实验过程、方法、注意事项。</w:t>
      </w:r>
      <w:r w:rsidRPr="008E4F16">
        <w:rPr>
          <w:rFonts w:ascii="宋体" w:hAnsi="宋体" w:cs="宋体" w:hint="eastAsia"/>
          <w:color w:val="000000"/>
          <w:sz w:val="24"/>
        </w:rPr>
        <w:t> </w:t>
      </w:r>
    </w:p>
    <w:p w:rsidR="00A57871" w:rsidRPr="008E4F16" w:rsidRDefault="00A57871" w:rsidP="008E4F16">
      <w:pPr>
        <w:adjustRightInd w:val="0"/>
        <w:snapToGrid w:val="0"/>
        <w:spacing w:line="400" w:lineRule="exact"/>
        <w:rPr>
          <w:rFonts w:ascii="宋体" w:cs="宋体"/>
          <w:color w:val="000000"/>
          <w:sz w:val="24"/>
        </w:rPr>
      </w:pPr>
      <w:r w:rsidRPr="008E4F16">
        <w:rPr>
          <w:rFonts w:ascii="宋体" w:hAnsi="宋体" w:cs="宋体"/>
          <w:color w:val="000000"/>
          <w:sz w:val="24"/>
        </w:rPr>
        <w:t>3.</w:t>
      </w:r>
      <w:r w:rsidRPr="008E4F16">
        <w:rPr>
          <w:rFonts w:ascii="宋体" w:hAnsi="宋体" w:cs="宋体" w:hint="eastAsia"/>
          <w:color w:val="000000"/>
          <w:sz w:val="24"/>
        </w:rPr>
        <w:t>任课教师应在学生实验前一周，演示实验于本周一将实验通知单交给管理员，管理员在准备器材完备后，和任课教师一起进行检查，防止器材遗漏。</w:t>
      </w:r>
      <w:r w:rsidRPr="008E4F16">
        <w:rPr>
          <w:rFonts w:ascii="宋体" w:hAnsi="宋体" w:cs="宋体" w:hint="eastAsia"/>
          <w:color w:val="000000"/>
          <w:sz w:val="24"/>
        </w:rPr>
        <w:t> </w:t>
      </w:r>
    </w:p>
    <w:p w:rsidR="00A57871" w:rsidRPr="008E4F16" w:rsidRDefault="00A57871" w:rsidP="008E4F16">
      <w:pPr>
        <w:adjustRightInd w:val="0"/>
        <w:snapToGrid w:val="0"/>
        <w:spacing w:line="400" w:lineRule="exact"/>
        <w:rPr>
          <w:rFonts w:ascii="宋体" w:cs="宋体"/>
          <w:color w:val="000000"/>
          <w:sz w:val="24"/>
        </w:rPr>
      </w:pPr>
      <w:r w:rsidRPr="008E4F16">
        <w:rPr>
          <w:rFonts w:ascii="宋体" w:hAnsi="宋体" w:cs="宋体"/>
          <w:color w:val="000000"/>
          <w:sz w:val="24"/>
        </w:rPr>
        <w:t>4.</w:t>
      </w:r>
      <w:r w:rsidRPr="008E4F16">
        <w:rPr>
          <w:rFonts w:ascii="宋体" w:hAnsi="宋体" w:cs="宋体" w:hint="eastAsia"/>
          <w:color w:val="000000"/>
          <w:sz w:val="24"/>
        </w:rPr>
        <w:t>学生实验所用器材、药品应事先定件、定量配放。</w:t>
      </w:r>
      <w:r w:rsidRPr="008E4F16">
        <w:rPr>
          <w:rFonts w:ascii="宋体" w:hAnsi="宋体" w:cs="宋体" w:hint="eastAsia"/>
          <w:color w:val="000000"/>
          <w:sz w:val="24"/>
        </w:rPr>
        <w:t> </w:t>
      </w:r>
    </w:p>
    <w:p w:rsidR="00A57871" w:rsidRPr="008E4F16" w:rsidRDefault="00A57871" w:rsidP="008E4F16">
      <w:pPr>
        <w:adjustRightInd w:val="0"/>
        <w:snapToGrid w:val="0"/>
        <w:spacing w:line="400" w:lineRule="exact"/>
        <w:rPr>
          <w:rFonts w:ascii="宋体" w:cs="宋体"/>
          <w:color w:val="000000"/>
          <w:sz w:val="24"/>
        </w:rPr>
      </w:pPr>
      <w:r w:rsidRPr="008E4F16">
        <w:rPr>
          <w:rFonts w:ascii="宋体" w:hAnsi="宋体" w:cs="宋体"/>
          <w:color w:val="000000"/>
          <w:sz w:val="24"/>
        </w:rPr>
        <w:t>5.</w:t>
      </w:r>
      <w:r w:rsidRPr="008E4F16">
        <w:rPr>
          <w:rFonts w:ascii="宋体" w:hAnsi="宋体" w:cs="宋体" w:hint="eastAsia"/>
          <w:color w:val="000000"/>
          <w:sz w:val="24"/>
        </w:rPr>
        <w:t>对实验后的残液应倒如指定地点，不得随意乱倒。</w:t>
      </w:r>
    </w:p>
    <w:p w:rsidR="00A57871" w:rsidRPr="008E4F16" w:rsidRDefault="00A57871" w:rsidP="008E4F16">
      <w:pPr>
        <w:pStyle w:val="22"/>
        <w:spacing w:line="400" w:lineRule="exact"/>
        <w:ind w:firstLineChars="1010" w:firstLine="2424"/>
        <w:rPr>
          <w:rFonts w:ascii="宋体" w:eastAsia="宋体" w:hAnsi="宋体" w:cs="黑体"/>
          <w:b w:val="0"/>
          <w:szCs w:val="24"/>
        </w:rPr>
      </w:pPr>
      <w:r w:rsidRPr="008E4F16">
        <w:rPr>
          <w:rFonts w:ascii="宋体" w:eastAsia="宋体" w:hAnsi="宋体" w:hint="eastAsia"/>
          <w:b w:val="0"/>
          <w:szCs w:val="24"/>
        </w:rPr>
        <w:t xml:space="preserve">　</w:t>
      </w:r>
      <w:bookmarkStart w:id="52" w:name="_Toc387949272"/>
    </w:p>
    <w:p w:rsidR="00A57871" w:rsidRPr="00D90378" w:rsidRDefault="00A57871" w:rsidP="00964FD6">
      <w:pPr>
        <w:adjustRightInd w:val="0"/>
        <w:snapToGrid w:val="0"/>
        <w:spacing w:line="400" w:lineRule="exact"/>
        <w:jc w:val="center"/>
        <w:rPr>
          <w:rFonts w:ascii="黑体" w:eastAsia="黑体" w:hAnsi="黑体" w:cs="宋体"/>
          <w:b/>
          <w:color w:val="000000"/>
          <w:sz w:val="32"/>
          <w:szCs w:val="32"/>
        </w:rPr>
      </w:pPr>
      <w:r w:rsidRPr="00D90378">
        <w:rPr>
          <w:rFonts w:ascii="黑体" w:eastAsia="黑体" w:hAnsi="黑体" w:cs="黑体"/>
          <w:b/>
          <w:sz w:val="32"/>
          <w:szCs w:val="32"/>
        </w:rPr>
        <w:t>1</w:t>
      </w:r>
      <w:r>
        <w:rPr>
          <w:rFonts w:ascii="黑体" w:eastAsia="黑体" w:hAnsi="黑体" w:cs="黑体"/>
          <w:b/>
          <w:sz w:val="32"/>
          <w:szCs w:val="32"/>
        </w:rPr>
        <w:t>22</w:t>
      </w:r>
      <w:r w:rsidRPr="00D90378">
        <w:rPr>
          <w:rFonts w:ascii="黑体" w:eastAsia="黑体" w:hAnsi="黑体" w:cs="黑体" w:hint="eastAsia"/>
          <w:b/>
          <w:sz w:val="32"/>
          <w:szCs w:val="32"/>
        </w:rPr>
        <w:t>、</w:t>
      </w:r>
      <w:r w:rsidRPr="00D90378">
        <w:rPr>
          <w:rFonts w:ascii="黑体" w:eastAsia="黑体" w:hAnsi="黑体" w:cs="宋体" w:hint="eastAsia"/>
          <w:b/>
          <w:color w:val="000000"/>
          <w:sz w:val="32"/>
          <w:szCs w:val="32"/>
        </w:rPr>
        <w:t>化学实验室基本守则</w:t>
      </w:r>
    </w:p>
    <w:p w:rsidR="00A57871" w:rsidRPr="00C820BB" w:rsidRDefault="00A57871" w:rsidP="00964FD6">
      <w:pPr>
        <w:adjustRightInd w:val="0"/>
        <w:snapToGrid w:val="0"/>
        <w:spacing w:line="400" w:lineRule="exact"/>
        <w:rPr>
          <w:rFonts w:ascii="宋体" w:cs="宋体"/>
          <w:color w:val="000000"/>
          <w:sz w:val="24"/>
        </w:rPr>
      </w:pPr>
      <w:r w:rsidRPr="00C820BB">
        <w:rPr>
          <w:rFonts w:ascii="宋体" w:hAnsi="宋体" w:cs="宋体"/>
          <w:color w:val="000000"/>
          <w:sz w:val="24"/>
        </w:rPr>
        <w:t xml:space="preserve">1. </w:t>
      </w:r>
      <w:r w:rsidRPr="00C820BB">
        <w:rPr>
          <w:rFonts w:ascii="宋体" w:hAnsi="宋体" w:cs="宋体" w:hint="eastAsia"/>
          <w:color w:val="000000"/>
          <w:sz w:val="24"/>
        </w:rPr>
        <w:t>实验室内应保持安静，严禁大声喧哗、吵闹。</w:t>
      </w:r>
    </w:p>
    <w:p w:rsidR="00A57871" w:rsidRPr="00C820BB" w:rsidRDefault="00A57871" w:rsidP="00964FD6">
      <w:pPr>
        <w:adjustRightInd w:val="0"/>
        <w:snapToGrid w:val="0"/>
        <w:spacing w:line="400" w:lineRule="exact"/>
        <w:rPr>
          <w:rFonts w:ascii="宋体" w:cs="宋体"/>
          <w:color w:val="000000"/>
          <w:sz w:val="24"/>
        </w:rPr>
      </w:pPr>
      <w:r w:rsidRPr="00C820BB">
        <w:rPr>
          <w:rFonts w:ascii="宋体" w:hAnsi="宋体" w:cs="宋体"/>
          <w:color w:val="000000"/>
          <w:sz w:val="24"/>
        </w:rPr>
        <w:t>2.</w:t>
      </w:r>
      <w:r w:rsidRPr="00C820BB">
        <w:rPr>
          <w:rFonts w:ascii="宋体" w:hAnsi="宋体" w:cs="宋体" w:hint="eastAsia"/>
          <w:color w:val="000000"/>
          <w:sz w:val="24"/>
        </w:rPr>
        <w:t>学生在实验前，要预先作好课前准备，在进入实验室时，要有秩序，并按规定的座位就座。</w:t>
      </w:r>
      <w:r w:rsidRPr="00C820BB">
        <w:rPr>
          <w:rFonts w:ascii="宋体" w:hAnsi="宋体" w:cs="宋体"/>
          <w:color w:val="000000"/>
          <w:sz w:val="24"/>
        </w:rPr>
        <w:t xml:space="preserve">  </w:t>
      </w:r>
    </w:p>
    <w:p w:rsidR="00A57871" w:rsidRPr="00C820BB" w:rsidRDefault="00A57871" w:rsidP="00964FD6">
      <w:pPr>
        <w:adjustRightInd w:val="0"/>
        <w:snapToGrid w:val="0"/>
        <w:spacing w:line="400" w:lineRule="exact"/>
        <w:rPr>
          <w:rFonts w:ascii="宋体" w:cs="宋体"/>
          <w:color w:val="000000"/>
          <w:sz w:val="24"/>
        </w:rPr>
      </w:pPr>
      <w:r w:rsidRPr="00C820BB">
        <w:rPr>
          <w:rFonts w:ascii="宋体" w:hAnsi="宋体" w:cs="宋体"/>
          <w:color w:val="000000"/>
          <w:sz w:val="24"/>
        </w:rPr>
        <w:t>3.</w:t>
      </w:r>
      <w:r w:rsidRPr="00C820BB">
        <w:rPr>
          <w:rFonts w:ascii="宋体" w:hAnsi="宋体" w:cs="宋体" w:hint="eastAsia"/>
          <w:color w:val="000000"/>
          <w:sz w:val="24"/>
        </w:rPr>
        <w:t>在实验前，教师必须向学生讲清实验内容、目的、要求和实验步骤。</w:t>
      </w:r>
      <w:r w:rsidRPr="00C820BB">
        <w:rPr>
          <w:rFonts w:ascii="宋体" w:hAnsi="宋体" w:cs="宋体"/>
          <w:color w:val="000000"/>
          <w:sz w:val="24"/>
        </w:rPr>
        <w:t xml:space="preserve"> </w:t>
      </w:r>
    </w:p>
    <w:p w:rsidR="00A57871" w:rsidRPr="00C820BB" w:rsidRDefault="00A57871" w:rsidP="00964FD6">
      <w:pPr>
        <w:adjustRightInd w:val="0"/>
        <w:snapToGrid w:val="0"/>
        <w:spacing w:line="400" w:lineRule="exact"/>
        <w:rPr>
          <w:rFonts w:ascii="宋体" w:cs="宋体"/>
          <w:color w:val="000000"/>
          <w:sz w:val="24"/>
        </w:rPr>
      </w:pPr>
      <w:r w:rsidRPr="00C820BB">
        <w:rPr>
          <w:rFonts w:ascii="宋体" w:hAnsi="宋体" w:cs="宋体"/>
          <w:color w:val="000000"/>
          <w:sz w:val="24"/>
        </w:rPr>
        <w:t>4.</w:t>
      </w:r>
      <w:r w:rsidRPr="00C820BB">
        <w:rPr>
          <w:rFonts w:ascii="宋体" w:hAnsi="宋体" w:cs="宋体" w:hint="eastAsia"/>
          <w:color w:val="000000"/>
          <w:sz w:val="24"/>
        </w:rPr>
        <w:t>在化学实验开始前学生应先查点仪器，药品是否齐全，不得随意调换，如发现问题，应及时报告。</w:t>
      </w:r>
      <w:r w:rsidRPr="00C820BB">
        <w:rPr>
          <w:rFonts w:ascii="宋体" w:hAnsi="宋体" w:cs="宋体"/>
          <w:color w:val="000000"/>
          <w:sz w:val="24"/>
        </w:rPr>
        <w:t xml:space="preserve"> </w:t>
      </w:r>
    </w:p>
    <w:p w:rsidR="00A57871" w:rsidRPr="00C820BB" w:rsidRDefault="00A57871" w:rsidP="00964FD6">
      <w:pPr>
        <w:adjustRightInd w:val="0"/>
        <w:snapToGrid w:val="0"/>
        <w:spacing w:line="400" w:lineRule="exact"/>
        <w:rPr>
          <w:rFonts w:ascii="宋体" w:cs="宋体"/>
          <w:color w:val="000000"/>
          <w:sz w:val="24"/>
        </w:rPr>
      </w:pPr>
      <w:r w:rsidRPr="00C820BB">
        <w:rPr>
          <w:rFonts w:ascii="宋体" w:hAnsi="宋体" w:cs="宋体"/>
          <w:color w:val="000000"/>
          <w:sz w:val="24"/>
        </w:rPr>
        <w:t>5.</w:t>
      </w:r>
      <w:r w:rsidRPr="00C820BB">
        <w:rPr>
          <w:rFonts w:ascii="宋体" w:hAnsi="宋体" w:cs="宋体" w:hint="eastAsia"/>
          <w:color w:val="000000"/>
          <w:sz w:val="24"/>
        </w:rPr>
        <w:t>化学实验必须按步骤进行，并仔细观察，做好记录，课后及时写好实验报告。</w:t>
      </w:r>
      <w:r w:rsidRPr="00C820BB">
        <w:rPr>
          <w:rFonts w:ascii="宋体" w:hAnsi="宋体" w:cs="宋体"/>
          <w:color w:val="000000"/>
          <w:sz w:val="24"/>
        </w:rPr>
        <w:t xml:space="preserve"> </w:t>
      </w:r>
    </w:p>
    <w:p w:rsidR="00A57871" w:rsidRPr="00C820BB" w:rsidRDefault="00A57871" w:rsidP="00964FD6">
      <w:pPr>
        <w:adjustRightInd w:val="0"/>
        <w:snapToGrid w:val="0"/>
        <w:spacing w:line="400" w:lineRule="exact"/>
        <w:rPr>
          <w:rFonts w:ascii="宋体" w:cs="宋体"/>
          <w:color w:val="000000"/>
          <w:sz w:val="24"/>
        </w:rPr>
      </w:pPr>
      <w:r w:rsidRPr="00C820BB">
        <w:rPr>
          <w:rFonts w:ascii="宋体" w:hAnsi="宋体" w:cs="宋体"/>
          <w:color w:val="000000"/>
          <w:sz w:val="24"/>
        </w:rPr>
        <w:t>6.</w:t>
      </w:r>
      <w:r w:rsidRPr="00C820BB">
        <w:rPr>
          <w:rFonts w:ascii="宋体" w:hAnsi="宋体" w:cs="宋体" w:hint="eastAsia"/>
          <w:color w:val="000000"/>
          <w:sz w:val="24"/>
        </w:rPr>
        <w:t>实验时，要爱护仪器，节省药品，由于违反操作规程而损坏丢失的仪器，必须赔偿。</w:t>
      </w:r>
    </w:p>
    <w:p w:rsidR="00A57871" w:rsidRDefault="00A57871" w:rsidP="00964FD6">
      <w:pPr>
        <w:adjustRightInd w:val="0"/>
        <w:snapToGrid w:val="0"/>
        <w:spacing w:line="400" w:lineRule="exact"/>
        <w:rPr>
          <w:rFonts w:ascii="宋体" w:cs="宋体"/>
          <w:color w:val="000000"/>
          <w:sz w:val="24"/>
        </w:rPr>
      </w:pPr>
      <w:r w:rsidRPr="00C820BB">
        <w:rPr>
          <w:rFonts w:ascii="宋体" w:hAnsi="宋体" w:cs="宋体"/>
          <w:color w:val="000000"/>
          <w:sz w:val="24"/>
        </w:rPr>
        <w:t>7.</w:t>
      </w:r>
      <w:r w:rsidRPr="00C820BB">
        <w:rPr>
          <w:rFonts w:ascii="宋体" w:hAnsi="宋体" w:cs="宋体" w:hint="eastAsia"/>
          <w:color w:val="000000"/>
          <w:sz w:val="24"/>
        </w:rPr>
        <w:t>化学实验结束，要将仪器整理或清洗，保持桌面及室内的整洁，由教师宣布下课后，才能离开。</w:t>
      </w:r>
    </w:p>
    <w:p w:rsidR="00A57871" w:rsidRPr="00C820BB" w:rsidRDefault="00A57871" w:rsidP="00964FD6">
      <w:pPr>
        <w:adjustRightInd w:val="0"/>
        <w:snapToGrid w:val="0"/>
        <w:spacing w:line="400" w:lineRule="exact"/>
        <w:rPr>
          <w:rFonts w:ascii="宋体" w:cs="宋体"/>
          <w:color w:val="000000"/>
          <w:sz w:val="24"/>
        </w:rPr>
      </w:pPr>
      <w:r w:rsidRPr="00C820BB">
        <w:rPr>
          <w:rFonts w:ascii="宋体" w:hAnsi="宋体" w:cs="宋体"/>
          <w:color w:val="000000"/>
          <w:sz w:val="24"/>
        </w:rPr>
        <w:t xml:space="preserve">  </w:t>
      </w:r>
    </w:p>
    <w:p w:rsidR="00A57871" w:rsidRDefault="00A57871" w:rsidP="00964FD6">
      <w:pPr>
        <w:pStyle w:val="22"/>
        <w:spacing w:line="400" w:lineRule="exact"/>
        <w:ind w:firstLineChars="0" w:firstLine="0"/>
        <w:rPr>
          <w:rFonts w:ascii="黑体" w:eastAsia="黑体" w:hAnsi="黑体" w:cs="黑体"/>
          <w:sz w:val="32"/>
          <w:szCs w:val="32"/>
        </w:rPr>
      </w:pPr>
      <w:r>
        <w:rPr>
          <w:rFonts w:ascii="黑体" w:eastAsia="黑体" w:hAnsi="黑体" w:cs="黑体"/>
          <w:sz w:val="32"/>
          <w:szCs w:val="32"/>
        </w:rPr>
        <w:t xml:space="preserve">          123</w:t>
      </w:r>
      <w:r>
        <w:rPr>
          <w:rFonts w:ascii="黑体" w:eastAsia="黑体" w:hAnsi="黑体" w:cs="黑体" w:hint="eastAsia"/>
          <w:sz w:val="32"/>
          <w:szCs w:val="32"/>
        </w:rPr>
        <w:t>、实验室仪器借用管理制度</w:t>
      </w:r>
      <w:bookmarkEnd w:id="52"/>
    </w:p>
    <w:p w:rsidR="00A57871" w:rsidRDefault="00A57871" w:rsidP="00964FD6">
      <w:pPr>
        <w:pStyle w:val="22"/>
        <w:spacing w:line="400" w:lineRule="exact"/>
        <w:ind w:firstLineChars="0" w:firstLine="0"/>
        <w:rPr>
          <w:rFonts w:ascii="宋体" w:eastAsia="宋体" w:hAnsi="宋体"/>
          <w:b w:val="0"/>
        </w:rPr>
      </w:pPr>
      <w:r>
        <w:rPr>
          <w:rFonts w:ascii="黑体" w:eastAsia="黑体" w:hAnsi="黑体" w:cs="黑体"/>
          <w:sz w:val="32"/>
          <w:szCs w:val="32"/>
        </w:rPr>
        <w:t xml:space="preserve">  </w:t>
      </w:r>
      <w:r>
        <w:rPr>
          <w:rFonts w:ascii="宋体" w:eastAsia="宋体" w:hAnsi="宋体" w:hint="eastAsia"/>
          <w:b w:val="0"/>
        </w:rPr>
        <w:t>一、仪器由专人负责保管，实行计算机管理。凡借用仪器一律填写仪器出借登记表。</w:t>
      </w:r>
      <w:r>
        <w:rPr>
          <w:rFonts w:ascii="宋体" w:eastAsia="宋体" w:hAnsi="宋体"/>
          <w:b w:val="0"/>
        </w:rPr>
        <w:t xml:space="preserve"> </w:t>
      </w:r>
    </w:p>
    <w:p w:rsidR="00A57871" w:rsidRDefault="00A57871" w:rsidP="00964FD6">
      <w:pPr>
        <w:pStyle w:val="22"/>
        <w:spacing w:line="400" w:lineRule="exact"/>
        <w:rPr>
          <w:rFonts w:ascii="宋体" w:eastAsia="宋体" w:hAnsi="宋体"/>
          <w:b w:val="0"/>
        </w:rPr>
      </w:pPr>
      <w:r>
        <w:rPr>
          <w:rFonts w:ascii="宋体" w:eastAsia="宋体" w:hAnsi="宋体" w:hint="eastAsia"/>
          <w:b w:val="0"/>
        </w:rPr>
        <w:t>二、仪器借用应按时归还。借前和收回时应对仪器的质量、性能状况进行检查，并交待清楚注意事项。</w:t>
      </w:r>
      <w:r>
        <w:rPr>
          <w:rFonts w:ascii="宋体" w:eastAsia="宋体" w:hAnsi="宋体"/>
          <w:b w:val="0"/>
        </w:rPr>
        <w:t xml:space="preserve"> </w:t>
      </w:r>
    </w:p>
    <w:p w:rsidR="00A57871" w:rsidRDefault="00A57871" w:rsidP="00964FD6">
      <w:pPr>
        <w:pStyle w:val="22"/>
        <w:spacing w:line="400" w:lineRule="exact"/>
        <w:rPr>
          <w:rFonts w:ascii="宋体" w:eastAsia="宋体" w:hAnsi="宋体"/>
          <w:b w:val="0"/>
        </w:rPr>
      </w:pPr>
      <w:r>
        <w:rPr>
          <w:rFonts w:ascii="宋体" w:eastAsia="宋体" w:hAnsi="宋体" w:hint="eastAsia"/>
          <w:b w:val="0"/>
        </w:rPr>
        <w:t>三、仪器应妥善保管，不挪作他用，杜绝教学仪器的流失。</w:t>
      </w:r>
      <w:r>
        <w:rPr>
          <w:rFonts w:ascii="宋体" w:eastAsia="宋体" w:hAnsi="宋体"/>
          <w:b w:val="0"/>
        </w:rPr>
        <w:t xml:space="preserve"> </w:t>
      </w:r>
    </w:p>
    <w:p w:rsidR="00A57871" w:rsidRDefault="00A57871" w:rsidP="00964FD6">
      <w:pPr>
        <w:pStyle w:val="22"/>
        <w:spacing w:line="400" w:lineRule="exact"/>
        <w:rPr>
          <w:rFonts w:ascii="宋体" w:eastAsia="宋体" w:hAnsi="宋体"/>
          <w:b w:val="0"/>
        </w:rPr>
      </w:pPr>
      <w:r>
        <w:rPr>
          <w:rFonts w:ascii="宋体" w:eastAsia="宋体" w:hAnsi="宋体" w:hint="eastAsia"/>
          <w:b w:val="0"/>
        </w:rPr>
        <w:t>四、外单位借用仪器，须经分管领导同意，并按时收回。</w:t>
      </w:r>
      <w:r>
        <w:rPr>
          <w:rFonts w:ascii="宋体" w:eastAsia="宋体" w:hAnsi="宋体"/>
          <w:b w:val="0"/>
        </w:rPr>
        <w:t xml:space="preserve"> </w:t>
      </w:r>
    </w:p>
    <w:p w:rsidR="00A57871" w:rsidRDefault="00A57871" w:rsidP="00964FD6">
      <w:pPr>
        <w:pStyle w:val="22"/>
        <w:spacing w:line="400" w:lineRule="exact"/>
        <w:rPr>
          <w:rFonts w:ascii="宋体" w:eastAsia="宋体" w:hAnsi="宋体"/>
          <w:b w:val="0"/>
        </w:rPr>
      </w:pPr>
      <w:r>
        <w:rPr>
          <w:rFonts w:ascii="宋体" w:eastAsia="宋体" w:hAnsi="宋体" w:hint="eastAsia"/>
          <w:b w:val="0"/>
        </w:rPr>
        <w:t>五、仪器管理人员应做好每年一次的帐物核查工作，如发现缺损应查明原因，及时追回或补充添置。</w:t>
      </w:r>
      <w:r>
        <w:rPr>
          <w:rFonts w:ascii="宋体" w:eastAsia="宋体" w:hAnsi="宋体"/>
          <w:b w:val="0"/>
        </w:rPr>
        <w:t xml:space="preserve"> </w:t>
      </w:r>
    </w:p>
    <w:p w:rsidR="00A57871" w:rsidRDefault="00A57871" w:rsidP="00964FD6">
      <w:pPr>
        <w:pStyle w:val="22"/>
        <w:spacing w:line="400" w:lineRule="exact"/>
        <w:rPr>
          <w:rFonts w:ascii="宋体" w:eastAsia="宋体" w:hAnsi="宋体"/>
          <w:b w:val="0"/>
        </w:rPr>
      </w:pPr>
    </w:p>
    <w:p w:rsidR="00A57871" w:rsidRDefault="00A57871" w:rsidP="008E4F16">
      <w:pPr>
        <w:pStyle w:val="22"/>
        <w:spacing w:line="400" w:lineRule="exact"/>
        <w:ind w:firstLineChars="149" w:firstLine="479"/>
        <w:rPr>
          <w:rFonts w:ascii="黑体" w:eastAsia="黑体" w:hAnsi="黑体" w:cs="黑体"/>
          <w:sz w:val="32"/>
          <w:szCs w:val="32"/>
        </w:rPr>
      </w:pPr>
      <w:bookmarkStart w:id="53" w:name="_Toc387949273"/>
      <w:r>
        <w:rPr>
          <w:rFonts w:ascii="黑体" w:eastAsia="黑体" w:hAnsi="黑体" w:cs="黑体"/>
          <w:sz w:val="32"/>
          <w:szCs w:val="32"/>
        </w:rPr>
        <w:t xml:space="preserve">    124</w:t>
      </w:r>
      <w:r>
        <w:rPr>
          <w:rFonts w:ascii="黑体" w:eastAsia="黑体" w:hAnsi="黑体" w:cs="黑体" w:hint="eastAsia"/>
          <w:sz w:val="32"/>
          <w:szCs w:val="32"/>
        </w:rPr>
        <w:t>、化学实验仪器设备、丢失赔偿制度</w:t>
      </w:r>
      <w:bookmarkEnd w:id="53"/>
    </w:p>
    <w:p w:rsidR="00A57871" w:rsidRPr="00D573F5" w:rsidRDefault="00A57871" w:rsidP="00964FD6">
      <w:pPr>
        <w:adjustRightInd w:val="0"/>
        <w:snapToGrid w:val="0"/>
        <w:spacing w:line="400" w:lineRule="exact"/>
        <w:rPr>
          <w:rFonts w:ascii="宋体" w:cs="宋体"/>
          <w:color w:val="000000"/>
          <w:sz w:val="24"/>
        </w:rPr>
      </w:pPr>
      <w:r w:rsidRPr="00D573F5">
        <w:rPr>
          <w:rFonts w:ascii="宋体" w:hAnsi="宋体" w:cs="宋体" w:hint="eastAsia"/>
          <w:color w:val="000000"/>
          <w:sz w:val="24"/>
        </w:rPr>
        <w:t>一、由下列主观原因造成仪器设备损坏、丢失的应予赔偿。</w:t>
      </w:r>
    </w:p>
    <w:p w:rsidR="00A57871" w:rsidRPr="00D573F5" w:rsidRDefault="00A57871" w:rsidP="00964FD6">
      <w:pPr>
        <w:adjustRightInd w:val="0"/>
        <w:snapToGrid w:val="0"/>
        <w:spacing w:line="400" w:lineRule="exact"/>
        <w:rPr>
          <w:rFonts w:ascii="宋体" w:cs="宋体"/>
          <w:color w:val="000000"/>
          <w:sz w:val="24"/>
        </w:rPr>
      </w:pPr>
      <w:r w:rsidRPr="00D573F5">
        <w:rPr>
          <w:rFonts w:ascii="宋体" w:hAnsi="宋体" w:cs="宋体"/>
          <w:color w:val="000000"/>
          <w:sz w:val="24"/>
        </w:rPr>
        <w:t>1</w:t>
      </w:r>
      <w:r w:rsidRPr="00D573F5">
        <w:rPr>
          <w:rFonts w:ascii="宋体" w:hAnsi="宋体" w:cs="宋体" w:hint="eastAsia"/>
          <w:color w:val="000000"/>
          <w:sz w:val="24"/>
        </w:rPr>
        <w:t>、不按制度、操作不按规范进行操作使用仪器设备。</w:t>
      </w:r>
    </w:p>
    <w:p w:rsidR="00A57871" w:rsidRPr="00D573F5" w:rsidRDefault="00A57871" w:rsidP="00964FD6">
      <w:pPr>
        <w:adjustRightInd w:val="0"/>
        <w:snapToGrid w:val="0"/>
        <w:spacing w:line="400" w:lineRule="exact"/>
        <w:rPr>
          <w:rFonts w:ascii="宋体" w:cs="宋体"/>
          <w:color w:val="000000"/>
          <w:sz w:val="24"/>
        </w:rPr>
      </w:pPr>
      <w:r w:rsidRPr="00D573F5">
        <w:rPr>
          <w:rFonts w:ascii="宋体" w:hAnsi="宋体" w:cs="宋体"/>
          <w:color w:val="000000"/>
          <w:sz w:val="24"/>
        </w:rPr>
        <w:t>2</w:t>
      </w:r>
      <w:r w:rsidRPr="00D573F5">
        <w:rPr>
          <w:rFonts w:ascii="宋体" w:hAnsi="宋体" w:cs="宋体" w:hint="eastAsia"/>
          <w:color w:val="000000"/>
          <w:sz w:val="24"/>
        </w:rPr>
        <w:t>、未掌握操作技术和未了解仪器性能而轻率动用。</w:t>
      </w:r>
    </w:p>
    <w:p w:rsidR="00A57871" w:rsidRPr="00D573F5" w:rsidRDefault="00A57871" w:rsidP="00964FD6">
      <w:pPr>
        <w:adjustRightInd w:val="0"/>
        <w:snapToGrid w:val="0"/>
        <w:spacing w:line="400" w:lineRule="exact"/>
        <w:rPr>
          <w:rFonts w:ascii="宋体" w:cs="宋体"/>
          <w:color w:val="000000"/>
          <w:sz w:val="24"/>
        </w:rPr>
      </w:pPr>
      <w:r w:rsidRPr="00D573F5">
        <w:rPr>
          <w:rFonts w:ascii="宋体" w:hAnsi="宋体" w:cs="宋体"/>
          <w:color w:val="000000"/>
          <w:sz w:val="24"/>
        </w:rPr>
        <w:t>3</w:t>
      </w:r>
      <w:r w:rsidRPr="00D573F5">
        <w:rPr>
          <w:rFonts w:ascii="宋体" w:hAnsi="宋体" w:cs="宋体" w:hint="eastAsia"/>
          <w:color w:val="000000"/>
          <w:sz w:val="24"/>
        </w:rPr>
        <w:t>、教师、实验人员指导错误或不及时，保管人员保管不当。</w:t>
      </w:r>
    </w:p>
    <w:p w:rsidR="00A57871" w:rsidRPr="00D573F5" w:rsidRDefault="00A57871" w:rsidP="00964FD6">
      <w:pPr>
        <w:adjustRightInd w:val="0"/>
        <w:snapToGrid w:val="0"/>
        <w:spacing w:line="400" w:lineRule="exact"/>
        <w:rPr>
          <w:rFonts w:ascii="宋体" w:cs="宋体"/>
          <w:color w:val="000000"/>
          <w:sz w:val="24"/>
        </w:rPr>
      </w:pPr>
      <w:r w:rsidRPr="00D573F5">
        <w:rPr>
          <w:rFonts w:ascii="宋体" w:hAnsi="宋体" w:cs="宋体"/>
          <w:color w:val="000000"/>
          <w:sz w:val="24"/>
        </w:rPr>
        <w:t>4</w:t>
      </w:r>
      <w:r w:rsidRPr="00D573F5">
        <w:rPr>
          <w:rFonts w:ascii="宋体" w:hAnsi="宋体" w:cs="宋体" w:hint="eastAsia"/>
          <w:color w:val="000000"/>
          <w:sz w:val="24"/>
        </w:rPr>
        <w:t>、粗心大意、操作不慎。</w:t>
      </w:r>
    </w:p>
    <w:p w:rsidR="00A57871" w:rsidRPr="00D573F5" w:rsidRDefault="00A57871" w:rsidP="00964FD6">
      <w:pPr>
        <w:adjustRightInd w:val="0"/>
        <w:snapToGrid w:val="0"/>
        <w:spacing w:line="400" w:lineRule="exact"/>
        <w:rPr>
          <w:rFonts w:ascii="宋体" w:cs="宋体"/>
          <w:color w:val="000000"/>
          <w:sz w:val="24"/>
        </w:rPr>
      </w:pPr>
      <w:r w:rsidRPr="00D573F5">
        <w:rPr>
          <w:rFonts w:ascii="宋体" w:hAnsi="宋体" w:cs="宋体" w:hint="eastAsia"/>
          <w:color w:val="000000"/>
          <w:sz w:val="24"/>
        </w:rPr>
        <w:t>二、由于下列客观原因造成仪器设备损坏丢失的可不赔偿。</w:t>
      </w:r>
    </w:p>
    <w:p w:rsidR="00A57871" w:rsidRPr="00D573F5" w:rsidRDefault="00A57871" w:rsidP="00964FD6">
      <w:pPr>
        <w:adjustRightInd w:val="0"/>
        <w:snapToGrid w:val="0"/>
        <w:spacing w:line="400" w:lineRule="exact"/>
        <w:rPr>
          <w:rFonts w:ascii="宋体" w:cs="宋体"/>
          <w:color w:val="000000"/>
          <w:sz w:val="24"/>
        </w:rPr>
      </w:pPr>
      <w:r w:rsidRPr="00D573F5">
        <w:rPr>
          <w:rFonts w:ascii="宋体" w:hAnsi="宋体" w:cs="宋体"/>
          <w:color w:val="000000"/>
          <w:sz w:val="24"/>
        </w:rPr>
        <w:t>1</w:t>
      </w:r>
      <w:r w:rsidRPr="00D573F5">
        <w:rPr>
          <w:rFonts w:ascii="宋体" w:hAnsi="宋体" w:cs="宋体" w:hint="eastAsia"/>
          <w:color w:val="000000"/>
          <w:sz w:val="24"/>
        </w:rPr>
        <w:t>、正常使用中发生合理的自然损坏。</w:t>
      </w:r>
    </w:p>
    <w:p w:rsidR="00A57871" w:rsidRPr="00D573F5" w:rsidRDefault="00A57871" w:rsidP="00964FD6">
      <w:pPr>
        <w:adjustRightInd w:val="0"/>
        <w:snapToGrid w:val="0"/>
        <w:spacing w:line="400" w:lineRule="exact"/>
        <w:rPr>
          <w:rFonts w:ascii="宋体" w:cs="宋体"/>
          <w:color w:val="000000"/>
          <w:sz w:val="24"/>
        </w:rPr>
      </w:pPr>
      <w:r w:rsidRPr="00D573F5">
        <w:rPr>
          <w:rFonts w:ascii="宋体" w:hAnsi="宋体" w:cs="宋体"/>
          <w:color w:val="000000"/>
          <w:sz w:val="24"/>
        </w:rPr>
        <w:t>2</w:t>
      </w:r>
      <w:r w:rsidRPr="00D573F5">
        <w:rPr>
          <w:rFonts w:ascii="宋体" w:hAnsi="宋体" w:cs="宋体" w:hint="eastAsia"/>
          <w:color w:val="000000"/>
          <w:sz w:val="24"/>
        </w:rPr>
        <w:t>、经过批准试用的复杂仪器设备。</w:t>
      </w:r>
    </w:p>
    <w:p w:rsidR="00A57871" w:rsidRPr="00D573F5" w:rsidRDefault="00A57871" w:rsidP="00964FD6">
      <w:pPr>
        <w:adjustRightInd w:val="0"/>
        <w:snapToGrid w:val="0"/>
        <w:spacing w:line="400" w:lineRule="exact"/>
        <w:rPr>
          <w:rFonts w:ascii="宋体" w:cs="宋体"/>
          <w:color w:val="000000"/>
          <w:sz w:val="24"/>
        </w:rPr>
      </w:pPr>
      <w:r w:rsidRPr="00D573F5">
        <w:rPr>
          <w:rFonts w:ascii="宋体" w:hAnsi="宋体" w:cs="宋体"/>
          <w:color w:val="000000"/>
          <w:sz w:val="24"/>
        </w:rPr>
        <w:t>3</w:t>
      </w:r>
      <w:r w:rsidRPr="00D573F5">
        <w:rPr>
          <w:rFonts w:ascii="宋体" w:hAnsi="宋体" w:cs="宋体" w:hint="eastAsia"/>
          <w:color w:val="000000"/>
          <w:sz w:val="24"/>
        </w:rPr>
        <w:t>、由于其它原因造成的意外损坏。</w:t>
      </w:r>
    </w:p>
    <w:p w:rsidR="00A57871" w:rsidRDefault="00A57871" w:rsidP="00964FD6">
      <w:pPr>
        <w:adjustRightInd w:val="0"/>
        <w:snapToGrid w:val="0"/>
        <w:spacing w:line="400" w:lineRule="exact"/>
        <w:rPr>
          <w:rFonts w:ascii="宋体" w:cs="宋体"/>
          <w:color w:val="000000"/>
          <w:sz w:val="24"/>
        </w:rPr>
      </w:pPr>
      <w:r w:rsidRPr="00D573F5">
        <w:rPr>
          <w:rFonts w:ascii="宋体" w:hAnsi="宋体" w:cs="宋体"/>
          <w:color w:val="000000"/>
          <w:sz w:val="24"/>
        </w:rPr>
        <w:t>4</w:t>
      </w:r>
      <w:r w:rsidRPr="00D573F5">
        <w:rPr>
          <w:rFonts w:ascii="宋体" w:hAnsi="宋体" w:cs="宋体" w:hint="eastAsia"/>
          <w:color w:val="000000"/>
          <w:sz w:val="24"/>
        </w:rPr>
        <w:t>、由于缺少必要条件，虽经努力仍未能防止的损失。</w:t>
      </w:r>
    </w:p>
    <w:p w:rsidR="00A57871" w:rsidRPr="00D573F5" w:rsidRDefault="00A57871" w:rsidP="00964FD6">
      <w:pPr>
        <w:adjustRightInd w:val="0"/>
        <w:snapToGrid w:val="0"/>
        <w:spacing w:line="400" w:lineRule="exact"/>
        <w:rPr>
          <w:rFonts w:ascii="宋体" w:cs="宋体"/>
          <w:color w:val="000000"/>
          <w:sz w:val="24"/>
        </w:rPr>
      </w:pPr>
    </w:p>
    <w:p w:rsidR="00A57871" w:rsidRDefault="00A57871" w:rsidP="00964FD6">
      <w:pPr>
        <w:pStyle w:val="22"/>
        <w:spacing w:line="400" w:lineRule="exact"/>
        <w:ind w:firstLineChars="784" w:firstLine="2519"/>
        <w:rPr>
          <w:rFonts w:ascii="黑体" w:eastAsia="黑体" w:hAnsi="黑体" w:cs="黑体"/>
          <w:sz w:val="32"/>
          <w:szCs w:val="32"/>
        </w:rPr>
      </w:pPr>
      <w:bookmarkStart w:id="54" w:name="_Toc387949274"/>
      <w:r>
        <w:rPr>
          <w:rFonts w:ascii="黑体" w:eastAsia="黑体" w:hAnsi="黑体" w:cs="黑体"/>
          <w:sz w:val="32"/>
          <w:szCs w:val="32"/>
        </w:rPr>
        <w:t>125</w:t>
      </w:r>
      <w:r>
        <w:rPr>
          <w:rFonts w:ascii="黑体" w:eastAsia="黑体" w:hAnsi="黑体" w:cs="黑体" w:hint="eastAsia"/>
          <w:sz w:val="32"/>
          <w:szCs w:val="32"/>
        </w:rPr>
        <w:t>、化学仪器报损制度</w:t>
      </w:r>
      <w:bookmarkEnd w:id="54"/>
    </w:p>
    <w:p w:rsidR="00A57871" w:rsidRPr="00AD7F36" w:rsidRDefault="00A57871" w:rsidP="00964FD6">
      <w:pPr>
        <w:adjustRightInd w:val="0"/>
        <w:snapToGrid w:val="0"/>
        <w:spacing w:line="400" w:lineRule="exact"/>
        <w:rPr>
          <w:rFonts w:ascii="宋体" w:cs="宋体"/>
          <w:color w:val="000000"/>
          <w:sz w:val="24"/>
        </w:rPr>
      </w:pPr>
      <w:r w:rsidRPr="00AD7F36">
        <w:rPr>
          <w:rFonts w:ascii="宋体" w:hAnsi="宋体" w:cs="宋体" w:hint="eastAsia"/>
          <w:color w:val="000000"/>
          <w:sz w:val="24"/>
        </w:rPr>
        <w:t>一、教学仪器在使用前应仔细阅读仪器说明书，在使用中严格按照操作要求进行操作。</w:t>
      </w:r>
    </w:p>
    <w:p w:rsidR="00A57871" w:rsidRPr="00AD7F36" w:rsidRDefault="00A57871" w:rsidP="00964FD6">
      <w:pPr>
        <w:adjustRightInd w:val="0"/>
        <w:snapToGrid w:val="0"/>
        <w:spacing w:line="400" w:lineRule="exact"/>
        <w:rPr>
          <w:rFonts w:ascii="宋体" w:cs="宋体"/>
          <w:color w:val="000000"/>
          <w:sz w:val="24"/>
        </w:rPr>
      </w:pPr>
      <w:r w:rsidRPr="00AD7F36">
        <w:rPr>
          <w:rFonts w:ascii="宋体" w:hAnsi="宋体" w:cs="宋体" w:hint="eastAsia"/>
          <w:color w:val="000000"/>
          <w:sz w:val="24"/>
        </w:rPr>
        <w:t>二、师生在教学过程中损坏的仪器，能修复的应及时修理，无修理价值的应根据审批权限及时办理报损手续。</w:t>
      </w:r>
    </w:p>
    <w:p w:rsidR="00A57871" w:rsidRPr="00AD7F36" w:rsidRDefault="00A57871" w:rsidP="00964FD6">
      <w:pPr>
        <w:adjustRightInd w:val="0"/>
        <w:snapToGrid w:val="0"/>
        <w:spacing w:line="400" w:lineRule="exact"/>
        <w:rPr>
          <w:rFonts w:ascii="宋体" w:cs="宋体"/>
          <w:color w:val="000000"/>
          <w:sz w:val="24"/>
        </w:rPr>
      </w:pPr>
      <w:r w:rsidRPr="00AD7F36">
        <w:rPr>
          <w:rFonts w:ascii="宋体" w:hAnsi="宋体" w:cs="宋体" w:hint="eastAsia"/>
          <w:color w:val="000000"/>
          <w:sz w:val="24"/>
        </w:rPr>
        <w:t>三、对各类仪器、药品一学期检查一次，及时做好仪器的保养和维护工作。</w:t>
      </w:r>
    </w:p>
    <w:p w:rsidR="00A57871" w:rsidRPr="00AD7F36" w:rsidRDefault="00A57871" w:rsidP="00964FD6">
      <w:pPr>
        <w:adjustRightInd w:val="0"/>
        <w:snapToGrid w:val="0"/>
        <w:spacing w:line="400" w:lineRule="exact"/>
        <w:rPr>
          <w:rFonts w:ascii="宋体" w:cs="宋体"/>
          <w:color w:val="000000"/>
          <w:sz w:val="24"/>
        </w:rPr>
      </w:pPr>
      <w:r w:rsidRPr="00AD7F36">
        <w:rPr>
          <w:rFonts w:ascii="宋体" w:hAnsi="宋体" w:cs="宋体" w:hint="eastAsia"/>
          <w:color w:val="000000"/>
          <w:sz w:val="24"/>
        </w:rPr>
        <w:t>四、教学仪器报损（耗）手续每学期办理一次。</w:t>
      </w:r>
    </w:p>
    <w:p w:rsidR="00A57871" w:rsidRPr="00AD7F36" w:rsidRDefault="00A57871" w:rsidP="00964FD6">
      <w:pPr>
        <w:adjustRightInd w:val="0"/>
        <w:snapToGrid w:val="0"/>
        <w:spacing w:line="400" w:lineRule="exact"/>
        <w:rPr>
          <w:rFonts w:ascii="宋体" w:cs="宋体"/>
          <w:color w:val="000000"/>
          <w:sz w:val="24"/>
        </w:rPr>
      </w:pPr>
      <w:r w:rsidRPr="00AD7F36">
        <w:rPr>
          <w:rFonts w:ascii="宋体" w:hAnsi="宋体" w:cs="宋体" w:hint="eastAsia"/>
          <w:color w:val="000000"/>
          <w:sz w:val="24"/>
        </w:rPr>
        <w:t>五、审批权限：仪器（材）报损须填写教学仪器（材）消耗报告表，低价易耗仪器由总务主任同意后，做好报损手续。单价在</w:t>
      </w:r>
      <w:r w:rsidRPr="00AD7F36">
        <w:rPr>
          <w:rFonts w:ascii="宋体" w:hAnsi="宋体" w:cs="宋体"/>
          <w:color w:val="000000"/>
          <w:sz w:val="24"/>
        </w:rPr>
        <w:t>100</w:t>
      </w:r>
      <w:r w:rsidRPr="00AD7F36">
        <w:rPr>
          <w:rFonts w:ascii="宋体" w:hAnsi="宋体" w:cs="宋体" w:hint="eastAsia"/>
          <w:color w:val="000000"/>
          <w:sz w:val="24"/>
        </w:rPr>
        <w:t>元以上的仪器报损，由校长同意后，做好报损手续。。</w:t>
      </w:r>
    </w:p>
    <w:p w:rsidR="00A57871" w:rsidRPr="00AD7F36" w:rsidRDefault="00A57871" w:rsidP="00964FD6">
      <w:pPr>
        <w:adjustRightInd w:val="0"/>
        <w:snapToGrid w:val="0"/>
        <w:spacing w:line="400" w:lineRule="exact"/>
        <w:rPr>
          <w:rFonts w:ascii="宋体" w:cs="宋体"/>
          <w:color w:val="000000"/>
          <w:sz w:val="24"/>
        </w:rPr>
      </w:pPr>
      <w:r w:rsidRPr="00AD7F36">
        <w:rPr>
          <w:rFonts w:ascii="宋体" w:hAnsi="宋体" w:cs="宋体" w:hint="eastAsia"/>
          <w:color w:val="000000"/>
          <w:sz w:val="24"/>
        </w:rPr>
        <w:t xml:space="preserve">六、对办理报损的仪器应及时补充添置。　　</w:t>
      </w:r>
    </w:p>
    <w:p w:rsidR="00A57871" w:rsidRPr="00AD7F36" w:rsidRDefault="00A57871" w:rsidP="00964FD6">
      <w:pPr>
        <w:adjustRightInd w:val="0"/>
        <w:snapToGrid w:val="0"/>
        <w:spacing w:line="400" w:lineRule="exact"/>
        <w:rPr>
          <w:rFonts w:ascii="宋体" w:cs="宋体"/>
          <w:color w:val="000000"/>
          <w:sz w:val="24"/>
        </w:rPr>
      </w:pPr>
      <w:r w:rsidRPr="00AD7F36">
        <w:rPr>
          <w:rFonts w:ascii="宋体" w:hAnsi="宋体" w:cs="宋体" w:hint="eastAsia"/>
          <w:color w:val="000000"/>
          <w:sz w:val="24"/>
        </w:rPr>
        <w:t>七、对报损的仪器应注明损坏的程度及原因。</w:t>
      </w:r>
    </w:p>
    <w:p w:rsidR="00A57871" w:rsidRPr="00AD7F36" w:rsidRDefault="00A57871" w:rsidP="00964FD6">
      <w:pPr>
        <w:adjustRightInd w:val="0"/>
        <w:snapToGrid w:val="0"/>
        <w:spacing w:line="400" w:lineRule="exact"/>
        <w:rPr>
          <w:rFonts w:ascii="宋体" w:cs="宋体"/>
          <w:color w:val="000000"/>
          <w:sz w:val="24"/>
        </w:rPr>
      </w:pPr>
      <w:r w:rsidRPr="00AD7F36">
        <w:rPr>
          <w:rFonts w:ascii="宋体" w:hAnsi="宋体" w:cs="宋体" w:hint="eastAsia"/>
          <w:color w:val="000000"/>
          <w:sz w:val="24"/>
        </w:rPr>
        <w:t>八、对报损的仪器应及时在仪器明细帐和总帐中做好减少工作，并填好结存栏。</w:t>
      </w:r>
    </w:p>
    <w:p w:rsidR="00A57871" w:rsidRPr="00AD7F36" w:rsidRDefault="00A57871" w:rsidP="00964FD6">
      <w:pPr>
        <w:adjustRightInd w:val="0"/>
        <w:snapToGrid w:val="0"/>
        <w:spacing w:line="400" w:lineRule="exact"/>
        <w:rPr>
          <w:rFonts w:ascii="宋体" w:cs="宋体"/>
          <w:b/>
          <w:color w:val="000000"/>
          <w:sz w:val="32"/>
          <w:szCs w:val="32"/>
        </w:rPr>
      </w:pPr>
    </w:p>
    <w:p w:rsidR="00A57871" w:rsidRPr="008E4F16" w:rsidRDefault="00A57871" w:rsidP="00964FD6">
      <w:pPr>
        <w:spacing w:line="400" w:lineRule="exact"/>
        <w:rPr>
          <w:rFonts w:ascii="宋体"/>
          <w:sz w:val="24"/>
        </w:rPr>
      </w:pPr>
      <w:bookmarkStart w:id="55" w:name="_Toc387949275"/>
      <w:r>
        <w:rPr>
          <w:rFonts w:ascii="黑体" w:eastAsia="黑体" w:hAnsi="黑体" w:cs="黑体"/>
          <w:b/>
          <w:sz w:val="32"/>
          <w:szCs w:val="32"/>
        </w:rPr>
        <w:t xml:space="preserve">             126</w:t>
      </w:r>
      <w:r>
        <w:rPr>
          <w:rFonts w:ascii="黑体" w:eastAsia="黑体" w:hAnsi="黑体" w:cs="黑体" w:hint="eastAsia"/>
          <w:b/>
          <w:sz w:val="32"/>
          <w:szCs w:val="32"/>
        </w:rPr>
        <w:t>、实验室仪器交接制度</w:t>
      </w:r>
      <w:bookmarkEnd w:id="55"/>
    </w:p>
    <w:p w:rsidR="00A57871" w:rsidRDefault="00A57871" w:rsidP="00964FD6">
      <w:pPr>
        <w:spacing w:line="400" w:lineRule="exact"/>
        <w:rPr>
          <w:rFonts w:ascii="宋体"/>
          <w:sz w:val="24"/>
        </w:rPr>
      </w:pPr>
      <w:r>
        <w:rPr>
          <w:rFonts w:ascii="宋体" w:hAnsi="宋体" w:hint="eastAsia"/>
          <w:sz w:val="24"/>
        </w:rPr>
        <w:t>一、仪器保管人员变更时应及时办理交接手续。</w:t>
      </w:r>
    </w:p>
    <w:p w:rsidR="00A57871" w:rsidRDefault="00A57871" w:rsidP="00964FD6">
      <w:pPr>
        <w:spacing w:line="400" w:lineRule="exact"/>
        <w:rPr>
          <w:rFonts w:ascii="宋体"/>
          <w:sz w:val="24"/>
        </w:rPr>
      </w:pPr>
      <w:r>
        <w:rPr>
          <w:rFonts w:ascii="宋体" w:hAnsi="宋体" w:hint="eastAsia"/>
          <w:sz w:val="24"/>
        </w:rPr>
        <w:t>二、办理交接手续时应根据仪器总帐和明细帐，逐一核</w:t>
      </w:r>
    </w:p>
    <w:p w:rsidR="00A57871" w:rsidRDefault="00A57871" w:rsidP="00964FD6">
      <w:pPr>
        <w:spacing w:line="400" w:lineRule="exact"/>
        <w:rPr>
          <w:rFonts w:ascii="宋体"/>
          <w:sz w:val="24"/>
        </w:rPr>
      </w:pPr>
      <w:r>
        <w:rPr>
          <w:rFonts w:ascii="宋体" w:hAnsi="宋体" w:hint="eastAsia"/>
          <w:sz w:val="24"/>
        </w:rPr>
        <w:t>对帐物，对短缺的仪器、药品，原保管人应作出解释并负责追回。</w:t>
      </w:r>
    </w:p>
    <w:p w:rsidR="00A57871" w:rsidRDefault="00A57871" w:rsidP="00964FD6">
      <w:pPr>
        <w:spacing w:line="400" w:lineRule="exact"/>
        <w:rPr>
          <w:rFonts w:ascii="宋体"/>
          <w:sz w:val="24"/>
        </w:rPr>
      </w:pPr>
      <w:r>
        <w:rPr>
          <w:rFonts w:ascii="宋体" w:hAnsi="宋体" w:hint="eastAsia"/>
          <w:sz w:val="24"/>
        </w:rPr>
        <w:t>三、移交范围包括各类帐册、仪器、钥匙及有关资料、记载等。</w:t>
      </w:r>
    </w:p>
    <w:p w:rsidR="00A57871" w:rsidRDefault="00A57871" w:rsidP="00964FD6">
      <w:pPr>
        <w:spacing w:line="400" w:lineRule="exact"/>
        <w:rPr>
          <w:rFonts w:ascii="宋体"/>
          <w:sz w:val="24"/>
        </w:rPr>
      </w:pPr>
      <w:r>
        <w:rPr>
          <w:rFonts w:ascii="宋体" w:hAnsi="宋体" w:hint="eastAsia"/>
          <w:sz w:val="24"/>
        </w:rPr>
        <w:t>四、交接清单必须由主管领导、移交人、接收人三方签字。</w:t>
      </w:r>
    </w:p>
    <w:p w:rsidR="00A57871" w:rsidRDefault="00A57871" w:rsidP="00964FD6">
      <w:pPr>
        <w:spacing w:line="400" w:lineRule="exact"/>
        <w:rPr>
          <w:rFonts w:ascii="宋体"/>
          <w:sz w:val="24"/>
        </w:rPr>
      </w:pPr>
    </w:p>
    <w:p w:rsidR="00A57871" w:rsidRPr="0091243F" w:rsidRDefault="00A57871" w:rsidP="00964FD6">
      <w:pPr>
        <w:pStyle w:val="22"/>
        <w:spacing w:line="400" w:lineRule="exact"/>
        <w:ind w:firstLineChars="447" w:firstLine="1436"/>
        <w:rPr>
          <w:rFonts w:ascii="黑体" w:eastAsia="黑体" w:hAnsi="黑体" w:cs="黑体"/>
          <w:sz w:val="32"/>
          <w:szCs w:val="32"/>
        </w:rPr>
      </w:pPr>
      <w:bookmarkStart w:id="56" w:name="_Toc387949276"/>
      <w:r>
        <w:rPr>
          <w:rFonts w:ascii="黑体" w:eastAsia="黑体" w:hAnsi="黑体" w:cs="黑体"/>
          <w:sz w:val="32"/>
          <w:szCs w:val="32"/>
        </w:rPr>
        <w:t xml:space="preserve">  </w:t>
      </w:r>
      <w:r w:rsidRPr="0091243F">
        <w:rPr>
          <w:rFonts w:ascii="黑体" w:eastAsia="黑体" w:hAnsi="黑体" w:cs="黑体"/>
          <w:sz w:val="32"/>
          <w:szCs w:val="32"/>
        </w:rPr>
        <w:t xml:space="preserve">  127</w:t>
      </w:r>
      <w:r w:rsidRPr="0091243F">
        <w:rPr>
          <w:rFonts w:ascii="黑体" w:eastAsia="黑体" w:hAnsi="黑体" w:cs="黑体" w:hint="eastAsia"/>
          <w:sz w:val="32"/>
          <w:szCs w:val="32"/>
        </w:rPr>
        <w:t>、实验室药品管理</w:t>
      </w:r>
      <w:bookmarkEnd w:id="56"/>
      <w:r w:rsidRPr="0091243F">
        <w:rPr>
          <w:rFonts w:ascii="黑体" w:eastAsia="黑体" w:hAnsi="黑体" w:cs="黑体" w:hint="eastAsia"/>
          <w:sz w:val="32"/>
          <w:szCs w:val="32"/>
        </w:rPr>
        <w:t>制度</w:t>
      </w:r>
    </w:p>
    <w:p w:rsidR="00A57871" w:rsidRDefault="00A57871" w:rsidP="008E4F16">
      <w:pPr>
        <w:spacing w:line="400" w:lineRule="exact"/>
        <w:rPr>
          <w:sz w:val="24"/>
        </w:rPr>
      </w:pPr>
      <w:bookmarkStart w:id="57" w:name="_Toc387949277"/>
      <w:r>
        <w:rPr>
          <w:rFonts w:ascii="黑体" w:eastAsia="黑体" w:hAnsi="黑体" w:cs="黑体"/>
          <w:b/>
          <w:sz w:val="32"/>
          <w:szCs w:val="32"/>
        </w:rPr>
        <w:t xml:space="preserve">   </w:t>
      </w:r>
      <w:r w:rsidRPr="008E4F16">
        <w:rPr>
          <w:rFonts w:hint="eastAsia"/>
          <w:sz w:val="24"/>
        </w:rPr>
        <w:t>一、要遵循既有利于教学，又要保证安全的原则，管好用好化学药品，加强危险药品管理和使用的安全教育。</w:t>
      </w:r>
    </w:p>
    <w:p w:rsidR="00A57871" w:rsidRDefault="00A57871" w:rsidP="008E4F16">
      <w:pPr>
        <w:spacing w:line="400" w:lineRule="exact"/>
        <w:ind w:firstLine="480"/>
        <w:rPr>
          <w:sz w:val="24"/>
        </w:rPr>
      </w:pPr>
      <w:r w:rsidRPr="008E4F16">
        <w:rPr>
          <w:rFonts w:hint="eastAsia"/>
          <w:sz w:val="24"/>
        </w:rPr>
        <w:t>二、危险药品要存放在专用橱（柜）内，有存放专用橱（柜）的储藏室；有阴凉、通风、防潮、避光等条件；有防火防盗安全设施，实行专入管理制度。</w:t>
      </w:r>
    </w:p>
    <w:p w:rsidR="00A57871" w:rsidRDefault="00A57871" w:rsidP="008E4F16">
      <w:pPr>
        <w:spacing w:line="400" w:lineRule="exact"/>
        <w:ind w:firstLine="480"/>
        <w:rPr>
          <w:sz w:val="24"/>
        </w:rPr>
      </w:pPr>
      <w:r w:rsidRPr="008E4F16">
        <w:rPr>
          <w:rFonts w:hint="eastAsia"/>
          <w:sz w:val="24"/>
        </w:rPr>
        <w:t>三、不同性质，互相会发生化学作用的危险药品要隔开存放。</w:t>
      </w:r>
    </w:p>
    <w:p w:rsidR="00A57871" w:rsidRPr="008E4F16" w:rsidRDefault="00A57871" w:rsidP="008E4F16">
      <w:pPr>
        <w:spacing w:line="400" w:lineRule="exact"/>
        <w:ind w:firstLine="480"/>
        <w:rPr>
          <w:sz w:val="24"/>
        </w:rPr>
      </w:pPr>
      <w:r w:rsidRPr="008E4F16">
        <w:rPr>
          <w:rFonts w:hint="eastAsia"/>
          <w:sz w:val="24"/>
        </w:rPr>
        <w:t>四、危险药品容器应封闭，防止漏气、潮解。见光容易起变化的危险药品应装在深色的玻璃容器或避光的容器里，对危险药品包装和药品质量要定期检查。</w:t>
      </w:r>
    </w:p>
    <w:p w:rsidR="00A57871" w:rsidRPr="008E4F16" w:rsidRDefault="00A57871" w:rsidP="008E4F16">
      <w:pPr>
        <w:spacing w:line="400" w:lineRule="exact"/>
        <w:rPr>
          <w:sz w:val="24"/>
        </w:rPr>
      </w:pPr>
      <w:r>
        <w:rPr>
          <w:sz w:val="24"/>
        </w:rPr>
        <w:t xml:space="preserve">    </w:t>
      </w:r>
      <w:r w:rsidRPr="008E4F16">
        <w:rPr>
          <w:rFonts w:hint="eastAsia"/>
          <w:sz w:val="24"/>
        </w:rPr>
        <w:t>五、要加强对火源的管理。危险药品储藏室（橱）周围及内部严禁火源；化学准备室、实验室的火源要远离易燃、易爆物品，有火源时，不能离人。</w:t>
      </w:r>
    </w:p>
    <w:p w:rsidR="00A57871" w:rsidRPr="008E4F16" w:rsidRDefault="00A57871" w:rsidP="008E4F16">
      <w:pPr>
        <w:spacing w:line="400" w:lineRule="exact"/>
        <w:rPr>
          <w:sz w:val="24"/>
        </w:rPr>
      </w:pPr>
      <w:r>
        <w:rPr>
          <w:sz w:val="24"/>
        </w:rPr>
        <w:t xml:space="preserve">    </w:t>
      </w:r>
      <w:r w:rsidRPr="008E4F16">
        <w:rPr>
          <w:rFonts w:hint="eastAsia"/>
          <w:sz w:val="24"/>
        </w:rPr>
        <w:t>六、危险药品要有可靠的懂得危险药品管理知识的人员管理，任课教师在教学需要领用化学危险品时，应填写领用单并签名，在保证教学需用量的前提下，应严格控制领用量，用后多余量应及时交还保管人员绝不能让学生任意拿出实验室。</w:t>
      </w:r>
    </w:p>
    <w:p w:rsidR="00A57871" w:rsidRPr="008E4F16" w:rsidRDefault="00A57871" w:rsidP="008E4F16">
      <w:pPr>
        <w:spacing w:line="400" w:lineRule="exact"/>
        <w:rPr>
          <w:sz w:val="24"/>
        </w:rPr>
      </w:pPr>
      <w:r>
        <w:rPr>
          <w:sz w:val="24"/>
        </w:rPr>
        <w:t xml:space="preserve">    </w:t>
      </w:r>
      <w:r w:rsidRPr="008E4F16">
        <w:rPr>
          <w:rFonts w:hint="eastAsia"/>
          <w:sz w:val="24"/>
        </w:rPr>
        <w:t>七、化学药品容器都要有标签，并涂蜡保护；对分装的药品在容器标签上要注明名称、规格、浓度；无标签药品，不能擅自乱扔、乱倒，必须请化学老师经化学处理后方可处置。</w:t>
      </w:r>
    </w:p>
    <w:p w:rsidR="00A57871" w:rsidRPr="008E4F16" w:rsidRDefault="00A57871" w:rsidP="008E4F16">
      <w:pPr>
        <w:spacing w:line="400" w:lineRule="exact"/>
        <w:rPr>
          <w:sz w:val="24"/>
        </w:rPr>
      </w:pPr>
      <w:r>
        <w:rPr>
          <w:sz w:val="24"/>
        </w:rPr>
        <w:t xml:space="preserve">    </w:t>
      </w:r>
      <w:r w:rsidRPr="008E4F16">
        <w:rPr>
          <w:rFonts w:hint="eastAsia"/>
          <w:sz w:val="24"/>
        </w:rPr>
        <w:t>八、仪器室保管的药品橱（柜），根据教学需要写除有毒、易爆、易自然药品外，可保存少量化学药品，但要妥善保管，专人负责。</w:t>
      </w:r>
    </w:p>
    <w:p w:rsidR="00A57871" w:rsidRPr="008E4F16" w:rsidRDefault="00A57871" w:rsidP="008E4F16">
      <w:pPr>
        <w:spacing w:line="400" w:lineRule="exact"/>
        <w:rPr>
          <w:sz w:val="24"/>
        </w:rPr>
      </w:pPr>
      <w:r>
        <w:rPr>
          <w:sz w:val="24"/>
        </w:rPr>
        <w:t xml:space="preserve">    </w:t>
      </w:r>
      <w:r w:rsidRPr="008E4F16">
        <w:rPr>
          <w:rFonts w:hint="eastAsia"/>
          <w:sz w:val="24"/>
        </w:rPr>
        <w:t>九、危险药品（化学药品）的购买由化学实验室教师根据现行教材内容所需提出请购，经学校主管领导签字同意，由总务处实施采购。在保证教学需用量的前提下，尽量做到少购少存，现用现购。</w:t>
      </w:r>
    </w:p>
    <w:p w:rsidR="00A57871" w:rsidRPr="008E4F16" w:rsidRDefault="00A57871" w:rsidP="008E4F16">
      <w:pPr>
        <w:spacing w:line="400" w:lineRule="exact"/>
        <w:rPr>
          <w:sz w:val="24"/>
        </w:rPr>
      </w:pPr>
      <w:r>
        <w:rPr>
          <w:sz w:val="24"/>
        </w:rPr>
        <w:t xml:space="preserve">    </w:t>
      </w:r>
      <w:r w:rsidRPr="008E4F16">
        <w:rPr>
          <w:rFonts w:hint="eastAsia"/>
          <w:sz w:val="24"/>
        </w:rPr>
        <w:t>十、管理人员要建立危险药品（化学药品）各类帐册，药品购进后，及时验收、记帐，使用后及时消帐，掌握药品的消耗和库存数量；不外借（给）药品，特殊需要借（给）药品时，必须经校长室领导批准签字。</w:t>
      </w:r>
    </w:p>
    <w:p w:rsidR="00A57871" w:rsidRPr="00C820BB" w:rsidRDefault="00A57871" w:rsidP="00964FD6">
      <w:pPr>
        <w:adjustRightInd w:val="0"/>
        <w:snapToGrid w:val="0"/>
        <w:spacing w:line="400" w:lineRule="exact"/>
        <w:rPr>
          <w:rFonts w:ascii="宋体" w:cs="宋体"/>
          <w:b/>
          <w:color w:val="000000"/>
          <w:sz w:val="24"/>
        </w:rPr>
      </w:pPr>
      <w:r w:rsidRPr="00C820BB">
        <w:rPr>
          <w:rFonts w:ascii="宋体" w:hAnsi="宋体" w:cs="宋体"/>
          <w:b/>
          <w:color w:val="000000"/>
          <w:sz w:val="24"/>
        </w:rPr>
        <w:t xml:space="preserve">    </w:t>
      </w:r>
    </w:p>
    <w:p w:rsidR="00A57871" w:rsidRPr="0091243F" w:rsidRDefault="00A57871" w:rsidP="0091243F">
      <w:pPr>
        <w:rPr>
          <w:rFonts w:ascii="黑体" w:eastAsia="黑体" w:hAnsi="黑体"/>
          <w:b/>
          <w:sz w:val="32"/>
          <w:szCs w:val="32"/>
        </w:rPr>
      </w:pPr>
      <w:r>
        <w:rPr>
          <w:rFonts w:ascii="黑体" w:eastAsia="黑体" w:hAnsi="黑体"/>
          <w:b/>
          <w:sz w:val="32"/>
          <w:szCs w:val="32"/>
        </w:rPr>
        <w:t xml:space="preserve">            </w:t>
      </w:r>
      <w:r w:rsidRPr="0091243F">
        <w:rPr>
          <w:rFonts w:ascii="黑体" w:eastAsia="黑体" w:hAnsi="黑体"/>
          <w:b/>
          <w:sz w:val="32"/>
          <w:szCs w:val="32"/>
        </w:rPr>
        <w:t>128</w:t>
      </w:r>
      <w:r w:rsidRPr="0091243F">
        <w:rPr>
          <w:rFonts w:ascii="黑体" w:eastAsia="黑体" w:hAnsi="黑体" w:hint="eastAsia"/>
          <w:b/>
          <w:sz w:val="32"/>
          <w:szCs w:val="32"/>
        </w:rPr>
        <w:t>、化学实验室安全制度守则</w:t>
      </w:r>
    </w:p>
    <w:p w:rsidR="00A57871" w:rsidRPr="004E42A2" w:rsidRDefault="00A57871" w:rsidP="00964FD6">
      <w:pPr>
        <w:adjustRightInd w:val="0"/>
        <w:snapToGrid w:val="0"/>
        <w:spacing w:line="400" w:lineRule="exact"/>
        <w:rPr>
          <w:rFonts w:ascii="宋体" w:cs="宋体"/>
          <w:color w:val="000000"/>
          <w:sz w:val="24"/>
        </w:rPr>
      </w:pPr>
      <w:r w:rsidRPr="004E42A2">
        <w:rPr>
          <w:rFonts w:ascii="宋体" w:hAnsi="宋体" w:cs="宋体"/>
          <w:color w:val="000000"/>
          <w:sz w:val="24"/>
        </w:rPr>
        <w:t>1.</w:t>
      </w:r>
      <w:r w:rsidRPr="004E42A2">
        <w:rPr>
          <w:rFonts w:ascii="宋体" w:hAnsi="宋体" w:cs="宋体" w:hint="eastAsia"/>
          <w:color w:val="000000"/>
          <w:sz w:val="24"/>
        </w:rPr>
        <w:t>实验前应熟悉每个具体操作中的安全注意事项。</w:t>
      </w:r>
      <w:r w:rsidRPr="004E42A2">
        <w:rPr>
          <w:rFonts w:ascii="宋体" w:hAnsi="宋体" w:cs="宋体"/>
          <w:color w:val="000000"/>
          <w:sz w:val="24"/>
        </w:rPr>
        <w:t xml:space="preserve">  </w:t>
      </w:r>
    </w:p>
    <w:p w:rsidR="00A57871" w:rsidRPr="004E42A2" w:rsidRDefault="00A57871" w:rsidP="00964FD6">
      <w:pPr>
        <w:adjustRightInd w:val="0"/>
        <w:snapToGrid w:val="0"/>
        <w:spacing w:line="400" w:lineRule="exact"/>
        <w:rPr>
          <w:rFonts w:ascii="宋体" w:cs="宋体"/>
          <w:color w:val="000000"/>
          <w:sz w:val="24"/>
        </w:rPr>
      </w:pPr>
      <w:r w:rsidRPr="004E42A2">
        <w:rPr>
          <w:rFonts w:ascii="宋体" w:hAnsi="宋体" w:cs="宋体"/>
          <w:color w:val="000000"/>
          <w:sz w:val="24"/>
        </w:rPr>
        <w:t>2.</w:t>
      </w:r>
      <w:r w:rsidRPr="004E42A2">
        <w:rPr>
          <w:rFonts w:ascii="宋体" w:hAnsi="宋体" w:cs="宋体" w:hint="eastAsia"/>
          <w:color w:val="000000"/>
          <w:sz w:val="24"/>
        </w:rPr>
        <w:t>用完酒精灯后应立即熄灭，点燃的火柴用后应立即熄灭，不得乱扔。</w:t>
      </w:r>
      <w:r w:rsidRPr="004E42A2">
        <w:rPr>
          <w:rFonts w:ascii="宋体" w:hAnsi="宋体" w:cs="宋体"/>
          <w:color w:val="000000"/>
          <w:sz w:val="24"/>
        </w:rPr>
        <w:t xml:space="preserve">  </w:t>
      </w:r>
    </w:p>
    <w:p w:rsidR="00A57871" w:rsidRPr="004E42A2" w:rsidRDefault="00A57871" w:rsidP="00964FD6">
      <w:pPr>
        <w:adjustRightInd w:val="0"/>
        <w:snapToGrid w:val="0"/>
        <w:spacing w:line="400" w:lineRule="exact"/>
        <w:rPr>
          <w:rFonts w:ascii="宋体" w:cs="宋体"/>
          <w:color w:val="000000"/>
          <w:sz w:val="24"/>
        </w:rPr>
      </w:pPr>
      <w:r w:rsidRPr="004E42A2">
        <w:rPr>
          <w:rFonts w:ascii="宋体" w:hAnsi="宋体" w:cs="宋体"/>
          <w:color w:val="000000"/>
          <w:sz w:val="24"/>
        </w:rPr>
        <w:t>3.</w:t>
      </w:r>
      <w:r w:rsidRPr="004E42A2">
        <w:rPr>
          <w:rFonts w:ascii="宋体" w:hAnsi="宋体" w:cs="宋体" w:hint="eastAsia"/>
          <w:color w:val="000000"/>
          <w:sz w:val="24"/>
        </w:rPr>
        <w:t>使用电器时要谨防触电，不要用湿的手、物接触电源。实验后应立即把连接电源的插销拔下。</w:t>
      </w:r>
      <w:r w:rsidRPr="004E42A2">
        <w:rPr>
          <w:rFonts w:ascii="宋体" w:hAnsi="宋体" w:cs="宋体"/>
          <w:color w:val="000000"/>
          <w:sz w:val="24"/>
        </w:rPr>
        <w:t xml:space="preserve"> </w:t>
      </w:r>
    </w:p>
    <w:p w:rsidR="00A57871" w:rsidRPr="004E42A2" w:rsidRDefault="00A57871" w:rsidP="00964FD6">
      <w:pPr>
        <w:adjustRightInd w:val="0"/>
        <w:snapToGrid w:val="0"/>
        <w:spacing w:line="400" w:lineRule="exact"/>
        <w:rPr>
          <w:rFonts w:ascii="宋体" w:cs="宋体"/>
          <w:color w:val="000000"/>
          <w:sz w:val="24"/>
        </w:rPr>
      </w:pPr>
      <w:r w:rsidRPr="004E42A2">
        <w:rPr>
          <w:rFonts w:ascii="宋体" w:hAnsi="宋体" w:cs="宋体"/>
          <w:color w:val="000000"/>
          <w:sz w:val="24"/>
        </w:rPr>
        <w:t>4.</w:t>
      </w:r>
      <w:r w:rsidRPr="004E42A2">
        <w:rPr>
          <w:rFonts w:ascii="宋体" w:hAnsi="宋体" w:cs="宋体" w:hint="eastAsia"/>
          <w:color w:val="000000"/>
          <w:sz w:val="24"/>
        </w:rPr>
        <w:t>绝对不允许把各种化学药品任意混合，以免发生意外事故。</w:t>
      </w:r>
      <w:r w:rsidRPr="004E42A2">
        <w:rPr>
          <w:rFonts w:ascii="宋体" w:hAnsi="宋体" w:cs="宋体"/>
          <w:color w:val="000000"/>
          <w:sz w:val="24"/>
        </w:rPr>
        <w:t xml:space="preserve">  </w:t>
      </w:r>
    </w:p>
    <w:p w:rsidR="00A57871" w:rsidRPr="004E42A2" w:rsidRDefault="00A57871" w:rsidP="00964FD6">
      <w:pPr>
        <w:adjustRightInd w:val="0"/>
        <w:snapToGrid w:val="0"/>
        <w:spacing w:line="400" w:lineRule="exact"/>
        <w:rPr>
          <w:rFonts w:ascii="宋体" w:cs="宋体"/>
          <w:color w:val="000000"/>
          <w:sz w:val="24"/>
        </w:rPr>
      </w:pPr>
      <w:r w:rsidRPr="004E42A2">
        <w:rPr>
          <w:rFonts w:ascii="宋体" w:hAnsi="宋体" w:cs="宋体"/>
          <w:color w:val="000000"/>
          <w:sz w:val="24"/>
        </w:rPr>
        <w:t>5.</w:t>
      </w:r>
      <w:r w:rsidRPr="004E42A2">
        <w:rPr>
          <w:rFonts w:ascii="宋体" w:hAnsi="宋体" w:cs="宋体" w:hint="eastAsia"/>
          <w:color w:val="000000"/>
          <w:sz w:val="24"/>
        </w:rPr>
        <w:t>不要俯向容器去嗅放出的气味，应保持一定距离慢慢地用手把离开容器的气流扇向自己。</w:t>
      </w:r>
      <w:r w:rsidRPr="004E42A2">
        <w:rPr>
          <w:rFonts w:ascii="宋体" w:hAnsi="宋体" w:cs="宋体"/>
          <w:color w:val="000000"/>
          <w:sz w:val="24"/>
        </w:rPr>
        <w:t xml:space="preserve">  </w:t>
      </w:r>
    </w:p>
    <w:p w:rsidR="00A57871" w:rsidRPr="004E42A2" w:rsidRDefault="00A57871" w:rsidP="00964FD6">
      <w:pPr>
        <w:adjustRightInd w:val="0"/>
        <w:snapToGrid w:val="0"/>
        <w:spacing w:line="400" w:lineRule="exact"/>
        <w:rPr>
          <w:rFonts w:ascii="宋体" w:cs="宋体"/>
          <w:color w:val="000000"/>
          <w:sz w:val="24"/>
        </w:rPr>
      </w:pPr>
      <w:r w:rsidRPr="004E42A2">
        <w:rPr>
          <w:rFonts w:ascii="宋体" w:hAnsi="宋体" w:cs="宋体"/>
          <w:color w:val="000000"/>
          <w:sz w:val="24"/>
        </w:rPr>
        <w:t>6.</w:t>
      </w:r>
      <w:r w:rsidRPr="004E42A2">
        <w:rPr>
          <w:rFonts w:ascii="宋体" w:hAnsi="宋体" w:cs="宋体" w:hint="eastAsia"/>
          <w:color w:val="000000"/>
          <w:sz w:val="24"/>
        </w:rPr>
        <w:t>稀释浓酸（特别是硫酸）时，应将酸注入水内并不断搅拌，</w:t>
      </w:r>
      <w:r w:rsidRPr="004E42A2">
        <w:rPr>
          <w:rFonts w:ascii="宋体" w:hAnsi="宋体" w:cs="宋体"/>
          <w:color w:val="000000"/>
          <w:sz w:val="24"/>
        </w:rPr>
        <w:t xml:space="preserve"> </w:t>
      </w:r>
      <w:r w:rsidRPr="004E42A2">
        <w:rPr>
          <w:rFonts w:ascii="宋体" w:hAnsi="宋体" w:cs="宋体" w:hint="eastAsia"/>
          <w:color w:val="000000"/>
          <w:sz w:val="24"/>
        </w:rPr>
        <w:t>切勿将水注入酸内，以免物体溅出或爆炸。</w:t>
      </w:r>
      <w:r w:rsidRPr="004E42A2">
        <w:rPr>
          <w:rFonts w:ascii="宋体" w:hAnsi="宋体" w:cs="宋体"/>
          <w:color w:val="000000"/>
          <w:sz w:val="24"/>
        </w:rPr>
        <w:t xml:space="preserve">   </w:t>
      </w:r>
    </w:p>
    <w:p w:rsidR="00A57871" w:rsidRPr="004E42A2" w:rsidRDefault="00A57871" w:rsidP="00964FD6">
      <w:pPr>
        <w:adjustRightInd w:val="0"/>
        <w:snapToGrid w:val="0"/>
        <w:spacing w:line="400" w:lineRule="exact"/>
        <w:rPr>
          <w:rFonts w:ascii="宋体" w:cs="宋体"/>
          <w:color w:val="000000"/>
          <w:sz w:val="24"/>
        </w:rPr>
      </w:pPr>
      <w:r w:rsidRPr="004E42A2">
        <w:rPr>
          <w:rFonts w:ascii="宋体" w:hAnsi="宋体" w:cs="宋体"/>
          <w:color w:val="000000"/>
          <w:sz w:val="24"/>
        </w:rPr>
        <w:t>7.</w:t>
      </w:r>
      <w:r w:rsidRPr="004E42A2">
        <w:rPr>
          <w:rFonts w:ascii="宋体" w:hAnsi="宋体" w:cs="宋体" w:hint="eastAsia"/>
          <w:color w:val="000000"/>
          <w:sz w:val="24"/>
        </w:rPr>
        <w:t>倾注药剂或加热液体时，不要俯视容器，以防溅出。试管加热时，切记不要使试管口向着自己或别人。</w:t>
      </w:r>
      <w:r w:rsidRPr="004E42A2">
        <w:rPr>
          <w:rFonts w:ascii="宋体" w:hAnsi="宋体" w:cs="宋体"/>
          <w:color w:val="000000"/>
          <w:sz w:val="24"/>
        </w:rPr>
        <w:t xml:space="preserve">  </w:t>
      </w:r>
    </w:p>
    <w:p w:rsidR="00A57871" w:rsidRPr="004E42A2" w:rsidRDefault="00A57871" w:rsidP="00964FD6">
      <w:pPr>
        <w:adjustRightInd w:val="0"/>
        <w:snapToGrid w:val="0"/>
        <w:spacing w:line="400" w:lineRule="exact"/>
        <w:rPr>
          <w:rFonts w:ascii="宋体" w:cs="宋体"/>
          <w:color w:val="000000"/>
          <w:sz w:val="24"/>
        </w:rPr>
      </w:pPr>
      <w:r w:rsidRPr="004E42A2">
        <w:rPr>
          <w:rFonts w:ascii="宋体" w:hAnsi="宋体" w:cs="宋体"/>
          <w:color w:val="000000"/>
          <w:sz w:val="24"/>
        </w:rPr>
        <w:t>8.</w:t>
      </w:r>
      <w:r w:rsidRPr="004E42A2">
        <w:rPr>
          <w:rFonts w:ascii="宋体" w:hAnsi="宋体" w:cs="宋体" w:hint="eastAsia"/>
          <w:color w:val="000000"/>
          <w:sz w:val="24"/>
        </w:rPr>
        <w:t>严禁在化学实验室内饮食或把食具带进实验室。实验后必须仔细把手洗净。</w:t>
      </w:r>
    </w:p>
    <w:p w:rsidR="00A57871" w:rsidRPr="004E42A2" w:rsidRDefault="00A57871" w:rsidP="00964FD6">
      <w:pPr>
        <w:adjustRightInd w:val="0"/>
        <w:snapToGrid w:val="0"/>
        <w:spacing w:line="400" w:lineRule="exact"/>
        <w:rPr>
          <w:rFonts w:ascii="宋体" w:cs="宋体"/>
          <w:color w:val="000000"/>
          <w:sz w:val="24"/>
        </w:rPr>
      </w:pPr>
      <w:r w:rsidRPr="004E42A2">
        <w:rPr>
          <w:rFonts w:ascii="宋体" w:hAnsi="宋体" w:cs="宋体"/>
          <w:color w:val="000000"/>
          <w:sz w:val="24"/>
        </w:rPr>
        <w:t>9.</w:t>
      </w:r>
      <w:r w:rsidRPr="004E42A2">
        <w:rPr>
          <w:rFonts w:ascii="宋体" w:hAnsi="宋体" w:cs="宋体" w:hint="eastAsia"/>
          <w:color w:val="000000"/>
          <w:sz w:val="24"/>
        </w:rPr>
        <w:t>离开化学实验室之前，应检查水、电、门、窗是否关闭。易燃和具有腐蚀性的药品与有毒物品是否安全保管好。</w:t>
      </w:r>
    </w:p>
    <w:p w:rsidR="00A57871" w:rsidRPr="004E42A2" w:rsidRDefault="00A57871" w:rsidP="00964FD6">
      <w:pPr>
        <w:adjustRightInd w:val="0"/>
        <w:snapToGrid w:val="0"/>
        <w:spacing w:line="400" w:lineRule="exact"/>
        <w:rPr>
          <w:rFonts w:ascii="宋体" w:cs="宋体"/>
          <w:color w:val="000000"/>
          <w:sz w:val="24"/>
        </w:rPr>
      </w:pPr>
    </w:p>
    <w:p w:rsidR="00A57871" w:rsidRPr="008E4F16" w:rsidRDefault="00A57871" w:rsidP="008E4F16">
      <w:pPr>
        <w:adjustRightInd w:val="0"/>
        <w:snapToGrid w:val="0"/>
        <w:spacing w:line="400" w:lineRule="exact"/>
        <w:rPr>
          <w:rFonts w:ascii="宋体" w:cs="宋体"/>
          <w:b/>
          <w:color w:val="000000"/>
          <w:sz w:val="24"/>
        </w:rPr>
      </w:pPr>
      <w:bookmarkStart w:id="58" w:name="_Toc387949278"/>
      <w:bookmarkEnd w:id="57"/>
      <w:r>
        <w:rPr>
          <w:rFonts w:ascii="宋体" w:hAnsi="宋体" w:cs="宋体"/>
          <w:color w:val="000000"/>
          <w:sz w:val="30"/>
          <w:szCs w:val="30"/>
        </w:rPr>
        <w:t xml:space="preserve">             </w:t>
      </w:r>
      <w:r>
        <w:rPr>
          <w:rFonts w:ascii="宋体" w:hAnsi="宋体"/>
          <w:sz w:val="24"/>
        </w:rPr>
        <w:t xml:space="preserve"> </w:t>
      </w:r>
      <w:r>
        <w:rPr>
          <w:rFonts w:ascii="黑体" w:eastAsia="黑体" w:hAnsi="黑体" w:cs="黑体"/>
          <w:b/>
          <w:sz w:val="32"/>
          <w:szCs w:val="32"/>
        </w:rPr>
        <w:t>129</w:t>
      </w:r>
      <w:r>
        <w:rPr>
          <w:rFonts w:ascii="黑体" w:eastAsia="黑体" w:hAnsi="黑体" w:cs="黑体" w:hint="eastAsia"/>
          <w:b/>
          <w:sz w:val="32"/>
          <w:szCs w:val="32"/>
        </w:rPr>
        <w:t>、中学实验室试剂使用</w:t>
      </w:r>
      <w:bookmarkEnd w:id="58"/>
      <w:r>
        <w:rPr>
          <w:rFonts w:ascii="黑体" w:eastAsia="黑体" w:hAnsi="黑体" w:cs="黑体" w:hint="eastAsia"/>
          <w:b/>
          <w:sz w:val="32"/>
          <w:szCs w:val="32"/>
        </w:rPr>
        <w:t>制度</w:t>
      </w:r>
    </w:p>
    <w:p w:rsidR="00A57871" w:rsidRPr="005829EF" w:rsidRDefault="00A57871" w:rsidP="00964FD6">
      <w:pPr>
        <w:adjustRightInd w:val="0"/>
        <w:snapToGrid w:val="0"/>
        <w:spacing w:line="400" w:lineRule="exact"/>
        <w:rPr>
          <w:rFonts w:ascii="宋体" w:cs="宋体"/>
          <w:color w:val="000000"/>
          <w:sz w:val="24"/>
        </w:rPr>
      </w:pPr>
      <w:r w:rsidRPr="005829EF">
        <w:rPr>
          <w:rFonts w:ascii="宋体" w:hAnsi="宋体" w:cs="宋体" w:hint="eastAsia"/>
          <w:color w:val="000000"/>
          <w:sz w:val="24"/>
        </w:rPr>
        <w:t>一、决不允许将试剂任意混合。不准用手直接取用试剂。固体试剂要用洁净的药匙或镊子取用；液体试剂从试剂瓶中倾倒出后要塞好瓶塞；同时取用几种试剂时，切忌不可搞错瓶塞，用移液或滴管取用液体试剂时，必须一管取一种试剂，不准用一管同时取用几种液体试剂。</w:t>
      </w:r>
    </w:p>
    <w:p w:rsidR="00A57871" w:rsidRPr="005829EF" w:rsidRDefault="00A57871" w:rsidP="00964FD6">
      <w:pPr>
        <w:adjustRightInd w:val="0"/>
        <w:snapToGrid w:val="0"/>
        <w:spacing w:line="400" w:lineRule="exact"/>
        <w:rPr>
          <w:rFonts w:ascii="宋体" w:cs="宋体"/>
          <w:color w:val="000000"/>
          <w:sz w:val="24"/>
        </w:rPr>
      </w:pPr>
      <w:r w:rsidRPr="005829EF">
        <w:rPr>
          <w:rFonts w:ascii="宋体" w:hAnsi="宋体" w:cs="宋体" w:hint="eastAsia"/>
          <w:color w:val="000000"/>
          <w:sz w:val="24"/>
        </w:rPr>
        <w:t>二、严禁试剂入口。用移液管吸取有毒液体时用橡皮球操作，不得用嘴，用鼻鉴别试剂时，应将试剂瓶远离鼻子、以手轻轻煽动，稍嗅其味即可，严禁以鼻子接近瓶口鉴别。</w:t>
      </w:r>
    </w:p>
    <w:p w:rsidR="00A57871" w:rsidRPr="005829EF" w:rsidRDefault="00A57871" w:rsidP="00964FD6">
      <w:pPr>
        <w:adjustRightInd w:val="0"/>
        <w:snapToGrid w:val="0"/>
        <w:spacing w:line="400" w:lineRule="exact"/>
        <w:rPr>
          <w:rFonts w:ascii="宋体" w:cs="宋体"/>
          <w:color w:val="000000"/>
          <w:sz w:val="24"/>
        </w:rPr>
      </w:pPr>
      <w:r w:rsidRPr="005829EF">
        <w:rPr>
          <w:rFonts w:ascii="宋体" w:hAnsi="宋体" w:cs="宋体" w:hint="eastAsia"/>
          <w:color w:val="000000"/>
          <w:sz w:val="24"/>
        </w:rPr>
        <w:t>三、必须按实验规定量取用试剂，不得随意增减。没有指明试剂用量，尽可能用最少量，即可节约药品，又可缩短反应时间。</w:t>
      </w:r>
    </w:p>
    <w:p w:rsidR="00A57871" w:rsidRPr="005829EF" w:rsidRDefault="00A57871" w:rsidP="00964FD6">
      <w:pPr>
        <w:adjustRightInd w:val="0"/>
        <w:snapToGrid w:val="0"/>
        <w:spacing w:line="400" w:lineRule="exact"/>
        <w:rPr>
          <w:rFonts w:ascii="宋体" w:cs="宋体"/>
          <w:color w:val="000000"/>
          <w:sz w:val="24"/>
        </w:rPr>
      </w:pPr>
      <w:r w:rsidRPr="005829EF">
        <w:rPr>
          <w:rFonts w:ascii="宋体" w:hAnsi="宋体" w:cs="宋体" w:hint="eastAsia"/>
          <w:color w:val="000000"/>
          <w:sz w:val="24"/>
        </w:rPr>
        <w:t>四、取用的试剂未用完时，不准许倒入原试剂瓶，应倾倒在指定的其他容器中。</w:t>
      </w:r>
    </w:p>
    <w:p w:rsidR="00A57871" w:rsidRPr="005829EF" w:rsidRDefault="00A57871" w:rsidP="00964FD6">
      <w:pPr>
        <w:adjustRightInd w:val="0"/>
        <w:snapToGrid w:val="0"/>
        <w:spacing w:line="400" w:lineRule="exact"/>
        <w:rPr>
          <w:rFonts w:ascii="宋体" w:cs="宋体"/>
          <w:color w:val="000000"/>
          <w:sz w:val="24"/>
        </w:rPr>
      </w:pPr>
      <w:r w:rsidRPr="005829EF">
        <w:rPr>
          <w:rFonts w:ascii="宋体" w:hAnsi="宋体" w:cs="宋体" w:hint="eastAsia"/>
          <w:color w:val="000000"/>
          <w:sz w:val="24"/>
        </w:rPr>
        <w:t>五、使用危险品时，要特别谨慎，严格遵守操作规程。如：白磷应在水中用镊子和小刀切取，放入盛水的棕色瓶备用。金属钠、钾应在煤油中切取，放在盛煤油的瓶中备用，不准在空气中切取钾钠，以防发生烧伤事故。</w:t>
      </w:r>
    </w:p>
    <w:p w:rsidR="00A57871" w:rsidRPr="005829EF" w:rsidRDefault="00A57871" w:rsidP="00964FD6">
      <w:pPr>
        <w:adjustRightInd w:val="0"/>
        <w:snapToGrid w:val="0"/>
        <w:spacing w:line="400" w:lineRule="exact"/>
        <w:rPr>
          <w:rFonts w:ascii="宋体" w:cs="宋体"/>
          <w:color w:val="000000"/>
          <w:sz w:val="24"/>
        </w:rPr>
      </w:pPr>
      <w:r w:rsidRPr="005829EF">
        <w:rPr>
          <w:rFonts w:ascii="宋体" w:hAnsi="宋体" w:cs="宋体" w:hint="eastAsia"/>
          <w:color w:val="000000"/>
          <w:sz w:val="24"/>
        </w:rPr>
        <w:t>六、开启易挥发的液体试剂瓶时，特别是由腐蚀性的液体，如硝酸、盐酸、不可使用瓶口对着自己或他人的面部，以防大量气体冲出，造成伤害事故。在室温高的情况下，最好现在冷水中浸一段时间后开启。</w:t>
      </w:r>
    </w:p>
    <w:p w:rsidR="00A57871" w:rsidRPr="005829EF" w:rsidRDefault="00A57871" w:rsidP="00964FD6">
      <w:pPr>
        <w:adjustRightInd w:val="0"/>
        <w:snapToGrid w:val="0"/>
        <w:spacing w:line="400" w:lineRule="exact"/>
        <w:rPr>
          <w:rFonts w:ascii="宋体" w:cs="宋体"/>
          <w:color w:val="000000"/>
          <w:sz w:val="24"/>
        </w:rPr>
      </w:pPr>
      <w:r w:rsidRPr="005829EF">
        <w:rPr>
          <w:rFonts w:ascii="宋体" w:hAnsi="宋体" w:cs="宋体" w:hint="eastAsia"/>
          <w:color w:val="000000"/>
          <w:sz w:val="24"/>
        </w:rPr>
        <w:t>七、对于有毒的气体和蒸汽，如氮的化合物、溴、氯、硫化氢、汞、磷、氰化氢等必须在通风柜内进行操作，或在室内外进行操作。氯的制备课堂演示实验，必须密封实验系统加尾气吸收装置。</w:t>
      </w:r>
    </w:p>
    <w:p w:rsidR="00A57871" w:rsidRPr="005829EF" w:rsidRDefault="00A57871" w:rsidP="00964FD6">
      <w:pPr>
        <w:adjustRightInd w:val="0"/>
        <w:snapToGrid w:val="0"/>
        <w:spacing w:line="400" w:lineRule="exact"/>
        <w:rPr>
          <w:rFonts w:ascii="宋体" w:cs="宋体"/>
          <w:color w:val="000000"/>
          <w:sz w:val="24"/>
        </w:rPr>
      </w:pPr>
      <w:r w:rsidRPr="005829EF">
        <w:rPr>
          <w:rFonts w:ascii="宋体" w:hAnsi="宋体" w:cs="宋体" w:hint="eastAsia"/>
          <w:color w:val="000000"/>
          <w:sz w:val="24"/>
        </w:rPr>
        <w:t>八、外单位因借用归还的药品，不准倒入原瓶内，应另放置，并注明标签。</w:t>
      </w:r>
    </w:p>
    <w:p w:rsidR="00A57871" w:rsidRPr="005829EF" w:rsidRDefault="00A57871" w:rsidP="00964FD6">
      <w:pPr>
        <w:adjustRightInd w:val="0"/>
        <w:snapToGrid w:val="0"/>
        <w:spacing w:line="400" w:lineRule="exact"/>
        <w:rPr>
          <w:rFonts w:ascii="宋体" w:cs="宋体"/>
          <w:color w:val="000000"/>
          <w:sz w:val="24"/>
        </w:rPr>
      </w:pPr>
      <w:r w:rsidRPr="005829EF">
        <w:rPr>
          <w:rFonts w:ascii="宋体" w:hAnsi="宋体" w:cs="宋体" w:hint="eastAsia"/>
          <w:color w:val="000000"/>
          <w:sz w:val="24"/>
        </w:rPr>
        <w:t>九、剧毒药品的使用，要严格控制用量，并登记使用教师的姓名、时间及用量。</w:t>
      </w:r>
    </w:p>
    <w:p w:rsidR="00A57871" w:rsidRPr="005829EF" w:rsidRDefault="00A57871" w:rsidP="00964FD6">
      <w:pPr>
        <w:adjustRightInd w:val="0"/>
        <w:snapToGrid w:val="0"/>
        <w:spacing w:line="400" w:lineRule="exact"/>
        <w:rPr>
          <w:rFonts w:ascii="宋体" w:cs="宋体"/>
          <w:b/>
          <w:color w:val="000000"/>
          <w:sz w:val="24"/>
        </w:rPr>
      </w:pPr>
    </w:p>
    <w:p w:rsidR="00A57871" w:rsidRPr="0091243F" w:rsidRDefault="00A57871" w:rsidP="00964FD6">
      <w:pPr>
        <w:adjustRightInd w:val="0"/>
        <w:snapToGrid w:val="0"/>
        <w:spacing w:line="400" w:lineRule="exact"/>
        <w:jc w:val="center"/>
        <w:rPr>
          <w:rFonts w:ascii="黑体" w:eastAsia="黑体" w:hAnsi="黑体" w:cs="宋体"/>
          <w:b/>
          <w:color w:val="000000"/>
          <w:sz w:val="32"/>
          <w:szCs w:val="32"/>
        </w:rPr>
      </w:pPr>
      <w:r w:rsidRPr="0091243F">
        <w:rPr>
          <w:rFonts w:ascii="黑体" w:eastAsia="黑体" w:hAnsi="黑体" w:cs="宋体"/>
          <w:b/>
          <w:color w:val="000000"/>
          <w:sz w:val="32"/>
          <w:szCs w:val="32"/>
        </w:rPr>
        <w:t>130</w:t>
      </w:r>
      <w:r w:rsidRPr="0091243F">
        <w:rPr>
          <w:rFonts w:ascii="黑体" w:eastAsia="黑体" w:hAnsi="黑体" w:cs="宋体" w:hint="eastAsia"/>
          <w:b/>
          <w:color w:val="000000"/>
          <w:sz w:val="32"/>
          <w:szCs w:val="32"/>
        </w:rPr>
        <w:t>、化学探究实验室基本守则</w:t>
      </w:r>
    </w:p>
    <w:p w:rsidR="00A57871" w:rsidRPr="0011156B" w:rsidRDefault="00A57871" w:rsidP="00964FD6">
      <w:pPr>
        <w:adjustRightInd w:val="0"/>
        <w:snapToGrid w:val="0"/>
        <w:spacing w:line="400" w:lineRule="exact"/>
        <w:rPr>
          <w:rFonts w:ascii="宋体" w:cs="宋体"/>
          <w:color w:val="000000"/>
          <w:sz w:val="24"/>
        </w:rPr>
      </w:pPr>
      <w:r w:rsidRPr="0011156B">
        <w:rPr>
          <w:rFonts w:ascii="宋体" w:hAnsi="宋体" w:cs="宋体"/>
          <w:color w:val="000000"/>
          <w:sz w:val="24"/>
        </w:rPr>
        <w:t>1.</w:t>
      </w:r>
      <w:r w:rsidRPr="0011156B">
        <w:rPr>
          <w:rFonts w:ascii="宋体" w:hAnsi="宋体" w:cs="宋体" w:hint="eastAsia"/>
          <w:color w:val="000000"/>
          <w:sz w:val="24"/>
        </w:rPr>
        <w:t>进入实验室前必须要熟悉和遵守实验安全规则。</w:t>
      </w:r>
    </w:p>
    <w:p w:rsidR="00A57871" w:rsidRPr="0011156B" w:rsidRDefault="00A57871" w:rsidP="00964FD6">
      <w:pPr>
        <w:adjustRightInd w:val="0"/>
        <w:snapToGrid w:val="0"/>
        <w:spacing w:line="400" w:lineRule="exact"/>
        <w:rPr>
          <w:rFonts w:ascii="宋体" w:cs="宋体"/>
          <w:color w:val="000000"/>
          <w:sz w:val="24"/>
        </w:rPr>
      </w:pPr>
      <w:r w:rsidRPr="0011156B">
        <w:rPr>
          <w:rFonts w:ascii="宋体" w:hAnsi="宋体" w:cs="宋体"/>
          <w:color w:val="000000"/>
          <w:sz w:val="24"/>
        </w:rPr>
        <w:t>2</w:t>
      </w:r>
      <w:r w:rsidRPr="0011156B">
        <w:rPr>
          <w:rFonts w:ascii="宋体" w:hAnsi="宋体" w:cs="宋体" w:hint="eastAsia"/>
          <w:color w:val="000000"/>
          <w:sz w:val="24"/>
        </w:rPr>
        <w:t>、了解实验室水、电总开关的地方，了解消防器材（消防栓、灭火器等）、紧急急救箱等的位置和正确使用方法。</w:t>
      </w:r>
    </w:p>
    <w:p w:rsidR="00A57871" w:rsidRPr="0011156B" w:rsidRDefault="00A57871" w:rsidP="00964FD6">
      <w:pPr>
        <w:adjustRightInd w:val="0"/>
        <w:snapToGrid w:val="0"/>
        <w:spacing w:line="400" w:lineRule="exact"/>
        <w:rPr>
          <w:rFonts w:ascii="宋体" w:cs="宋体"/>
          <w:color w:val="000000"/>
          <w:sz w:val="24"/>
        </w:rPr>
      </w:pPr>
      <w:r w:rsidRPr="0011156B">
        <w:rPr>
          <w:rFonts w:ascii="宋体" w:hAnsi="宋体" w:cs="宋体"/>
          <w:color w:val="000000"/>
          <w:sz w:val="24"/>
        </w:rPr>
        <w:t>3</w:t>
      </w:r>
      <w:r w:rsidRPr="0011156B">
        <w:rPr>
          <w:rFonts w:ascii="宋体" w:hAnsi="宋体" w:cs="宋体" w:hint="eastAsia"/>
          <w:color w:val="000000"/>
          <w:sz w:val="24"/>
        </w:rPr>
        <w:t>、做实验时必须穿长袖、过膝的衣裤。长发必须扎短，不准穿拖鞋。</w:t>
      </w:r>
    </w:p>
    <w:p w:rsidR="00A57871" w:rsidRPr="0011156B" w:rsidRDefault="00A57871" w:rsidP="00964FD6">
      <w:pPr>
        <w:adjustRightInd w:val="0"/>
        <w:snapToGrid w:val="0"/>
        <w:spacing w:line="400" w:lineRule="exact"/>
        <w:rPr>
          <w:rFonts w:ascii="宋体" w:cs="宋体"/>
          <w:color w:val="000000"/>
          <w:sz w:val="24"/>
        </w:rPr>
      </w:pPr>
      <w:r w:rsidRPr="0011156B">
        <w:rPr>
          <w:rFonts w:ascii="宋体" w:hAnsi="宋体" w:cs="宋体"/>
          <w:color w:val="000000"/>
          <w:sz w:val="24"/>
        </w:rPr>
        <w:t>4</w:t>
      </w:r>
      <w:r w:rsidRPr="0011156B">
        <w:rPr>
          <w:rFonts w:ascii="宋体" w:hAnsi="宋体" w:cs="宋体" w:hint="eastAsia"/>
          <w:color w:val="000000"/>
          <w:sz w:val="24"/>
        </w:rPr>
        <w:t>、严禁将任何灼热物品直接放在实验台上。</w:t>
      </w:r>
    </w:p>
    <w:p w:rsidR="00A57871" w:rsidRPr="0011156B" w:rsidRDefault="00A57871" w:rsidP="00964FD6">
      <w:pPr>
        <w:adjustRightInd w:val="0"/>
        <w:snapToGrid w:val="0"/>
        <w:spacing w:line="400" w:lineRule="exact"/>
        <w:rPr>
          <w:rFonts w:ascii="宋体" w:cs="宋体"/>
          <w:color w:val="000000"/>
          <w:sz w:val="24"/>
        </w:rPr>
      </w:pPr>
      <w:r w:rsidRPr="0011156B">
        <w:rPr>
          <w:rFonts w:ascii="宋体" w:hAnsi="宋体" w:cs="宋体"/>
          <w:color w:val="000000"/>
          <w:sz w:val="24"/>
        </w:rPr>
        <w:t>5</w:t>
      </w:r>
      <w:r w:rsidRPr="0011156B">
        <w:rPr>
          <w:rFonts w:ascii="宋体" w:hAnsi="宋体" w:cs="宋体" w:hint="eastAsia"/>
          <w:color w:val="000000"/>
          <w:sz w:val="24"/>
        </w:rPr>
        <w:t>、取用化学试剂必须小心，在使用腐蚀性、有毒、易燃、易爆试剂（特别是有机试剂）前，必须仔细阅读有关安全说明。</w:t>
      </w:r>
    </w:p>
    <w:p w:rsidR="00A57871" w:rsidRPr="0011156B" w:rsidRDefault="00A57871" w:rsidP="00964FD6">
      <w:pPr>
        <w:adjustRightInd w:val="0"/>
        <w:snapToGrid w:val="0"/>
        <w:spacing w:line="400" w:lineRule="exact"/>
        <w:rPr>
          <w:rFonts w:ascii="宋体" w:cs="宋体"/>
          <w:color w:val="000000"/>
          <w:sz w:val="24"/>
        </w:rPr>
      </w:pPr>
      <w:r w:rsidRPr="0011156B">
        <w:rPr>
          <w:rFonts w:ascii="宋体" w:hAnsi="宋体" w:cs="宋体"/>
          <w:color w:val="000000"/>
          <w:sz w:val="24"/>
        </w:rPr>
        <w:t>6</w:t>
      </w:r>
      <w:r w:rsidRPr="0011156B">
        <w:rPr>
          <w:rFonts w:ascii="宋体" w:hAnsi="宋体" w:cs="宋体" w:hint="eastAsia"/>
          <w:color w:val="000000"/>
          <w:sz w:val="24"/>
        </w:rPr>
        <w:t>、一切废弃物必须放在废物收集桶内。</w:t>
      </w:r>
    </w:p>
    <w:p w:rsidR="00A57871" w:rsidRPr="0011156B" w:rsidRDefault="00A57871" w:rsidP="00964FD6">
      <w:pPr>
        <w:adjustRightInd w:val="0"/>
        <w:snapToGrid w:val="0"/>
        <w:spacing w:line="400" w:lineRule="exact"/>
        <w:rPr>
          <w:rFonts w:ascii="宋体" w:cs="宋体"/>
          <w:color w:val="000000"/>
          <w:sz w:val="24"/>
        </w:rPr>
      </w:pPr>
      <w:r w:rsidRPr="0011156B">
        <w:rPr>
          <w:rFonts w:ascii="宋体" w:hAnsi="宋体" w:cs="宋体"/>
          <w:color w:val="000000"/>
          <w:sz w:val="24"/>
        </w:rPr>
        <w:t>7</w:t>
      </w:r>
      <w:r w:rsidRPr="0011156B">
        <w:rPr>
          <w:rFonts w:ascii="宋体" w:hAnsi="宋体" w:cs="宋体" w:hint="eastAsia"/>
          <w:color w:val="000000"/>
          <w:sz w:val="24"/>
        </w:rPr>
        <w:t>、使用玻璃仪器必须小心操作，以免打碎、划伤自己或他人。</w:t>
      </w:r>
    </w:p>
    <w:p w:rsidR="00A57871" w:rsidRPr="0011156B" w:rsidRDefault="00A57871" w:rsidP="00964FD6">
      <w:pPr>
        <w:adjustRightInd w:val="0"/>
        <w:snapToGrid w:val="0"/>
        <w:spacing w:line="400" w:lineRule="exact"/>
        <w:rPr>
          <w:rFonts w:ascii="宋体" w:cs="宋体"/>
          <w:color w:val="000000"/>
          <w:sz w:val="24"/>
        </w:rPr>
      </w:pPr>
      <w:r w:rsidRPr="0011156B">
        <w:rPr>
          <w:rFonts w:ascii="宋体" w:hAnsi="宋体" w:cs="宋体"/>
          <w:color w:val="000000"/>
          <w:sz w:val="24"/>
        </w:rPr>
        <w:t>8</w:t>
      </w:r>
      <w:r w:rsidRPr="0011156B">
        <w:rPr>
          <w:rFonts w:ascii="宋体" w:hAnsi="宋体" w:cs="宋体" w:hint="eastAsia"/>
          <w:color w:val="000000"/>
          <w:sz w:val="24"/>
        </w:rPr>
        <w:t>、一旦出现实验事故，如灼伤、化学试剂溅洒在皮肤上，应及时用药处理或立即用冷水冲洗，被污染的衣服要尽快脱掉。</w:t>
      </w:r>
    </w:p>
    <w:p w:rsidR="00A57871" w:rsidRPr="0011156B" w:rsidRDefault="00A57871" w:rsidP="00964FD6">
      <w:pPr>
        <w:adjustRightInd w:val="0"/>
        <w:snapToGrid w:val="0"/>
        <w:spacing w:line="400" w:lineRule="exact"/>
        <w:rPr>
          <w:rFonts w:ascii="宋体" w:cs="宋体"/>
          <w:color w:val="000000"/>
          <w:sz w:val="24"/>
        </w:rPr>
      </w:pPr>
      <w:r w:rsidRPr="0011156B">
        <w:rPr>
          <w:rFonts w:ascii="宋体" w:hAnsi="宋体" w:cs="宋体"/>
          <w:color w:val="000000"/>
          <w:sz w:val="24"/>
        </w:rPr>
        <w:t>9</w:t>
      </w:r>
      <w:r w:rsidRPr="0011156B">
        <w:rPr>
          <w:rFonts w:ascii="宋体" w:hAnsi="宋体" w:cs="宋体" w:hint="eastAsia"/>
          <w:color w:val="000000"/>
          <w:sz w:val="24"/>
        </w:rPr>
        <w:t>、实验室所有的药品不得携带出室外。用剩的有毒药品要还给老师。</w:t>
      </w:r>
    </w:p>
    <w:p w:rsidR="00A57871" w:rsidRPr="0011156B" w:rsidRDefault="00A57871" w:rsidP="00964FD6">
      <w:pPr>
        <w:adjustRightInd w:val="0"/>
        <w:snapToGrid w:val="0"/>
        <w:spacing w:line="400" w:lineRule="exact"/>
        <w:rPr>
          <w:rFonts w:ascii="宋体" w:cs="宋体"/>
          <w:color w:val="000000"/>
          <w:sz w:val="24"/>
        </w:rPr>
      </w:pPr>
      <w:r w:rsidRPr="0011156B">
        <w:rPr>
          <w:rFonts w:ascii="宋体" w:hAnsi="宋体" w:cs="宋体"/>
          <w:color w:val="000000"/>
          <w:sz w:val="24"/>
        </w:rPr>
        <w:t>10.</w:t>
      </w:r>
      <w:r w:rsidRPr="0011156B">
        <w:rPr>
          <w:rFonts w:ascii="宋体" w:hAnsi="宋体" w:cs="宋体" w:hint="eastAsia"/>
          <w:color w:val="000000"/>
          <w:sz w:val="24"/>
        </w:rPr>
        <w:t>实验后要将实验仪器清洗干净、摆放整齐，关好水电开关，擦净桌面，做好清洁卫生。</w:t>
      </w:r>
    </w:p>
    <w:p w:rsidR="00A57871" w:rsidRPr="0091243F" w:rsidRDefault="00A57871" w:rsidP="00964FD6">
      <w:pPr>
        <w:adjustRightInd w:val="0"/>
        <w:snapToGrid w:val="0"/>
        <w:spacing w:line="400" w:lineRule="exact"/>
        <w:rPr>
          <w:rFonts w:ascii="黑体" w:eastAsia="黑体" w:hAnsi="黑体" w:cs="宋体"/>
          <w:b/>
          <w:color w:val="000000"/>
          <w:sz w:val="32"/>
          <w:szCs w:val="32"/>
        </w:rPr>
      </w:pPr>
      <w:r>
        <w:rPr>
          <w:rFonts w:ascii="宋体" w:hAnsi="宋体" w:cs="宋体"/>
          <w:b/>
          <w:color w:val="000000"/>
          <w:sz w:val="24"/>
        </w:rPr>
        <w:t xml:space="preserve">               </w:t>
      </w:r>
      <w:r w:rsidRPr="0011156B">
        <w:rPr>
          <w:rFonts w:ascii="宋体" w:hAnsi="宋体" w:cs="宋体"/>
          <w:b/>
          <w:color w:val="000000"/>
          <w:sz w:val="32"/>
          <w:szCs w:val="32"/>
        </w:rPr>
        <w:t xml:space="preserve">  </w:t>
      </w:r>
      <w:r w:rsidRPr="0091243F">
        <w:rPr>
          <w:rFonts w:ascii="黑体" w:eastAsia="黑体" w:hAnsi="黑体" w:cs="宋体"/>
          <w:b/>
          <w:color w:val="000000"/>
          <w:sz w:val="32"/>
          <w:szCs w:val="32"/>
        </w:rPr>
        <w:t>131</w:t>
      </w:r>
      <w:r w:rsidRPr="0091243F">
        <w:rPr>
          <w:rFonts w:ascii="黑体" w:eastAsia="黑体" w:hAnsi="黑体" w:cs="宋体" w:hint="eastAsia"/>
          <w:b/>
          <w:color w:val="000000"/>
          <w:sz w:val="32"/>
          <w:szCs w:val="32"/>
        </w:rPr>
        <w:t>、化学实验室危险品使用制度</w:t>
      </w:r>
    </w:p>
    <w:p w:rsidR="00A57871" w:rsidRPr="0011156B" w:rsidRDefault="00A57871" w:rsidP="00964FD6">
      <w:pPr>
        <w:adjustRightInd w:val="0"/>
        <w:snapToGrid w:val="0"/>
        <w:spacing w:line="400" w:lineRule="exact"/>
        <w:rPr>
          <w:rFonts w:ascii="宋体" w:cs="宋体"/>
          <w:color w:val="000000"/>
          <w:sz w:val="24"/>
        </w:rPr>
      </w:pPr>
      <w:r w:rsidRPr="004E42A2">
        <w:rPr>
          <w:rFonts w:ascii="宋体" w:hAnsi="宋体" w:cs="宋体"/>
          <w:b/>
          <w:color w:val="000000"/>
          <w:sz w:val="24"/>
        </w:rPr>
        <w:t xml:space="preserve"> </w:t>
      </w:r>
      <w:r>
        <w:rPr>
          <w:rFonts w:ascii="宋体" w:hAnsi="宋体" w:cs="宋体"/>
          <w:b/>
          <w:color w:val="000000"/>
          <w:sz w:val="24"/>
        </w:rPr>
        <w:t xml:space="preserve">    </w:t>
      </w:r>
      <w:r w:rsidRPr="0011156B">
        <w:rPr>
          <w:rFonts w:ascii="宋体" w:hAnsi="宋体" w:cs="宋体" w:hint="eastAsia"/>
          <w:color w:val="000000"/>
          <w:sz w:val="24"/>
        </w:rPr>
        <w:t>为了加强我校危险化学品的消防安全监督、管理，保障学校财产和师生员工生命安全，根据《危险化学品安全管理条例》，结合我校实际，制定本制度如下：</w:t>
      </w:r>
    </w:p>
    <w:p w:rsidR="00A57871" w:rsidRPr="0011156B" w:rsidRDefault="00A57871" w:rsidP="00964FD6">
      <w:pPr>
        <w:adjustRightInd w:val="0"/>
        <w:snapToGrid w:val="0"/>
        <w:spacing w:line="400" w:lineRule="exact"/>
        <w:rPr>
          <w:rFonts w:ascii="宋体" w:cs="宋体"/>
          <w:color w:val="000000"/>
          <w:sz w:val="24"/>
        </w:rPr>
      </w:pPr>
      <w:r w:rsidRPr="0011156B">
        <w:rPr>
          <w:rFonts w:ascii="宋体" w:hAnsi="宋体" w:cs="宋体"/>
          <w:color w:val="000000"/>
          <w:sz w:val="24"/>
        </w:rPr>
        <w:t xml:space="preserve">    </w:t>
      </w:r>
      <w:r w:rsidRPr="0011156B">
        <w:rPr>
          <w:rFonts w:ascii="宋体" w:hAnsi="宋体" w:cs="宋体" w:hint="eastAsia"/>
          <w:color w:val="000000"/>
          <w:sz w:val="24"/>
        </w:rPr>
        <w:t>一、本制度所称的危险化学品，是指用于教学实验易爆、易炸品、易燃液体、易燃固体、自燃物品和遇湿易燃物品、氧化剂和有机过氧化物、有毒品和腐蚀品等。</w:t>
      </w:r>
    </w:p>
    <w:p w:rsidR="00A57871" w:rsidRPr="0011156B" w:rsidRDefault="00A57871" w:rsidP="00964FD6">
      <w:pPr>
        <w:adjustRightInd w:val="0"/>
        <w:snapToGrid w:val="0"/>
        <w:spacing w:line="400" w:lineRule="exact"/>
        <w:rPr>
          <w:rFonts w:ascii="宋体" w:cs="宋体"/>
          <w:color w:val="000000"/>
          <w:sz w:val="24"/>
        </w:rPr>
      </w:pPr>
      <w:r w:rsidRPr="0011156B">
        <w:rPr>
          <w:rFonts w:ascii="宋体" w:hAnsi="宋体" w:cs="宋体"/>
          <w:color w:val="000000"/>
          <w:sz w:val="24"/>
        </w:rPr>
        <w:t xml:space="preserve">    </w:t>
      </w:r>
      <w:r w:rsidRPr="0011156B">
        <w:rPr>
          <w:rFonts w:ascii="宋体" w:hAnsi="宋体" w:cs="宋体" w:hint="eastAsia"/>
          <w:color w:val="000000"/>
          <w:sz w:val="24"/>
        </w:rPr>
        <w:t>二、对危险化学品的保管、使用和废弃处置，必须按照危险化学品安全管理的有关法规执行，危险化学品专用铁皮橱要设置明显标志，设备和安全设施应当定期检测。</w:t>
      </w:r>
    </w:p>
    <w:p w:rsidR="00A57871" w:rsidRPr="0011156B" w:rsidRDefault="00A57871" w:rsidP="00964FD6">
      <w:pPr>
        <w:adjustRightInd w:val="0"/>
        <w:snapToGrid w:val="0"/>
        <w:spacing w:line="400" w:lineRule="exact"/>
        <w:rPr>
          <w:rFonts w:ascii="宋体" w:cs="宋体"/>
          <w:color w:val="000000"/>
          <w:sz w:val="24"/>
        </w:rPr>
      </w:pPr>
      <w:r w:rsidRPr="0011156B">
        <w:rPr>
          <w:rFonts w:ascii="宋体" w:hAnsi="宋体" w:cs="宋体"/>
          <w:color w:val="000000"/>
          <w:sz w:val="24"/>
        </w:rPr>
        <w:t xml:space="preserve">    </w:t>
      </w:r>
      <w:r w:rsidRPr="0011156B">
        <w:rPr>
          <w:rFonts w:ascii="宋体" w:hAnsi="宋体" w:cs="宋体" w:hint="eastAsia"/>
          <w:color w:val="000000"/>
          <w:sz w:val="24"/>
        </w:rPr>
        <w:t>三、储存、使用危险化学品，应当根据危险化学品的种类、特性，在实验室、库房等场所设置相应的监测、通风、防晒、调温、防火、灭火、防爆、泄压、防毒、消毒、中和、防潮、防雷、防静电、防腐、防渗漏、防护围堤或者隔离操作等安全设施、设备，并按照国家标准和国家有关规定进行维护、保养，保证符合安全运行规定。</w:t>
      </w:r>
    </w:p>
    <w:p w:rsidR="00A57871" w:rsidRPr="0011156B" w:rsidRDefault="00A57871" w:rsidP="00964FD6">
      <w:pPr>
        <w:adjustRightInd w:val="0"/>
        <w:snapToGrid w:val="0"/>
        <w:spacing w:line="400" w:lineRule="exact"/>
        <w:rPr>
          <w:rFonts w:ascii="宋体" w:cs="宋体"/>
          <w:color w:val="000000"/>
          <w:sz w:val="24"/>
        </w:rPr>
      </w:pPr>
      <w:r w:rsidRPr="0011156B">
        <w:rPr>
          <w:rFonts w:ascii="宋体" w:hAnsi="宋体" w:cs="宋体"/>
          <w:color w:val="000000"/>
          <w:sz w:val="24"/>
        </w:rPr>
        <w:t xml:space="preserve">    </w:t>
      </w:r>
      <w:r w:rsidRPr="0011156B">
        <w:rPr>
          <w:rFonts w:ascii="宋体" w:hAnsi="宋体" w:cs="宋体" w:hint="eastAsia"/>
          <w:color w:val="000000"/>
          <w:sz w:val="24"/>
        </w:rPr>
        <w:t>四、剧毒化学品的储存、使用单位应当对剧毒化学品的储存量和用途如实记录，并采取必要的安全措施，防止剧毒化学品被盗、丢失或者错发误用。发现剧毒化学品被盗、丢失或者错发误用时，必须立即向学校报告。</w:t>
      </w:r>
    </w:p>
    <w:p w:rsidR="00A57871" w:rsidRPr="0011156B" w:rsidRDefault="00A57871" w:rsidP="00964FD6">
      <w:pPr>
        <w:adjustRightInd w:val="0"/>
        <w:snapToGrid w:val="0"/>
        <w:spacing w:line="400" w:lineRule="exact"/>
        <w:rPr>
          <w:rFonts w:ascii="宋体" w:cs="宋体"/>
          <w:color w:val="000000"/>
          <w:sz w:val="24"/>
        </w:rPr>
      </w:pPr>
      <w:r w:rsidRPr="0011156B">
        <w:rPr>
          <w:rFonts w:ascii="宋体" w:hAnsi="宋体" w:cs="宋体"/>
          <w:color w:val="000000"/>
          <w:sz w:val="24"/>
        </w:rPr>
        <w:t xml:space="preserve">    </w:t>
      </w:r>
      <w:r w:rsidRPr="0011156B">
        <w:rPr>
          <w:rFonts w:ascii="宋体" w:hAnsi="宋体" w:cs="宋体" w:hint="eastAsia"/>
          <w:color w:val="000000"/>
          <w:sz w:val="24"/>
        </w:rPr>
        <w:t>五、剧毒化学品以及储存数量构成重大危险源的其他危险化学品实现三人管理制度。</w:t>
      </w:r>
    </w:p>
    <w:p w:rsidR="00A57871" w:rsidRPr="0011156B" w:rsidRDefault="00A57871" w:rsidP="00964FD6">
      <w:pPr>
        <w:adjustRightInd w:val="0"/>
        <w:snapToGrid w:val="0"/>
        <w:spacing w:line="400" w:lineRule="exact"/>
        <w:rPr>
          <w:rFonts w:ascii="宋体" w:cs="宋体"/>
          <w:color w:val="000000"/>
          <w:sz w:val="24"/>
        </w:rPr>
      </w:pPr>
      <w:r w:rsidRPr="0011156B">
        <w:rPr>
          <w:rFonts w:ascii="宋体" w:hAnsi="宋体" w:cs="宋体"/>
          <w:color w:val="000000"/>
          <w:sz w:val="24"/>
        </w:rPr>
        <w:t xml:space="preserve">    </w:t>
      </w:r>
      <w:r w:rsidRPr="0011156B">
        <w:rPr>
          <w:rFonts w:ascii="宋体" w:hAnsi="宋体" w:cs="宋体" w:hint="eastAsia"/>
          <w:color w:val="000000"/>
          <w:sz w:val="24"/>
        </w:rPr>
        <w:t>六、使用危险时要有借出和归还登记</w:t>
      </w:r>
    </w:p>
    <w:p w:rsidR="00A57871" w:rsidRPr="0011156B" w:rsidRDefault="00A57871" w:rsidP="00964FD6">
      <w:pPr>
        <w:adjustRightInd w:val="0"/>
        <w:snapToGrid w:val="0"/>
        <w:spacing w:line="400" w:lineRule="exact"/>
        <w:rPr>
          <w:rFonts w:ascii="宋体" w:cs="宋体"/>
          <w:b/>
          <w:color w:val="000000"/>
          <w:sz w:val="24"/>
        </w:rPr>
      </w:pPr>
      <w:r w:rsidRPr="0011156B">
        <w:rPr>
          <w:rFonts w:ascii="宋体" w:hAnsi="宋体" w:cs="宋体"/>
          <w:color w:val="000000"/>
          <w:sz w:val="24"/>
        </w:rPr>
        <w:t xml:space="preserve">    </w:t>
      </w:r>
      <w:r w:rsidRPr="0011156B">
        <w:rPr>
          <w:rFonts w:ascii="宋体" w:hAnsi="宋体" w:cs="宋体" w:hint="eastAsia"/>
          <w:color w:val="000000"/>
          <w:sz w:val="24"/>
        </w:rPr>
        <w:t>七、对危险品，要做定期检查，要求包装完好，标签齐全，标志明显。实验中的废水、废液、废包装，以及其他残存物，应做妥善处理，不要乱仍乱放，以防发生事故。</w:t>
      </w:r>
    </w:p>
    <w:p w:rsidR="00A57871" w:rsidRPr="0011156B" w:rsidRDefault="00A57871" w:rsidP="0011156B">
      <w:pPr>
        <w:pStyle w:val="22"/>
        <w:spacing w:line="400" w:lineRule="exact"/>
        <w:ind w:firstLineChars="747" w:firstLine="2400"/>
        <w:rPr>
          <w:rFonts w:ascii="黑体" w:eastAsia="黑体" w:hAnsi="黑体" w:cs="黑体"/>
          <w:sz w:val="32"/>
          <w:szCs w:val="32"/>
        </w:rPr>
      </w:pPr>
      <w:bookmarkStart w:id="59" w:name="_Toc387949279"/>
      <w:r w:rsidRPr="0011156B">
        <w:rPr>
          <w:rFonts w:ascii="黑体" w:eastAsia="黑体" w:hAnsi="黑体" w:cs="黑体"/>
          <w:sz w:val="32"/>
          <w:szCs w:val="32"/>
        </w:rPr>
        <w:t>1</w:t>
      </w:r>
      <w:r>
        <w:rPr>
          <w:rFonts w:ascii="黑体" w:eastAsia="黑体" w:hAnsi="黑体" w:cs="黑体"/>
          <w:sz w:val="32"/>
          <w:szCs w:val="32"/>
        </w:rPr>
        <w:t>32</w:t>
      </w:r>
      <w:r w:rsidRPr="0011156B">
        <w:rPr>
          <w:rFonts w:ascii="黑体" w:eastAsia="黑体" w:hAnsi="黑体" w:cs="黑体" w:hint="eastAsia"/>
          <w:sz w:val="32"/>
          <w:szCs w:val="32"/>
        </w:rPr>
        <w:t>、中学生实验守则</w:t>
      </w:r>
      <w:bookmarkEnd w:id="59"/>
    </w:p>
    <w:p w:rsidR="00A57871" w:rsidRDefault="00A57871" w:rsidP="0011156B">
      <w:pPr>
        <w:spacing w:line="400" w:lineRule="exact"/>
        <w:rPr>
          <w:rFonts w:ascii="宋体"/>
          <w:sz w:val="24"/>
        </w:rPr>
      </w:pPr>
      <w:r>
        <w:rPr>
          <w:rFonts w:ascii="宋体" w:hAnsi="宋体"/>
          <w:sz w:val="24"/>
        </w:rPr>
        <w:t xml:space="preserve">    </w:t>
      </w:r>
      <w:r w:rsidRPr="0011156B">
        <w:rPr>
          <w:rFonts w:ascii="宋体" w:hAnsi="宋体" w:hint="eastAsia"/>
          <w:sz w:val="24"/>
        </w:rPr>
        <w:t>一、实验开始前必须认真复习教材有关内容，阅读实验说明，明确实验的目的、要求、内容、方法和步骤，</w:t>
      </w:r>
      <w:r>
        <w:rPr>
          <w:rFonts w:ascii="宋体" w:hAnsi="宋体" w:hint="eastAsia"/>
          <w:sz w:val="24"/>
        </w:rPr>
        <w:t>如有疑问，必须弄清楚后方可开始实验。</w:t>
      </w:r>
    </w:p>
    <w:p w:rsidR="00A57871" w:rsidRDefault="00A57871" w:rsidP="0011156B">
      <w:pPr>
        <w:spacing w:line="400" w:lineRule="exact"/>
        <w:rPr>
          <w:rFonts w:ascii="宋体"/>
          <w:sz w:val="24"/>
        </w:rPr>
      </w:pPr>
      <w:r>
        <w:rPr>
          <w:rFonts w:ascii="宋体" w:hAnsi="宋体"/>
          <w:sz w:val="24"/>
        </w:rPr>
        <w:t xml:space="preserve">    </w:t>
      </w:r>
      <w:r>
        <w:rPr>
          <w:rFonts w:ascii="宋体" w:hAnsi="宋体" w:hint="eastAsia"/>
          <w:sz w:val="24"/>
        </w:rPr>
        <w:t>二、进入实验室，由任课老师确定学生组数、组长，按指定位置就位，不得任意调动。</w:t>
      </w:r>
    </w:p>
    <w:p w:rsidR="00A57871" w:rsidRDefault="00A57871" w:rsidP="0011156B">
      <w:pPr>
        <w:spacing w:line="400" w:lineRule="exact"/>
        <w:rPr>
          <w:rFonts w:ascii="宋体"/>
          <w:sz w:val="24"/>
        </w:rPr>
      </w:pPr>
      <w:r>
        <w:rPr>
          <w:rFonts w:ascii="宋体" w:hAnsi="宋体"/>
          <w:sz w:val="24"/>
        </w:rPr>
        <w:t xml:space="preserve">    </w:t>
      </w:r>
      <w:r>
        <w:rPr>
          <w:rFonts w:ascii="宋体" w:hAnsi="宋体" w:hint="eastAsia"/>
          <w:sz w:val="24"/>
        </w:rPr>
        <w:t>三、在老师宣布实验开始前，不得动用仪器。实验前，个人应检查实验器材和药品是否齐全，发现问题应主动报告老师。</w:t>
      </w:r>
    </w:p>
    <w:p w:rsidR="00A57871" w:rsidRDefault="00A57871" w:rsidP="0011156B">
      <w:pPr>
        <w:spacing w:line="400" w:lineRule="exact"/>
        <w:rPr>
          <w:rFonts w:ascii="宋体"/>
          <w:sz w:val="24"/>
        </w:rPr>
      </w:pPr>
      <w:r>
        <w:rPr>
          <w:rFonts w:ascii="宋体" w:hAnsi="宋体"/>
          <w:sz w:val="24"/>
        </w:rPr>
        <w:t xml:space="preserve">    </w:t>
      </w:r>
      <w:r>
        <w:rPr>
          <w:rFonts w:ascii="宋体" w:hAnsi="宋体" w:hint="eastAsia"/>
          <w:sz w:val="24"/>
        </w:rPr>
        <w:t>四、实验开始时，如对仪器的使用方法或试剂的性能不了解时，不得开始实验，应及时报告老师，以免发生危险及损坏仪器。</w:t>
      </w:r>
    </w:p>
    <w:p w:rsidR="00A57871" w:rsidRDefault="00A57871" w:rsidP="0011156B">
      <w:pPr>
        <w:spacing w:line="400" w:lineRule="exact"/>
        <w:rPr>
          <w:rFonts w:ascii="宋体"/>
          <w:sz w:val="24"/>
        </w:rPr>
      </w:pPr>
      <w:r>
        <w:rPr>
          <w:rFonts w:ascii="宋体" w:hAnsi="宋体"/>
          <w:sz w:val="24"/>
        </w:rPr>
        <w:t xml:space="preserve">    </w:t>
      </w:r>
      <w:r>
        <w:rPr>
          <w:rFonts w:ascii="宋体" w:hAnsi="宋体" w:hint="eastAsia"/>
          <w:sz w:val="24"/>
        </w:rPr>
        <w:t>五、实验过程中，必须仔细观察，认真思考，按实验步骤进行实验，并做好实验记录，并按规定格式完成实验报告。</w:t>
      </w:r>
      <w:r>
        <w:rPr>
          <w:rFonts w:ascii="宋体" w:hAnsi="宋体"/>
          <w:sz w:val="24"/>
        </w:rPr>
        <w:t xml:space="preserve"> </w:t>
      </w:r>
      <w:r>
        <w:rPr>
          <w:rFonts w:ascii="宋体" w:hAnsi="宋体" w:hint="eastAsia"/>
          <w:sz w:val="24"/>
        </w:rPr>
        <w:t xml:space="preserve">　　</w:t>
      </w:r>
      <w:r>
        <w:rPr>
          <w:rFonts w:ascii="宋体" w:hAnsi="宋体"/>
          <w:sz w:val="24"/>
        </w:rPr>
        <w:t xml:space="preserve">  </w:t>
      </w:r>
    </w:p>
    <w:p w:rsidR="00A57871" w:rsidRDefault="00A57871" w:rsidP="0011156B">
      <w:pPr>
        <w:spacing w:line="400" w:lineRule="exact"/>
        <w:rPr>
          <w:rFonts w:ascii="宋体"/>
          <w:sz w:val="24"/>
        </w:rPr>
      </w:pPr>
      <w:r>
        <w:rPr>
          <w:rFonts w:ascii="宋体" w:hAnsi="宋体"/>
          <w:sz w:val="24"/>
        </w:rPr>
        <w:t xml:space="preserve">    </w:t>
      </w:r>
      <w:r>
        <w:rPr>
          <w:rFonts w:ascii="宋体" w:hAnsi="宋体" w:hint="eastAsia"/>
          <w:sz w:val="24"/>
        </w:rPr>
        <w:t>六、注意安全，严格遵守《安全守则》，如发生意外事故（着火、伤害等），不要慌张，应立即报告老师，采取相应措施，沉着处理。</w:t>
      </w:r>
    </w:p>
    <w:p w:rsidR="00A57871" w:rsidRDefault="00A57871" w:rsidP="0011156B">
      <w:pPr>
        <w:spacing w:line="400" w:lineRule="exact"/>
        <w:rPr>
          <w:rFonts w:ascii="宋体"/>
          <w:sz w:val="24"/>
        </w:rPr>
      </w:pPr>
      <w:r>
        <w:rPr>
          <w:rFonts w:ascii="宋体" w:hAnsi="宋体"/>
          <w:sz w:val="24"/>
        </w:rPr>
        <w:t xml:space="preserve">    </w:t>
      </w:r>
      <w:r>
        <w:rPr>
          <w:rFonts w:ascii="宋体" w:hAnsi="宋体" w:hint="eastAsia"/>
          <w:sz w:val="24"/>
        </w:rPr>
        <w:t>七、实验室内应保持室内卫生，严禁大声喧哗、吵闹。</w:t>
      </w:r>
    </w:p>
    <w:p w:rsidR="00A57871" w:rsidRDefault="00A57871" w:rsidP="0011156B">
      <w:pPr>
        <w:spacing w:line="400" w:lineRule="exact"/>
        <w:rPr>
          <w:rFonts w:ascii="宋体"/>
          <w:sz w:val="24"/>
        </w:rPr>
      </w:pPr>
      <w:r>
        <w:rPr>
          <w:rFonts w:ascii="宋体" w:hAnsi="宋体"/>
          <w:sz w:val="24"/>
        </w:rPr>
        <w:t xml:space="preserve">    </w:t>
      </w:r>
      <w:r>
        <w:rPr>
          <w:rFonts w:ascii="宋体" w:hAnsi="宋体" w:hint="eastAsia"/>
          <w:sz w:val="24"/>
        </w:rPr>
        <w:t>八、保护实验室清洁整齐，桌上的实验用品要摆放整齐。实验结束后要洗净仪器，按要求整理好实验用品（废液要倒入废液缸），擦净桌面，并再次清点器材和药品，保证齐全。</w:t>
      </w:r>
    </w:p>
    <w:p w:rsidR="00A57871" w:rsidRDefault="00A57871" w:rsidP="0011156B">
      <w:pPr>
        <w:spacing w:line="400" w:lineRule="exact"/>
        <w:rPr>
          <w:rFonts w:ascii="宋体"/>
          <w:sz w:val="24"/>
        </w:rPr>
      </w:pPr>
      <w:r>
        <w:rPr>
          <w:rFonts w:ascii="宋体" w:hAnsi="宋体"/>
          <w:sz w:val="24"/>
        </w:rPr>
        <w:t xml:space="preserve">    </w:t>
      </w:r>
      <w:r>
        <w:rPr>
          <w:rFonts w:ascii="宋体" w:hAnsi="宋体" w:hint="eastAsia"/>
          <w:sz w:val="24"/>
        </w:rPr>
        <w:t>九、实验器材是国家财产，必须人人爱护，未经老师许可，不得带出实验室。因学生违规操作造成仪器损坏的，必须照价赔偿。</w:t>
      </w:r>
    </w:p>
    <w:p w:rsidR="00A57871" w:rsidRDefault="00A57871" w:rsidP="008603AF">
      <w:pPr>
        <w:pStyle w:val="22"/>
        <w:spacing w:line="400" w:lineRule="exact"/>
        <w:ind w:firstLineChars="0" w:firstLine="0"/>
        <w:rPr>
          <w:rFonts w:ascii="黑体" w:eastAsia="黑体" w:hAnsi="黑体" w:cs="黑体"/>
          <w:sz w:val="32"/>
          <w:szCs w:val="32"/>
        </w:rPr>
      </w:pPr>
      <w:bookmarkStart w:id="60" w:name="_Toc387949280"/>
      <w:r>
        <w:rPr>
          <w:rFonts w:ascii="宋体" w:eastAsia="宋体" w:hAnsi="宋体"/>
          <w:color w:val="000000"/>
          <w:szCs w:val="24"/>
        </w:rPr>
        <w:t xml:space="preserve">              </w:t>
      </w:r>
      <w:r>
        <w:rPr>
          <w:rFonts w:ascii="黑体" w:eastAsia="黑体" w:hAnsi="黑体" w:cs="黑体"/>
          <w:sz w:val="32"/>
          <w:szCs w:val="32"/>
        </w:rPr>
        <w:t xml:space="preserve"> 133</w:t>
      </w:r>
      <w:r>
        <w:rPr>
          <w:rFonts w:ascii="黑体" w:eastAsia="黑体" w:hAnsi="黑体" w:cs="黑体" w:hint="eastAsia"/>
          <w:sz w:val="32"/>
          <w:szCs w:val="32"/>
        </w:rPr>
        <w:t>、物理探究实验室管理制度</w:t>
      </w:r>
      <w:bookmarkEnd w:id="60"/>
    </w:p>
    <w:p w:rsidR="00A57871" w:rsidRDefault="00A57871" w:rsidP="0011156B">
      <w:pPr>
        <w:spacing w:line="400" w:lineRule="exact"/>
        <w:rPr>
          <w:rFonts w:ascii="宋体"/>
          <w:sz w:val="24"/>
        </w:rPr>
      </w:pPr>
      <w:r>
        <w:rPr>
          <w:rFonts w:ascii="黑体" w:eastAsia="黑体" w:hAnsi="黑体" w:cs="黑体"/>
          <w:b/>
          <w:sz w:val="32"/>
          <w:szCs w:val="32"/>
        </w:rPr>
        <w:t xml:space="preserve">   </w:t>
      </w:r>
      <w:r>
        <w:rPr>
          <w:rFonts w:ascii="宋体" w:hAnsi="宋体" w:hint="eastAsia"/>
          <w:sz w:val="24"/>
        </w:rPr>
        <w:t>一、实验室是师生进行实验教学的场所，要专室专用，不得堆放公私杂物，不得从事其他活动，仪器设备不得挪作他用，更不得占为己有。</w:t>
      </w:r>
      <w:r>
        <w:rPr>
          <w:rFonts w:ascii="宋体" w:hAnsi="宋体"/>
          <w:sz w:val="24"/>
        </w:rPr>
        <w:t xml:space="preserve"> </w:t>
      </w:r>
    </w:p>
    <w:p w:rsidR="00A57871" w:rsidRDefault="00A57871" w:rsidP="0011156B">
      <w:pPr>
        <w:spacing w:line="400" w:lineRule="exact"/>
        <w:rPr>
          <w:rFonts w:ascii="宋体"/>
          <w:sz w:val="24"/>
        </w:rPr>
      </w:pPr>
      <w:r>
        <w:rPr>
          <w:rFonts w:ascii="宋体" w:hAnsi="宋体"/>
          <w:sz w:val="24"/>
        </w:rPr>
        <w:t xml:space="preserve">    </w:t>
      </w:r>
      <w:r>
        <w:rPr>
          <w:rFonts w:ascii="宋体" w:hAnsi="宋体" w:hint="eastAsia"/>
          <w:sz w:val="24"/>
        </w:rPr>
        <w:t>二、实验室要有专人管理，实行专管人员负责制，管理人员有权对违反规章制度的人和事进行批评和提出处理意见。</w:t>
      </w:r>
      <w:r>
        <w:rPr>
          <w:rFonts w:ascii="宋体" w:hAnsi="宋体"/>
          <w:sz w:val="24"/>
        </w:rPr>
        <w:t xml:space="preserve"> </w:t>
      </w:r>
    </w:p>
    <w:p w:rsidR="00A57871" w:rsidRDefault="00A57871" w:rsidP="0011156B">
      <w:pPr>
        <w:spacing w:line="400" w:lineRule="exact"/>
        <w:rPr>
          <w:rFonts w:ascii="宋体"/>
          <w:sz w:val="24"/>
        </w:rPr>
      </w:pPr>
      <w:r>
        <w:rPr>
          <w:rFonts w:ascii="宋体" w:hAnsi="宋体"/>
          <w:sz w:val="24"/>
        </w:rPr>
        <w:t xml:space="preserve">    </w:t>
      </w:r>
      <w:r>
        <w:rPr>
          <w:rFonts w:ascii="宋体" w:hAnsi="宋体" w:hint="eastAsia"/>
          <w:sz w:val="24"/>
        </w:rPr>
        <w:t>三、实验室装备要按计划采购，及时验收、登帐</w:t>
      </w:r>
      <w:r>
        <w:rPr>
          <w:rFonts w:ascii="宋体" w:hAnsi="宋体"/>
          <w:sz w:val="24"/>
        </w:rPr>
        <w:t xml:space="preserve">  </w:t>
      </w:r>
    </w:p>
    <w:p w:rsidR="00A57871" w:rsidRDefault="00A57871" w:rsidP="0011156B">
      <w:pPr>
        <w:spacing w:line="400" w:lineRule="exact"/>
        <w:rPr>
          <w:rFonts w:ascii="宋体"/>
          <w:sz w:val="24"/>
        </w:rPr>
      </w:pPr>
      <w:r>
        <w:rPr>
          <w:rFonts w:ascii="宋体" w:hAnsi="宋体"/>
          <w:sz w:val="24"/>
        </w:rPr>
        <w:t xml:space="preserve">    </w:t>
      </w:r>
      <w:r>
        <w:rPr>
          <w:rFonts w:ascii="宋体" w:hAnsi="宋体" w:hint="eastAsia"/>
          <w:sz w:val="24"/>
        </w:rPr>
        <w:t>四、仪器设备要分类编号、定位存放、布局规范、陈列美观整齐清洁。</w:t>
      </w:r>
      <w:r>
        <w:rPr>
          <w:rFonts w:ascii="宋体" w:hAnsi="宋体"/>
          <w:sz w:val="24"/>
        </w:rPr>
        <w:t xml:space="preserve">  </w:t>
      </w:r>
    </w:p>
    <w:p w:rsidR="00A57871" w:rsidRDefault="00A57871" w:rsidP="0011156B">
      <w:pPr>
        <w:spacing w:line="400" w:lineRule="exact"/>
        <w:rPr>
          <w:rFonts w:ascii="宋体"/>
          <w:sz w:val="24"/>
        </w:rPr>
      </w:pPr>
      <w:r>
        <w:rPr>
          <w:rFonts w:ascii="宋体" w:hAnsi="宋体"/>
          <w:sz w:val="24"/>
        </w:rPr>
        <w:t xml:space="preserve">    </w:t>
      </w:r>
      <w:r>
        <w:rPr>
          <w:rFonts w:ascii="宋体" w:hAnsi="宋体" w:hint="eastAsia"/>
          <w:sz w:val="24"/>
        </w:rPr>
        <w:t>五、一切仪器设备的外借、领用、归还必须通过管理人员，必须办理登记手续，并检查仪器、设备的完好情况。</w:t>
      </w:r>
    </w:p>
    <w:p w:rsidR="00A57871" w:rsidRDefault="00A57871" w:rsidP="0011156B">
      <w:pPr>
        <w:spacing w:line="400" w:lineRule="exact"/>
        <w:rPr>
          <w:rFonts w:ascii="宋体"/>
          <w:sz w:val="24"/>
        </w:rPr>
      </w:pPr>
      <w:r>
        <w:rPr>
          <w:rFonts w:ascii="宋体" w:hAnsi="宋体"/>
          <w:sz w:val="24"/>
        </w:rPr>
        <w:t xml:space="preserve">    </w:t>
      </w:r>
      <w:r>
        <w:rPr>
          <w:rFonts w:ascii="宋体" w:hAnsi="宋体" w:hint="eastAsia"/>
          <w:sz w:val="24"/>
        </w:rPr>
        <w:t>六、经常维护及时保养，做好防锈、防腐、防尘、防霉等工作。</w:t>
      </w:r>
    </w:p>
    <w:p w:rsidR="00A57871" w:rsidRDefault="00A57871" w:rsidP="0011156B">
      <w:pPr>
        <w:spacing w:line="400" w:lineRule="exact"/>
        <w:rPr>
          <w:rFonts w:ascii="宋体"/>
          <w:sz w:val="24"/>
        </w:rPr>
      </w:pPr>
      <w:r>
        <w:rPr>
          <w:rFonts w:ascii="宋体" w:hAnsi="宋体"/>
          <w:sz w:val="24"/>
        </w:rPr>
        <w:t xml:space="preserve">    </w:t>
      </w:r>
      <w:r>
        <w:rPr>
          <w:rFonts w:ascii="宋体" w:hAnsi="宋体" w:hint="eastAsia"/>
          <w:sz w:val="24"/>
        </w:rPr>
        <w:t>七、爱护仪器，出现故障及时修理，仪器损坏要及时查明原因，并做出处理。</w:t>
      </w:r>
      <w:r>
        <w:rPr>
          <w:rFonts w:ascii="宋体" w:hAnsi="宋体"/>
          <w:sz w:val="24"/>
        </w:rPr>
        <w:t xml:space="preserve">  </w:t>
      </w:r>
    </w:p>
    <w:p w:rsidR="00A57871" w:rsidRDefault="00A57871" w:rsidP="0011156B">
      <w:pPr>
        <w:spacing w:line="400" w:lineRule="exact"/>
        <w:rPr>
          <w:rFonts w:ascii="宋体"/>
          <w:sz w:val="24"/>
        </w:rPr>
      </w:pPr>
      <w:r>
        <w:rPr>
          <w:rFonts w:ascii="宋体" w:hAnsi="宋体"/>
          <w:sz w:val="24"/>
        </w:rPr>
        <w:t xml:space="preserve">    </w:t>
      </w:r>
      <w:r>
        <w:rPr>
          <w:rFonts w:ascii="宋体" w:hAnsi="宋体" w:hint="eastAsia"/>
          <w:sz w:val="24"/>
        </w:rPr>
        <w:t>八、建立仪器设备和实验教学档案制度，妥善保存好仪器、账册、产品说明书、使用登记册、实验情况记载表等有关资料。</w:t>
      </w:r>
      <w:r>
        <w:rPr>
          <w:rFonts w:ascii="宋体" w:hAnsi="宋体"/>
          <w:sz w:val="24"/>
        </w:rPr>
        <w:t xml:space="preserve">  </w:t>
      </w:r>
    </w:p>
    <w:p w:rsidR="00A57871" w:rsidRDefault="00A57871" w:rsidP="0011156B">
      <w:pPr>
        <w:spacing w:line="400" w:lineRule="exact"/>
        <w:rPr>
          <w:rFonts w:ascii="宋体"/>
          <w:sz w:val="24"/>
        </w:rPr>
      </w:pPr>
      <w:r>
        <w:rPr>
          <w:rFonts w:ascii="宋体" w:hAnsi="宋体"/>
          <w:sz w:val="24"/>
        </w:rPr>
        <w:t xml:space="preserve">    </w:t>
      </w:r>
      <w:r>
        <w:rPr>
          <w:rFonts w:ascii="宋体" w:hAnsi="宋体" w:hint="eastAsia"/>
          <w:sz w:val="24"/>
        </w:rPr>
        <w:t>九、严格按有关安全规则操作实验，做好安全用电、防火、防盗、防毒、防爆、防污染等安全防范工作，保证人身和仪器设备安全。</w:t>
      </w:r>
      <w:r>
        <w:rPr>
          <w:rFonts w:ascii="宋体" w:hAnsi="宋体"/>
          <w:sz w:val="24"/>
        </w:rPr>
        <w:t xml:space="preserve">  </w:t>
      </w:r>
    </w:p>
    <w:p w:rsidR="00A57871" w:rsidRDefault="00A57871" w:rsidP="0011156B">
      <w:pPr>
        <w:spacing w:line="400" w:lineRule="exact"/>
        <w:rPr>
          <w:rFonts w:ascii="宋体"/>
          <w:sz w:val="24"/>
        </w:rPr>
      </w:pPr>
      <w:r>
        <w:rPr>
          <w:rFonts w:ascii="宋体" w:hAnsi="宋体"/>
          <w:sz w:val="24"/>
        </w:rPr>
        <w:t xml:space="preserve">    </w:t>
      </w:r>
      <w:r>
        <w:rPr>
          <w:rFonts w:ascii="宋体" w:hAnsi="宋体" w:hint="eastAsia"/>
          <w:sz w:val="24"/>
        </w:rPr>
        <w:t>十、完成计划规定的全部实验和学生实验，实验室要向师生开放，充分发挥仪器设备的使用效益。</w:t>
      </w:r>
    </w:p>
    <w:p w:rsidR="00A57871" w:rsidRDefault="00A57871" w:rsidP="0011156B">
      <w:pPr>
        <w:spacing w:line="400" w:lineRule="exact"/>
        <w:rPr>
          <w:rFonts w:ascii="宋体"/>
          <w:sz w:val="24"/>
        </w:rPr>
      </w:pPr>
      <w:r>
        <w:rPr>
          <w:rFonts w:ascii="宋体" w:hAnsi="宋体"/>
          <w:sz w:val="24"/>
        </w:rPr>
        <w:t xml:space="preserve">    </w:t>
      </w:r>
    </w:p>
    <w:p w:rsidR="00A57871" w:rsidRPr="0011156B" w:rsidRDefault="00A57871" w:rsidP="0011156B">
      <w:pPr>
        <w:widowControl/>
        <w:spacing w:line="400" w:lineRule="exact"/>
        <w:jc w:val="center"/>
        <w:rPr>
          <w:rFonts w:ascii="黑体" w:eastAsia="黑体" w:hAnsi="黑体" w:cs="宋体"/>
          <w:b/>
          <w:kern w:val="0"/>
          <w:sz w:val="32"/>
          <w:szCs w:val="32"/>
          <w:lang w:val="zh-CN"/>
        </w:rPr>
      </w:pPr>
      <w:bookmarkStart w:id="61" w:name="_Toc387949281"/>
      <w:r w:rsidRPr="0011156B">
        <w:rPr>
          <w:rFonts w:ascii="黑体" w:eastAsia="黑体" w:hAnsi="黑体" w:cs="黑体"/>
          <w:b/>
          <w:sz w:val="32"/>
          <w:szCs w:val="32"/>
        </w:rPr>
        <w:t xml:space="preserve"> 1</w:t>
      </w:r>
      <w:bookmarkStart w:id="62" w:name="_Toc387949282"/>
      <w:bookmarkEnd w:id="61"/>
      <w:r>
        <w:rPr>
          <w:rFonts w:ascii="黑体" w:eastAsia="黑体" w:hAnsi="黑体" w:cs="黑体"/>
          <w:b/>
          <w:sz w:val="32"/>
          <w:szCs w:val="32"/>
        </w:rPr>
        <w:t>34</w:t>
      </w:r>
      <w:r w:rsidRPr="0011156B">
        <w:rPr>
          <w:rFonts w:ascii="黑体" w:eastAsia="黑体" w:hAnsi="黑体" w:cs="宋体" w:hint="eastAsia"/>
          <w:b/>
          <w:kern w:val="0"/>
          <w:sz w:val="32"/>
          <w:szCs w:val="32"/>
          <w:lang w:val="zh-CN"/>
        </w:rPr>
        <w:t>生物实验室管理规则</w:t>
      </w:r>
    </w:p>
    <w:p w:rsidR="00A57871" w:rsidRPr="00490A78" w:rsidRDefault="00A57871" w:rsidP="0011156B">
      <w:pPr>
        <w:widowControl/>
        <w:autoSpaceDE w:val="0"/>
        <w:autoSpaceDN w:val="0"/>
        <w:adjustRightInd w:val="0"/>
        <w:spacing w:line="400" w:lineRule="exact"/>
        <w:jc w:val="left"/>
        <w:rPr>
          <w:rFonts w:ascii="宋体" w:cs="宋体"/>
          <w:kern w:val="0"/>
          <w:sz w:val="24"/>
          <w:lang w:val="zh-CN"/>
        </w:rPr>
      </w:pPr>
      <w:r>
        <w:rPr>
          <w:rFonts w:ascii="宋体" w:hAnsi="宋体" w:cs="宋体"/>
          <w:kern w:val="0"/>
          <w:sz w:val="24"/>
          <w:lang w:val="zh-CN"/>
        </w:rPr>
        <w:t xml:space="preserve">    </w:t>
      </w:r>
      <w:r w:rsidRPr="00490A78">
        <w:rPr>
          <w:rFonts w:ascii="宋体" w:hAnsi="宋体" w:cs="宋体"/>
          <w:kern w:val="0"/>
          <w:sz w:val="24"/>
          <w:lang w:val="zh-CN"/>
        </w:rPr>
        <w:t>1</w:t>
      </w:r>
      <w:r w:rsidRPr="00490A78">
        <w:rPr>
          <w:rFonts w:ascii="宋体" w:hAnsi="宋体" w:cs="宋体" w:hint="eastAsia"/>
          <w:kern w:val="0"/>
          <w:sz w:val="24"/>
          <w:lang w:val="zh-CN"/>
        </w:rPr>
        <w:t xml:space="preserve">、实验前，学生要做好预习准备。　　</w:t>
      </w:r>
    </w:p>
    <w:p w:rsidR="00A57871" w:rsidRPr="00490A78" w:rsidRDefault="00A57871" w:rsidP="0011156B">
      <w:pPr>
        <w:widowControl/>
        <w:autoSpaceDE w:val="0"/>
        <w:autoSpaceDN w:val="0"/>
        <w:adjustRightInd w:val="0"/>
        <w:spacing w:line="400" w:lineRule="exact"/>
        <w:jc w:val="left"/>
        <w:rPr>
          <w:rFonts w:ascii="宋体" w:cs="宋体"/>
          <w:kern w:val="0"/>
          <w:sz w:val="24"/>
          <w:lang w:val="zh-CN"/>
        </w:rPr>
      </w:pPr>
      <w:r>
        <w:rPr>
          <w:rFonts w:ascii="宋体" w:hAnsi="宋体" w:cs="宋体"/>
          <w:kern w:val="0"/>
          <w:sz w:val="24"/>
          <w:lang w:val="zh-CN"/>
        </w:rPr>
        <w:t xml:space="preserve">    </w:t>
      </w:r>
      <w:r w:rsidRPr="00490A78">
        <w:rPr>
          <w:rFonts w:ascii="宋体" w:hAnsi="宋体" w:cs="宋体"/>
          <w:kern w:val="0"/>
          <w:sz w:val="24"/>
          <w:lang w:val="zh-CN"/>
        </w:rPr>
        <w:t>2</w:t>
      </w:r>
      <w:r w:rsidRPr="00490A78">
        <w:rPr>
          <w:rFonts w:ascii="宋体" w:hAnsi="宋体" w:cs="宋体" w:hint="eastAsia"/>
          <w:kern w:val="0"/>
          <w:sz w:val="24"/>
          <w:lang w:val="zh-CN"/>
        </w:rPr>
        <w:t xml:space="preserve">、在实验过程中，要仔细观察各种实验的情况。作好记录，认真填写好实验报告。要求自己清楚，数据、曲线、表格应该按规定格式填写、描述。在规定时间内上交。　　</w:t>
      </w:r>
    </w:p>
    <w:p w:rsidR="00A57871" w:rsidRPr="00490A78" w:rsidRDefault="00A57871" w:rsidP="0011156B">
      <w:pPr>
        <w:widowControl/>
        <w:autoSpaceDE w:val="0"/>
        <w:autoSpaceDN w:val="0"/>
        <w:adjustRightInd w:val="0"/>
        <w:spacing w:line="400" w:lineRule="exact"/>
        <w:jc w:val="left"/>
        <w:rPr>
          <w:rFonts w:ascii="宋体" w:cs="宋体"/>
          <w:kern w:val="0"/>
          <w:sz w:val="24"/>
          <w:lang w:val="zh-CN"/>
        </w:rPr>
      </w:pPr>
      <w:r>
        <w:rPr>
          <w:rFonts w:ascii="宋体" w:hAnsi="宋体" w:cs="宋体"/>
          <w:kern w:val="0"/>
          <w:sz w:val="24"/>
          <w:lang w:val="zh-CN"/>
        </w:rPr>
        <w:t xml:space="preserve">    </w:t>
      </w:r>
      <w:r w:rsidRPr="00490A78">
        <w:rPr>
          <w:rFonts w:ascii="宋体" w:hAnsi="宋体" w:cs="宋体"/>
          <w:kern w:val="0"/>
          <w:sz w:val="24"/>
          <w:lang w:val="zh-CN"/>
        </w:rPr>
        <w:t>3</w:t>
      </w:r>
      <w:r w:rsidRPr="00490A78">
        <w:rPr>
          <w:rFonts w:ascii="宋体" w:hAnsi="宋体" w:cs="宋体" w:hint="eastAsia"/>
          <w:kern w:val="0"/>
          <w:sz w:val="24"/>
          <w:lang w:val="zh-CN"/>
        </w:rPr>
        <w:t xml:space="preserve">、实验时应注意安全，使用玻璃仪器时，当心割破手指。使用易爆、易燃、腐蚀性、有毒性试剂时，应该听从指导老师的指导，严格操作步骤，防止以外事故的发生。　　</w:t>
      </w:r>
    </w:p>
    <w:p w:rsidR="00A57871" w:rsidRPr="00490A78" w:rsidRDefault="00A57871" w:rsidP="0011156B">
      <w:pPr>
        <w:widowControl/>
        <w:autoSpaceDE w:val="0"/>
        <w:autoSpaceDN w:val="0"/>
        <w:adjustRightInd w:val="0"/>
        <w:spacing w:line="400" w:lineRule="exact"/>
        <w:jc w:val="left"/>
        <w:rPr>
          <w:rFonts w:ascii="宋体" w:cs="宋体"/>
          <w:kern w:val="0"/>
          <w:sz w:val="24"/>
          <w:lang w:val="zh-CN"/>
        </w:rPr>
      </w:pPr>
      <w:r>
        <w:rPr>
          <w:rFonts w:ascii="宋体" w:hAnsi="宋体" w:cs="宋体"/>
          <w:kern w:val="0"/>
          <w:sz w:val="24"/>
          <w:lang w:val="zh-CN"/>
        </w:rPr>
        <w:t xml:space="preserve">    </w:t>
      </w:r>
      <w:r w:rsidRPr="00490A78">
        <w:rPr>
          <w:rFonts w:ascii="宋体" w:hAnsi="宋体" w:cs="宋体"/>
          <w:kern w:val="0"/>
          <w:sz w:val="24"/>
          <w:lang w:val="zh-CN"/>
        </w:rPr>
        <w:t>4</w:t>
      </w:r>
      <w:r w:rsidRPr="00490A78">
        <w:rPr>
          <w:rFonts w:ascii="宋体" w:hAnsi="宋体" w:cs="宋体" w:hint="eastAsia"/>
          <w:kern w:val="0"/>
          <w:sz w:val="24"/>
          <w:lang w:val="zh-CN"/>
        </w:rPr>
        <w:t xml:space="preserve">、用过的药品、试液应集中到在规定的桶内，不得乱倒乱抛，保持实验室的清洁、卫生。　　</w:t>
      </w:r>
    </w:p>
    <w:p w:rsidR="00A57871" w:rsidRPr="00490A78" w:rsidRDefault="00A57871" w:rsidP="0011156B">
      <w:pPr>
        <w:widowControl/>
        <w:autoSpaceDE w:val="0"/>
        <w:autoSpaceDN w:val="0"/>
        <w:adjustRightInd w:val="0"/>
        <w:spacing w:line="400" w:lineRule="exact"/>
        <w:jc w:val="left"/>
        <w:rPr>
          <w:rFonts w:ascii="宋体" w:cs="宋体"/>
          <w:kern w:val="0"/>
          <w:sz w:val="24"/>
          <w:lang w:val="zh-CN"/>
        </w:rPr>
      </w:pPr>
      <w:r>
        <w:rPr>
          <w:rFonts w:ascii="宋体" w:hAnsi="宋体" w:cs="宋体"/>
          <w:kern w:val="0"/>
          <w:sz w:val="24"/>
          <w:lang w:val="zh-CN"/>
        </w:rPr>
        <w:t xml:space="preserve">    </w:t>
      </w:r>
      <w:r w:rsidRPr="00490A78">
        <w:rPr>
          <w:rFonts w:ascii="宋体" w:hAnsi="宋体" w:cs="宋体"/>
          <w:kern w:val="0"/>
          <w:sz w:val="24"/>
          <w:lang w:val="zh-CN"/>
        </w:rPr>
        <w:t>5</w:t>
      </w:r>
      <w:r w:rsidRPr="00490A78">
        <w:rPr>
          <w:rFonts w:ascii="宋体" w:hAnsi="宋体" w:cs="宋体" w:hint="eastAsia"/>
          <w:kern w:val="0"/>
          <w:sz w:val="24"/>
          <w:lang w:val="zh-CN"/>
        </w:rPr>
        <w:t xml:space="preserve">、实验完毕后，洗干净所用过的实验器材并整理好，摆放整齐。　　</w:t>
      </w:r>
    </w:p>
    <w:p w:rsidR="00A57871" w:rsidRDefault="00A57871" w:rsidP="0011156B">
      <w:pPr>
        <w:widowControl/>
        <w:autoSpaceDE w:val="0"/>
        <w:autoSpaceDN w:val="0"/>
        <w:adjustRightInd w:val="0"/>
        <w:spacing w:line="400" w:lineRule="exact"/>
        <w:jc w:val="left"/>
        <w:rPr>
          <w:rFonts w:ascii="宋体" w:cs="宋体"/>
          <w:kern w:val="0"/>
          <w:sz w:val="24"/>
          <w:lang w:val="zh-CN"/>
        </w:rPr>
      </w:pPr>
      <w:r>
        <w:rPr>
          <w:rFonts w:ascii="宋体" w:hAnsi="宋体" w:cs="宋体"/>
          <w:kern w:val="0"/>
          <w:sz w:val="24"/>
          <w:lang w:val="zh-CN"/>
        </w:rPr>
        <w:t xml:space="preserve">    </w:t>
      </w:r>
      <w:r w:rsidRPr="00490A78">
        <w:rPr>
          <w:rFonts w:ascii="宋体" w:hAnsi="宋体" w:cs="宋体"/>
          <w:kern w:val="0"/>
          <w:sz w:val="24"/>
          <w:lang w:val="zh-CN"/>
        </w:rPr>
        <w:t>6</w:t>
      </w:r>
      <w:r w:rsidRPr="00490A78">
        <w:rPr>
          <w:rFonts w:ascii="宋体" w:hAnsi="宋体" w:cs="宋体" w:hint="eastAsia"/>
          <w:kern w:val="0"/>
          <w:sz w:val="24"/>
          <w:lang w:val="zh-CN"/>
        </w:rPr>
        <w:t>、实验室内要尽量做好防尘、防潮、防磁场等。</w:t>
      </w:r>
    </w:p>
    <w:p w:rsidR="00A57871" w:rsidRPr="0011156B" w:rsidRDefault="00A57871" w:rsidP="008603AF">
      <w:pPr>
        <w:widowControl/>
        <w:autoSpaceDE w:val="0"/>
        <w:autoSpaceDN w:val="0"/>
        <w:adjustRightInd w:val="0"/>
        <w:spacing w:line="400" w:lineRule="exact"/>
        <w:rPr>
          <w:rFonts w:ascii="黑体" w:eastAsia="黑体" w:hAnsi="黑体" w:cs="宋体"/>
          <w:b/>
          <w:kern w:val="0"/>
          <w:sz w:val="32"/>
          <w:szCs w:val="32"/>
          <w:lang w:val="zh-CN"/>
        </w:rPr>
      </w:pPr>
      <w:r>
        <w:rPr>
          <w:rFonts w:ascii="宋体" w:hAnsi="宋体" w:cs="宋体"/>
          <w:kern w:val="0"/>
          <w:sz w:val="24"/>
          <w:lang w:val="zh-CN"/>
        </w:rPr>
        <w:t xml:space="preserve">                </w:t>
      </w:r>
      <w:r w:rsidRPr="0011156B">
        <w:rPr>
          <w:rFonts w:ascii="黑体" w:eastAsia="黑体" w:hAnsi="黑体" w:cs="宋体"/>
          <w:b/>
          <w:kern w:val="0"/>
          <w:sz w:val="32"/>
          <w:szCs w:val="32"/>
          <w:lang w:val="zh-CN"/>
        </w:rPr>
        <w:t>1</w:t>
      </w:r>
      <w:r>
        <w:rPr>
          <w:rFonts w:ascii="黑体" w:eastAsia="黑体" w:hAnsi="黑体" w:cs="宋体"/>
          <w:b/>
          <w:kern w:val="0"/>
          <w:sz w:val="32"/>
          <w:szCs w:val="32"/>
          <w:lang w:val="zh-CN"/>
        </w:rPr>
        <w:t>35</w:t>
      </w:r>
      <w:r w:rsidRPr="0011156B">
        <w:rPr>
          <w:rFonts w:ascii="黑体" w:eastAsia="黑体" w:hAnsi="黑体" w:cs="宋体" w:hint="eastAsia"/>
          <w:b/>
          <w:kern w:val="0"/>
          <w:sz w:val="32"/>
          <w:szCs w:val="32"/>
          <w:lang w:val="zh-CN"/>
        </w:rPr>
        <w:t>、生物实验室安全管理制度</w:t>
      </w:r>
    </w:p>
    <w:p w:rsidR="00A57871" w:rsidRPr="00490A78" w:rsidRDefault="00A57871" w:rsidP="0011156B">
      <w:pPr>
        <w:widowControl/>
        <w:autoSpaceDE w:val="0"/>
        <w:autoSpaceDN w:val="0"/>
        <w:adjustRightInd w:val="0"/>
        <w:spacing w:line="400" w:lineRule="exact"/>
        <w:jc w:val="left"/>
        <w:rPr>
          <w:rFonts w:ascii="宋体" w:cs="宋体"/>
          <w:kern w:val="0"/>
          <w:sz w:val="24"/>
          <w:lang w:val="zh-CN"/>
        </w:rPr>
      </w:pPr>
      <w:r>
        <w:rPr>
          <w:rFonts w:ascii="宋体" w:hAnsi="宋体" w:cs="宋体"/>
          <w:kern w:val="0"/>
          <w:sz w:val="24"/>
          <w:lang w:val="zh-CN"/>
        </w:rPr>
        <w:t xml:space="preserve">    </w:t>
      </w:r>
      <w:r w:rsidRPr="00490A78">
        <w:rPr>
          <w:rFonts w:ascii="宋体" w:hAnsi="宋体" w:cs="宋体"/>
          <w:kern w:val="0"/>
          <w:sz w:val="24"/>
          <w:lang w:val="zh-CN"/>
        </w:rPr>
        <w:t>1</w:t>
      </w:r>
      <w:r w:rsidRPr="00490A78">
        <w:rPr>
          <w:rFonts w:ascii="宋体" w:hAnsi="宋体" w:cs="宋体" w:hint="eastAsia"/>
          <w:kern w:val="0"/>
          <w:sz w:val="24"/>
          <w:lang w:val="zh-CN"/>
        </w:rPr>
        <w:t>、实验室要保持安静</w:t>
      </w:r>
      <w:r w:rsidRPr="00490A78">
        <w:rPr>
          <w:rFonts w:ascii="宋体" w:cs="宋体"/>
          <w:kern w:val="0"/>
          <w:sz w:val="24"/>
          <w:lang w:val="zh-CN"/>
        </w:rPr>
        <w:t>,</w:t>
      </w:r>
      <w:r w:rsidRPr="00490A78">
        <w:rPr>
          <w:rFonts w:ascii="宋体" w:hAnsi="宋体" w:cs="宋体" w:hint="eastAsia"/>
          <w:kern w:val="0"/>
          <w:sz w:val="24"/>
          <w:lang w:val="zh-CN"/>
        </w:rPr>
        <w:t>自觉遵守纪律</w:t>
      </w:r>
      <w:r w:rsidRPr="00490A78">
        <w:rPr>
          <w:rFonts w:ascii="宋体" w:cs="宋体"/>
          <w:kern w:val="0"/>
          <w:sz w:val="24"/>
          <w:lang w:val="zh-CN"/>
        </w:rPr>
        <w:t>,</w:t>
      </w:r>
      <w:r w:rsidRPr="00490A78">
        <w:rPr>
          <w:rFonts w:ascii="宋体" w:hAnsi="宋体" w:cs="宋体" w:hint="eastAsia"/>
          <w:kern w:val="0"/>
          <w:sz w:val="24"/>
          <w:lang w:val="zh-CN"/>
        </w:rPr>
        <w:t>按班级有秩序地入座</w:t>
      </w:r>
      <w:r w:rsidRPr="00490A78">
        <w:rPr>
          <w:rFonts w:ascii="宋体" w:cs="宋体"/>
          <w:kern w:val="0"/>
          <w:sz w:val="24"/>
          <w:lang w:val="zh-CN"/>
        </w:rPr>
        <w:t>,</w:t>
      </w:r>
      <w:r w:rsidRPr="00490A78">
        <w:rPr>
          <w:rFonts w:ascii="宋体" w:hAnsi="宋体" w:cs="宋体" w:hint="eastAsia"/>
          <w:kern w:val="0"/>
          <w:sz w:val="24"/>
          <w:lang w:val="zh-CN"/>
        </w:rPr>
        <w:t>不经教师允许不得擅自摆弄教学仪器、药品和模型标本等教学设备。</w:t>
      </w:r>
    </w:p>
    <w:p w:rsidR="00A57871" w:rsidRPr="00490A78" w:rsidRDefault="00A57871" w:rsidP="0011156B">
      <w:pPr>
        <w:widowControl/>
        <w:autoSpaceDE w:val="0"/>
        <w:autoSpaceDN w:val="0"/>
        <w:adjustRightInd w:val="0"/>
        <w:spacing w:line="400" w:lineRule="exact"/>
        <w:jc w:val="left"/>
        <w:rPr>
          <w:rFonts w:ascii="宋体" w:cs="宋体"/>
          <w:kern w:val="0"/>
          <w:sz w:val="24"/>
          <w:lang w:val="zh-CN"/>
        </w:rPr>
      </w:pPr>
      <w:r>
        <w:rPr>
          <w:rFonts w:ascii="宋体" w:hAnsi="宋体" w:cs="宋体"/>
          <w:kern w:val="0"/>
          <w:sz w:val="24"/>
          <w:lang w:val="zh-CN"/>
        </w:rPr>
        <w:t xml:space="preserve">    </w:t>
      </w:r>
      <w:r w:rsidRPr="00490A78">
        <w:rPr>
          <w:rFonts w:ascii="宋体" w:hAnsi="宋体" w:cs="宋体"/>
          <w:kern w:val="0"/>
          <w:sz w:val="24"/>
          <w:lang w:val="zh-CN"/>
        </w:rPr>
        <w:t>2</w:t>
      </w:r>
      <w:r w:rsidRPr="00490A78">
        <w:rPr>
          <w:rFonts w:ascii="宋体" w:hAnsi="宋体" w:cs="宋体" w:hint="eastAsia"/>
          <w:kern w:val="0"/>
          <w:sz w:val="24"/>
          <w:lang w:val="zh-CN"/>
        </w:rPr>
        <w:t>、做实验前</w:t>
      </w:r>
      <w:r w:rsidRPr="00490A78">
        <w:rPr>
          <w:rFonts w:ascii="宋体" w:cs="宋体"/>
          <w:kern w:val="0"/>
          <w:sz w:val="24"/>
          <w:lang w:val="zh-CN"/>
        </w:rPr>
        <w:t>,</w:t>
      </w:r>
      <w:r w:rsidRPr="00490A78">
        <w:rPr>
          <w:rFonts w:ascii="宋体" w:hAnsi="宋体" w:cs="宋体" w:hint="eastAsia"/>
          <w:kern w:val="0"/>
          <w:sz w:val="24"/>
          <w:lang w:val="zh-CN"/>
        </w:rPr>
        <w:t>要认真检查所有仪器</w:t>
      </w:r>
      <w:r w:rsidRPr="00490A78">
        <w:rPr>
          <w:rFonts w:ascii="宋体" w:cs="宋体"/>
          <w:kern w:val="0"/>
          <w:sz w:val="24"/>
          <w:lang w:val="zh-CN"/>
        </w:rPr>
        <w:t>,</w:t>
      </w:r>
      <w:r w:rsidRPr="00490A78">
        <w:rPr>
          <w:rFonts w:ascii="宋体" w:hAnsi="宋体" w:cs="宋体" w:hint="eastAsia"/>
          <w:kern w:val="0"/>
          <w:sz w:val="24"/>
          <w:lang w:val="zh-CN"/>
        </w:rPr>
        <w:t>药品是否完好、齐全</w:t>
      </w:r>
      <w:r w:rsidRPr="00490A78">
        <w:rPr>
          <w:rFonts w:ascii="宋体" w:cs="宋体"/>
          <w:kern w:val="0"/>
          <w:sz w:val="24"/>
          <w:lang w:val="zh-CN"/>
        </w:rPr>
        <w:t>,</w:t>
      </w:r>
      <w:r w:rsidRPr="00490A78">
        <w:rPr>
          <w:rFonts w:ascii="宋体" w:hAnsi="宋体" w:cs="宋体" w:hint="eastAsia"/>
          <w:kern w:val="0"/>
          <w:sz w:val="24"/>
          <w:lang w:val="zh-CN"/>
        </w:rPr>
        <w:t>如有缺损应及时向教师报告</w:t>
      </w:r>
      <w:r w:rsidRPr="00490A78">
        <w:rPr>
          <w:rFonts w:ascii="宋体" w:cs="宋体"/>
          <w:kern w:val="0"/>
          <w:sz w:val="24"/>
          <w:lang w:val="zh-CN"/>
        </w:rPr>
        <w:t>,</w:t>
      </w:r>
      <w:r w:rsidRPr="00490A78">
        <w:rPr>
          <w:rFonts w:ascii="宋体" w:hAnsi="宋体" w:cs="宋体" w:hint="eastAsia"/>
          <w:kern w:val="0"/>
          <w:sz w:val="24"/>
          <w:lang w:val="zh-CN"/>
        </w:rPr>
        <w:t>予以调整补齐</w:t>
      </w:r>
      <w:r w:rsidRPr="00490A78">
        <w:rPr>
          <w:rFonts w:ascii="宋体" w:cs="宋体"/>
          <w:kern w:val="0"/>
          <w:sz w:val="24"/>
          <w:lang w:val="zh-CN"/>
        </w:rPr>
        <w:t>,</w:t>
      </w:r>
      <w:r w:rsidRPr="00490A78">
        <w:rPr>
          <w:rFonts w:ascii="宋体" w:hAnsi="宋体" w:cs="宋体" w:hint="eastAsia"/>
          <w:kern w:val="0"/>
          <w:sz w:val="24"/>
          <w:lang w:val="zh-CN"/>
        </w:rPr>
        <w:t>未经教师宣布开始不得擅自进行实验</w:t>
      </w:r>
      <w:r w:rsidRPr="00490A78">
        <w:rPr>
          <w:rFonts w:ascii="宋体" w:cs="宋体"/>
          <w:kern w:val="0"/>
          <w:sz w:val="24"/>
          <w:lang w:val="zh-CN"/>
        </w:rPr>
        <w:t>.</w:t>
      </w:r>
      <w:r w:rsidRPr="00490A78">
        <w:rPr>
          <w:rFonts w:ascii="宋体" w:hAnsi="宋体" w:cs="宋体" w:hint="eastAsia"/>
          <w:kern w:val="0"/>
          <w:sz w:val="24"/>
          <w:lang w:val="zh-CN"/>
        </w:rPr>
        <w:t xml:space="preserve">　　</w:t>
      </w:r>
    </w:p>
    <w:p w:rsidR="00A57871" w:rsidRPr="00490A78" w:rsidRDefault="00A57871" w:rsidP="0011156B">
      <w:pPr>
        <w:widowControl/>
        <w:autoSpaceDE w:val="0"/>
        <w:autoSpaceDN w:val="0"/>
        <w:adjustRightInd w:val="0"/>
        <w:spacing w:line="400" w:lineRule="exact"/>
        <w:jc w:val="left"/>
        <w:rPr>
          <w:rFonts w:ascii="宋体" w:cs="宋体"/>
          <w:kern w:val="0"/>
          <w:sz w:val="24"/>
          <w:lang w:val="zh-CN"/>
        </w:rPr>
      </w:pPr>
      <w:r>
        <w:rPr>
          <w:rFonts w:ascii="宋体" w:hAnsi="宋体" w:cs="宋体"/>
          <w:kern w:val="0"/>
          <w:sz w:val="24"/>
          <w:lang w:val="zh-CN"/>
        </w:rPr>
        <w:t xml:space="preserve">    </w:t>
      </w:r>
      <w:r w:rsidRPr="00490A78">
        <w:rPr>
          <w:rFonts w:ascii="宋体" w:hAnsi="宋体" w:cs="宋体"/>
          <w:kern w:val="0"/>
          <w:sz w:val="24"/>
          <w:lang w:val="zh-CN"/>
        </w:rPr>
        <w:t>3</w:t>
      </w:r>
      <w:r w:rsidRPr="00490A78">
        <w:rPr>
          <w:rFonts w:ascii="宋体" w:hAnsi="宋体" w:cs="宋体" w:hint="eastAsia"/>
          <w:kern w:val="0"/>
          <w:sz w:val="24"/>
          <w:lang w:val="zh-CN"/>
        </w:rPr>
        <w:t>、实验药品不得入口</w:t>
      </w:r>
      <w:r w:rsidRPr="00490A78">
        <w:rPr>
          <w:rFonts w:ascii="宋体" w:cs="宋体"/>
          <w:kern w:val="0"/>
          <w:sz w:val="24"/>
          <w:lang w:val="zh-CN"/>
        </w:rPr>
        <w:t>,</w:t>
      </w:r>
      <w:r w:rsidRPr="00490A78">
        <w:rPr>
          <w:rFonts w:ascii="宋体" w:hAnsi="宋体" w:cs="宋体" w:hint="eastAsia"/>
          <w:kern w:val="0"/>
          <w:sz w:val="24"/>
          <w:lang w:val="zh-CN"/>
        </w:rPr>
        <w:t>取用有毒药品更要小心</w:t>
      </w:r>
      <w:r w:rsidRPr="00490A78">
        <w:rPr>
          <w:rFonts w:ascii="宋体" w:cs="宋体"/>
          <w:kern w:val="0"/>
          <w:sz w:val="24"/>
          <w:lang w:val="zh-CN"/>
        </w:rPr>
        <w:t>,</w:t>
      </w:r>
      <w:r w:rsidRPr="00490A78">
        <w:rPr>
          <w:rFonts w:ascii="宋体" w:hAnsi="宋体" w:cs="宋体" w:hint="eastAsia"/>
          <w:kern w:val="0"/>
          <w:sz w:val="24"/>
          <w:lang w:val="zh-CN"/>
        </w:rPr>
        <w:t>不得接触伤口</w:t>
      </w:r>
      <w:r w:rsidRPr="00490A78">
        <w:rPr>
          <w:rFonts w:ascii="宋体" w:cs="宋体"/>
          <w:kern w:val="0"/>
          <w:sz w:val="24"/>
          <w:lang w:val="zh-CN"/>
        </w:rPr>
        <w:t>,</w:t>
      </w:r>
      <w:r w:rsidRPr="00490A78">
        <w:rPr>
          <w:rFonts w:ascii="宋体" w:hAnsi="宋体" w:cs="宋体" w:hint="eastAsia"/>
          <w:kern w:val="0"/>
          <w:sz w:val="24"/>
          <w:lang w:val="zh-CN"/>
        </w:rPr>
        <w:t>实验时所产生的有毒或腐蚀性废物、污水等要妥善排出或集中深埋</w:t>
      </w:r>
      <w:r w:rsidRPr="00490A78">
        <w:rPr>
          <w:rFonts w:ascii="宋体" w:cs="宋体"/>
          <w:kern w:val="0"/>
          <w:sz w:val="24"/>
          <w:lang w:val="zh-CN"/>
        </w:rPr>
        <w:t>,</w:t>
      </w:r>
      <w:r w:rsidRPr="00490A78">
        <w:rPr>
          <w:rFonts w:ascii="宋体" w:hAnsi="宋体" w:cs="宋体" w:hint="eastAsia"/>
          <w:kern w:val="0"/>
          <w:sz w:val="24"/>
          <w:lang w:val="zh-CN"/>
        </w:rPr>
        <w:t>严格按环保部门规定处理</w:t>
      </w:r>
      <w:r w:rsidRPr="00490A78">
        <w:rPr>
          <w:rFonts w:ascii="宋体" w:cs="宋体"/>
          <w:kern w:val="0"/>
          <w:sz w:val="24"/>
          <w:lang w:val="zh-CN"/>
        </w:rPr>
        <w:t>,</w:t>
      </w:r>
      <w:r w:rsidRPr="00490A78">
        <w:rPr>
          <w:rFonts w:ascii="宋体" w:hAnsi="宋体" w:cs="宋体" w:hint="eastAsia"/>
          <w:kern w:val="0"/>
          <w:sz w:val="24"/>
          <w:lang w:val="zh-CN"/>
        </w:rPr>
        <w:t>严禁随地抛弃</w:t>
      </w:r>
      <w:r w:rsidRPr="00490A78">
        <w:rPr>
          <w:rFonts w:ascii="宋体" w:cs="宋体"/>
          <w:kern w:val="0"/>
          <w:sz w:val="24"/>
          <w:lang w:val="zh-CN"/>
        </w:rPr>
        <w:t>.</w:t>
      </w:r>
      <w:r w:rsidRPr="00490A78">
        <w:rPr>
          <w:rFonts w:ascii="宋体" w:hAnsi="宋体" w:cs="宋体" w:hint="eastAsia"/>
          <w:kern w:val="0"/>
          <w:sz w:val="24"/>
          <w:lang w:val="zh-CN"/>
        </w:rPr>
        <w:t xml:space="preserve">　　</w:t>
      </w:r>
    </w:p>
    <w:p w:rsidR="00A57871" w:rsidRPr="00490A78" w:rsidRDefault="00A57871" w:rsidP="0011156B">
      <w:pPr>
        <w:widowControl/>
        <w:autoSpaceDE w:val="0"/>
        <w:autoSpaceDN w:val="0"/>
        <w:adjustRightInd w:val="0"/>
        <w:spacing w:line="400" w:lineRule="exact"/>
        <w:jc w:val="left"/>
        <w:rPr>
          <w:rFonts w:ascii="宋体" w:cs="宋体"/>
          <w:kern w:val="0"/>
          <w:sz w:val="24"/>
          <w:lang w:val="zh-CN"/>
        </w:rPr>
      </w:pPr>
      <w:r>
        <w:rPr>
          <w:rFonts w:ascii="宋体" w:hAnsi="宋体" w:cs="宋体"/>
          <w:kern w:val="0"/>
          <w:sz w:val="24"/>
          <w:lang w:val="zh-CN"/>
        </w:rPr>
        <w:t xml:space="preserve">    </w:t>
      </w:r>
      <w:r w:rsidRPr="00490A78">
        <w:rPr>
          <w:rFonts w:ascii="宋体" w:hAnsi="宋体" w:cs="宋体"/>
          <w:kern w:val="0"/>
          <w:sz w:val="24"/>
          <w:lang w:val="zh-CN"/>
        </w:rPr>
        <w:t>4</w:t>
      </w:r>
      <w:r w:rsidRPr="00490A78">
        <w:rPr>
          <w:rFonts w:ascii="宋体" w:hAnsi="宋体" w:cs="宋体" w:hint="eastAsia"/>
          <w:kern w:val="0"/>
          <w:sz w:val="24"/>
          <w:lang w:val="zh-CN"/>
        </w:rPr>
        <w:t>、实验完毕后</w:t>
      </w:r>
      <w:r w:rsidRPr="00490A78">
        <w:rPr>
          <w:rFonts w:ascii="宋体" w:cs="宋体"/>
          <w:kern w:val="0"/>
          <w:sz w:val="24"/>
          <w:lang w:val="zh-CN"/>
        </w:rPr>
        <w:t>,</w:t>
      </w:r>
      <w:r w:rsidRPr="00490A78">
        <w:rPr>
          <w:rFonts w:ascii="宋体" w:hAnsi="宋体" w:cs="宋体" w:hint="eastAsia"/>
          <w:kern w:val="0"/>
          <w:sz w:val="24"/>
          <w:lang w:val="zh-CN"/>
        </w:rPr>
        <w:t>要认真清点整理好教学仪器</w:t>
      </w:r>
      <w:r w:rsidRPr="00490A78">
        <w:rPr>
          <w:rFonts w:ascii="宋体" w:cs="宋体"/>
          <w:kern w:val="0"/>
          <w:sz w:val="24"/>
          <w:lang w:val="zh-CN"/>
        </w:rPr>
        <w:t>,</w:t>
      </w:r>
      <w:r w:rsidRPr="00490A78">
        <w:rPr>
          <w:rFonts w:ascii="宋体" w:hAnsi="宋体" w:cs="宋体" w:hint="eastAsia"/>
          <w:kern w:val="0"/>
          <w:sz w:val="24"/>
          <w:lang w:val="zh-CN"/>
        </w:rPr>
        <w:t>药品及其它设备</w:t>
      </w:r>
      <w:r w:rsidRPr="00490A78">
        <w:rPr>
          <w:rFonts w:ascii="宋体" w:cs="宋体"/>
          <w:kern w:val="0"/>
          <w:sz w:val="24"/>
          <w:lang w:val="zh-CN"/>
        </w:rPr>
        <w:t>,</w:t>
      </w:r>
      <w:r w:rsidRPr="00490A78">
        <w:rPr>
          <w:rFonts w:ascii="宋体" w:hAnsi="宋体" w:cs="宋体" w:hint="eastAsia"/>
          <w:kern w:val="0"/>
          <w:sz w:val="24"/>
          <w:lang w:val="zh-CN"/>
        </w:rPr>
        <w:t>玻璃仪器要刷洗干净</w:t>
      </w:r>
      <w:r w:rsidRPr="00490A78">
        <w:rPr>
          <w:rFonts w:ascii="宋体" w:cs="宋体"/>
          <w:kern w:val="0"/>
          <w:sz w:val="24"/>
          <w:lang w:val="zh-CN"/>
        </w:rPr>
        <w:t>,</w:t>
      </w:r>
      <w:r w:rsidRPr="00490A78">
        <w:rPr>
          <w:rFonts w:ascii="宋体" w:hAnsi="宋体" w:cs="宋体" w:hint="eastAsia"/>
          <w:kern w:val="0"/>
          <w:sz w:val="24"/>
          <w:lang w:val="zh-CN"/>
        </w:rPr>
        <w:t>摆放整齐</w:t>
      </w:r>
      <w:r w:rsidRPr="00490A78">
        <w:rPr>
          <w:rFonts w:ascii="宋体" w:cs="宋体"/>
          <w:kern w:val="0"/>
          <w:sz w:val="24"/>
          <w:lang w:val="zh-CN"/>
        </w:rPr>
        <w:t>,</w:t>
      </w:r>
      <w:r w:rsidRPr="00490A78">
        <w:rPr>
          <w:rFonts w:ascii="宋体" w:hAnsi="宋体" w:cs="宋体" w:hint="eastAsia"/>
          <w:kern w:val="0"/>
          <w:sz w:val="24"/>
          <w:lang w:val="zh-CN"/>
        </w:rPr>
        <w:t>并向教师询问仪器、药品禁止使用情况及问题</w:t>
      </w:r>
      <w:r w:rsidRPr="00490A78">
        <w:rPr>
          <w:rFonts w:ascii="宋体" w:cs="宋体"/>
          <w:kern w:val="0"/>
          <w:sz w:val="24"/>
          <w:lang w:val="zh-CN"/>
        </w:rPr>
        <w:t>,</w:t>
      </w:r>
      <w:r w:rsidRPr="00490A78">
        <w:rPr>
          <w:rFonts w:ascii="宋体" w:hAnsi="宋体" w:cs="宋体" w:hint="eastAsia"/>
          <w:kern w:val="0"/>
          <w:sz w:val="24"/>
          <w:lang w:val="zh-CN"/>
        </w:rPr>
        <w:t>经教师或实验教师验收并得到允许后</w:t>
      </w:r>
      <w:r w:rsidRPr="00490A78">
        <w:rPr>
          <w:rFonts w:ascii="宋体" w:cs="宋体"/>
          <w:kern w:val="0"/>
          <w:sz w:val="24"/>
          <w:lang w:val="zh-CN"/>
        </w:rPr>
        <w:t>,</w:t>
      </w:r>
      <w:r w:rsidRPr="00490A78">
        <w:rPr>
          <w:rFonts w:ascii="宋体" w:hAnsi="宋体" w:cs="宋体" w:hint="eastAsia"/>
          <w:kern w:val="0"/>
          <w:sz w:val="24"/>
          <w:lang w:val="zh-CN"/>
        </w:rPr>
        <w:t>再放好桌凳关闭门窗</w:t>
      </w:r>
      <w:r w:rsidRPr="00490A78">
        <w:rPr>
          <w:rFonts w:ascii="宋体" w:cs="宋体"/>
          <w:kern w:val="0"/>
          <w:sz w:val="24"/>
          <w:lang w:val="zh-CN"/>
        </w:rPr>
        <w:t>,</w:t>
      </w:r>
      <w:r w:rsidRPr="00490A78">
        <w:rPr>
          <w:rFonts w:ascii="宋体" w:hAnsi="宋体" w:cs="宋体" w:hint="eastAsia"/>
          <w:kern w:val="0"/>
          <w:sz w:val="24"/>
          <w:lang w:val="zh-CN"/>
        </w:rPr>
        <w:t>方可离开实验室</w:t>
      </w:r>
      <w:r w:rsidRPr="00490A78">
        <w:rPr>
          <w:rFonts w:ascii="宋体" w:cs="宋体"/>
          <w:kern w:val="0"/>
          <w:sz w:val="24"/>
          <w:lang w:val="zh-CN"/>
        </w:rPr>
        <w:t>.</w:t>
      </w:r>
      <w:r w:rsidRPr="00490A78">
        <w:rPr>
          <w:rFonts w:ascii="宋体" w:hAnsi="宋体" w:cs="宋体" w:hint="eastAsia"/>
          <w:kern w:val="0"/>
          <w:sz w:val="24"/>
          <w:lang w:val="zh-CN"/>
        </w:rPr>
        <w:t xml:space="preserve">　　</w:t>
      </w:r>
    </w:p>
    <w:p w:rsidR="00A57871" w:rsidRPr="00490A78" w:rsidRDefault="00A57871" w:rsidP="0011156B">
      <w:pPr>
        <w:widowControl/>
        <w:autoSpaceDE w:val="0"/>
        <w:autoSpaceDN w:val="0"/>
        <w:adjustRightInd w:val="0"/>
        <w:spacing w:line="400" w:lineRule="exact"/>
        <w:jc w:val="left"/>
        <w:rPr>
          <w:rFonts w:ascii="宋体" w:cs="宋体"/>
          <w:kern w:val="0"/>
          <w:sz w:val="24"/>
          <w:lang w:val="zh-CN"/>
        </w:rPr>
      </w:pPr>
      <w:r>
        <w:rPr>
          <w:rFonts w:ascii="宋体" w:hAnsi="宋体" w:cs="宋体"/>
          <w:kern w:val="0"/>
          <w:sz w:val="24"/>
          <w:lang w:val="zh-CN"/>
        </w:rPr>
        <w:t xml:space="preserve">    </w:t>
      </w:r>
      <w:r w:rsidRPr="00490A78">
        <w:rPr>
          <w:rFonts w:ascii="宋体" w:hAnsi="宋体" w:cs="宋体"/>
          <w:kern w:val="0"/>
          <w:sz w:val="24"/>
          <w:lang w:val="zh-CN"/>
        </w:rPr>
        <w:t>5</w:t>
      </w:r>
      <w:r w:rsidRPr="00490A78">
        <w:rPr>
          <w:rFonts w:ascii="宋体" w:hAnsi="宋体" w:cs="宋体" w:hint="eastAsia"/>
          <w:kern w:val="0"/>
          <w:sz w:val="24"/>
          <w:lang w:val="zh-CN"/>
        </w:rPr>
        <w:t>、要爱护公共财物</w:t>
      </w:r>
      <w:r w:rsidRPr="00490A78">
        <w:rPr>
          <w:rFonts w:ascii="宋体" w:cs="宋体"/>
          <w:kern w:val="0"/>
          <w:sz w:val="24"/>
          <w:lang w:val="zh-CN"/>
        </w:rPr>
        <w:t>,</w:t>
      </w:r>
      <w:r w:rsidRPr="00490A78">
        <w:rPr>
          <w:rFonts w:ascii="宋体" w:hAnsi="宋体" w:cs="宋体" w:hint="eastAsia"/>
          <w:kern w:val="0"/>
          <w:sz w:val="24"/>
          <w:lang w:val="zh-CN"/>
        </w:rPr>
        <w:t>小心使用教学仪器和实验设备</w:t>
      </w:r>
      <w:r w:rsidRPr="00490A78">
        <w:rPr>
          <w:rFonts w:ascii="宋体" w:cs="宋体"/>
          <w:kern w:val="0"/>
          <w:sz w:val="24"/>
          <w:lang w:val="zh-CN"/>
        </w:rPr>
        <w:t>,</w:t>
      </w:r>
      <w:r w:rsidRPr="00490A78">
        <w:rPr>
          <w:rFonts w:ascii="宋体" w:hAnsi="宋体" w:cs="宋体" w:hint="eastAsia"/>
          <w:kern w:val="0"/>
          <w:sz w:val="24"/>
          <w:lang w:val="zh-CN"/>
        </w:rPr>
        <w:t xml:space="preserve">注意节约药品和水电。　　</w:t>
      </w:r>
    </w:p>
    <w:p w:rsidR="00A57871" w:rsidRPr="00490A78" w:rsidRDefault="00A57871" w:rsidP="0011156B">
      <w:pPr>
        <w:widowControl/>
        <w:autoSpaceDE w:val="0"/>
        <w:autoSpaceDN w:val="0"/>
        <w:adjustRightInd w:val="0"/>
        <w:spacing w:line="400" w:lineRule="exact"/>
        <w:jc w:val="left"/>
        <w:rPr>
          <w:rFonts w:ascii="宋体" w:cs="宋体"/>
          <w:kern w:val="0"/>
          <w:sz w:val="24"/>
          <w:lang w:val="zh-CN"/>
        </w:rPr>
      </w:pPr>
      <w:r>
        <w:rPr>
          <w:rFonts w:ascii="宋体" w:hAnsi="宋体" w:cs="宋体"/>
          <w:kern w:val="0"/>
          <w:sz w:val="24"/>
          <w:lang w:val="zh-CN"/>
        </w:rPr>
        <w:t xml:space="preserve">    </w:t>
      </w:r>
      <w:r w:rsidRPr="00490A78">
        <w:rPr>
          <w:rFonts w:ascii="宋体" w:hAnsi="宋体" w:cs="宋体"/>
          <w:kern w:val="0"/>
          <w:sz w:val="24"/>
          <w:lang w:val="zh-CN"/>
        </w:rPr>
        <w:t>6</w:t>
      </w:r>
      <w:r w:rsidRPr="00490A78">
        <w:rPr>
          <w:rFonts w:ascii="宋体" w:hAnsi="宋体" w:cs="宋体" w:hint="eastAsia"/>
          <w:kern w:val="0"/>
          <w:sz w:val="24"/>
          <w:lang w:val="zh-CN"/>
        </w:rPr>
        <w:t xml:space="preserve">、实验室内的仪器、药品、模型标本和其他设备未经实验教师许可不准带出实验室。　　</w:t>
      </w:r>
    </w:p>
    <w:p w:rsidR="00A57871" w:rsidRPr="00490A78" w:rsidRDefault="00A57871" w:rsidP="0011156B">
      <w:pPr>
        <w:widowControl/>
        <w:autoSpaceDE w:val="0"/>
        <w:autoSpaceDN w:val="0"/>
        <w:adjustRightInd w:val="0"/>
        <w:spacing w:line="400" w:lineRule="exact"/>
        <w:jc w:val="left"/>
        <w:rPr>
          <w:rFonts w:ascii="宋体" w:cs="宋体"/>
          <w:kern w:val="0"/>
          <w:sz w:val="24"/>
          <w:lang w:val="zh-CN"/>
        </w:rPr>
      </w:pPr>
      <w:r>
        <w:rPr>
          <w:rFonts w:ascii="宋体" w:hAnsi="宋体" w:cs="宋体"/>
          <w:kern w:val="0"/>
          <w:sz w:val="24"/>
          <w:lang w:val="zh-CN"/>
        </w:rPr>
        <w:t xml:space="preserve">    </w:t>
      </w:r>
      <w:r w:rsidRPr="00490A78">
        <w:rPr>
          <w:rFonts w:ascii="宋体" w:hAnsi="宋体" w:cs="宋体"/>
          <w:kern w:val="0"/>
          <w:sz w:val="24"/>
          <w:lang w:val="zh-CN"/>
        </w:rPr>
        <w:t>7</w:t>
      </w:r>
      <w:r w:rsidRPr="00490A78">
        <w:rPr>
          <w:rFonts w:ascii="宋体" w:hAnsi="宋体" w:cs="宋体" w:hint="eastAsia"/>
          <w:kern w:val="0"/>
          <w:sz w:val="24"/>
          <w:lang w:val="zh-CN"/>
        </w:rPr>
        <w:t>、熟悉灭火器材、砂箱等的放置地点和使用方法</w:t>
      </w:r>
      <w:r w:rsidRPr="00490A78">
        <w:rPr>
          <w:rFonts w:ascii="宋体" w:cs="宋体"/>
          <w:kern w:val="0"/>
          <w:sz w:val="24"/>
          <w:lang w:val="zh-CN"/>
        </w:rPr>
        <w:t>,</w:t>
      </w:r>
      <w:r w:rsidRPr="00490A78">
        <w:rPr>
          <w:rFonts w:ascii="宋体" w:hAnsi="宋体" w:cs="宋体" w:hint="eastAsia"/>
          <w:kern w:val="0"/>
          <w:sz w:val="24"/>
          <w:lang w:val="zh-CN"/>
        </w:rPr>
        <w:t>安全用具要妥善保管。</w:t>
      </w:r>
    </w:p>
    <w:p w:rsidR="00A57871" w:rsidRPr="00490A78" w:rsidRDefault="00A57871" w:rsidP="0011156B">
      <w:pPr>
        <w:widowControl/>
        <w:autoSpaceDE w:val="0"/>
        <w:autoSpaceDN w:val="0"/>
        <w:adjustRightInd w:val="0"/>
        <w:spacing w:line="400" w:lineRule="exact"/>
        <w:jc w:val="center"/>
        <w:rPr>
          <w:rFonts w:ascii="宋体" w:cs="宋体"/>
          <w:b/>
          <w:kern w:val="0"/>
          <w:sz w:val="24"/>
          <w:lang w:val="zh-CN"/>
        </w:rPr>
      </w:pPr>
    </w:p>
    <w:p w:rsidR="00A57871" w:rsidRPr="0011156B" w:rsidRDefault="00A57871" w:rsidP="0011156B">
      <w:pPr>
        <w:widowControl/>
        <w:autoSpaceDE w:val="0"/>
        <w:autoSpaceDN w:val="0"/>
        <w:adjustRightInd w:val="0"/>
        <w:spacing w:line="400" w:lineRule="exact"/>
        <w:jc w:val="center"/>
        <w:rPr>
          <w:rFonts w:ascii="黑体" w:eastAsia="黑体" w:hAnsi="黑体" w:cs="宋体"/>
          <w:b/>
          <w:kern w:val="0"/>
          <w:sz w:val="32"/>
          <w:szCs w:val="32"/>
          <w:lang w:val="zh-CN"/>
        </w:rPr>
      </w:pPr>
      <w:r w:rsidRPr="0011156B">
        <w:rPr>
          <w:rFonts w:ascii="黑体" w:eastAsia="黑体" w:hAnsi="黑体" w:cs="宋体"/>
          <w:b/>
          <w:kern w:val="0"/>
          <w:sz w:val="32"/>
          <w:szCs w:val="32"/>
          <w:lang w:val="zh-CN"/>
        </w:rPr>
        <w:t>1</w:t>
      </w:r>
      <w:r>
        <w:rPr>
          <w:rFonts w:ascii="黑体" w:eastAsia="黑体" w:hAnsi="黑体" w:cs="宋体"/>
          <w:b/>
          <w:kern w:val="0"/>
          <w:sz w:val="32"/>
          <w:szCs w:val="32"/>
          <w:lang w:val="zh-CN"/>
        </w:rPr>
        <w:t>36</w:t>
      </w:r>
      <w:r w:rsidRPr="0011156B">
        <w:rPr>
          <w:rFonts w:ascii="黑体" w:eastAsia="黑体" w:hAnsi="黑体" w:cs="宋体" w:hint="eastAsia"/>
          <w:b/>
          <w:kern w:val="0"/>
          <w:sz w:val="32"/>
          <w:szCs w:val="32"/>
          <w:lang w:val="zh-CN"/>
        </w:rPr>
        <w:t>、生物实验室仪器管理制度</w:t>
      </w:r>
    </w:p>
    <w:p w:rsidR="00A57871" w:rsidRPr="00490A78" w:rsidRDefault="00A57871" w:rsidP="0011156B">
      <w:pPr>
        <w:widowControl/>
        <w:autoSpaceDE w:val="0"/>
        <w:autoSpaceDN w:val="0"/>
        <w:adjustRightInd w:val="0"/>
        <w:spacing w:line="400" w:lineRule="exact"/>
        <w:jc w:val="left"/>
        <w:rPr>
          <w:rFonts w:ascii="宋体" w:cs="宋体"/>
          <w:kern w:val="0"/>
          <w:sz w:val="24"/>
          <w:lang w:val="zh-CN"/>
        </w:rPr>
      </w:pPr>
      <w:r>
        <w:rPr>
          <w:rFonts w:ascii="宋体" w:hAnsi="宋体" w:cs="宋体"/>
          <w:kern w:val="0"/>
          <w:sz w:val="24"/>
          <w:lang w:val="zh-CN"/>
        </w:rPr>
        <w:t xml:space="preserve">    </w:t>
      </w:r>
      <w:r w:rsidRPr="00490A78">
        <w:rPr>
          <w:rFonts w:ascii="宋体" w:hAnsi="宋体" w:cs="宋体"/>
          <w:kern w:val="0"/>
          <w:sz w:val="24"/>
          <w:lang w:val="zh-CN"/>
        </w:rPr>
        <w:t>1</w:t>
      </w:r>
      <w:r w:rsidRPr="00490A78">
        <w:rPr>
          <w:rFonts w:ascii="宋体" w:hAnsi="宋体" w:cs="宋体" w:hint="eastAsia"/>
          <w:kern w:val="0"/>
          <w:sz w:val="24"/>
          <w:lang w:val="zh-CN"/>
        </w:rPr>
        <w:t>、要按国家教育部颁发的《配备目录》分类、编号、入帐。做到帐目</w:t>
      </w:r>
      <w:r w:rsidRPr="00490A78">
        <w:rPr>
          <w:rFonts w:ascii="宋体" w:cs="宋体"/>
          <w:kern w:val="0"/>
          <w:sz w:val="24"/>
          <w:lang w:val="zh-CN"/>
        </w:rPr>
        <w:t>,</w:t>
      </w:r>
      <w:r w:rsidRPr="00490A78">
        <w:rPr>
          <w:rFonts w:ascii="宋体" w:hAnsi="宋体" w:cs="宋体" w:hint="eastAsia"/>
          <w:kern w:val="0"/>
          <w:sz w:val="24"/>
          <w:lang w:val="zh-CN"/>
        </w:rPr>
        <w:t>卡片</w:t>
      </w:r>
      <w:r w:rsidRPr="00490A78">
        <w:rPr>
          <w:rFonts w:ascii="宋体" w:cs="宋体"/>
          <w:kern w:val="0"/>
          <w:sz w:val="24"/>
          <w:lang w:val="zh-CN"/>
        </w:rPr>
        <w:t>,</w:t>
      </w:r>
      <w:r w:rsidRPr="00490A78">
        <w:rPr>
          <w:rFonts w:ascii="宋体" w:hAnsi="宋体" w:cs="宋体" w:hint="eastAsia"/>
          <w:kern w:val="0"/>
          <w:sz w:val="24"/>
          <w:lang w:val="zh-CN"/>
        </w:rPr>
        <w:t>实物相符</w:t>
      </w:r>
      <w:r w:rsidRPr="00490A78">
        <w:rPr>
          <w:rFonts w:ascii="宋体" w:cs="宋体"/>
          <w:kern w:val="0"/>
          <w:sz w:val="24"/>
          <w:lang w:val="zh-CN"/>
        </w:rPr>
        <w:t>,</w:t>
      </w:r>
      <w:r w:rsidRPr="00490A78">
        <w:rPr>
          <w:rFonts w:ascii="宋体" w:hAnsi="宋体" w:cs="宋体" w:hint="eastAsia"/>
          <w:kern w:val="0"/>
          <w:sz w:val="24"/>
          <w:lang w:val="zh-CN"/>
        </w:rPr>
        <w:t xml:space="preserve">每学期普查一次。　　</w:t>
      </w:r>
    </w:p>
    <w:p w:rsidR="00A57871" w:rsidRPr="00490A78" w:rsidRDefault="00A57871" w:rsidP="0011156B">
      <w:pPr>
        <w:widowControl/>
        <w:autoSpaceDE w:val="0"/>
        <w:autoSpaceDN w:val="0"/>
        <w:adjustRightInd w:val="0"/>
        <w:spacing w:line="400" w:lineRule="exact"/>
        <w:jc w:val="left"/>
        <w:rPr>
          <w:rFonts w:ascii="宋体" w:cs="宋体"/>
          <w:kern w:val="0"/>
          <w:sz w:val="24"/>
          <w:lang w:val="zh-CN"/>
        </w:rPr>
      </w:pPr>
      <w:r>
        <w:rPr>
          <w:rFonts w:ascii="宋体" w:hAnsi="宋体" w:cs="宋体"/>
          <w:kern w:val="0"/>
          <w:sz w:val="24"/>
          <w:lang w:val="zh-CN"/>
        </w:rPr>
        <w:t xml:space="preserve">    </w:t>
      </w:r>
      <w:r w:rsidRPr="00490A78">
        <w:rPr>
          <w:rFonts w:ascii="宋体" w:hAnsi="宋体" w:cs="宋体"/>
          <w:kern w:val="0"/>
          <w:sz w:val="24"/>
          <w:lang w:val="zh-CN"/>
        </w:rPr>
        <w:t>2</w:t>
      </w:r>
      <w:r w:rsidRPr="00490A78">
        <w:rPr>
          <w:rFonts w:ascii="宋体" w:hAnsi="宋体" w:cs="宋体" w:hint="eastAsia"/>
          <w:kern w:val="0"/>
          <w:sz w:val="24"/>
          <w:lang w:val="zh-CN"/>
        </w:rPr>
        <w:t>、各种仪器</w:t>
      </w:r>
      <w:r w:rsidRPr="00490A78">
        <w:rPr>
          <w:rFonts w:ascii="宋体" w:cs="宋体"/>
          <w:kern w:val="0"/>
          <w:sz w:val="24"/>
          <w:lang w:val="zh-CN"/>
        </w:rPr>
        <w:t>,,</w:t>
      </w:r>
      <w:r w:rsidRPr="00490A78">
        <w:rPr>
          <w:rFonts w:ascii="宋体" w:hAnsi="宋体" w:cs="宋体" w:hint="eastAsia"/>
          <w:kern w:val="0"/>
          <w:sz w:val="24"/>
          <w:lang w:val="zh-CN"/>
        </w:rPr>
        <w:t>药品应根据不同性质</w:t>
      </w:r>
      <w:r w:rsidRPr="00490A78">
        <w:rPr>
          <w:rFonts w:ascii="宋体" w:cs="宋体"/>
          <w:kern w:val="0"/>
          <w:sz w:val="24"/>
          <w:lang w:val="zh-CN"/>
        </w:rPr>
        <w:t>,</w:t>
      </w:r>
      <w:r w:rsidRPr="00490A78">
        <w:rPr>
          <w:rFonts w:ascii="宋体" w:hAnsi="宋体" w:cs="宋体" w:hint="eastAsia"/>
          <w:kern w:val="0"/>
          <w:sz w:val="24"/>
          <w:lang w:val="zh-CN"/>
        </w:rPr>
        <w:t>性能和要求分类、入盘存放</w:t>
      </w:r>
      <w:r w:rsidRPr="00490A78">
        <w:rPr>
          <w:rFonts w:ascii="宋体" w:cs="宋体"/>
          <w:kern w:val="0"/>
          <w:sz w:val="24"/>
          <w:lang w:val="zh-CN"/>
        </w:rPr>
        <w:t>,</w:t>
      </w:r>
      <w:r w:rsidRPr="00490A78">
        <w:rPr>
          <w:rFonts w:ascii="宋体" w:hAnsi="宋体" w:cs="宋体" w:hint="eastAsia"/>
          <w:kern w:val="0"/>
          <w:sz w:val="24"/>
          <w:lang w:val="zh-CN"/>
        </w:rPr>
        <w:t>定位入橱</w:t>
      </w:r>
      <w:r w:rsidRPr="00490A78">
        <w:rPr>
          <w:rFonts w:ascii="宋体" w:cs="宋体"/>
          <w:kern w:val="0"/>
          <w:sz w:val="24"/>
          <w:lang w:val="zh-CN"/>
        </w:rPr>
        <w:t>,</w:t>
      </w:r>
      <w:r w:rsidRPr="00490A78">
        <w:rPr>
          <w:rFonts w:ascii="宋体" w:hAnsi="宋体" w:cs="宋体" w:hint="eastAsia"/>
          <w:kern w:val="0"/>
          <w:sz w:val="24"/>
          <w:lang w:val="zh-CN"/>
        </w:rPr>
        <w:t>做到存放整齐</w:t>
      </w:r>
      <w:r w:rsidRPr="00490A78">
        <w:rPr>
          <w:rFonts w:ascii="宋体" w:cs="宋体"/>
          <w:kern w:val="0"/>
          <w:sz w:val="24"/>
          <w:lang w:val="zh-CN"/>
        </w:rPr>
        <w:t>,</w:t>
      </w:r>
      <w:r w:rsidRPr="00490A78">
        <w:rPr>
          <w:rFonts w:ascii="宋体" w:hAnsi="宋体" w:cs="宋体" w:hint="eastAsia"/>
          <w:kern w:val="0"/>
          <w:sz w:val="24"/>
          <w:lang w:val="zh-CN"/>
        </w:rPr>
        <w:t>取用方便</w:t>
      </w:r>
      <w:r w:rsidRPr="00490A78">
        <w:rPr>
          <w:rFonts w:ascii="宋体" w:cs="宋体"/>
          <w:kern w:val="0"/>
          <w:sz w:val="24"/>
          <w:lang w:val="zh-CN"/>
        </w:rPr>
        <w:t>,</w:t>
      </w:r>
      <w:r w:rsidRPr="00490A78">
        <w:rPr>
          <w:rFonts w:ascii="宋体" w:hAnsi="宋体" w:cs="宋体" w:hint="eastAsia"/>
          <w:kern w:val="0"/>
          <w:sz w:val="24"/>
          <w:lang w:val="zh-CN"/>
        </w:rPr>
        <w:t>用后复原</w:t>
      </w:r>
      <w:r w:rsidRPr="00490A78">
        <w:rPr>
          <w:rFonts w:ascii="宋体" w:hAnsi="宋体" w:cs="宋体"/>
          <w:kern w:val="0"/>
          <w:sz w:val="24"/>
          <w:lang w:val="zh-CN"/>
        </w:rPr>
        <w:t>;</w:t>
      </w:r>
      <w:r w:rsidRPr="00490A78">
        <w:rPr>
          <w:rFonts w:ascii="宋体" w:hAnsi="宋体" w:cs="宋体" w:hint="eastAsia"/>
          <w:kern w:val="0"/>
          <w:sz w:val="24"/>
          <w:lang w:val="zh-CN"/>
        </w:rPr>
        <w:t xml:space="preserve">同时要做好防尘、防潮、防压、防磁、防腐、避光等工作。　　</w:t>
      </w:r>
    </w:p>
    <w:p w:rsidR="00A57871" w:rsidRPr="00490A78" w:rsidRDefault="00A57871" w:rsidP="0011156B">
      <w:pPr>
        <w:widowControl/>
        <w:autoSpaceDE w:val="0"/>
        <w:autoSpaceDN w:val="0"/>
        <w:adjustRightInd w:val="0"/>
        <w:spacing w:line="400" w:lineRule="exact"/>
        <w:jc w:val="left"/>
        <w:rPr>
          <w:rFonts w:ascii="宋体" w:cs="宋体"/>
          <w:kern w:val="0"/>
          <w:sz w:val="24"/>
          <w:lang w:val="zh-CN"/>
        </w:rPr>
      </w:pPr>
      <w:r>
        <w:rPr>
          <w:rFonts w:ascii="宋体" w:hAnsi="宋体" w:cs="宋体"/>
          <w:kern w:val="0"/>
          <w:sz w:val="24"/>
          <w:lang w:val="zh-CN"/>
        </w:rPr>
        <w:t xml:space="preserve">    </w:t>
      </w:r>
      <w:r w:rsidRPr="00490A78">
        <w:rPr>
          <w:rFonts w:ascii="宋体" w:hAnsi="宋体" w:cs="宋体"/>
          <w:kern w:val="0"/>
          <w:sz w:val="24"/>
          <w:lang w:val="zh-CN"/>
        </w:rPr>
        <w:t>3</w:t>
      </w:r>
      <w:r w:rsidRPr="00490A78">
        <w:rPr>
          <w:rFonts w:ascii="宋体" w:hAnsi="宋体" w:cs="宋体" w:hint="eastAsia"/>
          <w:kern w:val="0"/>
          <w:sz w:val="24"/>
          <w:lang w:val="zh-CN"/>
        </w:rPr>
        <w:t>、对贵重仪器和易燃、易爆、剧毒药品须设置专室、专橱</w:t>
      </w:r>
      <w:r w:rsidRPr="00490A78">
        <w:rPr>
          <w:rFonts w:ascii="宋体" w:cs="宋体"/>
          <w:kern w:val="0"/>
          <w:sz w:val="24"/>
          <w:lang w:val="zh-CN"/>
        </w:rPr>
        <w:t>,</w:t>
      </w:r>
      <w:r w:rsidRPr="00490A78">
        <w:rPr>
          <w:rFonts w:ascii="宋体" w:hAnsi="宋体" w:cs="宋体" w:hint="eastAsia"/>
          <w:kern w:val="0"/>
          <w:sz w:val="24"/>
          <w:lang w:val="zh-CN"/>
        </w:rPr>
        <w:t>双人双锁管理</w:t>
      </w:r>
      <w:r w:rsidRPr="00490A78">
        <w:rPr>
          <w:rFonts w:ascii="宋体" w:cs="宋体"/>
          <w:kern w:val="0"/>
          <w:sz w:val="24"/>
          <w:lang w:val="zh-CN"/>
        </w:rPr>
        <w:t>,</w:t>
      </w:r>
      <w:r w:rsidRPr="00490A78">
        <w:rPr>
          <w:rFonts w:ascii="宋体" w:hAnsi="宋体" w:cs="宋体" w:hint="eastAsia"/>
          <w:kern w:val="0"/>
          <w:sz w:val="24"/>
          <w:lang w:val="zh-CN"/>
        </w:rPr>
        <w:t xml:space="preserve">防止发生意外事故。　　</w:t>
      </w:r>
    </w:p>
    <w:p w:rsidR="00A57871" w:rsidRPr="00490A78" w:rsidRDefault="00A57871" w:rsidP="0011156B">
      <w:pPr>
        <w:widowControl/>
        <w:autoSpaceDE w:val="0"/>
        <w:autoSpaceDN w:val="0"/>
        <w:adjustRightInd w:val="0"/>
        <w:spacing w:line="400" w:lineRule="exact"/>
        <w:jc w:val="left"/>
        <w:rPr>
          <w:rFonts w:ascii="宋体" w:cs="宋体"/>
          <w:kern w:val="0"/>
          <w:sz w:val="24"/>
          <w:lang w:val="zh-CN"/>
        </w:rPr>
      </w:pPr>
      <w:r>
        <w:rPr>
          <w:rFonts w:ascii="宋体" w:hAnsi="宋体" w:cs="宋体"/>
          <w:kern w:val="0"/>
          <w:sz w:val="24"/>
          <w:lang w:val="zh-CN"/>
        </w:rPr>
        <w:t xml:space="preserve">    </w:t>
      </w:r>
      <w:r w:rsidRPr="00490A78">
        <w:rPr>
          <w:rFonts w:ascii="宋体" w:hAnsi="宋体" w:cs="宋体"/>
          <w:kern w:val="0"/>
          <w:sz w:val="24"/>
          <w:lang w:val="zh-CN"/>
        </w:rPr>
        <w:t>4</w:t>
      </w:r>
      <w:r w:rsidRPr="00490A78">
        <w:rPr>
          <w:rFonts w:ascii="宋体" w:hAnsi="宋体" w:cs="宋体" w:hint="eastAsia"/>
          <w:kern w:val="0"/>
          <w:sz w:val="24"/>
          <w:lang w:val="zh-CN"/>
        </w:rPr>
        <w:t>、实验室仪器药品等未经领导批准一律不予外借。若借用需办理手续</w:t>
      </w:r>
      <w:r w:rsidRPr="00490A78">
        <w:rPr>
          <w:rFonts w:ascii="宋体" w:cs="宋体"/>
          <w:kern w:val="0"/>
          <w:sz w:val="24"/>
          <w:lang w:val="zh-CN"/>
        </w:rPr>
        <w:t>,</w:t>
      </w:r>
      <w:r w:rsidRPr="00490A78">
        <w:rPr>
          <w:rFonts w:ascii="宋体" w:hAnsi="宋体" w:cs="宋体" w:hint="eastAsia"/>
          <w:kern w:val="0"/>
          <w:sz w:val="24"/>
          <w:lang w:val="zh-CN"/>
        </w:rPr>
        <w:t>定期归还</w:t>
      </w:r>
      <w:r w:rsidRPr="00490A78">
        <w:rPr>
          <w:rFonts w:ascii="宋体" w:cs="宋体"/>
          <w:kern w:val="0"/>
          <w:sz w:val="24"/>
          <w:lang w:val="zh-CN"/>
        </w:rPr>
        <w:t>,</w:t>
      </w:r>
      <w:r w:rsidRPr="00490A78">
        <w:rPr>
          <w:rFonts w:ascii="宋体" w:hAnsi="宋体" w:cs="宋体" w:hint="eastAsia"/>
          <w:kern w:val="0"/>
          <w:sz w:val="24"/>
          <w:lang w:val="zh-CN"/>
        </w:rPr>
        <w:t xml:space="preserve">归还时由经手人负责对所借物品清点检查。　　</w:t>
      </w:r>
    </w:p>
    <w:p w:rsidR="00A57871" w:rsidRPr="00490A78" w:rsidRDefault="00A57871" w:rsidP="0011156B">
      <w:pPr>
        <w:widowControl/>
        <w:autoSpaceDE w:val="0"/>
        <w:autoSpaceDN w:val="0"/>
        <w:adjustRightInd w:val="0"/>
        <w:spacing w:line="400" w:lineRule="exact"/>
        <w:jc w:val="left"/>
        <w:rPr>
          <w:rFonts w:ascii="宋体" w:cs="宋体"/>
          <w:kern w:val="0"/>
          <w:sz w:val="24"/>
          <w:lang w:val="zh-CN"/>
        </w:rPr>
      </w:pPr>
      <w:r>
        <w:rPr>
          <w:rFonts w:ascii="宋体" w:hAnsi="宋体" w:cs="宋体"/>
          <w:kern w:val="0"/>
          <w:sz w:val="24"/>
          <w:lang w:val="zh-CN"/>
        </w:rPr>
        <w:t xml:space="preserve">    </w:t>
      </w:r>
      <w:r w:rsidRPr="00490A78">
        <w:rPr>
          <w:rFonts w:ascii="宋体" w:hAnsi="宋体" w:cs="宋体"/>
          <w:kern w:val="0"/>
          <w:sz w:val="24"/>
          <w:lang w:val="zh-CN"/>
        </w:rPr>
        <w:t>5</w:t>
      </w:r>
      <w:r w:rsidRPr="00490A78">
        <w:rPr>
          <w:rFonts w:ascii="宋体" w:hAnsi="宋体" w:cs="宋体" w:hint="eastAsia"/>
          <w:kern w:val="0"/>
          <w:sz w:val="24"/>
          <w:lang w:val="zh-CN"/>
        </w:rPr>
        <w:t>、平时应加强仪器保管</w:t>
      </w:r>
      <w:r w:rsidRPr="00490A78">
        <w:rPr>
          <w:rFonts w:ascii="宋体" w:cs="宋体"/>
          <w:kern w:val="0"/>
          <w:sz w:val="24"/>
          <w:lang w:val="zh-CN"/>
        </w:rPr>
        <w:t>,</w:t>
      </w:r>
      <w:r w:rsidRPr="00490A78">
        <w:rPr>
          <w:rFonts w:ascii="宋体" w:hAnsi="宋体" w:cs="宋体" w:hint="eastAsia"/>
          <w:kern w:val="0"/>
          <w:sz w:val="24"/>
          <w:lang w:val="zh-CN"/>
        </w:rPr>
        <w:t>保养及维修工作</w:t>
      </w:r>
      <w:r w:rsidRPr="00490A78">
        <w:rPr>
          <w:rFonts w:ascii="宋体" w:cs="宋体"/>
          <w:kern w:val="0"/>
          <w:sz w:val="24"/>
          <w:lang w:val="zh-CN"/>
        </w:rPr>
        <w:t>,</w:t>
      </w:r>
      <w:r w:rsidRPr="00490A78">
        <w:rPr>
          <w:rFonts w:ascii="宋体" w:hAnsi="宋体" w:cs="宋体" w:hint="eastAsia"/>
          <w:kern w:val="0"/>
          <w:sz w:val="24"/>
          <w:lang w:val="zh-CN"/>
        </w:rPr>
        <w:t>做到保管与保养结合</w:t>
      </w:r>
      <w:r w:rsidRPr="00490A78">
        <w:rPr>
          <w:rFonts w:ascii="宋体" w:cs="宋体"/>
          <w:kern w:val="0"/>
          <w:sz w:val="24"/>
          <w:lang w:val="zh-CN"/>
        </w:rPr>
        <w:t>,</w:t>
      </w:r>
      <w:r w:rsidRPr="00490A78">
        <w:rPr>
          <w:rFonts w:ascii="宋体" w:hAnsi="宋体" w:cs="宋体" w:hint="eastAsia"/>
          <w:kern w:val="0"/>
          <w:sz w:val="24"/>
          <w:lang w:val="zh-CN"/>
        </w:rPr>
        <w:t>使仪器经常保持良好的使用状态</w:t>
      </w:r>
      <w:r w:rsidRPr="00490A78">
        <w:rPr>
          <w:rFonts w:ascii="宋体" w:cs="宋体"/>
          <w:kern w:val="0"/>
          <w:sz w:val="24"/>
          <w:lang w:val="zh-CN"/>
        </w:rPr>
        <w:t>,</w:t>
      </w:r>
      <w:r w:rsidRPr="00490A78">
        <w:rPr>
          <w:rFonts w:ascii="宋体" w:hAnsi="宋体" w:cs="宋体" w:hint="eastAsia"/>
          <w:kern w:val="0"/>
          <w:sz w:val="24"/>
          <w:lang w:val="zh-CN"/>
        </w:rPr>
        <w:t xml:space="preserve">延长使用寿命。　　</w:t>
      </w:r>
    </w:p>
    <w:p w:rsidR="00A57871" w:rsidRDefault="00A57871" w:rsidP="0011156B">
      <w:pPr>
        <w:widowControl/>
        <w:autoSpaceDE w:val="0"/>
        <w:autoSpaceDN w:val="0"/>
        <w:adjustRightInd w:val="0"/>
        <w:spacing w:line="400" w:lineRule="exact"/>
        <w:jc w:val="left"/>
        <w:rPr>
          <w:rFonts w:ascii="宋体" w:cs="宋体"/>
          <w:kern w:val="0"/>
          <w:sz w:val="24"/>
          <w:lang w:val="zh-CN"/>
        </w:rPr>
      </w:pPr>
      <w:r>
        <w:rPr>
          <w:rFonts w:ascii="宋体" w:hAnsi="宋体" w:cs="宋体"/>
          <w:kern w:val="0"/>
          <w:sz w:val="24"/>
          <w:lang w:val="zh-CN"/>
        </w:rPr>
        <w:t xml:space="preserve">    </w:t>
      </w:r>
      <w:r w:rsidRPr="00490A78">
        <w:rPr>
          <w:rFonts w:ascii="宋体" w:hAnsi="宋体" w:cs="宋体"/>
          <w:kern w:val="0"/>
          <w:sz w:val="24"/>
          <w:lang w:val="zh-CN"/>
        </w:rPr>
        <w:t>6</w:t>
      </w:r>
      <w:r w:rsidRPr="00490A78">
        <w:rPr>
          <w:rFonts w:ascii="宋体" w:hAnsi="宋体" w:cs="宋体" w:hint="eastAsia"/>
          <w:kern w:val="0"/>
          <w:sz w:val="24"/>
          <w:lang w:val="zh-CN"/>
        </w:rPr>
        <w:t>、实验教师如有变动</w:t>
      </w:r>
      <w:r w:rsidRPr="00490A78">
        <w:rPr>
          <w:rFonts w:ascii="宋体" w:cs="宋体"/>
          <w:kern w:val="0"/>
          <w:sz w:val="24"/>
          <w:lang w:val="zh-CN"/>
        </w:rPr>
        <w:t>,</w:t>
      </w:r>
      <w:r w:rsidRPr="00490A78">
        <w:rPr>
          <w:rFonts w:ascii="宋体" w:hAnsi="宋体" w:cs="宋体" w:hint="eastAsia"/>
          <w:kern w:val="0"/>
          <w:sz w:val="24"/>
          <w:lang w:val="zh-CN"/>
        </w:rPr>
        <w:t>应及时认真办理移交清帐手续。</w:t>
      </w:r>
    </w:p>
    <w:p w:rsidR="00A57871" w:rsidRPr="00490A78" w:rsidRDefault="00A57871" w:rsidP="0011156B">
      <w:pPr>
        <w:widowControl/>
        <w:autoSpaceDE w:val="0"/>
        <w:autoSpaceDN w:val="0"/>
        <w:adjustRightInd w:val="0"/>
        <w:spacing w:line="400" w:lineRule="exact"/>
        <w:jc w:val="left"/>
        <w:rPr>
          <w:rFonts w:ascii="宋体" w:cs="宋体"/>
          <w:kern w:val="0"/>
          <w:sz w:val="24"/>
          <w:lang w:val="zh-CN"/>
        </w:rPr>
      </w:pPr>
    </w:p>
    <w:p w:rsidR="00A57871" w:rsidRPr="0011156B" w:rsidRDefault="00A57871" w:rsidP="0011156B">
      <w:pPr>
        <w:widowControl/>
        <w:autoSpaceDE w:val="0"/>
        <w:autoSpaceDN w:val="0"/>
        <w:adjustRightInd w:val="0"/>
        <w:spacing w:line="400" w:lineRule="exact"/>
        <w:rPr>
          <w:rFonts w:ascii="黑体" w:eastAsia="黑体" w:hAnsi="黑体" w:cs="宋体"/>
          <w:b/>
          <w:kern w:val="0"/>
          <w:sz w:val="32"/>
          <w:szCs w:val="32"/>
          <w:lang w:val="zh-CN"/>
        </w:rPr>
      </w:pPr>
      <w:r>
        <w:rPr>
          <w:rFonts w:ascii="宋体" w:hAnsi="宋体" w:cs="宋体"/>
          <w:b/>
          <w:kern w:val="0"/>
          <w:sz w:val="24"/>
          <w:lang w:val="zh-CN"/>
        </w:rPr>
        <w:t xml:space="preserve">                  </w:t>
      </w:r>
      <w:r w:rsidRPr="0011156B">
        <w:rPr>
          <w:rFonts w:ascii="黑体" w:eastAsia="黑体" w:hAnsi="黑体" w:cs="宋体"/>
          <w:b/>
          <w:kern w:val="0"/>
          <w:sz w:val="32"/>
          <w:szCs w:val="32"/>
          <w:lang w:val="zh-CN"/>
        </w:rPr>
        <w:t>1</w:t>
      </w:r>
      <w:r>
        <w:rPr>
          <w:rFonts w:ascii="黑体" w:eastAsia="黑体" w:hAnsi="黑体" w:cs="宋体"/>
          <w:b/>
          <w:kern w:val="0"/>
          <w:sz w:val="32"/>
          <w:szCs w:val="32"/>
          <w:lang w:val="zh-CN"/>
        </w:rPr>
        <w:t>37</w:t>
      </w:r>
      <w:r w:rsidRPr="0011156B">
        <w:rPr>
          <w:rFonts w:ascii="黑体" w:eastAsia="黑体" w:hAnsi="黑体" w:cs="宋体" w:hint="eastAsia"/>
          <w:b/>
          <w:kern w:val="0"/>
          <w:sz w:val="32"/>
          <w:szCs w:val="32"/>
          <w:lang w:val="zh-CN"/>
        </w:rPr>
        <w:t>、生物实验室仪器借出制度</w:t>
      </w:r>
    </w:p>
    <w:p w:rsidR="00A57871" w:rsidRPr="00490A78" w:rsidRDefault="00A57871" w:rsidP="0011156B">
      <w:pPr>
        <w:widowControl/>
        <w:autoSpaceDE w:val="0"/>
        <w:autoSpaceDN w:val="0"/>
        <w:adjustRightInd w:val="0"/>
        <w:spacing w:line="400" w:lineRule="exact"/>
        <w:jc w:val="left"/>
        <w:rPr>
          <w:rFonts w:ascii="宋体" w:cs="宋体"/>
          <w:kern w:val="0"/>
          <w:sz w:val="24"/>
          <w:lang w:val="zh-CN"/>
        </w:rPr>
      </w:pPr>
      <w:r>
        <w:rPr>
          <w:rFonts w:ascii="宋体" w:hAnsi="宋体" w:cs="宋体"/>
          <w:kern w:val="0"/>
          <w:sz w:val="24"/>
          <w:lang w:val="zh-CN"/>
        </w:rPr>
        <w:t xml:space="preserve">    </w:t>
      </w:r>
      <w:r w:rsidRPr="00490A78">
        <w:rPr>
          <w:rFonts w:ascii="宋体" w:hAnsi="宋体" w:cs="宋体"/>
          <w:kern w:val="0"/>
          <w:sz w:val="24"/>
          <w:lang w:val="zh-CN"/>
        </w:rPr>
        <w:t>1</w:t>
      </w:r>
      <w:r w:rsidRPr="00490A78">
        <w:rPr>
          <w:rFonts w:ascii="宋体" w:cs="宋体"/>
          <w:kern w:val="0"/>
          <w:sz w:val="24"/>
          <w:lang w:val="zh-CN"/>
        </w:rPr>
        <w:t>.</w:t>
      </w:r>
      <w:r w:rsidRPr="00490A78">
        <w:rPr>
          <w:rFonts w:ascii="宋体" w:hAnsi="宋体" w:cs="宋体" w:hint="eastAsia"/>
          <w:kern w:val="0"/>
          <w:sz w:val="24"/>
          <w:lang w:val="zh-CN"/>
        </w:rPr>
        <w:t>非教学用途的仪器借用，个人因私借用应严格限制。不允许个人占用教学用的仪器。</w:t>
      </w:r>
    </w:p>
    <w:p w:rsidR="00A57871" w:rsidRPr="00490A78" w:rsidRDefault="00A57871" w:rsidP="0011156B">
      <w:pPr>
        <w:widowControl/>
        <w:autoSpaceDE w:val="0"/>
        <w:autoSpaceDN w:val="0"/>
        <w:adjustRightInd w:val="0"/>
        <w:spacing w:line="400" w:lineRule="exact"/>
        <w:jc w:val="left"/>
        <w:rPr>
          <w:rFonts w:ascii="宋体" w:cs="宋体"/>
          <w:kern w:val="0"/>
          <w:sz w:val="24"/>
          <w:lang w:val="zh-CN"/>
        </w:rPr>
      </w:pPr>
      <w:r>
        <w:rPr>
          <w:rFonts w:ascii="宋体" w:hAnsi="宋体" w:cs="宋体"/>
          <w:kern w:val="0"/>
          <w:sz w:val="24"/>
          <w:lang w:val="zh-CN"/>
        </w:rPr>
        <w:t xml:space="preserve">    </w:t>
      </w:r>
      <w:r w:rsidRPr="00490A78">
        <w:rPr>
          <w:rFonts w:ascii="宋体" w:hAnsi="宋体" w:cs="宋体"/>
          <w:kern w:val="0"/>
          <w:sz w:val="24"/>
          <w:lang w:val="zh-CN"/>
        </w:rPr>
        <w:t>2</w:t>
      </w:r>
      <w:r w:rsidRPr="00490A78">
        <w:rPr>
          <w:rFonts w:ascii="宋体" w:hAnsi="宋体" w:cs="宋体" w:hint="eastAsia"/>
          <w:kern w:val="0"/>
          <w:sz w:val="24"/>
          <w:lang w:val="zh-CN"/>
        </w:rPr>
        <w:t>、实验室原则上不外借</w:t>
      </w:r>
      <w:r w:rsidRPr="00490A78">
        <w:rPr>
          <w:rFonts w:ascii="宋体" w:cs="宋体"/>
          <w:kern w:val="0"/>
          <w:sz w:val="24"/>
          <w:lang w:val="zh-CN"/>
        </w:rPr>
        <w:t>,</w:t>
      </w:r>
      <w:r w:rsidRPr="00490A78">
        <w:rPr>
          <w:rFonts w:ascii="宋体" w:hAnsi="宋体" w:cs="宋体" w:hint="eastAsia"/>
          <w:kern w:val="0"/>
          <w:sz w:val="24"/>
          <w:lang w:val="zh-CN"/>
        </w:rPr>
        <w:t>如有考试、竞赛辅导等特殊需要</w:t>
      </w:r>
      <w:r w:rsidRPr="00490A78">
        <w:rPr>
          <w:rFonts w:ascii="宋体" w:cs="宋体"/>
          <w:kern w:val="0"/>
          <w:sz w:val="24"/>
          <w:lang w:val="zh-CN"/>
        </w:rPr>
        <w:t>,</w:t>
      </w:r>
      <w:r w:rsidRPr="00490A78">
        <w:rPr>
          <w:rFonts w:ascii="宋体" w:hAnsi="宋体" w:cs="宋体" w:hint="eastAsia"/>
          <w:kern w:val="0"/>
          <w:sz w:val="24"/>
          <w:lang w:val="zh-CN"/>
        </w:rPr>
        <w:t>须经教务处批准才可使用。借用者负责开关水电、门窗、打扫卫生等工作。</w:t>
      </w:r>
    </w:p>
    <w:p w:rsidR="00A57871" w:rsidRPr="00490A78" w:rsidRDefault="00A57871" w:rsidP="0011156B">
      <w:pPr>
        <w:widowControl/>
        <w:autoSpaceDE w:val="0"/>
        <w:autoSpaceDN w:val="0"/>
        <w:adjustRightInd w:val="0"/>
        <w:spacing w:line="400" w:lineRule="exact"/>
        <w:jc w:val="left"/>
        <w:rPr>
          <w:rFonts w:ascii="宋体" w:cs="宋体"/>
          <w:kern w:val="0"/>
          <w:sz w:val="24"/>
          <w:lang w:val="zh-CN"/>
        </w:rPr>
      </w:pPr>
      <w:r>
        <w:rPr>
          <w:rFonts w:ascii="宋体" w:hAnsi="宋体" w:cs="宋体"/>
          <w:kern w:val="0"/>
          <w:sz w:val="24"/>
          <w:lang w:val="zh-CN"/>
        </w:rPr>
        <w:t xml:space="preserve">    </w:t>
      </w:r>
      <w:r w:rsidRPr="00490A78">
        <w:rPr>
          <w:rFonts w:ascii="宋体" w:hAnsi="宋体" w:cs="宋体"/>
          <w:kern w:val="0"/>
          <w:sz w:val="24"/>
          <w:lang w:val="zh-CN"/>
        </w:rPr>
        <w:t>3</w:t>
      </w:r>
      <w:r w:rsidRPr="00490A78">
        <w:rPr>
          <w:rFonts w:ascii="宋体" w:hAnsi="宋体" w:cs="宋体" w:hint="eastAsia"/>
          <w:kern w:val="0"/>
          <w:sz w:val="24"/>
          <w:lang w:val="zh-CN"/>
        </w:rPr>
        <w:t>、实验室所有仪器设备原则上不外借。如课外兴趣小组活动</w:t>
      </w:r>
      <w:r w:rsidRPr="00490A78">
        <w:rPr>
          <w:rFonts w:ascii="宋体" w:cs="宋体"/>
          <w:kern w:val="0"/>
          <w:sz w:val="24"/>
          <w:lang w:val="zh-CN"/>
        </w:rPr>
        <w:t>,</w:t>
      </w:r>
      <w:r w:rsidRPr="00490A78">
        <w:rPr>
          <w:rFonts w:ascii="宋体" w:hAnsi="宋体" w:cs="宋体" w:hint="eastAsia"/>
          <w:kern w:val="0"/>
          <w:sz w:val="24"/>
          <w:lang w:val="zh-CN"/>
        </w:rPr>
        <w:t>研究性学习等确有需要须经教务处批准</w:t>
      </w:r>
      <w:r w:rsidRPr="00490A78">
        <w:rPr>
          <w:rFonts w:ascii="宋体" w:cs="宋体"/>
          <w:kern w:val="0"/>
          <w:sz w:val="24"/>
          <w:lang w:val="zh-CN"/>
        </w:rPr>
        <w:t>,</w:t>
      </w:r>
      <w:r w:rsidRPr="00490A78">
        <w:rPr>
          <w:rFonts w:ascii="宋体" w:hAnsi="宋体" w:cs="宋体" w:hint="eastAsia"/>
          <w:kern w:val="0"/>
          <w:sz w:val="24"/>
          <w:lang w:val="zh-CN"/>
        </w:rPr>
        <w:t>并及时归还。</w:t>
      </w:r>
    </w:p>
    <w:p w:rsidR="00A57871" w:rsidRPr="00490A78" w:rsidRDefault="00A57871" w:rsidP="0011156B">
      <w:pPr>
        <w:widowControl/>
        <w:autoSpaceDE w:val="0"/>
        <w:autoSpaceDN w:val="0"/>
        <w:adjustRightInd w:val="0"/>
        <w:spacing w:line="400" w:lineRule="exact"/>
        <w:jc w:val="left"/>
        <w:rPr>
          <w:rFonts w:ascii="宋体" w:cs="宋体"/>
          <w:kern w:val="0"/>
          <w:sz w:val="24"/>
          <w:lang w:val="zh-CN"/>
        </w:rPr>
      </w:pPr>
      <w:r>
        <w:rPr>
          <w:rFonts w:ascii="宋体" w:hAnsi="宋体" w:cs="宋体"/>
          <w:kern w:val="0"/>
          <w:sz w:val="24"/>
          <w:lang w:val="zh-CN"/>
        </w:rPr>
        <w:t xml:space="preserve">    </w:t>
      </w:r>
      <w:r w:rsidRPr="00490A78">
        <w:rPr>
          <w:rFonts w:ascii="宋体" w:hAnsi="宋体" w:cs="宋体"/>
          <w:kern w:val="0"/>
          <w:sz w:val="24"/>
          <w:lang w:val="zh-CN"/>
        </w:rPr>
        <w:t>4</w:t>
      </w:r>
      <w:r w:rsidRPr="00490A78">
        <w:rPr>
          <w:rFonts w:ascii="宋体" w:hAnsi="宋体" w:cs="宋体" w:hint="eastAsia"/>
          <w:kern w:val="0"/>
          <w:sz w:val="24"/>
          <w:lang w:val="zh-CN"/>
        </w:rPr>
        <w:t>、实验室、仪器室、准备室的钥匙一律不准对外借用。</w:t>
      </w:r>
    </w:p>
    <w:p w:rsidR="00A57871" w:rsidRDefault="00A57871" w:rsidP="0011156B">
      <w:pPr>
        <w:widowControl/>
        <w:autoSpaceDE w:val="0"/>
        <w:autoSpaceDN w:val="0"/>
        <w:adjustRightInd w:val="0"/>
        <w:spacing w:line="400" w:lineRule="exact"/>
        <w:jc w:val="left"/>
        <w:rPr>
          <w:rFonts w:ascii="宋体" w:cs="宋体"/>
          <w:kern w:val="0"/>
          <w:sz w:val="24"/>
          <w:lang w:val="zh-CN"/>
        </w:rPr>
      </w:pPr>
      <w:r>
        <w:rPr>
          <w:rFonts w:ascii="宋体" w:hAnsi="宋体" w:cs="宋体"/>
          <w:kern w:val="0"/>
          <w:sz w:val="24"/>
          <w:lang w:val="zh-CN"/>
        </w:rPr>
        <w:t xml:space="preserve">    </w:t>
      </w:r>
      <w:r w:rsidRPr="00490A78">
        <w:rPr>
          <w:rFonts w:ascii="宋体" w:hAnsi="宋体" w:cs="宋体"/>
          <w:kern w:val="0"/>
          <w:sz w:val="24"/>
          <w:lang w:val="zh-CN"/>
        </w:rPr>
        <w:t>5</w:t>
      </w:r>
      <w:r w:rsidRPr="00490A78">
        <w:rPr>
          <w:rFonts w:ascii="宋体" w:hAnsi="宋体" w:cs="宋体" w:hint="eastAsia"/>
          <w:kern w:val="0"/>
          <w:sz w:val="24"/>
          <w:lang w:val="zh-CN"/>
        </w:rPr>
        <w:t>、学期结束</w:t>
      </w:r>
      <w:r w:rsidRPr="00490A78">
        <w:rPr>
          <w:rFonts w:ascii="宋体" w:cs="宋体"/>
          <w:kern w:val="0"/>
          <w:sz w:val="24"/>
          <w:lang w:val="zh-CN"/>
        </w:rPr>
        <w:t>,</w:t>
      </w:r>
      <w:r w:rsidRPr="00490A78">
        <w:rPr>
          <w:rFonts w:ascii="宋体" w:hAnsi="宋体" w:cs="宋体" w:hint="eastAsia"/>
          <w:kern w:val="0"/>
          <w:sz w:val="24"/>
          <w:lang w:val="zh-CN"/>
        </w:rPr>
        <w:t>应清理借条</w:t>
      </w:r>
      <w:r w:rsidRPr="00490A78">
        <w:rPr>
          <w:rFonts w:ascii="宋体" w:cs="宋体"/>
          <w:kern w:val="0"/>
          <w:sz w:val="24"/>
          <w:lang w:val="zh-CN"/>
        </w:rPr>
        <w:t>,</w:t>
      </w:r>
      <w:r w:rsidRPr="00490A78">
        <w:rPr>
          <w:rFonts w:ascii="宋体" w:hAnsi="宋体" w:cs="宋体" w:hint="eastAsia"/>
          <w:kern w:val="0"/>
          <w:sz w:val="24"/>
          <w:lang w:val="zh-CN"/>
        </w:rPr>
        <w:t>收回借出的仪器。</w:t>
      </w:r>
    </w:p>
    <w:p w:rsidR="00A57871" w:rsidRPr="00490A78" w:rsidRDefault="00A57871" w:rsidP="0011156B">
      <w:pPr>
        <w:widowControl/>
        <w:autoSpaceDE w:val="0"/>
        <w:autoSpaceDN w:val="0"/>
        <w:adjustRightInd w:val="0"/>
        <w:spacing w:line="400" w:lineRule="exact"/>
        <w:jc w:val="left"/>
        <w:rPr>
          <w:rFonts w:ascii="宋体" w:cs="宋体"/>
          <w:kern w:val="0"/>
          <w:sz w:val="24"/>
          <w:lang w:val="zh-CN"/>
        </w:rPr>
      </w:pPr>
    </w:p>
    <w:p w:rsidR="00A57871" w:rsidRPr="0011156B" w:rsidRDefault="00A57871" w:rsidP="0011156B">
      <w:pPr>
        <w:widowControl/>
        <w:autoSpaceDE w:val="0"/>
        <w:autoSpaceDN w:val="0"/>
        <w:adjustRightInd w:val="0"/>
        <w:spacing w:line="400" w:lineRule="exact"/>
        <w:jc w:val="center"/>
        <w:rPr>
          <w:rFonts w:ascii="黑体" w:eastAsia="黑体" w:hAnsi="黑体" w:cs="宋体"/>
          <w:b/>
          <w:kern w:val="0"/>
          <w:sz w:val="32"/>
          <w:szCs w:val="32"/>
          <w:lang w:val="zh-CN"/>
        </w:rPr>
      </w:pPr>
      <w:r w:rsidRPr="0011156B">
        <w:rPr>
          <w:rFonts w:ascii="黑体" w:eastAsia="黑体" w:hAnsi="黑体" w:cs="宋体"/>
          <w:b/>
          <w:kern w:val="0"/>
          <w:sz w:val="32"/>
          <w:szCs w:val="32"/>
          <w:lang w:val="zh-CN"/>
        </w:rPr>
        <w:t>1</w:t>
      </w:r>
      <w:r>
        <w:rPr>
          <w:rFonts w:ascii="黑体" w:eastAsia="黑体" w:hAnsi="黑体" w:cs="宋体"/>
          <w:b/>
          <w:kern w:val="0"/>
          <w:sz w:val="32"/>
          <w:szCs w:val="32"/>
          <w:lang w:val="zh-CN"/>
        </w:rPr>
        <w:t>38</w:t>
      </w:r>
      <w:r w:rsidRPr="0011156B">
        <w:rPr>
          <w:rFonts w:ascii="黑体" w:eastAsia="黑体" w:hAnsi="黑体" w:cs="宋体" w:hint="eastAsia"/>
          <w:b/>
          <w:kern w:val="0"/>
          <w:sz w:val="32"/>
          <w:szCs w:val="32"/>
          <w:lang w:val="zh-CN"/>
        </w:rPr>
        <w:t>、生物探究室管理制度</w:t>
      </w:r>
    </w:p>
    <w:p w:rsidR="00A57871" w:rsidRPr="00490A78" w:rsidRDefault="00A57871" w:rsidP="0011156B">
      <w:pPr>
        <w:widowControl/>
        <w:autoSpaceDE w:val="0"/>
        <w:autoSpaceDN w:val="0"/>
        <w:adjustRightInd w:val="0"/>
        <w:spacing w:line="400" w:lineRule="exact"/>
        <w:jc w:val="left"/>
        <w:rPr>
          <w:rFonts w:ascii="宋体" w:hAnsi="宋体" w:cs="宋体"/>
          <w:kern w:val="0"/>
          <w:sz w:val="24"/>
          <w:lang w:val="zh-CN"/>
        </w:rPr>
      </w:pPr>
      <w:r w:rsidRPr="00490A78">
        <w:rPr>
          <w:rFonts w:ascii="宋体" w:hAnsi="宋体" w:cs="宋体"/>
          <w:kern w:val="0"/>
          <w:sz w:val="24"/>
          <w:lang w:val="zh-CN"/>
        </w:rPr>
        <w:t>1</w:t>
      </w:r>
      <w:r w:rsidRPr="00490A78">
        <w:rPr>
          <w:rFonts w:ascii="宋体" w:hAnsi="宋体" w:cs="宋体" w:hint="eastAsia"/>
          <w:kern w:val="0"/>
          <w:sz w:val="24"/>
          <w:lang w:val="zh-CN"/>
        </w:rPr>
        <w:t>、学生在实验前</w:t>
      </w:r>
      <w:r w:rsidRPr="00490A78">
        <w:rPr>
          <w:rFonts w:ascii="宋体" w:cs="宋体"/>
          <w:kern w:val="0"/>
          <w:sz w:val="24"/>
          <w:lang w:val="zh-CN"/>
        </w:rPr>
        <w:t>,</w:t>
      </w:r>
      <w:r w:rsidRPr="00490A78">
        <w:rPr>
          <w:rFonts w:ascii="宋体" w:hAnsi="宋体" w:cs="宋体" w:hint="eastAsia"/>
          <w:kern w:val="0"/>
          <w:sz w:val="24"/>
          <w:lang w:val="zh-CN"/>
        </w:rPr>
        <w:t>应做好实验计划</w:t>
      </w:r>
      <w:r w:rsidRPr="00490A78">
        <w:rPr>
          <w:rFonts w:ascii="宋体" w:cs="宋体"/>
          <w:kern w:val="0"/>
          <w:sz w:val="24"/>
          <w:lang w:val="zh-CN"/>
        </w:rPr>
        <w:t>,</w:t>
      </w:r>
      <w:r w:rsidRPr="00490A78">
        <w:rPr>
          <w:rFonts w:ascii="宋体" w:hAnsi="宋体" w:cs="宋体" w:hint="eastAsia"/>
          <w:kern w:val="0"/>
          <w:sz w:val="24"/>
          <w:lang w:val="zh-CN"/>
        </w:rPr>
        <w:t>明确实验目的、原理、步骤</w:t>
      </w:r>
      <w:r w:rsidRPr="00490A78">
        <w:rPr>
          <w:rFonts w:ascii="宋体" w:cs="宋体"/>
          <w:kern w:val="0"/>
          <w:sz w:val="24"/>
          <w:lang w:val="zh-CN"/>
        </w:rPr>
        <w:t>,</w:t>
      </w:r>
      <w:r w:rsidRPr="00490A78">
        <w:rPr>
          <w:rFonts w:ascii="宋体" w:hAnsi="宋体" w:cs="宋体" w:hint="eastAsia"/>
          <w:kern w:val="0"/>
          <w:sz w:val="24"/>
          <w:lang w:val="zh-CN"/>
        </w:rPr>
        <w:t>不盲目做实验</w:t>
      </w:r>
      <w:r w:rsidRPr="00490A78">
        <w:rPr>
          <w:rFonts w:ascii="宋体" w:hAnsi="宋体" w:cs="宋体"/>
          <w:kern w:val="0"/>
          <w:sz w:val="24"/>
          <w:lang w:val="zh-CN"/>
        </w:rPr>
        <w:t>;</w:t>
      </w:r>
    </w:p>
    <w:p w:rsidR="00A57871" w:rsidRPr="00490A78" w:rsidRDefault="00A57871" w:rsidP="0011156B">
      <w:pPr>
        <w:widowControl/>
        <w:autoSpaceDE w:val="0"/>
        <w:autoSpaceDN w:val="0"/>
        <w:adjustRightInd w:val="0"/>
        <w:spacing w:line="400" w:lineRule="exact"/>
        <w:jc w:val="left"/>
        <w:rPr>
          <w:rFonts w:ascii="宋体" w:cs="宋体"/>
          <w:kern w:val="0"/>
          <w:sz w:val="24"/>
          <w:lang w:val="zh-CN"/>
        </w:rPr>
      </w:pPr>
      <w:r w:rsidRPr="00490A78">
        <w:rPr>
          <w:rFonts w:ascii="宋体" w:hAnsi="宋体" w:cs="宋体"/>
          <w:kern w:val="0"/>
          <w:sz w:val="24"/>
          <w:lang w:val="zh-CN"/>
        </w:rPr>
        <w:t>2</w:t>
      </w:r>
      <w:r w:rsidRPr="00490A78">
        <w:rPr>
          <w:rFonts w:ascii="宋体" w:cs="宋体"/>
          <w:kern w:val="0"/>
          <w:sz w:val="24"/>
          <w:lang w:val="zh-CN"/>
        </w:rPr>
        <w:t>.</w:t>
      </w:r>
      <w:r w:rsidRPr="00490A78">
        <w:rPr>
          <w:rFonts w:ascii="宋体" w:hAnsi="宋体" w:cs="宋体" w:hint="eastAsia"/>
          <w:kern w:val="0"/>
          <w:sz w:val="24"/>
          <w:lang w:val="zh-CN"/>
        </w:rPr>
        <w:t>要认真听取管理员及指导老师的讲解按规范程序操作实验仪器</w:t>
      </w:r>
      <w:r w:rsidRPr="00490A78">
        <w:rPr>
          <w:rFonts w:ascii="宋体" w:cs="宋体"/>
          <w:kern w:val="0"/>
          <w:sz w:val="24"/>
          <w:lang w:val="zh-CN"/>
        </w:rPr>
        <w:t>,</w:t>
      </w:r>
      <w:r w:rsidRPr="00490A78">
        <w:rPr>
          <w:rFonts w:ascii="宋体" w:hAnsi="宋体" w:cs="宋体" w:hint="eastAsia"/>
          <w:kern w:val="0"/>
          <w:sz w:val="24"/>
          <w:lang w:val="zh-CN"/>
        </w:rPr>
        <w:t>不随意开启仪器设备。</w:t>
      </w:r>
    </w:p>
    <w:p w:rsidR="00A57871" w:rsidRPr="00490A78" w:rsidRDefault="00A57871" w:rsidP="0011156B">
      <w:pPr>
        <w:widowControl/>
        <w:autoSpaceDE w:val="0"/>
        <w:autoSpaceDN w:val="0"/>
        <w:adjustRightInd w:val="0"/>
        <w:spacing w:line="400" w:lineRule="exact"/>
        <w:jc w:val="left"/>
        <w:rPr>
          <w:rFonts w:ascii="宋体" w:cs="宋体"/>
          <w:kern w:val="0"/>
          <w:sz w:val="24"/>
          <w:lang w:val="zh-CN"/>
        </w:rPr>
      </w:pPr>
      <w:r w:rsidRPr="00490A78">
        <w:rPr>
          <w:rFonts w:ascii="宋体" w:hAnsi="宋体" w:cs="宋体"/>
          <w:kern w:val="0"/>
          <w:sz w:val="24"/>
          <w:lang w:val="zh-CN"/>
        </w:rPr>
        <w:t>3</w:t>
      </w:r>
      <w:r w:rsidRPr="00490A78">
        <w:rPr>
          <w:rFonts w:ascii="宋体" w:hAnsi="宋体" w:cs="宋体" w:hint="eastAsia"/>
          <w:kern w:val="0"/>
          <w:sz w:val="24"/>
          <w:lang w:val="zh-CN"/>
        </w:rPr>
        <w:t>、进入实验室后</w:t>
      </w:r>
      <w:r w:rsidRPr="00490A78">
        <w:rPr>
          <w:rFonts w:ascii="宋体" w:cs="宋体"/>
          <w:kern w:val="0"/>
          <w:sz w:val="24"/>
          <w:lang w:val="zh-CN"/>
        </w:rPr>
        <w:t>,</w:t>
      </w:r>
      <w:r w:rsidRPr="00490A78">
        <w:rPr>
          <w:rFonts w:ascii="宋体" w:hAnsi="宋体" w:cs="宋体" w:hint="eastAsia"/>
          <w:kern w:val="0"/>
          <w:sz w:val="24"/>
          <w:lang w:val="zh-CN"/>
        </w:rPr>
        <w:t>学生应保持安静</w:t>
      </w:r>
      <w:r w:rsidRPr="00490A78">
        <w:rPr>
          <w:rFonts w:ascii="宋体" w:cs="宋体"/>
          <w:kern w:val="0"/>
          <w:sz w:val="24"/>
          <w:lang w:val="zh-CN"/>
        </w:rPr>
        <w:t>,</w:t>
      </w:r>
      <w:r w:rsidRPr="00490A78">
        <w:rPr>
          <w:rFonts w:ascii="宋体" w:hAnsi="宋体" w:cs="宋体" w:hint="eastAsia"/>
          <w:kern w:val="0"/>
          <w:sz w:val="24"/>
          <w:lang w:val="zh-CN"/>
        </w:rPr>
        <w:t>不得喧哗</w:t>
      </w:r>
      <w:r w:rsidRPr="00490A78">
        <w:rPr>
          <w:rFonts w:ascii="宋体" w:hAnsi="宋体" w:cs="宋体"/>
          <w:kern w:val="0"/>
          <w:sz w:val="24"/>
          <w:lang w:val="zh-CN"/>
        </w:rPr>
        <w:t>;</w:t>
      </w:r>
      <w:r w:rsidRPr="00490A78">
        <w:rPr>
          <w:rFonts w:ascii="宋体" w:hAnsi="宋体" w:cs="宋体" w:hint="eastAsia"/>
          <w:kern w:val="0"/>
          <w:sz w:val="24"/>
          <w:lang w:val="zh-CN"/>
        </w:rPr>
        <w:t>不得将饮料、零食等带入室內</w:t>
      </w:r>
      <w:r w:rsidRPr="00490A78">
        <w:rPr>
          <w:rFonts w:ascii="宋体" w:cs="宋体"/>
          <w:kern w:val="0"/>
          <w:sz w:val="24"/>
          <w:lang w:val="zh-CN"/>
        </w:rPr>
        <w:t>,</w:t>
      </w:r>
      <w:r w:rsidRPr="00490A78">
        <w:rPr>
          <w:rFonts w:ascii="宋体" w:hAnsi="宋体" w:cs="宋体" w:hint="eastAsia"/>
          <w:kern w:val="0"/>
          <w:sz w:val="24"/>
          <w:lang w:val="zh-CN"/>
        </w:rPr>
        <w:t>不得乱丢纸屑杂物，应保持实验室与仪器设备的整洁。</w:t>
      </w:r>
    </w:p>
    <w:p w:rsidR="00A57871" w:rsidRPr="00490A78" w:rsidRDefault="00A57871" w:rsidP="0011156B">
      <w:pPr>
        <w:widowControl/>
        <w:autoSpaceDE w:val="0"/>
        <w:autoSpaceDN w:val="0"/>
        <w:adjustRightInd w:val="0"/>
        <w:spacing w:line="400" w:lineRule="exact"/>
        <w:jc w:val="left"/>
        <w:rPr>
          <w:rFonts w:ascii="宋体" w:cs="宋体"/>
          <w:kern w:val="0"/>
          <w:sz w:val="24"/>
          <w:lang w:val="zh-CN"/>
        </w:rPr>
      </w:pPr>
      <w:r w:rsidRPr="00490A78">
        <w:rPr>
          <w:rFonts w:ascii="宋体" w:hAnsi="宋体" w:cs="宋体"/>
          <w:kern w:val="0"/>
          <w:sz w:val="24"/>
          <w:lang w:val="zh-CN"/>
        </w:rPr>
        <w:t>4</w:t>
      </w:r>
      <w:r w:rsidRPr="00490A78">
        <w:rPr>
          <w:rFonts w:ascii="宋体" w:hAnsi="宋体" w:cs="宋体" w:hint="eastAsia"/>
          <w:kern w:val="0"/>
          <w:sz w:val="24"/>
          <w:lang w:val="zh-CN"/>
        </w:rPr>
        <w:t>、学生应爱护仪器设备</w:t>
      </w:r>
      <w:r w:rsidRPr="00490A78">
        <w:rPr>
          <w:rFonts w:ascii="宋体" w:cs="宋体"/>
          <w:kern w:val="0"/>
          <w:sz w:val="24"/>
          <w:lang w:val="zh-CN"/>
        </w:rPr>
        <w:t>,</w:t>
      </w:r>
      <w:r w:rsidRPr="00490A78">
        <w:rPr>
          <w:rFonts w:ascii="宋体" w:hAnsi="宋体" w:cs="宋体" w:hint="eastAsia"/>
          <w:kern w:val="0"/>
          <w:sz w:val="24"/>
          <w:lang w:val="zh-CN"/>
        </w:rPr>
        <w:t>不得带入和使用自己的软件程序</w:t>
      </w:r>
      <w:r w:rsidRPr="00490A78">
        <w:rPr>
          <w:rFonts w:ascii="宋体" w:cs="宋体"/>
          <w:kern w:val="0"/>
          <w:sz w:val="24"/>
          <w:lang w:val="zh-CN"/>
        </w:rPr>
        <w:t>,</w:t>
      </w:r>
      <w:r w:rsidRPr="00490A78">
        <w:rPr>
          <w:rFonts w:ascii="宋体" w:hAnsi="宋体" w:cs="宋体" w:hint="eastAsia"/>
          <w:kern w:val="0"/>
          <w:sz w:val="24"/>
          <w:lang w:val="zh-CN"/>
        </w:rPr>
        <w:t>更不得更改仪器设备程序设置。</w:t>
      </w:r>
    </w:p>
    <w:p w:rsidR="00A57871" w:rsidRPr="0011156B" w:rsidRDefault="00A57871" w:rsidP="0011156B">
      <w:pPr>
        <w:widowControl/>
        <w:autoSpaceDE w:val="0"/>
        <w:autoSpaceDN w:val="0"/>
        <w:adjustRightInd w:val="0"/>
        <w:spacing w:line="400" w:lineRule="exact"/>
        <w:jc w:val="left"/>
        <w:rPr>
          <w:rFonts w:ascii="宋体" w:cs="宋体"/>
          <w:kern w:val="0"/>
          <w:sz w:val="24"/>
          <w:lang w:val="zh-CN"/>
        </w:rPr>
      </w:pPr>
      <w:r w:rsidRPr="00490A78">
        <w:rPr>
          <w:rFonts w:ascii="宋体" w:hAnsi="宋体" w:cs="宋体"/>
          <w:kern w:val="0"/>
          <w:sz w:val="24"/>
          <w:lang w:val="zh-CN"/>
        </w:rPr>
        <w:t>5</w:t>
      </w:r>
      <w:r w:rsidRPr="00490A78">
        <w:rPr>
          <w:rFonts w:ascii="宋体" w:hAnsi="宋体" w:cs="宋体" w:hint="eastAsia"/>
          <w:kern w:val="0"/>
          <w:sz w:val="24"/>
          <w:lang w:val="zh-CN"/>
        </w:rPr>
        <w:t>、学生原则上应自己动手独立操作，认真仔细地进行观察、记录实验现象，缜密分析实验数据</w:t>
      </w:r>
      <w:r w:rsidRPr="00490A78">
        <w:rPr>
          <w:rFonts w:ascii="宋体" w:cs="宋体"/>
          <w:kern w:val="0"/>
          <w:sz w:val="24"/>
          <w:lang w:val="zh-CN"/>
        </w:rPr>
        <w:t>,</w:t>
      </w:r>
      <w:r w:rsidRPr="00490A78">
        <w:rPr>
          <w:rFonts w:ascii="宋体" w:hAnsi="宋体" w:cs="宋体" w:hint="eastAsia"/>
          <w:kern w:val="0"/>
          <w:sz w:val="24"/>
          <w:lang w:val="zh-CN"/>
        </w:rPr>
        <w:t>思考实验中的问题</w:t>
      </w:r>
      <w:r w:rsidRPr="00490A78">
        <w:rPr>
          <w:rFonts w:ascii="宋体" w:hAnsi="宋体" w:cs="宋体"/>
          <w:kern w:val="0"/>
          <w:sz w:val="24"/>
          <w:lang w:val="zh-CN"/>
        </w:rPr>
        <w:t>;</w:t>
      </w:r>
    </w:p>
    <w:p w:rsidR="00A57871" w:rsidRPr="00490A78" w:rsidRDefault="00A57871" w:rsidP="0011156B">
      <w:pPr>
        <w:widowControl/>
        <w:autoSpaceDE w:val="0"/>
        <w:autoSpaceDN w:val="0"/>
        <w:adjustRightInd w:val="0"/>
        <w:spacing w:line="400" w:lineRule="exact"/>
        <w:jc w:val="left"/>
        <w:rPr>
          <w:rFonts w:ascii="宋体" w:cs="宋体"/>
          <w:kern w:val="0"/>
          <w:sz w:val="24"/>
          <w:lang w:val="zh-CN"/>
        </w:rPr>
      </w:pPr>
      <w:r w:rsidRPr="00490A78">
        <w:rPr>
          <w:rFonts w:ascii="宋体" w:hAnsi="宋体" w:cs="宋体"/>
          <w:kern w:val="0"/>
          <w:sz w:val="24"/>
          <w:lang w:val="zh-CN"/>
        </w:rPr>
        <w:t>6</w:t>
      </w:r>
      <w:r w:rsidRPr="00490A78">
        <w:rPr>
          <w:rFonts w:ascii="宋体" w:hAnsi="宋体" w:cs="宋体" w:hint="eastAsia"/>
          <w:kern w:val="0"/>
          <w:sz w:val="24"/>
          <w:lang w:val="zh-CN"/>
        </w:rPr>
        <w:t>、在使用剧毒、易燃等危险品时</w:t>
      </w:r>
      <w:r w:rsidRPr="00490A78">
        <w:rPr>
          <w:rFonts w:ascii="宋体" w:cs="宋体"/>
          <w:kern w:val="0"/>
          <w:sz w:val="24"/>
          <w:lang w:val="zh-CN"/>
        </w:rPr>
        <w:t>,</w:t>
      </w:r>
      <w:r w:rsidRPr="00490A78">
        <w:rPr>
          <w:rFonts w:ascii="宋体" w:hAnsi="宋体" w:cs="宋体" w:hint="eastAsia"/>
          <w:kern w:val="0"/>
          <w:sz w:val="24"/>
          <w:lang w:val="zh-CN"/>
        </w:rPr>
        <w:t>必须在管理员或指导老师的监管下进行。</w:t>
      </w:r>
    </w:p>
    <w:p w:rsidR="00A57871" w:rsidRPr="00490A78" w:rsidRDefault="00A57871" w:rsidP="0011156B">
      <w:pPr>
        <w:widowControl/>
        <w:autoSpaceDE w:val="0"/>
        <w:autoSpaceDN w:val="0"/>
        <w:adjustRightInd w:val="0"/>
        <w:spacing w:line="400" w:lineRule="exact"/>
        <w:jc w:val="left"/>
        <w:rPr>
          <w:rFonts w:ascii="宋体" w:cs="宋体"/>
          <w:kern w:val="0"/>
          <w:sz w:val="24"/>
          <w:lang w:val="zh-CN"/>
        </w:rPr>
      </w:pPr>
      <w:r w:rsidRPr="00490A78">
        <w:rPr>
          <w:rFonts w:ascii="宋体" w:hAnsi="宋体" w:cs="宋体"/>
          <w:kern w:val="0"/>
          <w:sz w:val="24"/>
          <w:lang w:val="zh-CN"/>
        </w:rPr>
        <w:t>7</w:t>
      </w:r>
      <w:r w:rsidRPr="00490A78">
        <w:rPr>
          <w:rFonts w:ascii="宋体" w:hAnsi="宋体" w:cs="宋体" w:hint="eastAsia"/>
          <w:kern w:val="0"/>
          <w:sz w:val="24"/>
          <w:lang w:val="zh-CN"/>
        </w:rPr>
        <w:t>、实验中</w:t>
      </w:r>
      <w:r w:rsidRPr="00490A78">
        <w:rPr>
          <w:rFonts w:ascii="宋体" w:cs="宋体"/>
          <w:kern w:val="0"/>
          <w:sz w:val="24"/>
          <w:lang w:val="zh-CN"/>
        </w:rPr>
        <w:t>,</w:t>
      </w:r>
      <w:r w:rsidRPr="00490A78">
        <w:rPr>
          <w:rFonts w:ascii="宋体" w:hAnsi="宋体" w:cs="宋体" w:hint="eastAsia"/>
          <w:kern w:val="0"/>
          <w:sz w:val="24"/>
          <w:lang w:val="zh-CN"/>
        </w:rPr>
        <w:t>学生必须注意安全</w:t>
      </w:r>
      <w:r w:rsidRPr="00490A78">
        <w:rPr>
          <w:rFonts w:ascii="宋体" w:cs="宋体"/>
          <w:kern w:val="0"/>
          <w:sz w:val="24"/>
          <w:lang w:val="zh-CN"/>
        </w:rPr>
        <w:t>,</w:t>
      </w:r>
      <w:r w:rsidRPr="00490A78">
        <w:rPr>
          <w:rFonts w:ascii="宋体" w:hAnsi="宋体" w:cs="宋体" w:hint="eastAsia"/>
          <w:kern w:val="0"/>
          <w:sz w:val="24"/>
          <w:lang w:val="zh-CN"/>
        </w:rPr>
        <w:t>防止人身和仪器设备事故发生</w:t>
      </w:r>
      <w:r w:rsidRPr="00490A78">
        <w:rPr>
          <w:rFonts w:ascii="宋体" w:cs="宋体"/>
          <w:kern w:val="0"/>
          <w:sz w:val="24"/>
          <w:lang w:val="zh-CN"/>
        </w:rPr>
        <w:t>,</w:t>
      </w:r>
      <w:r w:rsidRPr="00490A78">
        <w:rPr>
          <w:rFonts w:ascii="宋体" w:hAnsi="宋体" w:cs="宋体" w:hint="eastAsia"/>
          <w:kern w:val="0"/>
          <w:sz w:val="24"/>
          <w:lang w:val="zh-CN"/>
        </w:rPr>
        <w:t>事故发生后应立即切断电源保护现场并及时向实验教师报告</w:t>
      </w:r>
      <w:r w:rsidRPr="00490A78">
        <w:rPr>
          <w:rFonts w:ascii="宋体" w:cs="宋体"/>
          <w:kern w:val="0"/>
          <w:sz w:val="24"/>
          <w:lang w:val="zh-CN"/>
        </w:rPr>
        <w:t>,</w:t>
      </w:r>
      <w:r w:rsidRPr="00490A78">
        <w:rPr>
          <w:rFonts w:ascii="宋体" w:hAnsi="宋体" w:cs="宋体" w:hint="eastAsia"/>
          <w:kern w:val="0"/>
          <w:sz w:val="24"/>
          <w:lang w:val="zh-CN"/>
        </w:rPr>
        <w:t>不得自行处理</w:t>
      </w:r>
      <w:r w:rsidRPr="00490A78">
        <w:rPr>
          <w:rFonts w:ascii="宋体" w:cs="宋体"/>
          <w:kern w:val="0"/>
          <w:sz w:val="24"/>
          <w:lang w:val="zh-CN"/>
        </w:rPr>
        <w:t>,</w:t>
      </w:r>
      <w:r w:rsidRPr="00490A78">
        <w:rPr>
          <w:rFonts w:ascii="宋体" w:hAnsi="宋体" w:cs="宋体" w:hint="eastAsia"/>
          <w:kern w:val="0"/>
          <w:sz w:val="24"/>
          <w:lang w:val="zh-CN"/>
        </w:rPr>
        <w:t>待查明原因</w:t>
      </w:r>
      <w:r w:rsidRPr="00490A78">
        <w:rPr>
          <w:rFonts w:ascii="宋体" w:cs="宋体"/>
          <w:kern w:val="0"/>
          <w:sz w:val="24"/>
          <w:lang w:val="zh-CN"/>
        </w:rPr>
        <w:t>,</w:t>
      </w:r>
      <w:r w:rsidRPr="00490A78">
        <w:rPr>
          <w:rFonts w:ascii="宋体" w:hAnsi="宋体" w:cs="宋体" w:hint="eastAsia"/>
          <w:kern w:val="0"/>
          <w:sz w:val="24"/>
          <w:lang w:val="zh-CN"/>
        </w:rPr>
        <w:t>排除故障后</w:t>
      </w:r>
      <w:r w:rsidRPr="00490A78">
        <w:rPr>
          <w:rFonts w:ascii="宋体" w:cs="宋体"/>
          <w:kern w:val="0"/>
          <w:sz w:val="24"/>
          <w:lang w:val="zh-CN"/>
        </w:rPr>
        <w:t>,</w:t>
      </w:r>
      <w:r w:rsidRPr="00490A78">
        <w:rPr>
          <w:rFonts w:ascii="宋体" w:hAnsi="宋体" w:cs="宋体" w:hint="eastAsia"/>
          <w:kern w:val="0"/>
          <w:sz w:val="24"/>
          <w:lang w:val="zh-CN"/>
        </w:rPr>
        <w:t>方可继续实验。</w:t>
      </w:r>
    </w:p>
    <w:p w:rsidR="00A57871" w:rsidRDefault="00A57871" w:rsidP="0011156B">
      <w:pPr>
        <w:widowControl/>
        <w:autoSpaceDE w:val="0"/>
        <w:autoSpaceDN w:val="0"/>
        <w:adjustRightInd w:val="0"/>
        <w:spacing w:line="400" w:lineRule="exact"/>
        <w:jc w:val="left"/>
        <w:rPr>
          <w:rFonts w:ascii="宋体" w:cs="宋体"/>
          <w:kern w:val="0"/>
          <w:sz w:val="24"/>
          <w:lang w:val="zh-CN"/>
        </w:rPr>
      </w:pPr>
      <w:r w:rsidRPr="00490A78">
        <w:rPr>
          <w:rFonts w:ascii="宋体" w:hAnsi="宋体" w:cs="宋体"/>
          <w:kern w:val="0"/>
          <w:sz w:val="24"/>
          <w:lang w:val="zh-CN"/>
        </w:rPr>
        <w:t>8</w:t>
      </w:r>
      <w:r w:rsidRPr="00490A78">
        <w:rPr>
          <w:rFonts w:ascii="宋体" w:hAnsi="宋体" w:cs="宋体" w:hint="eastAsia"/>
          <w:kern w:val="0"/>
          <w:sz w:val="24"/>
          <w:lang w:val="zh-CN"/>
        </w:rPr>
        <w:t>、实验结束时</w:t>
      </w:r>
      <w:r w:rsidRPr="00490A78">
        <w:rPr>
          <w:rFonts w:ascii="宋体" w:cs="宋体"/>
          <w:kern w:val="0"/>
          <w:sz w:val="24"/>
          <w:lang w:val="zh-CN"/>
        </w:rPr>
        <w:t>,</w:t>
      </w:r>
      <w:r w:rsidRPr="00490A78">
        <w:rPr>
          <w:rFonts w:ascii="宋体" w:hAnsi="宋体" w:cs="宋体" w:hint="eastAsia"/>
          <w:kern w:val="0"/>
          <w:sz w:val="24"/>
          <w:lang w:val="zh-CN"/>
        </w:rPr>
        <w:t>师生要规范关闭仪器、切断电源仪器、设备清点整理、放归原位。</w:t>
      </w:r>
    </w:p>
    <w:p w:rsidR="00A57871" w:rsidRPr="00490A78" w:rsidRDefault="00A57871" w:rsidP="0011156B">
      <w:pPr>
        <w:widowControl/>
        <w:autoSpaceDE w:val="0"/>
        <w:autoSpaceDN w:val="0"/>
        <w:adjustRightInd w:val="0"/>
        <w:spacing w:line="400" w:lineRule="exact"/>
        <w:jc w:val="left"/>
        <w:rPr>
          <w:rFonts w:ascii="宋体" w:cs="宋体"/>
          <w:kern w:val="0"/>
          <w:sz w:val="24"/>
          <w:lang w:val="zh-CN"/>
        </w:rPr>
      </w:pPr>
    </w:p>
    <w:p w:rsidR="00A57871" w:rsidRDefault="00A57871" w:rsidP="0011156B">
      <w:pPr>
        <w:widowControl/>
        <w:autoSpaceDE w:val="0"/>
        <w:autoSpaceDN w:val="0"/>
        <w:adjustRightInd w:val="0"/>
        <w:spacing w:line="400" w:lineRule="exact"/>
        <w:jc w:val="center"/>
        <w:rPr>
          <w:rFonts w:ascii="黑体" w:eastAsia="黑体" w:hAnsi="黑体" w:cs="宋体"/>
          <w:b/>
          <w:kern w:val="0"/>
          <w:sz w:val="32"/>
          <w:szCs w:val="32"/>
          <w:lang w:val="zh-CN"/>
        </w:rPr>
      </w:pPr>
      <w:r w:rsidRPr="0011156B">
        <w:rPr>
          <w:rFonts w:ascii="黑体" w:eastAsia="黑体" w:hAnsi="黑体" w:cs="宋体"/>
          <w:b/>
          <w:kern w:val="0"/>
          <w:sz w:val="32"/>
          <w:szCs w:val="32"/>
          <w:lang w:val="zh-CN"/>
        </w:rPr>
        <w:t>1</w:t>
      </w:r>
      <w:r>
        <w:rPr>
          <w:rFonts w:ascii="黑体" w:eastAsia="黑体" w:hAnsi="黑体" w:cs="宋体"/>
          <w:b/>
          <w:kern w:val="0"/>
          <w:sz w:val="32"/>
          <w:szCs w:val="32"/>
          <w:lang w:val="zh-CN"/>
        </w:rPr>
        <w:t>39</w:t>
      </w:r>
      <w:r w:rsidRPr="0011156B">
        <w:rPr>
          <w:rFonts w:ascii="黑体" w:eastAsia="黑体" w:hAnsi="黑体" w:cs="宋体" w:hint="eastAsia"/>
          <w:b/>
          <w:kern w:val="0"/>
          <w:sz w:val="32"/>
          <w:szCs w:val="32"/>
          <w:lang w:val="zh-CN"/>
        </w:rPr>
        <w:t>、标本室管理制度</w:t>
      </w:r>
    </w:p>
    <w:p w:rsidR="00A57871" w:rsidRDefault="00A57871" w:rsidP="0011156B">
      <w:pPr>
        <w:spacing w:line="400" w:lineRule="exact"/>
        <w:rPr>
          <w:rFonts w:ascii="宋体"/>
          <w:sz w:val="24"/>
        </w:rPr>
      </w:pPr>
      <w:r w:rsidRPr="00490A78">
        <w:rPr>
          <w:lang w:val="zh-CN"/>
        </w:rPr>
        <w:t xml:space="preserve"> </w:t>
      </w:r>
      <w:r w:rsidRPr="0011156B">
        <w:rPr>
          <w:rFonts w:ascii="宋体" w:hAnsi="宋体"/>
          <w:sz w:val="24"/>
        </w:rPr>
        <w:t>1</w:t>
      </w:r>
      <w:r w:rsidRPr="0011156B">
        <w:rPr>
          <w:rFonts w:ascii="宋体" w:hAnsi="宋体" w:hint="eastAsia"/>
          <w:sz w:val="24"/>
        </w:rPr>
        <w:t>、</w:t>
      </w:r>
      <w:r w:rsidRPr="0011156B">
        <w:rPr>
          <w:rFonts w:ascii="宋体" w:hAnsi="宋体"/>
          <w:sz w:val="24"/>
        </w:rPr>
        <w:t xml:space="preserve"> </w:t>
      </w:r>
      <w:r w:rsidRPr="0011156B">
        <w:rPr>
          <w:rFonts w:ascii="宋体" w:hAnsi="宋体" w:hint="eastAsia"/>
          <w:sz w:val="24"/>
        </w:rPr>
        <w:t>标本由专人负责日常管理，并经常保持标本室干净、卫生。</w:t>
      </w:r>
    </w:p>
    <w:p w:rsidR="00A57871" w:rsidRPr="0011156B" w:rsidRDefault="00A57871" w:rsidP="0011156B">
      <w:pPr>
        <w:spacing w:line="400" w:lineRule="exact"/>
        <w:rPr>
          <w:rFonts w:ascii="宋体"/>
          <w:sz w:val="24"/>
        </w:rPr>
      </w:pPr>
      <w:r w:rsidRPr="0011156B">
        <w:rPr>
          <w:rFonts w:ascii="宋体" w:hAnsi="宋体"/>
          <w:sz w:val="24"/>
        </w:rPr>
        <w:t xml:space="preserve"> 2</w:t>
      </w:r>
      <w:r w:rsidRPr="0011156B">
        <w:rPr>
          <w:rFonts w:ascii="宋体" w:hAnsi="宋体" w:hint="eastAsia"/>
          <w:sz w:val="24"/>
        </w:rPr>
        <w:t>、管理人员要努力钻研业务，熟悉各种标本的名称、类别、作用等，提高管理水平。</w:t>
      </w:r>
    </w:p>
    <w:p w:rsidR="00A57871" w:rsidRPr="0011156B" w:rsidRDefault="00A57871" w:rsidP="0011156B">
      <w:pPr>
        <w:spacing w:line="400" w:lineRule="exact"/>
        <w:rPr>
          <w:rFonts w:ascii="宋体"/>
          <w:sz w:val="24"/>
        </w:rPr>
      </w:pPr>
      <w:r w:rsidRPr="0011156B">
        <w:rPr>
          <w:rFonts w:ascii="宋体" w:hAnsi="宋体"/>
          <w:sz w:val="24"/>
        </w:rPr>
        <w:t xml:space="preserve"> 3</w:t>
      </w:r>
      <w:r w:rsidRPr="0011156B">
        <w:rPr>
          <w:rFonts w:ascii="宋体" w:hAnsi="宋体" w:hint="eastAsia"/>
          <w:sz w:val="24"/>
        </w:rPr>
        <w:t>、</w:t>
      </w:r>
      <w:r w:rsidRPr="0011156B">
        <w:rPr>
          <w:rFonts w:ascii="宋体" w:hAnsi="宋体"/>
          <w:sz w:val="24"/>
        </w:rPr>
        <w:t xml:space="preserve"> </w:t>
      </w:r>
      <w:r w:rsidRPr="0011156B">
        <w:rPr>
          <w:rFonts w:ascii="宋体" w:hAnsi="宋体" w:hint="eastAsia"/>
          <w:sz w:val="24"/>
        </w:rPr>
        <w:t>标本室标本除列入全站固定财产帐目管理外，要单独建立标本登记簿。</w:t>
      </w:r>
    </w:p>
    <w:p w:rsidR="00A57871" w:rsidRPr="0011156B" w:rsidRDefault="00A57871" w:rsidP="0011156B">
      <w:pPr>
        <w:spacing w:line="400" w:lineRule="exact"/>
        <w:rPr>
          <w:rFonts w:ascii="宋体" w:hAnsi="宋体"/>
          <w:sz w:val="24"/>
        </w:rPr>
      </w:pPr>
      <w:r w:rsidRPr="0011156B">
        <w:rPr>
          <w:rFonts w:ascii="宋体" w:hAnsi="宋体"/>
          <w:sz w:val="24"/>
        </w:rPr>
        <w:t xml:space="preserve"> 4</w:t>
      </w:r>
      <w:r w:rsidRPr="0011156B">
        <w:rPr>
          <w:rFonts w:ascii="宋体" w:hAnsi="宋体" w:hint="eastAsia"/>
          <w:sz w:val="24"/>
        </w:rPr>
        <w:t>、各类标本要分类存放，陈列有序。</w:t>
      </w:r>
      <w:r w:rsidRPr="0011156B">
        <w:rPr>
          <w:rFonts w:ascii="宋体" w:hAnsi="宋体"/>
          <w:sz w:val="24"/>
        </w:rPr>
        <w:t xml:space="preserve"> </w:t>
      </w:r>
    </w:p>
    <w:p w:rsidR="00A57871" w:rsidRPr="0011156B" w:rsidRDefault="00A57871" w:rsidP="0011156B">
      <w:pPr>
        <w:spacing w:line="400" w:lineRule="exact"/>
        <w:rPr>
          <w:rFonts w:ascii="宋体" w:hAnsi="宋体"/>
          <w:sz w:val="24"/>
        </w:rPr>
      </w:pPr>
      <w:r>
        <w:rPr>
          <w:rFonts w:ascii="宋体" w:hAnsi="宋体"/>
          <w:sz w:val="24"/>
        </w:rPr>
        <w:t xml:space="preserve"> </w:t>
      </w:r>
      <w:r w:rsidRPr="0011156B">
        <w:rPr>
          <w:rFonts w:ascii="宋体" w:hAnsi="宋体"/>
          <w:sz w:val="24"/>
        </w:rPr>
        <w:t>5</w:t>
      </w:r>
      <w:r w:rsidRPr="0011156B">
        <w:rPr>
          <w:rFonts w:ascii="宋体" w:hAnsi="宋体" w:hint="eastAsia"/>
          <w:sz w:val="24"/>
        </w:rPr>
        <w:t>、标本室应避光，保持干燥，并便于空气流通，标本橱、柜以及标本盒中要放置适量的干燥剂和驱虫剂。</w:t>
      </w:r>
      <w:r w:rsidRPr="0011156B">
        <w:rPr>
          <w:rFonts w:ascii="宋体" w:hAnsi="宋体"/>
          <w:sz w:val="24"/>
        </w:rPr>
        <w:t xml:space="preserve"> </w:t>
      </w:r>
    </w:p>
    <w:p w:rsidR="00A57871" w:rsidRPr="0011156B" w:rsidRDefault="00A57871" w:rsidP="0011156B">
      <w:pPr>
        <w:spacing w:line="400" w:lineRule="exact"/>
        <w:rPr>
          <w:rFonts w:ascii="宋体" w:hAnsi="宋体"/>
          <w:sz w:val="24"/>
        </w:rPr>
      </w:pPr>
      <w:r w:rsidRPr="0011156B">
        <w:rPr>
          <w:rFonts w:ascii="宋体" w:hAnsi="宋体"/>
          <w:sz w:val="24"/>
        </w:rPr>
        <w:t>6</w:t>
      </w:r>
      <w:r w:rsidRPr="0011156B">
        <w:rPr>
          <w:rFonts w:ascii="宋体" w:hAnsi="宋体" w:hint="eastAsia"/>
          <w:sz w:val="24"/>
        </w:rPr>
        <w:t>、标本室管理人员应注意经常检查标本，定期对标本进行熏蒸、消毒，防止虫蛀、霉变、潮解、泛油、变色等现象的发生。霉雨季节应尽量避免打开门窗和开启本橱；干燥剂和驱虫剂要随时更换。</w:t>
      </w:r>
      <w:r w:rsidRPr="0011156B">
        <w:rPr>
          <w:rFonts w:ascii="宋体" w:hAnsi="宋体"/>
          <w:sz w:val="24"/>
        </w:rPr>
        <w:t xml:space="preserve"> </w:t>
      </w:r>
    </w:p>
    <w:p w:rsidR="00A57871" w:rsidRPr="0011156B" w:rsidRDefault="00A57871" w:rsidP="0011156B">
      <w:pPr>
        <w:spacing w:line="400" w:lineRule="exact"/>
        <w:rPr>
          <w:rFonts w:ascii="宋体" w:hAnsi="宋体"/>
          <w:sz w:val="24"/>
        </w:rPr>
      </w:pPr>
      <w:r w:rsidRPr="0011156B">
        <w:rPr>
          <w:rFonts w:ascii="宋体" w:hAnsi="宋体"/>
          <w:sz w:val="24"/>
        </w:rPr>
        <w:t>7</w:t>
      </w:r>
      <w:r w:rsidRPr="0011156B">
        <w:rPr>
          <w:rFonts w:ascii="宋体" w:hAnsi="宋体" w:hint="eastAsia"/>
          <w:sz w:val="24"/>
        </w:rPr>
        <w:t>、浸制标本的保存液一旦发现浑浊或变黄要及时调换新液。</w:t>
      </w:r>
      <w:r w:rsidRPr="0011156B">
        <w:rPr>
          <w:rFonts w:ascii="宋体" w:hAnsi="宋体"/>
          <w:sz w:val="24"/>
        </w:rPr>
        <w:t xml:space="preserve"> </w:t>
      </w:r>
    </w:p>
    <w:p w:rsidR="00A57871" w:rsidRPr="0011156B" w:rsidRDefault="00A57871" w:rsidP="0011156B">
      <w:pPr>
        <w:spacing w:line="400" w:lineRule="exact"/>
        <w:rPr>
          <w:rFonts w:ascii="宋体"/>
          <w:sz w:val="24"/>
        </w:rPr>
      </w:pPr>
      <w:r w:rsidRPr="0011156B">
        <w:rPr>
          <w:rFonts w:ascii="宋体" w:hAnsi="宋体"/>
          <w:sz w:val="24"/>
        </w:rPr>
        <w:t>8</w:t>
      </w:r>
      <w:r w:rsidRPr="0011156B">
        <w:rPr>
          <w:rFonts w:ascii="宋体" w:hAnsi="宋体" w:hint="eastAsia"/>
          <w:sz w:val="24"/>
        </w:rPr>
        <w:t>、标本室内不准会客，非管理人员未经允许不得随意入内。</w:t>
      </w:r>
    </w:p>
    <w:p w:rsidR="00A57871" w:rsidRPr="0011156B" w:rsidRDefault="00A57871" w:rsidP="0011156B">
      <w:pPr>
        <w:spacing w:line="400" w:lineRule="exact"/>
        <w:rPr>
          <w:rFonts w:ascii="宋体"/>
          <w:sz w:val="24"/>
        </w:rPr>
      </w:pPr>
      <w:r w:rsidRPr="0011156B">
        <w:rPr>
          <w:rFonts w:ascii="宋体" w:hAnsi="宋体"/>
          <w:sz w:val="24"/>
        </w:rPr>
        <w:t>9</w:t>
      </w:r>
      <w:r w:rsidRPr="0011156B">
        <w:rPr>
          <w:rFonts w:ascii="宋体" w:hAnsi="宋体" w:hint="eastAsia"/>
          <w:sz w:val="24"/>
        </w:rPr>
        <w:t>、</w:t>
      </w:r>
      <w:r w:rsidRPr="0011156B">
        <w:rPr>
          <w:rFonts w:ascii="宋体" w:hAnsi="宋体"/>
          <w:sz w:val="24"/>
        </w:rPr>
        <w:t xml:space="preserve"> </w:t>
      </w:r>
      <w:r w:rsidRPr="0011156B">
        <w:rPr>
          <w:rFonts w:ascii="宋体" w:hAnsi="宋体" w:hint="eastAsia"/>
          <w:sz w:val="24"/>
        </w:rPr>
        <w:t>标本外借需经分局领导批准，并规定借用期限，如损坏要进行赔偿。</w:t>
      </w:r>
    </w:p>
    <w:p w:rsidR="00A57871" w:rsidRPr="0011156B" w:rsidRDefault="00A57871" w:rsidP="0011156B">
      <w:pPr>
        <w:spacing w:line="400" w:lineRule="exact"/>
        <w:rPr>
          <w:rFonts w:ascii="宋体"/>
          <w:sz w:val="24"/>
        </w:rPr>
      </w:pPr>
      <w:r w:rsidRPr="0011156B">
        <w:rPr>
          <w:rFonts w:ascii="宋体" w:hAnsi="宋体"/>
          <w:sz w:val="24"/>
        </w:rPr>
        <w:t>10</w:t>
      </w:r>
      <w:r w:rsidRPr="0011156B">
        <w:rPr>
          <w:rFonts w:ascii="宋体" w:hAnsi="宋体" w:hint="eastAsia"/>
          <w:sz w:val="24"/>
        </w:rPr>
        <w:t>、</w:t>
      </w:r>
      <w:r w:rsidRPr="0011156B">
        <w:rPr>
          <w:rFonts w:ascii="宋体" w:hAnsi="宋体"/>
          <w:sz w:val="24"/>
        </w:rPr>
        <w:t xml:space="preserve"> </w:t>
      </w:r>
      <w:r w:rsidRPr="0011156B">
        <w:rPr>
          <w:rFonts w:ascii="宋体" w:hAnsi="宋体" w:hint="eastAsia"/>
          <w:sz w:val="24"/>
        </w:rPr>
        <w:t>标本室管理人员为防火、防盗、防水责任人。</w:t>
      </w:r>
    </w:p>
    <w:p w:rsidR="00A57871" w:rsidRPr="00490A78" w:rsidRDefault="00A57871" w:rsidP="0011156B">
      <w:pPr>
        <w:widowControl/>
        <w:autoSpaceDE w:val="0"/>
        <w:autoSpaceDN w:val="0"/>
        <w:adjustRightInd w:val="0"/>
        <w:spacing w:line="400" w:lineRule="exact"/>
        <w:jc w:val="left"/>
        <w:rPr>
          <w:rFonts w:ascii="宋体" w:cs="宋体"/>
          <w:kern w:val="0"/>
          <w:sz w:val="24"/>
          <w:lang w:val="zh-CN"/>
        </w:rPr>
      </w:pPr>
    </w:p>
    <w:p w:rsidR="00A57871" w:rsidRPr="0011156B" w:rsidRDefault="00A57871" w:rsidP="0011156B">
      <w:pPr>
        <w:widowControl/>
        <w:autoSpaceDE w:val="0"/>
        <w:autoSpaceDN w:val="0"/>
        <w:adjustRightInd w:val="0"/>
        <w:spacing w:line="400" w:lineRule="exact"/>
        <w:jc w:val="center"/>
        <w:rPr>
          <w:rFonts w:ascii="黑体" w:eastAsia="黑体" w:hAnsi="黑体" w:cs="宋体"/>
          <w:b/>
          <w:kern w:val="0"/>
          <w:sz w:val="32"/>
          <w:szCs w:val="32"/>
          <w:lang w:val="zh-CN"/>
        </w:rPr>
      </w:pPr>
      <w:r w:rsidRPr="0011156B">
        <w:rPr>
          <w:rFonts w:ascii="黑体" w:eastAsia="黑体" w:hAnsi="黑体" w:cs="宋体"/>
          <w:b/>
          <w:kern w:val="0"/>
          <w:sz w:val="32"/>
          <w:szCs w:val="32"/>
          <w:lang w:val="zh-CN"/>
        </w:rPr>
        <w:t>1</w:t>
      </w:r>
      <w:r>
        <w:rPr>
          <w:rFonts w:ascii="黑体" w:eastAsia="黑体" w:hAnsi="黑体" w:cs="宋体"/>
          <w:b/>
          <w:kern w:val="0"/>
          <w:sz w:val="32"/>
          <w:szCs w:val="32"/>
          <w:lang w:val="zh-CN"/>
        </w:rPr>
        <w:t>40</w:t>
      </w:r>
      <w:r w:rsidRPr="0011156B">
        <w:rPr>
          <w:rFonts w:ascii="黑体" w:eastAsia="黑体" w:hAnsi="黑体" w:cs="宋体" w:hint="eastAsia"/>
          <w:b/>
          <w:kern w:val="0"/>
          <w:sz w:val="32"/>
          <w:szCs w:val="32"/>
          <w:lang w:val="zh-CN"/>
        </w:rPr>
        <w:t>、生物培养室使用细则</w:t>
      </w:r>
    </w:p>
    <w:p w:rsidR="00A57871" w:rsidRPr="00490A78" w:rsidRDefault="00A57871" w:rsidP="0011156B">
      <w:pPr>
        <w:widowControl/>
        <w:autoSpaceDE w:val="0"/>
        <w:autoSpaceDN w:val="0"/>
        <w:adjustRightInd w:val="0"/>
        <w:spacing w:line="400" w:lineRule="exact"/>
        <w:jc w:val="left"/>
        <w:rPr>
          <w:rFonts w:ascii="宋体" w:cs="宋体"/>
          <w:kern w:val="0"/>
          <w:sz w:val="24"/>
          <w:lang w:val="zh-CN"/>
        </w:rPr>
      </w:pPr>
      <w:r w:rsidRPr="00490A78">
        <w:rPr>
          <w:rFonts w:ascii="宋体" w:hAnsi="宋体" w:cs="宋体" w:hint="eastAsia"/>
          <w:kern w:val="0"/>
          <w:sz w:val="24"/>
          <w:lang w:val="zh-CN"/>
        </w:rPr>
        <w:t>一、生物培养室免费提供实验所用的水培盆子和实验所需的气泵</w:t>
      </w:r>
    </w:p>
    <w:p w:rsidR="00A57871" w:rsidRPr="00490A78" w:rsidRDefault="00A57871" w:rsidP="0011156B">
      <w:pPr>
        <w:widowControl/>
        <w:autoSpaceDE w:val="0"/>
        <w:autoSpaceDN w:val="0"/>
        <w:adjustRightInd w:val="0"/>
        <w:spacing w:line="400" w:lineRule="exact"/>
        <w:jc w:val="left"/>
        <w:rPr>
          <w:rFonts w:ascii="宋体" w:cs="宋体"/>
          <w:kern w:val="0"/>
          <w:sz w:val="24"/>
          <w:lang w:val="zh-CN"/>
        </w:rPr>
      </w:pPr>
      <w:r w:rsidRPr="00490A78">
        <w:rPr>
          <w:rFonts w:ascii="宋体" w:hAnsi="宋体" w:cs="宋体" w:hint="eastAsia"/>
          <w:kern w:val="0"/>
          <w:sz w:val="24"/>
          <w:lang w:val="zh-CN"/>
        </w:rPr>
        <w:t>管道、针头、装营养液的桶等公用物品。特型的培养盘子须自备。</w:t>
      </w:r>
    </w:p>
    <w:p w:rsidR="00A57871" w:rsidRPr="00490A78" w:rsidRDefault="00A57871" w:rsidP="0011156B">
      <w:pPr>
        <w:widowControl/>
        <w:autoSpaceDE w:val="0"/>
        <w:autoSpaceDN w:val="0"/>
        <w:adjustRightInd w:val="0"/>
        <w:spacing w:line="400" w:lineRule="exact"/>
        <w:jc w:val="left"/>
        <w:rPr>
          <w:rFonts w:ascii="宋体" w:cs="宋体"/>
          <w:kern w:val="0"/>
          <w:sz w:val="24"/>
          <w:lang w:val="zh-CN"/>
        </w:rPr>
      </w:pPr>
      <w:r w:rsidRPr="00490A78">
        <w:rPr>
          <w:rFonts w:ascii="宋体" w:hAnsi="宋体" w:cs="宋体" w:hint="eastAsia"/>
          <w:kern w:val="0"/>
          <w:sz w:val="24"/>
          <w:lang w:val="zh-CN"/>
        </w:rPr>
        <w:t>二、培养室根据试验需要开启培养灯数量。由于培养灯的功率大</w:t>
      </w:r>
      <w:r w:rsidRPr="00490A78">
        <w:rPr>
          <w:rFonts w:ascii="宋体" w:cs="宋体"/>
          <w:kern w:val="0"/>
          <w:sz w:val="24"/>
          <w:lang w:val="zh-CN"/>
        </w:rPr>
        <w:t>,</w:t>
      </w:r>
      <w:r w:rsidRPr="00490A78">
        <w:rPr>
          <w:rFonts w:ascii="宋体" w:hAnsi="宋体" w:cs="宋体" w:hint="eastAsia"/>
          <w:kern w:val="0"/>
          <w:sz w:val="24"/>
          <w:lang w:val="zh-CN"/>
        </w:rPr>
        <w:t>开灯时每盏灯之间需要间隔时间一般约</w:t>
      </w:r>
      <w:r w:rsidRPr="00490A78">
        <w:rPr>
          <w:rFonts w:ascii="宋体" w:hAnsi="宋体" w:cs="宋体"/>
          <w:kern w:val="0"/>
          <w:sz w:val="24"/>
          <w:lang w:val="zh-CN"/>
        </w:rPr>
        <w:t>3</w:t>
      </w:r>
      <w:r w:rsidRPr="00490A78">
        <w:rPr>
          <w:rFonts w:ascii="宋体" w:hAnsi="宋体" w:cs="宋体" w:hint="eastAsia"/>
          <w:kern w:val="0"/>
          <w:sz w:val="24"/>
          <w:lang w:val="zh-CN"/>
        </w:rPr>
        <w:t>分钟。刚关的灯</w:t>
      </w:r>
      <w:r w:rsidRPr="00490A78">
        <w:rPr>
          <w:rFonts w:ascii="宋体" w:cs="宋体"/>
          <w:kern w:val="0"/>
          <w:sz w:val="24"/>
          <w:lang w:val="zh-CN"/>
        </w:rPr>
        <w:t>,</w:t>
      </w:r>
      <w:r w:rsidRPr="00490A78">
        <w:rPr>
          <w:rFonts w:ascii="宋体" w:hAnsi="宋体" w:cs="宋体" w:hint="eastAsia"/>
          <w:kern w:val="0"/>
          <w:sz w:val="24"/>
          <w:lang w:val="zh-CN"/>
        </w:rPr>
        <w:t>如果还需要再开</w:t>
      </w:r>
      <w:r w:rsidRPr="00490A78">
        <w:rPr>
          <w:rFonts w:ascii="宋体" w:cs="宋体"/>
          <w:kern w:val="0"/>
          <w:sz w:val="24"/>
          <w:lang w:val="zh-CN"/>
        </w:rPr>
        <w:t>,</w:t>
      </w:r>
      <w:r w:rsidRPr="00490A78">
        <w:rPr>
          <w:rFonts w:ascii="宋体" w:hAnsi="宋体" w:cs="宋体" w:hint="eastAsia"/>
          <w:kern w:val="0"/>
          <w:sz w:val="24"/>
          <w:lang w:val="zh-CN"/>
        </w:rPr>
        <w:t>一定要在至少</w:t>
      </w:r>
      <w:r w:rsidRPr="00490A78">
        <w:rPr>
          <w:rFonts w:ascii="宋体" w:hAnsi="宋体" w:cs="宋体"/>
          <w:kern w:val="0"/>
          <w:sz w:val="24"/>
          <w:lang w:val="zh-CN"/>
        </w:rPr>
        <w:t>5</w:t>
      </w:r>
      <w:r w:rsidRPr="00490A78">
        <w:rPr>
          <w:rFonts w:ascii="宋体" w:hAnsi="宋体" w:cs="宋体" w:hint="eastAsia"/>
          <w:kern w:val="0"/>
          <w:sz w:val="24"/>
          <w:lang w:val="zh-CN"/>
        </w:rPr>
        <w:t>分钟后再开。</w:t>
      </w:r>
    </w:p>
    <w:p w:rsidR="00A57871" w:rsidRPr="00490A78" w:rsidRDefault="00A57871" w:rsidP="0011156B">
      <w:pPr>
        <w:widowControl/>
        <w:autoSpaceDE w:val="0"/>
        <w:autoSpaceDN w:val="0"/>
        <w:adjustRightInd w:val="0"/>
        <w:spacing w:line="400" w:lineRule="exact"/>
        <w:jc w:val="left"/>
        <w:rPr>
          <w:rFonts w:ascii="宋体" w:cs="宋体"/>
          <w:kern w:val="0"/>
          <w:sz w:val="24"/>
          <w:lang w:val="zh-CN"/>
        </w:rPr>
      </w:pPr>
      <w:r w:rsidRPr="00490A78">
        <w:rPr>
          <w:rFonts w:ascii="宋体" w:hAnsi="宋体" w:cs="宋体" w:hint="eastAsia"/>
          <w:kern w:val="0"/>
          <w:sz w:val="24"/>
          <w:lang w:val="zh-CN"/>
        </w:rPr>
        <w:t>三、夏季培养室的室内温度白天原则上不能低于</w:t>
      </w:r>
      <w:r w:rsidRPr="00490A78">
        <w:rPr>
          <w:rFonts w:ascii="宋体" w:hAnsi="宋体" w:cs="宋体"/>
          <w:kern w:val="0"/>
          <w:sz w:val="24"/>
          <w:lang w:val="zh-CN"/>
        </w:rPr>
        <w:t>28</w:t>
      </w:r>
      <w:r w:rsidRPr="00490A78">
        <w:rPr>
          <w:rFonts w:ascii="宋体" w:hAnsi="宋体" w:cs="宋体" w:hint="eastAsia"/>
          <w:kern w:val="0"/>
          <w:sz w:val="24"/>
          <w:lang w:val="zh-CN"/>
        </w:rPr>
        <w:t>℃</w:t>
      </w:r>
      <w:r w:rsidRPr="00490A78">
        <w:rPr>
          <w:rFonts w:ascii="宋体" w:cs="宋体"/>
          <w:kern w:val="0"/>
          <w:sz w:val="24"/>
          <w:lang w:val="zh-CN"/>
        </w:rPr>
        <w:t>,</w:t>
      </w:r>
      <w:r w:rsidRPr="00490A78">
        <w:rPr>
          <w:rFonts w:ascii="宋体" w:hAnsi="宋体" w:cs="宋体" w:hint="eastAsia"/>
          <w:kern w:val="0"/>
          <w:sz w:val="24"/>
          <w:lang w:val="zh-CN"/>
        </w:rPr>
        <w:t>为避免增加</w:t>
      </w:r>
    </w:p>
    <w:p w:rsidR="00A57871" w:rsidRPr="00490A78" w:rsidRDefault="00A57871" w:rsidP="0011156B">
      <w:pPr>
        <w:widowControl/>
        <w:autoSpaceDE w:val="0"/>
        <w:autoSpaceDN w:val="0"/>
        <w:adjustRightInd w:val="0"/>
        <w:spacing w:line="400" w:lineRule="exact"/>
        <w:jc w:val="left"/>
        <w:rPr>
          <w:rFonts w:ascii="宋体" w:cs="宋体"/>
          <w:kern w:val="0"/>
          <w:sz w:val="24"/>
          <w:lang w:val="zh-CN"/>
        </w:rPr>
      </w:pPr>
      <w:r w:rsidRPr="00490A78">
        <w:rPr>
          <w:rFonts w:ascii="宋体" w:hAnsi="宋体" w:cs="宋体" w:hint="eastAsia"/>
          <w:kern w:val="0"/>
          <w:sz w:val="24"/>
          <w:lang w:val="zh-CN"/>
        </w:rPr>
        <w:t>电力负荷</w:t>
      </w:r>
      <w:r w:rsidRPr="00490A78">
        <w:rPr>
          <w:rFonts w:ascii="宋体" w:cs="宋体"/>
          <w:kern w:val="0"/>
          <w:sz w:val="24"/>
          <w:lang w:val="zh-CN"/>
        </w:rPr>
        <w:t>,</w:t>
      </w:r>
      <w:r w:rsidRPr="00490A78">
        <w:rPr>
          <w:rFonts w:ascii="宋体" w:hAnsi="宋体" w:cs="宋体" w:hint="eastAsia"/>
          <w:kern w:val="0"/>
          <w:sz w:val="24"/>
          <w:lang w:val="zh-CN"/>
        </w:rPr>
        <w:t>培养灯不能完全开启、夜间培养灯和空调必须在下班时关闭。</w:t>
      </w:r>
    </w:p>
    <w:p w:rsidR="00A57871" w:rsidRPr="00490A78" w:rsidRDefault="00A57871" w:rsidP="0011156B">
      <w:pPr>
        <w:widowControl/>
        <w:autoSpaceDE w:val="0"/>
        <w:autoSpaceDN w:val="0"/>
        <w:adjustRightInd w:val="0"/>
        <w:spacing w:line="400" w:lineRule="exact"/>
        <w:jc w:val="left"/>
        <w:rPr>
          <w:rFonts w:ascii="宋体" w:cs="宋体"/>
          <w:kern w:val="0"/>
          <w:sz w:val="24"/>
          <w:lang w:val="zh-CN"/>
        </w:rPr>
      </w:pPr>
      <w:r w:rsidRPr="00490A78">
        <w:rPr>
          <w:rFonts w:ascii="宋体" w:hAnsi="宋体" w:cs="宋体" w:hint="eastAsia"/>
          <w:kern w:val="0"/>
          <w:sz w:val="24"/>
          <w:lang w:val="zh-CN"/>
        </w:rPr>
        <w:t>四、不得擅自拿取、换用各种培养室的物品。</w:t>
      </w:r>
    </w:p>
    <w:p w:rsidR="00A57871" w:rsidRDefault="00A57871" w:rsidP="0011156B">
      <w:pPr>
        <w:widowControl/>
        <w:autoSpaceDE w:val="0"/>
        <w:autoSpaceDN w:val="0"/>
        <w:adjustRightInd w:val="0"/>
        <w:spacing w:line="400" w:lineRule="exact"/>
        <w:jc w:val="left"/>
        <w:rPr>
          <w:rFonts w:ascii="宋体" w:cs="宋体"/>
          <w:kern w:val="0"/>
          <w:sz w:val="24"/>
          <w:lang w:val="zh-CN"/>
        </w:rPr>
      </w:pPr>
      <w:r w:rsidRPr="00490A78">
        <w:rPr>
          <w:rFonts w:ascii="宋体" w:hAnsi="宋体" w:cs="宋体" w:hint="eastAsia"/>
          <w:kern w:val="0"/>
          <w:sz w:val="24"/>
          <w:lang w:val="zh-CN"/>
        </w:rPr>
        <w:t>五、培养室必须根据试验的情况确定具体值日生。值日生必须严格，按时按要求做好值日。每天负责清洁卫生</w:t>
      </w:r>
      <w:r w:rsidRPr="00490A78">
        <w:rPr>
          <w:rFonts w:ascii="宋体" w:cs="宋体"/>
          <w:kern w:val="0"/>
          <w:sz w:val="24"/>
          <w:lang w:val="zh-CN"/>
        </w:rPr>
        <w:t>,</w:t>
      </w:r>
      <w:r w:rsidRPr="00490A78">
        <w:rPr>
          <w:rFonts w:ascii="宋体" w:hAnsi="宋体" w:cs="宋体" w:hint="eastAsia"/>
          <w:kern w:val="0"/>
          <w:sz w:val="24"/>
          <w:lang w:val="zh-CN"/>
        </w:rPr>
        <w:t>以保持室内整洁及桌面和地面的清洁</w:t>
      </w:r>
      <w:r w:rsidRPr="00490A78">
        <w:rPr>
          <w:rFonts w:ascii="宋体" w:hAnsi="宋体" w:cs="宋体"/>
          <w:kern w:val="0"/>
          <w:sz w:val="24"/>
          <w:lang w:val="zh-CN"/>
        </w:rPr>
        <w:t>;</w:t>
      </w:r>
      <w:r w:rsidRPr="00490A78">
        <w:rPr>
          <w:rFonts w:ascii="宋体" w:hAnsi="宋体" w:cs="宋体" w:hint="eastAsia"/>
          <w:kern w:val="0"/>
          <w:sz w:val="24"/>
          <w:lang w:val="zh-CN"/>
        </w:rPr>
        <w:t>避免池面和台面积水</w:t>
      </w:r>
      <w:r w:rsidRPr="00490A78">
        <w:rPr>
          <w:rFonts w:ascii="宋体" w:hAnsi="宋体" w:cs="宋体"/>
          <w:kern w:val="0"/>
          <w:sz w:val="24"/>
          <w:lang w:val="zh-CN"/>
        </w:rPr>
        <w:t>;</w:t>
      </w:r>
      <w:r w:rsidRPr="00490A78">
        <w:rPr>
          <w:rFonts w:ascii="宋体" w:hAnsi="宋体" w:cs="宋体" w:hint="eastAsia"/>
          <w:kern w:val="0"/>
          <w:sz w:val="24"/>
          <w:lang w:val="zh-CN"/>
        </w:rPr>
        <w:t>每天负责关好门和窗</w:t>
      </w:r>
      <w:r w:rsidRPr="00490A78">
        <w:rPr>
          <w:rFonts w:ascii="宋体" w:cs="宋体"/>
          <w:kern w:val="0"/>
          <w:sz w:val="24"/>
          <w:lang w:val="zh-CN"/>
        </w:rPr>
        <w:t>,</w:t>
      </w:r>
      <w:r w:rsidRPr="00490A78">
        <w:rPr>
          <w:rFonts w:ascii="宋体" w:hAnsi="宋体" w:cs="宋体" w:hint="eastAsia"/>
          <w:kern w:val="0"/>
          <w:sz w:val="24"/>
          <w:lang w:val="zh-CN"/>
        </w:rPr>
        <w:t>水和电。如遇到突发情况请及时与管理人员联系。</w:t>
      </w:r>
    </w:p>
    <w:p w:rsidR="00A57871" w:rsidRPr="00490A78" w:rsidRDefault="00A57871" w:rsidP="0011156B">
      <w:pPr>
        <w:widowControl/>
        <w:autoSpaceDE w:val="0"/>
        <w:autoSpaceDN w:val="0"/>
        <w:adjustRightInd w:val="0"/>
        <w:spacing w:line="400" w:lineRule="exact"/>
        <w:jc w:val="left"/>
        <w:rPr>
          <w:rFonts w:ascii="宋体" w:cs="宋体"/>
          <w:kern w:val="0"/>
          <w:sz w:val="24"/>
          <w:lang w:val="zh-CN"/>
        </w:rPr>
      </w:pPr>
    </w:p>
    <w:p w:rsidR="00A57871" w:rsidRDefault="00A57871" w:rsidP="0011156B">
      <w:pPr>
        <w:pStyle w:val="22"/>
        <w:spacing w:line="400" w:lineRule="exact"/>
        <w:ind w:firstLineChars="545" w:firstLine="1751"/>
        <w:rPr>
          <w:rFonts w:ascii="黑体" w:eastAsia="黑体" w:hAnsi="黑体" w:cs="黑体"/>
          <w:sz w:val="32"/>
          <w:szCs w:val="32"/>
        </w:rPr>
      </w:pPr>
      <w:bookmarkStart w:id="63" w:name="_Toc387949285"/>
      <w:bookmarkEnd w:id="62"/>
      <w:r>
        <w:rPr>
          <w:rFonts w:ascii="黑体" w:eastAsia="黑体" w:hAnsi="黑体" w:cs="黑体"/>
          <w:sz w:val="32"/>
          <w:szCs w:val="32"/>
        </w:rPr>
        <w:t xml:space="preserve">    141</w:t>
      </w:r>
      <w:r>
        <w:rPr>
          <w:rFonts w:ascii="黑体" w:eastAsia="黑体" w:hAnsi="黑体" w:cs="黑体" w:hint="eastAsia"/>
          <w:sz w:val="32"/>
          <w:szCs w:val="32"/>
        </w:rPr>
        <w:t>、地理功能室管理制度</w:t>
      </w:r>
      <w:bookmarkEnd w:id="63"/>
    </w:p>
    <w:p w:rsidR="00A57871" w:rsidRDefault="00A57871" w:rsidP="0011156B">
      <w:pPr>
        <w:spacing w:line="400" w:lineRule="exact"/>
        <w:rPr>
          <w:rFonts w:ascii="宋体"/>
          <w:sz w:val="24"/>
        </w:rPr>
      </w:pPr>
      <w:r>
        <w:rPr>
          <w:rFonts w:ascii="宋体" w:hAnsi="宋体"/>
          <w:sz w:val="24"/>
        </w:rPr>
        <w:t>1.</w:t>
      </w:r>
      <w:r>
        <w:rPr>
          <w:rFonts w:ascii="宋体" w:hAnsi="宋体" w:hint="eastAsia"/>
          <w:sz w:val="24"/>
        </w:rPr>
        <w:t>地理功能室为地理科辅助教学和地理兴趣小组活动的场所，要充分发挥其功能，以达到陶冶情操、培养学生能力的目的。</w:t>
      </w:r>
      <w:r>
        <w:rPr>
          <w:rFonts w:ascii="宋体" w:hAnsi="宋体"/>
          <w:sz w:val="24"/>
        </w:rPr>
        <w:t xml:space="preserve"> </w:t>
      </w:r>
    </w:p>
    <w:p w:rsidR="00A57871" w:rsidRDefault="00A57871" w:rsidP="0011156B">
      <w:pPr>
        <w:spacing w:line="400" w:lineRule="exact"/>
        <w:rPr>
          <w:rFonts w:ascii="宋体"/>
          <w:sz w:val="24"/>
        </w:rPr>
      </w:pPr>
      <w:r>
        <w:rPr>
          <w:rFonts w:ascii="宋体" w:hAnsi="宋体"/>
          <w:sz w:val="24"/>
        </w:rPr>
        <w:t xml:space="preserve">2. </w:t>
      </w:r>
      <w:r>
        <w:rPr>
          <w:rFonts w:ascii="宋体" w:hAnsi="宋体" w:hint="eastAsia"/>
          <w:sz w:val="24"/>
        </w:rPr>
        <w:t>由地理组负责管理，管理人员要对地理功能室的工作全面负责，上课或使用要做好使用记录。</w:t>
      </w:r>
      <w:r>
        <w:rPr>
          <w:rFonts w:ascii="宋体" w:hAnsi="宋体"/>
          <w:sz w:val="24"/>
        </w:rPr>
        <w:t xml:space="preserve"> </w:t>
      </w:r>
    </w:p>
    <w:p w:rsidR="00A57871" w:rsidRDefault="00A57871" w:rsidP="0011156B">
      <w:pPr>
        <w:spacing w:line="400" w:lineRule="exact"/>
        <w:rPr>
          <w:rFonts w:ascii="宋体"/>
          <w:sz w:val="24"/>
        </w:rPr>
      </w:pPr>
      <w:r>
        <w:rPr>
          <w:rFonts w:ascii="宋体" w:hAnsi="宋体"/>
          <w:sz w:val="24"/>
        </w:rPr>
        <w:t>3.</w:t>
      </w:r>
      <w:r>
        <w:rPr>
          <w:rFonts w:ascii="宋体" w:hAnsi="宋体" w:hint="eastAsia"/>
          <w:sz w:val="24"/>
        </w:rPr>
        <w:t>上课或活动时要爱护室内公物，正确使用各种器具和仪器，上课或活动结束时，要将物品整理放齐，所用器具放回原位。</w:t>
      </w:r>
    </w:p>
    <w:p w:rsidR="00A57871" w:rsidRDefault="00A57871" w:rsidP="0011156B">
      <w:pPr>
        <w:spacing w:line="400" w:lineRule="exact"/>
        <w:rPr>
          <w:rFonts w:ascii="宋体"/>
          <w:sz w:val="24"/>
        </w:rPr>
      </w:pPr>
      <w:r>
        <w:rPr>
          <w:rFonts w:ascii="宋体" w:hAnsi="宋体"/>
          <w:sz w:val="24"/>
        </w:rPr>
        <w:t>4.</w:t>
      </w:r>
      <w:r>
        <w:rPr>
          <w:rFonts w:ascii="宋体" w:hAnsi="宋体" w:hint="eastAsia"/>
          <w:sz w:val="24"/>
        </w:rPr>
        <w:t>珍惜和爱护地理活动成果，如小制作、小创作、小发明等，不随意移动成果陈列橱内的物件。</w:t>
      </w:r>
      <w:r>
        <w:rPr>
          <w:rFonts w:ascii="宋体" w:hAnsi="宋体"/>
          <w:sz w:val="24"/>
        </w:rPr>
        <w:t xml:space="preserve"> </w:t>
      </w:r>
    </w:p>
    <w:p w:rsidR="00A57871" w:rsidRDefault="00A57871" w:rsidP="0011156B">
      <w:pPr>
        <w:spacing w:line="400" w:lineRule="exact"/>
        <w:rPr>
          <w:rFonts w:ascii="宋体"/>
          <w:sz w:val="24"/>
        </w:rPr>
      </w:pPr>
      <w:r>
        <w:rPr>
          <w:rFonts w:ascii="宋体" w:hAnsi="宋体"/>
          <w:sz w:val="24"/>
        </w:rPr>
        <w:t>5.</w:t>
      </w:r>
      <w:r>
        <w:rPr>
          <w:rFonts w:ascii="宋体" w:hAnsi="宋体" w:hint="eastAsia"/>
          <w:sz w:val="24"/>
        </w:rPr>
        <w:t>不乱丢杂物，不在室内吃东西，保持环境整洁。</w:t>
      </w:r>
      <w:r>
        <w:rPr>
          <w:rFonts w:ascii="宋体" w:hAnsi="宋体"/>
          <w:sz w:val="24"/>
        </w:rPr>
        <w:t xml:space="preserve"> </w:t>
      </w:r>
    </w:p>
    <w:p w:rsidR="00A57871" w:rsidRDefault="00A57871" w:rsidP="0011156B">
      <w:pPr>
        <w:spacing w:line="400" w:lineRule="exact"/>
        <w:rPr>
          <w:rFonts w:ascii="宋体"/>
          <w:sz w:val="24"/>
        </w:rPr>
      </w:pPr>
      <w:r>
        <w:rPr>
          <w:rFonts w:ascii="宋体" w:hAnsi="宋体"/>
          <w:sz w:val="24"/>
        </w:rPr>
        <w:t>6.</w:t>
      </w:r>
      <w:r>
        <w:rPr>
          <w:rFonts w:ascii="宋体" w:hAnsi="宋体" w:hint="eastAsia"/>
          <w:sz w:val="24"/>
        </w:rPr>
        <w:t>地理功能室为专用特种教室，任何闲杂人员不得随便出入，不得在室内组织其他活动。</w:t>
      </w:r>
      <w:r>
        <w:rPr>
          <w:rFonts w:ascii="宋体" w:hAnsi="宋体"/>
          <w:sz w:val="24"/>
        </w:rPr>
        <w:t xml:space="preserve"> </w:t>
      </w:r>
    </w:p>
    <w:p w:rsidR="00A57871" w:rsidRDefault="00A57871" w:rsidP="0011156B">
      <w:pPr>
        <w:spacing w:line="400" w:lineRule="exact"/>
        <w:rPr>
          <w:rFonts w:ascii="宋体"/>
          <w:sz w:val="24"/>
        </w:rPr>
      </w:pPr>
      <w:r>
        <w:rPr>
          <w:rFonts w:ascii="宋体" w:hAnsi="宋体"/>
          <w:sz w:val="24"/>
        </w:rPr>
        <w:t>7.</w:t>
      </w:r>
      <w:r>
        <w:rPr>
          <w:rFonts w:ascii="宋体" w:hAnsi="宋体" w:hint="eastAsia"/>
          <w:sz w:val="24"/>
        </w:rPr>
        <w:t>地理功能室内的各类设备要注意正确操作，避免不必要的损坏，设备如有损坏应及时报修，对于非正常损坏按规定赔偿。</w:t>
      </w:r>
      <w:r>
        <w:rPr>
          <w:rFonts w:ascii="宋体" w:hAnsi="宋体"/>
          <w:sz w:val="24"/>
        </w:rPr>
        <w:t xml:space="preserve"> </w:t>
      </w:r>
    </w:p>
    <w:p w:rsidR="00A57871" w:rsidRDefault="00A57871" w:rsidP="0011156B">
      <w:pPr>
        <w:spacing w:line="400" w:lineRule="exact"/>
        <w:rPr>
          <w:rFonts w:ascii="宋体"/>
          <w:sz w:val="24"/>
        </w:rPr>
      </w:pPr>
      <w:r>
        <w:rPr>
          <w:rFonts w:ascii="宋体" w:hAnsi="宋体"/>
          <w:sz w:val="24"/>
        </w:rPr>
        <w:t>8.</w:t>
      </w:r>
      <w:r>
        <w:rPr>
          <w:rFonts w:ascii="宋体" w:hAnsi="宋体" w:hint="eastAsia"/>
          <w:sz w:val="24"/>
        </w:rPr>
        <w:t>地理功能室内的挂图、设备不得私自外借，如因工作需要确需外借，必须由主管领导签字批准，管理人员要做好记录，及时索还。</w:t>
      </w:r>
    </w:p>
    <w:p w:rsidR="00A57871" w:rsidRDefault="00A57871" w:rsidP="0011156B">
      <w:pPr>
        <w:spacing w:line="400" w:lineRule="exact"/>
        <w:rPr>
          <w:rFonts w:ascii="宋体"/>
          <w:sz w:val="24"/>
        </w:rPr>
      </w:pPr>
      <w:r>
        <w:rPr>
          <w:rFonts w:ascii="宋体" w:hAnsi="宋体"/>
          <w:sz w:val="24"/>
        </w:rPr>
        <w:t>9.</w:t>
      </w:r>
      <w:r>
        <w:rPr>
          <w:rFonts w:ascii="宋体" w:hAnsi="宋体" w:hint="eastAsia"/>
          <w:sz w:val="24"/>
        </w:rPr>
        <w:t>上课或活动结束后要及时关锁门窗，并做好“防火、防盗”等各方面的安全防护工作。</w:t>
      </w:r>
      <w:r>
        <w:rPr>
          <w:rFonts w:ascii="宋体" w:hAnsi="宋体"/>
          <w:sz w:val="24"/>
        </w:rPr>
        <w:t xml:space="preserve"> </w:t>
      </w:r>
    </w:p>
    <w:p w:rsidR="00A57871" w:rsidRDefault="00A57871" w:rsidP="0011156B">
      <w:pPr>
        <w:spacing w:line="400" w:lineRule="exact"/>
        <w:rPr>
          <w:rFonts w:ascii="宋体"/>
          <w:sz w:val="24"/>
        </w:rPr>
      </w:pPr>
      <w:r>
        <w:rPr>
          <w:rFonts w:ascii="宋体" w:hAnsi="宋体"/>
          <w:sz w:val="24"/>
        </w:rPr>
        <w:t>10.</w:t>
      </w:r>
      <w:r>
        <w:rPr>
          <w:rFonts w:ascii="宋体" w:hAnsi="宋体" w:hint="eastAsia"/>
          <w:sz w:val="24"/>
        </w:rPr>
        <w:t>功能室内要保持整洁，安排好值日工作，定期对功能室进行彻底的清扫。</w:t>
      </w:r>
    </w:p>
    <w:p w:rsidR="00A57871" w:rsidRDefault="00A57871" w:rsidP="0011156B">
      <w:pPr>
        <w:spacing w:line="400" w:lineRule="exact"/>
        <w:rPr>
          <w:rFonts w:ascii="宋体"/>
          <w:sz w:val="24"/>
        </w:rPr>
      </w:pPr>
    </w:p>
    <w:p w:rsidR="00A57871" w:rsidRDefault="00A57871" w:rsidP="0011156B">
      <w:pPr>
        <w:pStyle w:val="22"/>
        <w:spacing w:line="400" w:lineRule="exact"/>
        <w:ind w:firstLineChars="597" w:firstLine="1918"/>
        <w:rPr>
          <w:rFonts w:ascii="黑体" w:eastAsia="黑体" w:hAnsi="黑体" w:cs="黑体"/>
          <w:sz w:val="32"/>
          <w:szCs w:val="32"/>
        </w:rPr>
      </w:pPr>
      <w:bookmarkStart w:id="64" w:name="_Toc387949286"/>
      <w:r>
        <w:rPr>
          <w:rFonts w:ascii="黑体" w:eastAsia="黑体" w:hAnsi="黑体" w:cs="黑体"/>
          <w:sz w:val="32"/>
          <w:szCs w:val="32"/>
        </w:rPr>
        <w:t>142</w:t>
      </w:r>
      <w:r>
        <w:rPr>
          <w:rFonts w:ascii="黑体" w:eastAsia="黑体" w:hAnsi="黑体" w:cs="黑体" w:hint="eastAsia"/>
          <w:sz w:val="32"/>
          <w:szCs w:val="32"/>
        </w:rPr>
        <w:t>、历史功能室管理制度</w:t>
      </w:r>
      <w:bookmarkEnd w:id="64"/>
    </w:p>
    <w:p w:rsidR="00A57871" w:rsidRDefault="00A57871" w:rsidP="0011156B">
      <w:pPr>
        <w:spacing w:line="400" w:lineRule="exact"/>
        <w:rPr>
          <w:rFonts w:ascii="宋体"/>
          <w:sz w:val="24"/>
        </w:rPr>
      </w:pPr>
      <w:r>
        <w:rPr>
          <w:rFonts w:ascii="宋体" w:hAnsi="宋体"/>
          <w:sz w:val="24"/>
        </w:rPr>
        <w:t>1</w:t>
      </w:r>
      <w:r>
        <w:rPr>
          <w:rFonts w:ascii="宋体" w:hAnsi="宋体" w:hint="eastAsia"/>
          <w:sz w:val="24"/>
        </w:rPr>
        <w:t>、历史功能室是学校提供历史教学或进行第二课堂活动的重要场地，由历史组负责管理。</w:t>
      </w:r>
    </w:p>
    <w:p w:rsidR="00A57871" w:rsidRDefault="00A57871" w:rsidP="0011156B">
      <w:pPr>
        <w:spacing w:line="400" w:lineRule="exact"/>
        <w:rPr>
          <w:rFonts w:ascii="宋体"/>
          <w:sz w:val="24"/>
        </w:rPr>
      </w:pPr>
      <w:r>
        <w:rPr>
          <w:rFonts w:ascii="宋体" w:hAnsi="宋体"/>
          <w:sz w:val="24"/>
        </w:rPr>
        <w:t>2.</w:t>
      </w:r>
      <w:r>
        <w:rPr>
          <w:rFonts w:ascii="宋体" w:hAnsi="宋体" w:hint="eastAsia"/>
          <w:sz w:val="24"/>
        </w:rPr>
        <w:t>上课或活动时要爱护室内公物，正确使用各种器具和仪器，上课或活动结束时，要将物品整理放齐，所用器具放回原位。</w:t>
      </w:r>
    </w:p>
    <w:p w:rsidR="00A57871" w:rsidRDefault="00A57871" w:rsidP="0011156B">
      <w:pPr>
        <w:spacing w:line="400" w:lineRule="exact"/>
        <w:rPr>
          <w:rFonts w:ascii="宋体"/>
          <w:sz w:val="24"/>
        </w:rPr>
      </w:pPr>
      <w:r>
        <w:rPr>
          <w:rFonts w:ascii="宋体" w:hAnsi="宋体"/>
          <w:sz w:val="24"/>
        </w:rPr>
        <w:t>3.</w:t>
      </w:r>
      <w:r>
        <w:rPr>
          <w:rFonts w:ascii="宋体" w:hAnsi="宋体" w:hint="eastAsia"/>
          <w:sz w:val="24"/>
        </w:rPr>
        <w:t>有计划、有组织地安排师生进行参观、实践或开展各项历史课外活动，使历史功能室更好地为教学服务。</w:t>
      </w:r>
    </w:p>
    <w:p w:rsidR="00A57871" w:rsidRDefault="00A57871" w:rsidP="0011156B">
      <w:pPr>
        <w:spacing w:line="400" w:lineRule="exact"/>
        <w:rPr>
          <w:rFonts w:ascii="宋体"/>
          <w:sz w:val="24"/>
        </w:rPr>
      </w:pPr>
      <w:r>
        <w:rPr>
          <w:rFonts w:ascii="宋体" w:hAnsi="宋体"/>
          <w:sz w:val="24"/>
        </w:rPr>
        <w:t>4.</w:t>
      </w:r>
      <w:r>
        <w:rPr>
          <w:rFonts w:ascii="宋体" w:hAnsi="宋体" w:hint="eastAsia"/>
          <w:sz w:val="24"/>
        </w:rPr>
        <w:t>要珍惜和爱护历史功能室，不随意移动陈列橱内的物件。</w:t>
      </w:r>
      <w:r>
        <w:rPr>
          <w:rFonts w:ascii="宋体" w:hAnsi="宋体"/>
          <w:sz w:val="24"/>
        </w:rPr>
        <w:t xml:space="preserve"> </w:t>
      </w:r>
    </w:p>
    <w:p w:rsidR="00A57871" w:rsidRDefault="00A57871" w:rsidP="0011156B">
      <w:pPr>
        <w:spacing w:line="400" w:lineRule="exact"/>
        <w:rPr>
          <w:rFonts w:ascii="宋体"/>
          <w:sz w:val="24"/>
        </w:rPr>
      </w:pPr>
      <w:r>
        <w:rPr>
          <w:rFonts w:ascii="宋体" w:hAnsi="宋体"/>
          <w:sz w:val="24"/>
        </w:rPr>
        <w:t>5.</w:t>
      </w:r>
      <w:r>
        <w:rPr>
          <w:rFonts w:ascii="宋体" w:hAnsi="宋体" w:hint="eastAsia"/>
          <w:sz w:val="24"/>
        </w:rPr>
        <w:t>不乱丢杂物，不在室内吃东西，保持环境整洁。</w:t>
      </w:r>
      <w:r>
        <w:rPr>
          <w:rFonts w:ascii="宋体" w:hAnsi="宋体"/>
          <w:sz w:val="24"/>
        </w:rPr>
        <w:t xml:space="preserve"> </w:t>
      </w:r>
    </w:p>
    <w:p w:rsidR="00A57871" w:rsidRDefault="00A57871" w:rsidP="0011156B">
      <w:pPr>
        <w:spacing w:line="400" w:lineRule="exact"/>
        <w:rPr>
          <w:rFonts w:ascii="宋体"/>
          <w:sz w:val="24"/>
        </w:rPr>
      </w:pPr>
      <w:r>
        <w:rPr>
          <w:rFonts w:ascii="宋体" w:hAnsi="宋体"/>
          <w:sz w:val="24"/>
        </w:rPr>
        <w:t>6.</w:t>
      </w:r>
      <w:r>
        <w:rPr>
          <w:rFonts w:ascii="宋体" w:hAnsi="宋体" w:hint="eastAsia"/>
          <w:sz w:val="24"/>
        </w:rPr>
        <w:t>历史功能室为专用特种教室，任何闲杂人员不得随便出入，</w:t>
      </w:r>
      <w:r>
        <w:rPr>
          <w:rFonts w:ascii="宋体" w:hAnsi="宋体"/>
          <w:sz w:val="24"/>
        </w:rPr>
        <w:t xml:space="preserve"> </w:t>
      </w:r>
      <w:r>
        <w:rPr>
          <w:rFonts w:ascii="宋体" w:hAnsi="宋体" w:hint="eastAsia"/>
          <w:sz w:val="24"/>
        </w:rPr>
        <w:t>不得在室内组织其他活动。</w:t>
      </w:r>
      <w:r>
        <w:rPr>
          <w:rFonts w:ascii="宋体" w:hAnsi="宋体"/>
          <w:sz w:val="24"/>
        </w:rPr>
        <w:t xml:space="preserve"> </w:t>
      </w:r>
    </w:p>
    <w:p w:rsidR="00A57871" w:rsidRDefault="00A57871" w:rsidP="0011156B">
      <w:pPr>
        <w:spacing w:line="400" w:lineRule="exact"/>
        <w:rPr>
          <w:rFonts w:ascii="宋体"/>
          <w:sz w:val="24"/>
        </w:rPr>
      </w:pPr>
      <w:r>
        <w:rPr>
          <w:rFonts w:ascii="宋体" w:hAnsi="宋体"/>
          <w:sz w:val="24"/>
        </w:rPr>
        <w:t>7.</w:t>
      </w:r>
      <w:r>
        <w:rPr>
          <w:rFonts w:ascii="宋体" w:hAnsi="宋体" w:hint="eastAsia"/>
          <w:sz w:val="24"/>
        </w:rPr>
        <w:t>历史功能室内的各类设备要注意正确操作，避免不必要的损</w:t>
      </w:r>
      <w:r>
        <w:rPr>
          <w:rFonts w:ascii="宋体" w:hAnsi="宋体"/>
          <w:sz w:val="24"/>
        </w:rPr>
        <w:t xml:space="preserve"> </w:t>
      </w:r>
      <w:r>
        <w:rPr>
          <w:rFonts w:ascii="宋体" w:hAnsi="宋体" w:hint="eastAsia"/>
          <w:sz w:val="24"/>
        </w:rPr>
        <w:t>坏，设备如有损坏应及时报修，对于非正常损坏按规定赔偿。</w:t>
      </w:r>
      <w:r>
        <w:rPr>
          <w:rFonts w:ascii="宋体" w:hAnsi="宋体"/>
          <w:sz w:val="24"/>
        </w:rPr>
        <w:t xml:space="preserve"> </w:t>
      </w:r>
    </w:p>
    <w:p w:rsidR="00A57871" w:rsidRDefault="00A57871" w:rsidP="0011156B">
      <w:pPr>
        <w:spacing w:line="400" w:lineRule="exact"/>
        <w:rPr>
          <w:rFonts w:ascii="宋体"/>
          <w:sz w:val="24"/>
        </w:rPr>
      </w:pPr>
      <w:r>
        <w:rPr>
          <w:rFonts w:ascii="宋体" w:hAnsi="宋体"/>
          <w:sz w:val="24"/>
        </w:rPr>
        <w:t>8.</w:t>
      </w:r>
      <w:r>
        <w:rPr>
          <w:rFonts w:ascii="宋体" w:hAnsi="宋体" w:hint="eastAsia"/>
          <w:sz w:val="24"/>
        </w:rPr>
        <w:t>历史功能室内的挂图、设备不得私自外借，如因工作需要确需</w:t>
      </w:r>
      <w:r>
        <w:rPr>
          <w:rFonts w:ascii="宋体" w:hAnsi="宋体"/>
          <w:sz w:val="24"/>
        </w:rPr>
        <w:t xml:space="preserve"> </w:t>
      </w:r>
      <w:r>
        <w:rPr>
          <w:rFonts w:ascii="宋体" w:hAnsi="宋体" w:hint="eastAsia"/>
          <w:sz w:val="24"/>
        </w:rPr>
        <w:t>外借，必须由主管领导签字批准，管理人员要做好记录，及时索还。</w:t>
      </w:r>
    </w:p>
    <w:p w:rsidR="00A57871" w:rsidRDefault="00A57871" w:rsidP="0011156B">
      <w:pPr>
        <w:spacing w:line="400" w:lineRule="exact"/>
        <w:rPr>
          <w:rFonts w:ascii="宋体"/>
          <w:sz w:val="24"/>
        </w:rPr>
      </w:pPr>
      <w:r>
        <w:rPr>
          <w:rFonts w:ascii="宋体" w:hAnsi="宋体"/>
          <w:sz w:val="24"/>
        </w:rPr>
        <w:t>9.</w:t>
      </w:r>
      <w:r>
        <w:rPr>
          <w:rFonts w:ascii="宋体" w:hAnsi="宋体" w:hint="eastAsia"/>
          <w:sz w:val="24"/>
        </w:rPr>
        <w:t>上课或活动结束后要及时关锁门窗，并做好“防火、防盗”等各方面的安全防护工作。</w:t>
      </w:r>
      <w:r>
        <w:rPr>
          <w:rFonts w:ascii="宋体" w:hAnsi="宋体"/>
          <w:sz w:val="24"/>
        </w:rPr>
        <w:t xml:space="preserve"> </w:t>
      </w:r>
    </w:p>
    <w:p w:rsidR="00A57871" w:rsidRDefault="00A57871" w:rsidP="0011156B">
      <w:pPr>
        <w:spacing w:line="400" w:lineRule="exact"/>
        <w:rPr>
          <w:rFonts w:ascii="宋体"/>
          <w:sz w:val="24"/>
        </w:rPr>
      </w:pPr>
      <w:r>
        <w:rPr>
          <w:rFonts w:ascii="宋体" w:hAnsi="宋体"/>
          <w:sz w:val="24"/>
        </w:rPr>
        <w:t>10.</w:t>
      </w:r>
      <w:r>
        <w:rPr>
          <w:rFonts w:ascii="宋体" w:hAnsi="宋体" w:hint="eastAsia"/>
          <w:sz w:val="24"/>
        </w:rPr>
        <w:t>功能室内要保持整洁，安排好值日工作，定期对功能室进行</w:t>
      </w:r>
      <w:r>
        <w:rPr>
          <w:rFonts w:ascii="宋体" w:hAnsi="宋体"/>
          <w:sz w:val="24"/>
        </w:rPr>
        <w:t xml:space="preserve"> </w:t>
      </w:r>
      <w:r>
        <w:rPr>
          <w:rFonts w:ascii="宋体" w:hAnsi="宋体" w:hint="eastAsia"/>
          <w:sz w:val="24"/>
        </w:rPr>
        <w:t>彻底的清扫。</w:t>
      </w:r>
    </w:p>
    <w:p w:rsidR="00A57871" w:rsidRDefault="00A57871" w:rsidP="0011156B">
      <w:pPr>
        <w:spacing w:line="400" w:lineRule="exact"/>
        <w:rPr>
          <w:rFonts w:ascii="宋体"/>
          <w:sz w:val="24"/>
        </w:rPr>
      </w:pPr>
    </w:p>
    <w:p w:rsidR="00A57871" w:rsidRDefault="00A57871" w:rsidP="0011156B">
      <w:pPr>
        <w:pStyle w:val="22"/>
        <w:spacing w:line="400" w:lineRule="exact"/>
        <w:ind w:firstLineChars="597" w:firstLine="1918"/>
        <w:rPr>
          <w:rFonts w:ascii="黑体" w:eastAsia="黑体" w:hAnsi="黑体" w:cs="黑体"/>
          <w:sz w:val="32"/>
          <w:szCs w:val="32"/>
        </w:rPr>
      </w:pPr>
      <w:bookmarkStart w:id="65" w:name="_Toc387949287"/>
      <w:r>
        <w:rPr>
          <w:rFonts w:ascii="黑体" w:eastAsia="黑体" w:hAnsi="黑体" w:cs="黑体"/>
          <w:sz w:val="32"/>
          <w:szCs w:val="32"/>
        </w:rPr>
        <w:t xml:space="preserve"> 143</w:t>
      </w:r>
      <w:r>
        <w:rPr>
          <w:rFonts w:ascii="黑体" w:eastAsia="黑体" w:hAnsi="黑体" w:cs="黑体" w:hint="eastAsia"/>
          <w:sz w:val="32"/>
          <w:szCs w:val="32"/>
        </w:rPr>
        <w:t>、科技活动室管理制度</w:t>
      </w:r>
      <w:bookmarkEnd w:id="65"/>
    </w:p>
    <w:p w:rsidR="00A57871" w:rsidRDefault="00A57871" w:rsidP="0011156B">
      <w:pPr>
        <w:spacing w:line="400" w:lineRule="exact"/>
        <w:rPr>
          <w:rFonts w:ascii="宋体"/>
          <w:sz w:val="24"/>
        </w:rPr>
      </w:pPr>
      <w:r>
        <w:rPr>
          <w:rFonts w:ascii="宋体" w:hAnsi="宋体"/>
          <w:sz w:val="24"/>
        </w:rPr>
        <w:t>1.</w:t>
      </w:r>
      <w:r>
        <w:rPr>
          <w:rFonts w:ascii="宋体" w:hAnsi="宋体" w:hint="eastAsia"/>
          <w:sz w:val="24"/>
        </w:rPr>
        <w:t>科技活动室是学生开展科普活动，学习科技知识，提高动手动脑能力的活动场所，由技术组负责管理。</w:t>
      </w:r>
    </w:p>
    <w:p w:rsidR="00A57871" w:rsidRDefault="00A57871" w:rsidP="0011156B">
      <w:pPr>
        <w:spacing w:line="400" w:lineRule="exact"/>
        <w:rPr>
          <w:rFonts w:ascii="宋体"/>
          <w:sz w:val="24"/>
        </w:rPr>
      </w:pPr>
      <w:r>
        <w:rPr>
          <w:rFonts w:ascii="宋体" w:hAnsi="宋体"/>
          <w:sz w:val="24"/>
        </w:rPr>
        <w:t>2.</w:t>
      </w:r>
      <w:r>
        <w:rPr>
          <w:rFonts w:ascii="宋体" w:hAnsi="宋体" w:hint="eastAsia"/>
          <w:sz w:val="24"/>
        </w:rPr>
        <w:t>参加活动的学生必须严格按照辅导教师的要求，规范地操作各种机器和工具，防止发生意外事故。</w:t>
      </w:r>
    </w:p>
    <w:p w:rsidR="00A57871" w:rsidRDefault="00A57871" w:rsidP="0011156B">
      <w:pPr>
        <w:spacing w:line="400" w:lineRule="exact"/>
        <w:rPr>
          <w:rFonts w:ascii="宋体"/>
          <w:sz w:val="24"/>
        </w:rPr>
      </w:pPr>
      <w:r>
        <w:rPr>
          <w:rFonts w:ascii="宋体" w:hAnsi="宋体"/>
          <w:sz w:val="24"/>
        </w:rPr>
        <w:t>3.</w:t>
      </w:r>
      <w:r>
        <w:rPr>
          <w:rFonts w:ascii="宋体" w:hAnsi="宋体" w:hint="eastAsia"/>
          <w:sz w:val="24"/>
        </w:rPr>
        <w:t>禁止学生在室内追逐、打闹、投掷器物，凡违反活动室规章制度经教育不改者，将停止该生到本室活动的资格。</w:t>
      </w:r>
    </w:p>
    <w:p w:rsidR="00A57871" w:rsidRDefault="00A57871" w:rsidP="0011156B">
      <w:pPr>
        <w:spacing w:line="400" w:lineRule="exact"/>
        <w:rPr>
          <w:rFonts w:ascii="宋体"/>
          <w:sz w:val="24"/>
        </w:rPr>
      </w:pPr>
      <w:r>
        <w:rPr>
          <w:rFonts w:ascii="宋体" w:hAnsi="宋体"/>
          <w:sz w:val="24"/>
        </w:rPr>
        <w:t>4.</w:t>
      </w:r>
      <w:r>
        <w:rPr>
          <w:rFonts w:ascii="宋体" w:hAnsi="宋体" w:hint="eastAsia"/>
          <w:sz w:val="24"/>
        </w:rPr>
        <w:t>在本室活动的人员要爱护室内各种机器、工具和展品，做到不丢失、不损坏。如因违反操作规程或故意损坏机器、工具者，应照价赔偿。</w:t>
      </w:r>
    </w:p>
    <w:p w:rsidR="00A57871" w:rsidRDefault="00A57871" w:rsidP="0011156B">
      <w:pPr>
        <w:spacing w:line="400" w:lineRule="exact"/>
        <w:rPr>
          <w:rFonts w:ascii="宋体"/>
          <w:sz w:val="24"/>
        </w:rPr>
      </w:pPr>
      <w:r>
        <w:rPr>
          <w:rFonts w:ascii="宋体" w:hAnsi="宋体"/>
          <w:sz w:val="24"/>
        </w:rPr>
        <w:t>5.</w:t>
      </w:r>
      <w:r>
        <w:rPr>
          <w:rFonts w:ascii="宋体" w:hAnsi="宋体" w:hint="eastAsia"/>
          <w:sz w:val="24"/>
        </w:rPr>
        <w:t>科技活动室内的工具、仪器、设备要存放到位，保证室内整洁有序。</w:t>
      </w:r>
    </w:p>
    <w:p w:rsidR="00A57871" w:rsidRDefault="00A57871" w:rsidP="0011156B">
      <w:pPr>
        <w:spacing w:line="400" w:lineRule="exact"/>
        <w:rPr>
          <w:rFonts w:ascii="宋体"/>
          <w:sz w:val="24"/>
        </w:rPr>
      </w:pPr>
      <w:r>
        <w:rPr>
          <w:rFonts w:ascii="宋体" w:hAnsi="宋体"/>
          <w:sz w:val="24"/>
        </w:rPr>
        <w:t>6.</w:t>
      </w:r>
      <w:r>
        <w:rPr>
          <w:rFonts w:ascii="宋体" w:hAnsi="宋体" w:hint="eastAsia"/>
          <w:sz w:val="24"/>
        </w:rPr>
        <w:t>如发现机器、工具出现故障，要及时报告辅导教师，由专人负责维修。</w:t>
      </w:r>
    </w:p>
    <w:p w:rsidR="00A57871" w:rsidRDefault="00A57871" w:rsidP="0011156B">
      <w:pPr>
        <w:spacing w:line="400" w:lineRule="exact"/>
        <w:rPr>
          <w:rFonts w:ascii="宋体"/>
          <w:sz w:val="24"/>
        </w:rPr>
      </w:pPr>
      <w:r>
        <w:rPr>
          <w:rFonts w:ascii="宋体" w:hAnsi="宋体"/>
          <w:sz w:val="24"/>
        </w:rPr>
        <w:t>7.</w:t>
      </w:r>
      <w:r>
        <w:rPr>
          <w:rFonts w:ascii="宋体" w:hAnsi="宋体" w:hint="eastAsia"/>
          <w:sz w:val="24"/>
        </w:rPr>
        <w:t>每次活动后，辅导教师应组织学生认真打扫室内卫生，清点、摆放好各种工具和物品，保养好机器设备，关闭电源，锁好门窗。</w:t>
      </w:r>
    </w:p>
    <w:p w:rsidR="00A57871" w:rsidRDefault="00A57871" w:rsidP="0011156B">
      <w:pPr>
        <w:spacing w:line="400" w:lineRule="exact"/>
        <w:rPr>
          <w:rFonts w:ascii="宋体"/>
          <w:sz w:val="24"/>
        </w:rPr>
      </w:pPr>
      <w:r>
        <w:rPr>
          <w:rFonts w:ascii="宋体" w:hAnsi="宋体"/>
          <w:sz w:val="24"/>
        </w:rPr>
        <w:t>8.</w:t>
      </w:r>
      <w:r>
        <w:rPr>
          <w:rFonts w:ascii="宋体" w:hAnsi="宋体" w:hint="eastAsia"/>
          <w:sz w:val="24"/>
        </w:rPr>
        <w:t>每次活动后，辅导教师应按要求认真填写活动室使用记录本。</w:t>
      </w:r>
    </w:p>
    <w:p w:rsidR="00A57871" w:rsidRDefault="00A57871" w:rsidP="0011156B">
      <w:pPr>
        <w:spacing w:line="400" w:lineRule="exact"/>
        <w:rPr>
          <w:rFonts w:ascii="宋体"/>
          <w:sz w:val="24"/>
        </w:rPr>
      </w:pPr>
    </w:p>
    <w:p w:rsidR="00A57871" w:rsidRDefault="00A57871" w:rsidP="0011156B">
      <w:pPr>
        <w:pStyle w:val="22"/>
        <w:spacing w:line="400" w:lineRule="exact"/>
        <w:ind w:firstLineChars="547" w:firstLine="1757"/>
        <w:rPr>
          <w:rFonts w:ascii="黑体" w:eastAsia="黑体" w:hAnsi="黑体" w:cs="黑体"/>
          <w:sz w:val="32"/>
          <w:szCs w:val="32"/>
        </w:rPr>
      </w:pPr>
      <w:bookmarkStart w:id="66" w:name="_Toc387949288"/>
      <w:r>
        <w:rPr>
          <w:rFonts w:ascii="黑体" w:eastAsia="黑体" w:hAnsi="黑体" w:cs="黑体"/>
          <w:sz w:val="32"/>
          <w:szCs w:val="32"/>
        </w:rPr>
        <w:t xml:space="preserve">   144</w:t>
      </w:r>
      <w:r>
        <w:rPr>
          <w:rFonts w:ascii="黑体" w:eastAsia="黑体" w:hAnsi="黑体" w:cs="黑体" w:hint="eastAsia"/>
          <w:sz w:val="32"/>
          <w:szCs w:val="32"/>
        </w:rPr>
        <w:t>、体育器材管理制度</w:t>
      </w:r>
      <w:bookmarkEnd w:id="66"/>
    </w:p>
    <w:p w:rsidR="00A57871" w:rsidRDefault="00A57871" w:rsidP="0011156B">
      <w:pPr>
        <w:spacing w:line="400" w:lineRule="exact"/>
        <w:rPr>
          <w:rFonts w:ascii="宋体"/>
          <w:sz w:val="24"/>
        </w:rPr>
      </w:pPr>
      <w:r>
        <w:rPr>
          <w:rFonts w:ascii="宋体" w:hAnsi="宋体" w:hint="eastAsia"/>
          <w:sz w:val="24"/>
        </w:rPr>
        <w:t>一、体育器材必需有专人管理。未经许可，外人不得擅自进入体育器材室。</w:t>
      </w:r>
    </w:p>
    <w:p w:rsidR="00A57871" w:rsidRDefault="00A57871" w:rsidP="0011156B">
      <w:pPr>
        <w:spacing w:line="400" w:lineRule="exact"/>
        <w:rPr>
          <w:rFonts w:ascii="宋体"/>
          <w:sz w:val="24"/>
        </w:rPr>
      </w:pPr>
      <w:r>
        <w:rPr>
          <w:rFonts w:ascii="宋体" w:hAnsi="宋体" w:hint="eastAsia"/>
          <w:sz w:val="24"/>
        </w:rPr>
        <w:t>二、按配备标准和教学要求，及时申购器材及设备，保证教学正常进行。</w:t>
      </w:r>
    </w:p>
    <w:p w:rsidR="00A57871" w:rsidRDefault="00A57871" w:rsidP="0011156B">
      <w:pPr>
        <w:spacing w:line="400" w:lineRule="exact"/>
        <w:rPr>
          <w:rFonts w:ascii="宋体"/>
          <w:sz w:val="24"/>
        </w:rPr>
      </w:pPr>
      <w:r>
        <w:rPr>
          <w:rFonts w:ascii="宋体" w:hAnsi="宋体" w:hint="eastAsia"/>
          <w:sz w:val="24"/>
        </w:rPr>
        <w:t>三、体育器材及设备入库，要凭单据及时登记，做好帐册管理，每年年底调整一次，做到帐物相符。</w:t>
      </w:r>
    </w:p>
    <w:p w:rsidR="00A57871" w:rsidRDefault="00A57871" w:rsidP="0011156B">
      <w:pPr>
        <w:spacing w:line="400" w:lineRule="exact"/>
        <w:rPr>
          <w:rFonts w:ascii="宋体"/>
          <w:sz w:val="24"/>
        </w:rPr>
      </w:pPr>
      <w:r>
        <w:rPr>
          <w:rFonts w:ascii="宋体" w:hAnsi="宋体" w:hint="eastAsia"/>
          <w:sz w:val="24"/>
        </w:rPr>
        <w:t>四、体育器材及设备原则上不向校外出借。特殊情况必须经学校主管部门批准，办理手续，并按时归还。</w:t>
      </w:r>
    </w:p>
    <w:p w:rsidR="00A57871" w:rsidRDefault="00A57871" w:rsidP="0011156B">
      <w:pPr>
        <w:spacing w:line="400" w:lineRule="exact"/>
        <w:rPr>
          <w:rFonts w:ascii="宋体"/>
          <w:sz w:val="24"/>
        </w:rPr>
      </w:pPr>
      <w:r>
        <w:rPr>
          <w:rFonts w:ascii="宋体" w:hAnsi="宋体" w:hint="eastAsia"/>
          <w:sz w:val="24"/>
        </w:rPr>
        <w:t>五、日常管理中，做好防潮、防霉工作。</w:t>
      </w:r>
    </w:p>
    <w:p w:rsidR="00A57871" w:rsidRDefault="00A57871" w:rsidP="0011156B">
      <w:pPr>
        <w:spacing w:line="400" w:lineRule="exact"/>
        <w:rPr>
          <w:rFonts w:ascii="宋体"/>
          <w:sz w:val="24"/>
        </w:rPr>
      </w:pPr>
      <w:r>
        <w:rPr>
          <w:rFonts w:ascii="宋体" w:hAnsi="宋体" w:hint="eastAsia"/>
          <w:sz w:val="24"/>
        </w:rPr>
        <w:t>六、做到定期保养、及时维修。如有损坏应及时填写“体育器材及设备损坏报告单”，按有关规定报损。保持常用器材、设备完好无损。</w:t>
      </w:r>
    </w:p>
    <w:p w:rsidR="00A57871" w:rsidRDefault="00A57871" w:rsidP="0011156B">
      <w:pPr>
        <w:spacing w:line="400" w:lineRule="exact"/>
        <w:rPr>
          <w:rFonts w:ascii="宋体"/>
          <w:sz w:val="24"/>
        </w:rPr>
      </w:pPr>
      <w:r>
        <w:rPr>
          <w:rFonts w:ascii="宋体" w:hAnsi="宋体" w:hint="eastAsia"/>
          <w:sz w:val="24"/>
        </w:rPr>
        <w:t>七、根据教学安排，及时做好准备工作。师生借用，做好借用记录。</w:t>
      </w:r>
    </w:p>
    <w:p w:rsidR="00A57871" w:rsidRDefault="00A57871" w:rsidP="0011156B">
      <w:pPr>
        <w:spacing w:line="400" w:lineRule="exact"/>
        <w:rPr>
          <w:rFonts w:ascii="宋体"/>
          <w:sz w:val="24"/>
        </w:rPr>
      </w:pPr>
      <w:r>
        <w:rPr>
          <w:rFonts w:ascii="宋体" w:hAnsi="宋体" w:hint="eastAsia"/>
          <w:sz w:val="24"/>
        </w:rPr>
        <w:t>八、保持室内整洁有序，不准存放其它无关物品。</w:t>
      </w:r>
    </w:p>
    <w:p w:rsidR="00A57871" w:rsidRDefault="00A57871" w:rsidP="0011156B">
      <w:pPr>
        <w:spacing w:line="400" w:lineRule="exact"/>
        <w:rPr>
          <w:rFonts w:ascii="宋体"/>
          <w:sz w:val="24"/>
        </w:rPr>
      </w:pPr>
      <w:r>
        <w:rPr>
          <w:rFonts w:ascii="宋体" w:hAnsi="宋体" w:hint="eastAsia"/>
          <w:sz w:val="24"/>
        </w:rPr>
        <w:t>九、做好安全防范工作，定期检查漏电保护器、等安全设备，下班前关闭水、电总开关和门窗。</w:t>
      </w:r>
    </w:p>
    <w:p w:rsidR="00A57871" w:rsidRDefault="00A57871" w:rsidP="0011156B">
      <w:pPr>
        <w:pStyle w:val="22"/>
        <w:spacing w:line="400" w:lineRule="exact"/>
        <w:ind w:firstLineChars="547" w:firstLine="1757"/>
        <w:rPr>
          <w:rFonts w:ascii="黑体" w:eastAsia="黑体" w:hAnsi="黑体" w:cs="黑体"/>
          <w:sz w:val="32"/>
          <w:szCs w:val="32"/>
        </w:rPr>
      </w:pPr>
      <w:bookmarkStart w:id="67" w:name="_Toc387949289"/>
      <w:r>
        <w:rPr>
          <w:rFonts w:ascii="黑体" w:eastAsia="黑体" w:hAnsi="黑体" w:cs="黑体"/>
          <w:sz w:val="32"/>
          <w:szCs w:val="32"/>
        </w:rPr>
        <w:t xml:space="preserve"> 145</w:t>
      </w:r>
      <w:r>
        <w:rPr>
          <w:rFonts w:ascii="黑体" w:eastAsia="黑体" w:hAnsi="黑体" w:cs="黑体" w:hint="eastAsia"/>
          <w:sz w:val="32"/>
          <w:szCs w:val="32"/>
        </w:rPr>
        <w:t>、体育测试室使用管理规定</w:t>
      </w:r>
      <w:bookmarkEnd w:id="67"/>
    </w:p>
    <w:p w:rsidR="00A57871" w:rsidRDefault="00A57871" w:rsidP="0011156B">
      <w:pPr>
        <w:spacing w:line="400" w:lineRule="exact"/>
        <w:rPr>
          <w:rFonts w:ascii="宋体"/>
          <w:sz w:val="24"/>
        </w:rPr>
      </w:pPr>
      <w:r>
        <w:rPr>
          <w:rFonts w:ascii="宋体" w:hAnsi="宋体" w:hint="eastAsia"/>
          <w:sz w:val="24"/>
        </w:rPr>
        <w:t>一、教师与学生以及有关人员进入教室必须遵守本规定，拒绝闲人进入。</w:t>
      </w:r>
    </w:p>
    <w:p w:rsidR="00A57871" w:rsidRDefault="00A57871" w:rsidP="0011156B">
      <w:pPr>
        <w:spacing w:line="400" w:lineRule="exact"/>
        <w:rPr>
          <w:rFonts w:ascii="宋体"/>
          <w:sz w:val="24"/>
        </w:rPr>
      </w:pPr>
      <w:r>
        <w:rPr>
          <w:rFonts w:ascii="宋体" w:hAnsi="宋体" w:hint="eastAsia"/>
          <w:sz w:val="24"/>
        </w:rPr>
        <w:t>二、必须保持室内的环境卫生和整洁，不要大声喧哗。</w:t>
      </w:r>
    </w:p>
    <w:p w:rsidR="00A57871" w:rsidRDefault="00A57871" w:rsidP="0011156B">
      <w:pPr>
        <w:spacing w:line="400" w:lineRule="exact"/>
        <w:rPr>
          <w:rFonts w:ascii="宋体"/>
          <w:sz w:val="24"/>
        </w:rPr>
      </w:pPr>
      <w:r>
        <w:rPr>
          <w:rFonts w:ascii="宋体" w:hAnsi="宋体" w:hint="eastAsia"/>
          <w:sz w:val="24"/>
        </w:rPr>
        <w:t>三、必须爱护各种测试仪器，使用后必须放回原处。</w:t>
      </w:r>
    </w:p>
    <w:p w:rsidR="00A57871" w:rsidRDefault="00A57871" w:rsidP="0011156B">
      <w:pPr>
        <w:spacing w:line="400" w:lineRule="exact"/>
        <w:rPr>
          <w:rFonts w:ascii="宋体"/>
          <w:sz w:val="24"/>
        </w:rPr>
      </w:pPr>
      <w:r>
        <w:rPr>
          <w:rFonts w:ascii="宋体" w:hAnsi="宋体" w:hint="eastAsia"/>
          <w:sz w:val="24"/>
        </w:rPr>
        <w:t>四、不得随意搬动测试仪器，没有经过老师同意不得随意动用。</w:t>
      </w:r>
    </w:p>
    <w:p w:rsidR="00A57871" w:rsidRDefault="00A57871" w:rsidP="0011156B">
      <w:pPr>
        <w:spacing w:line="400" w:lineRule="exact"/>
        <w:rPr>
          <w:rFonts w:ascii="宋体"/>
          <w:sz w:val="24"/>
        </w:rPr>
      </w:pPr>
      <w:r>
        <w:rPr>
          <w:rFonts w:ascii="宋体" w:hAnsi="宋体" w:hint="eastAsia"/>
          <w:sz w:val="24"/>
        </w:rPr>
        <w:t>五、使用测试仪器后，必须送亲测试仪器的电源，确保测试仪器的速胜寿命和安全。</w:t>
      </w:r>
    </w:p>
    <w:p w:rsidR="00A57871" w:rsidRDefault="00A57871" w:rsidP="0011156B">
      <w:pPr>
        <w:spacing w:line="400" w:lineRule="exact"/>
        <w:rPr>
          <w:rFonts w:ascii="宋体"/>
          <w:sz w:val="24"/>
        </w:rPr>
      </w:pPr>
      <w:r>
        <w:rPr>
          <w:rFonts w:ascii="宋体" w:hAnsi="宋体" w:hint="eastAsia"/>
          <w:sz w:val="24"/>
        </w:rPr>
        <w:t>六、离开教室时必须关好门窗和所有电源开关。</w:t>
      </w:r>
    </w:p>
    <w:p w:rsidR="00A57871" w:rsidRDefault="00A57871" w:rsidP="0011156B">
      <w:pPr>
        <w:spacing w:line="400" w:lineRule="exact"/>
        <w:rPr>
          <w:rFonts w:ascii="宋体"/>
          <w:sz w:val="24"/>
        </w:rPr>
      </w:pPr>
      <w:r>
        <w:rPr>
          <w:rFonts w:ascii="宋体" w:hAnsi="宋体" w:hint="eastAsia"/>
          <w:sz w:val="24"/>
        </w:rPr>
        <w:t>七、对测试仪器有意损坏者，必须照价赔偿。</w:t>
      </w:r>
    </w:p>
    <w:p w:rsidR="00A57871" w:rsidRDefault="00A57871" w:rsidP="0011156B">
      <w:pPr>
        <w:spacing w:line="400" w:lineRule="exact"/>
        <w:rPr>
          <w:rFonts w:ascii="宋体"/>
          <w:sz w:val="24"/>
        </w:rPr>
      </w:pPr>
    </w:p>
    <w:p w:rsidR="00A57871" w:rsidRDefault="00A57871" w:rsidP="0011156B">
      <w:pPr>
        <w:pStyle w:val="22"/>
        <w:spacing w:line="400" w:lineRule="exact"/>
        <w:ind w:firstLineChars="647" w:firstLine="2078"/>
        <w:rPr>
          <w:rFonts w:ascii="黑体" w:eastAsia="黑体" w:hAnsi="黑体" w:cs="黑体"/>
          <w:sz w:val="32"/>
          <w:szCs w:val="32"/>
        </w:rPr>
      </w:pPr>
      <w:bookmarkStart w:id="68" w:name="_Toc387949290"/>
      <w:r>
        <w:rPr>
          <w:rFonts w:ascii="黑体" w:eastAsia="黑体" w:hAnsi="黑体" w:cs="黑体"/>
          <w:sz w:val="32"/>
          <w:szCs w:val="32"/>
        </w:rPr>
        <w:t xml:space="preserve">   146</w:t>
      </w:r>
      <w:r>
        <w:rPr>
          <w:rFonts w:ascii="黑体" w:eastAsia="黑体" w:hAnsi="黑体" w:cs="黑体" w:hint="eastAsia"/>
          <w:sz w:val="32"/>
          <w:szCs w:val="32"/>
        </w:rPr>
        <w:t>、体育安全公约</w:t>
      </w:r>
      <w:bookmarkEnd w:id="68"/>
    </w:p>
    <w:p w:rsidR="00A57871" w:rsidRDefault="00A57871" w:rsidP="0011156B">
      <w:pPr>
        <w:spacing w:line="400" w:lineRule="exact"/>
        <w:rPr>
          <w:rFonts w:ascii="宋体"/>
          <w:sz w:val="24"/>
        </w:rPr>
      </w:pPr>
      <w:r>
        <w:rPr>
          <w:rFonts w:ascii="宋体" w:hAnsi="宋体"/>
          <w:sz w:val="24"/>
        </w:rPr>
        <w:t>1</w:t>
      </w:r>
      <w:r>
        <w:rPr>
          <w:rFonts w:ascii="宋体" w:hAnsi="宋体" w:hint="eastAsia"/>
          <w:sz w:val="24"/>
        </w:rPr>
        <w:t>、必须重视和关心学生的人生安全，加强对学生的安全思想教育，以防为主，防患于未然。</w:t>
      </w:r>
    </w:p>
    <w:p w:rsidR="00A57871" w:rsidRDefault="00A57871" w:rsidP="0011156B">
      <w:pPr>
        <w:spacing w:line="400" w:lineRule="exact"/>
        <w:rPr>
          <w:rFonts w:ascii="宋体"/>
          <w:sz w:val="24"/>
        </w:rPr>
      </w:pPr>
      <w:r>
        <w:rPr>
          <w:rFonts w:ascii="宋体" w:hAnsi="宋体"/>
          <w:sz w:val="24"/>
        </w:rPr>
        <w:t>2</w:t>
      </w:r>
      <w:r>
        <w:rPr>
          <w:rFonts w:ascii="宋体" w:hAnsi="宋体" w:hint="eastAsia"/>
          <w:sz w:val="24"/>
        </w:rPr>
        <w:t>、老师必须认真备课，做到备教材、备对象、备场地器材。上课（活动）前必须做好场地器材的安全检查工作。</w:t>
      </w:r>
    </w:p>
    <w:p w:rsidR="00A57871" w:rsidRDefault="00A57871" w:rsidP="0011156B">
      <w:pPr>
        <w:spacing w:line="400" w:lineRule="exact"/>
        <w:rPr>
          <w:rFonts w:ascii="宋体"/>
          <w:sz w:val="24"/>
        </w:rPr>
      </w:pPr>
      <w:r>
        <w:rPr>
          <w:rFonts w:ascii="宋体" w:hAnsi="宋体"/>
          <w:sz w:val="24"/>
        </w:rPr>
        <w:t>3</w:t>
      </w:r>
      <w:r>
        <w:rPr>
          <w:rFonts w:ascii="宋体" w:hAnsi="宋体" w:hint="eastAsia"/>
          <w:sz w:val="24"/>
        </w:rPr>
        <w:t>、活动前老师必须组织学生做好准备活动，合理安排运动负荷，练习后做好整理放松活动，确保学生的身心健康。</w:t>
      </w:r>
    </w:p>
    <w:p w:rsidR="00A57871" w:rsidRDefault="00A57871" w:rsidP="0011156B">
      <w:pPr>
        <w:spacing w:line="400" w:lineRule="exact"/>
        <w:rPr>
          <w:rFonts w:ascii="宋体"/>
          <w:sz w:val="24"/>
        </w:rPr>
      </w:pPr>
      <w:r>
        <w:rPr>
          <w:rFonts w:ascii="宋体" w:hAnsi="宋体"/>
          <w:sz w:val="24"/>
        </w:rPr>
        <w:t>4</w:t>
      </w:r>
      <w:r>
        <w:rPr>
          <w:rFonts w:ascii="宋体" w:hAnsi="宋体" w:hint="eastAsia"/>
          <w:sz w:val="24"/>
        </w:rPr>
        <w:t>、上课时老师必须组织好学生进行有序的练习，学生必须听从老师、体育委员的指挥与调动，认真做好各项练习。</w:t>
      </w:r>
    </w:p>
    <w:p w:rsidR="00A57871" w:rsidRDefault="00A57871" w:rsidP="0011156B">
      <w:pPr>
        <w:spacing w:line="400" w:lineRule="exact"/>
        <w:rPr>
          <w:rFonts w:ascii="宋体"/>
          <w:sz w:val="24"/>
        </w:rPr>
      </w:pPr>
      <w:r>
        <w:rPr>
          <w:rFonts w:ascii="宋体" w:hAnsi="宋体"/>
          <w:sz w:val="24"/>
        </w:rPr>
        <w:t>5</w:t>
      </w:r>
      <w:r>
        <w:rPr>
          <w:rFonts w:ascii="宋体" w:hAnsi="宋体" w:hint="eastAsia"/>
          <w:sz w:val="24"/>
        </w:rPr>
        <w:t>、教师对不安全隐患要立即制止和教育，确保体育教学、体育锻炼、课外活动、运动队训练安全有序地进行。</w:t>
      </w:r>
    </w:p>
    <w:p w:rsidR="00A57871" w:rsidRDefault="00A57871" w:rsidP="0011156B">
      <w:pPr>
        <w:spacing w:line="400" w:lineRule="exact"/>
        <w:rPr>
          <w:rFonts w:ascii="宋体"/>
          <w:sz w:val="24"/>
        </w:rPr>
      </w:pPr>
    </w:p>
    <w:p w:rsidR="00A57871" w:rsidRDefault="00A57871" w:rsidP="0011156B">
      <w:pPr>
        <w:pStyle w:val="22"/>
        <w:spacing w:line="400" w:lineRule="exact"/>
        <w:ind w:firstLineChars="395" w:firstLine="1269"/>
        <w:rPr>
          <w:rFonts w:ascii="黑体" w:eastAsia="黑体" w:hAnsi="黑体" w:cs="黑体"/>
          <w:sz w:val="32"/>
          <w:szCs w:val="32"/>
        </w:rPr>
      </w:pPr>
      <w:bookmarkStart w:id="69" w:name="_Toc387949291"/>
      <w:r>
        <w:rPr>
          <w:rFonts w:ascii="黑体" w:eastAsia="黑体" w:hAnsi="黑体" w:cs="黑体"/>
          <w:sz w:val="32"/>
          <w:szCs w:val="32"/>
        </w:rPr>
        <w:t>147</w:t>
      </w:r>
      <w:r>
        <w:rPr>
          <w:rFonts w:ascii="黑体" w:eastAsia="黑体" w:hAnsi="黑体" w:cs="黑体" w:hint="eastAsia"/>
          <w:sz w:val="32"/>
          <w:szCs w:val="32"/>
        </w:rPr>
        <w:t>、体育器材损坏（遗失）赔偿制度</w:t>
      </w:r>
      <w:bookmarkEnd w:id="69"/>
    </w:p>
    <w:p w:rsidR="00A57871" w:rsidRDefault="00A57871" w:rsidP="0011156B">
      <w:pPr>
        <w:spacing w:line="400" w:lineRule="exact"/>
        <w:ind w:firstLineChars="200" w:firstLine="480"/>
        <w:rPr>
          <w:rFonts w:ascii="宋体"/>
          <w:sz w:val="24"/>
        </w:rPr>
      </w:pPr>
      <w:r>
        <w:rPr>
          <w:rFonts w:ascii="宋体" w:hAnsi="宋体" w:hint="eastAsia"/>
          <w:sz w:val="24"/>
        </w:rPr>
        <w:t>为了防止体育器材的遗失及损坏，保证体育课和课外活动正常开展，特制定赔偿制度如下：</w:t>
      </w:r>
    </w:p>
    <w:p w:rsidR="00A57871" w:rsidRDefault="00A57871" w:rsidP="0011156B">
      <w:pPr>
        <w:spacing w:line="400" w:lineRule="exact"/>
        <w:rPr>
          <w:rFonts w:ascii="宋体"/>
          <w:sz w:val="24"/>
        </w:rPr>
      </w:pPr>
      <w:r>
        <w:rPr>
          <w:rFonts w:ascii="宋体" w:hAnsi="宋体"/>
          <w:sz w:val="24"/>
        </w:rPr>
        <w:t>1</w:t>
      </w:r>
      <w:r>
        <w:rPr>
          <w:rFonts w:ascii="宋体" w:hAnsi="宋体" w:hint="eastAsia"/>
          <w:sz w:val="24"/>
        </w:rPr>
        <w:t>、所有运动器材，因本身质量问题或正常消耗而造成的损坏，免于赔偿。</w:t>
      </w:r>
    </w:p>
    <w:p w:rsidR="00A57871" w:rsidRDefault="00A57871" w:rsidP="0011156B">
      <w:pPr>
        <w:spacing w:line="400" w:lineRule="exact"/>
        <w:rPr>
          <w:rFonts w:ascii="宋体"/>
          <w:sz w:val="24"/>
        </w:rPr>
      </w:pPr>
      <w:r>
        <w:rPr>
          <w:rFonts w:ascii="宋体" w:hAnsi="宋体"/>
          <w:sz w:val="24"/>
        </w:rPr>
        <w:t>2</w:t>
      </w:r>
      <w:r>
        <w:rPr>
          <w:rFonts w:ascii="宋体" w:hAnsi="宋体" w:hint="eastAsia"/>
          <w:sz w:val="24"/>
        </w:rPr>
        <w:t>、在使用运动器材过程中，因使用者不慎或使用不当造成损坏或遗失的，酌情赔偿。</w:t>
      </w:r>
    </w:p>
    <w:p w:rsidR="00A57871" w:rsidRDefault="00A57871" w:rsidP="0011156B">
      <w:pPr>
        <w:spacing w:line="400" w:lineRule="exact"/>
        <w:rPr>
          <w:rFonts w:ascii="宋体"/>
          <w:sz w:val="24"/>
        </w:rPr>
      </w:pPr>
      <w:r>
        <w:rPr>
          <w:rFonts w:ascii="宋体" w:hAnsi="宋体"/>
          <w:sz w:val="24"/>
        </w:rPr>
        <w:t>3</w:t>
      </w:r>
      <w:r>
        <w:rPr>
          <w:rFonts w:ascii="宋体" w:hAnsi="宋体" w:hint="eastAsia"/>
          <w:sz w:val="24"/>
        </w:rPr>
        <w:t>、在使用运动器材过程中，因使用者故意造成损坏或遗失的，加倍赔偿。</w:t>
      </w:r>
    </w:p>
    <w:p w:rsidR="00A57871" w:rsidRDefault="00A57871" w:rsidP="0011156B">
      <w:pPr>
        <w:spacing w:line="400" w:lineRule="exact"/>
        <w:rPr>
          <w:rFonts w:ascii="宋体"/>
          <w:sz w:val="24"/>
        </w:rPr>
      </w:pPr>
      <w:r>
        <w:rPr>
          <w:rFonts w:ascii="宋体" w:hAnsi="宋体"/>
          <w:sz w:val="24"/>
        </w:rPr>
        <w:t>4</w:t>
      </w:r>
      <w:r>
        <w:rPr>
          <w:rFonts w:ascii="宋体" w:hAnsi="宋体" w:hint="eastAsia"/>
          <w:sz w:val="24"/>
        </w:rPr>
        <w:t>、在归还运动器材时，如有损坏，视情节轻重由借用者或借用班级照价赔偿。</w:t>
      </w:r>
    </w:p>
    <w:p w:rsidR="00A57871" w:rsidRDefault="00A57871" w:rsidP="0011156B">
      <w:pPr>
        <w:spacing w:line="400" w:lineRule="exact"/>
        <w:rPr>
          <w:rFonts w:ascii="宋体"/>
          <w:sz w:val="24"/>
        </w:rPr>
      </w:pPr>
      <w:r>
        <w:rPr>
          <w:rFonts w:ascii="宋体" w:hAnsi="宋体"/>
          <w:sz w:val="24"/>
        </w:rPr>
        <w:t>5</w:t>
      </w:r>
      <w:r>
        <w:rPr>
          <w:rFonts w:ascii="宋体" w:hAnsi="宋体" w:hint="eastAsia"/>
          <w:sz w:val="24"/>
        </w:rPr>
        <w:t>、赔偿办法：由运动器材保管室管理人员核填（损坏器材赔偿单）损坏或遗失器材者签名，经学校分管领导批准，由运动器材保管室管理人员收款后，上交校财务部门。</w:t>
      </w:r>
    </w:p>
    <w:p w:rsidR="00A57871" w:rsidRDefault="00A57871" w:rsidP="0011156B">
      <w:pPr>
        <w:pStyle w:val="22"/>
        <w:spacing w:line="400" w:lineRule="exact"/>
        <w:ind w:firstLineChars="597" w:firstLine="1918"/>
        <w:rPr>
          <w:rFonts w:ascii="黑体" w:eastAsia="黑体" w:hAnsi="黑体" w:cs="黑体"/>
          <w:sz w:val="32"/>
          <w:szCs w:val="32"/>
        </w:rPr>
      </w:pPr>
      <w:bookmarkStart w:id="70" w:name="_Toc387949292"/>
      <w:r>
        <w:rPr>
          <w:rFonts w:ascii="黑体" w:eastAsia="黑体" w:hAnsi="黑体" w:cs="黑体"/>
          <w:sz w:val="32"/>
          <w:szCs w:val="32"/>
        </w:rPr>
        <w:t>148</w:t>
      </w:r>
      <w:r>
        <w:rPr>
          <w:rFonts w:ascii="黑体" w:eastAsia="黑体" w:hAnsi="黑体" w:cs="黑体" w:hint="eastAsia"/>
          <w:sz w:val="32"/>
          <w:szCs w:val="32"/>
        </w:rPr>
        <w:t>、音乐教室管理制度</w:t>
      </w:r>
      <w:bookmarkEnd w:id="70"/>
    </w:p>
    <w:p w:rsidR="00A57871" w:rsidRDefault="00A57871" w:rsidP="0011156B">
      <w:pPr>
        <w:spacing w:line="400" w:lineRule="exact"/>
        <w:rPr>
          <w:rFonts w:ascii="宋体"/>
          <w:sz w:val="24"/>
        </w:rPr>
      </w:pPr>
      <w:r>
        <w:rPr>
          <w:rFonts w:ascii="宋体" w:hAnsi="宋体" w:hint="eastAsia"/>
          <w:sz w:val="24"/>
        </w:rPr>
        <w:t>一、音乐教室是供音乐教学的专用教室，一般不准挪做它用，音乐教师要热爱本职，负责教室的卫生、财产和学生安全等。</w:t>
      </w:r>
    </w:p>
    <w:p w:rsidR="00A57871" w:rsidRDefault="00A57871" w:rsidP="0011156B">
      <w:pPr>
        <w:spacing w:line="400" w:lineRule="exact"/>
        <w:rPr>
          <w:rFonts w:ascii="宋体"/>
          <w:sz w:val="24"/>
        </w:rPr>
      </w:pPr>
      <w:r>
        <w:rPr>
          <w:rFonts w:ascii="宋体" w:hAnsi="宋体" w:hint="eastAsia"/>
          <w:sz w:val="24"/>
        </w:rPr>
        <w:t>二、一般音乐器材、教材等应该入橱、上架，摆放整齐，保持清洁，贵重器材如钢琴等要定点存放，做好防潮、防尘、保洁工作。</w:t>
      </w:r>
    </w:p>
    <w:p w:rsidR="00A57871" w:rsidRDefault="00A57871" w:rsidP="0011156B">
      <w:pPr>
        <w:spacing w:line="400" w:lineRule="exact"/>
        <w:rPr>
          <w:rFonts w:ascii="宋体"/>
          <w:sz w:val="24"/>
        </w:rPr>
      </w:pPr>
      <w:r>
        <w:rPr>
          <w:rFonts w:ascii="宋体" w:hAnsi="宋体" w:hint="eastAsia"/>
          <w:sz w:val="24"/>
        </w:rPr>
        <w:t>三、根据器材的技术要求，要定期进行保养和维修，保证器材的正常使用。对损坏无法修复的器材，管理人员提出，经有关领导批准报废和更新。各种器材、设备要有账目管理并及时进行登记，定期清查，做到账物相符。</w:t>
      </w:r>
    </w:p>
    <w:p w:rsidR="00A57871" w:rsidRDefault="00A57871" w:rsidP="0011156B">
      <w:pPr>
        <w:spacing w:line="400" w:lineRule="exact"/>
        <w:rPr>
          <w:rFonts w:ascii="宋体"/>
          <w:sz w:val="24"/>
        </w:rPr>
      </w:pPr>
      <w:r>
        <w:rPr>
          <w:rFonts w:ascii="宋体" w:hAnsi="宋体" w:hint="eastAsia"/>
          <w:sz w:val="24"/>
        </w:rPr>
        <w:t>四、学生要有秩序地进入室内，按老师指定的地方就坐，不得随意更换座位。室内保持安静，不准喧哗、嬉戏，随意走动。</w:t>
      </w:r>
    </w:p>
    <w:p w:rsidR="00A57871" w:rsidRDefault="00A57871" w:rsidP="0011156B">
      <w:pPr>
        <w:spacing w:line="400" w:lineRule="exact"/>
        <w:rPr>
          <w:rFonts w:ascii="宋体"/>
          <w:sz w:val="24"/>
        </w:rPr>
      </w:pPr>
      <w:r>
        <w:rPr>
          <w:rFonts w:ascii="宋体" w:hAnsi="宋体" w:hint="eastAsia"/>
          <w:sz w:val="24"/>
        </w:rPr>
        <w:t>五、上课期间，学生须按老师的规定使用音乐器材，学生不得在乐器、课桌和墙壁上乱涂乱画，要爱护公共财物。发现乱涂乱画或损坏，必须清理还原或照价赔偿或处罚。</w:t>
      </w:r>
    </w:p>
    <w:p w:rsidR="00A57871" w:rsidRDefault="00A57871" w:rsidP="0011156B">
      <w:pPr>
        <w:spacing w:line="400" w:lineRule="exact"/>
        <w:rPr>
          <w:rFonts w:ascii="宋体"/>
          <w:sz w:val="24"/>
        </w:rPr>
      </w:pPr>
      <w:r>
        <w:rPr>
          <w:rFonts w:ascii="宋体" w:hAnsi="宋体" w:hint="eastAsia"/>
          <w:sz w:val="24"/>
        </w:rPr>
        <w:t>六、每次活动完毕，要认真整理器材，物品要摆放回原来的位置，切断电源，关好窗、锁好门等，如失职造成损失，按损失程度赔款。</w:t>
      </w:r>
    </w:p>
    <w:p w:rsidR="00A57871" w:rsidRDefault="00A57871" w:rsidP="0011156B">
      <w:pPr>
        <w:spacing w:line="400" w:lineRule="exact"/>
        <w:rPr>
          <w:rFonts w:ascii="宋体"/>
          <w:sz w:val="24"/>
        </w:rPr>
      </w:pPr>
      <w:r>
        <w:rPr>
          <w:rFonts w:ascii="宋体" w:hAnsi="宋体" w:hint="eastAsia"/>
          <w:sz w:val="24"/>
        </w:rPr>
        <w:t>七、音乐器材借出和非管理人员使用，必须经学校主管领导同意方可借出或开门使用，如借出使用损坏或遗失，照价赔偿。</w:t>
      </w:r>
    </w:p>
    <w:p w:rsidR="00A57871" w:rsidRDefault="00A57871" w:rsidP="0011156B">
      <w:pPr>
        <w:spacing w:line="400" w:lineRule="exact"/>
        <w:rPr>
          <w:rFonts w:ascii="宋体"/>
          <w:sz w:val="24"/>
        </w:rPr>
      </w:pPr>
      <w:r>
        <w:rPr>
          <w:rFonts w:ascii="宋体" w:hAnsi="宋体" w:hint="eastAsia"/>
          <w:sz w:val="24"/>
        </w:rPr>
        <w:t>八、注意环境卫生，保持室内的整洁、美观，音乐器材的摆放要整齐。要按照值班表定期打扫室内卫生，不乱扔纸屑、果壳等杂物。保持课桌的整洁，不准在桌面上乱画，更不准用刀随意刻画，破坏桌面，一经发现照价赔偿。</w:t>
      </w:r>
    </w:p>
    <w:p w:rsidR="00A57871" w:rsidRDefault="00A57871" w:rsidP="0011156B">
      <w:pPr>
        <w:spacing w:line="400" w:lineRule="exact"/>
        <w:rPr>
          <w:rFonts w:ascii="宋体"/>
          <w:sz w:val="24"/>
        </w:rPr>
      </w:pPr>
    </w:p>
    <w:p w:rsidR="00A57871" w:rsidRDefault="00A57871" w:rsidP="0011156B">
      <w:pPr>
        <w:pStyle w:val="22"/>
        <w:spacing w:line="400" w:lineRule="exact"/>
        <w:ind w:firstLineChars="497" w:firstLine="1597"/>
        <w:rPr>
          <w:rFonts w:ascii="黑体" w:eastAsia="黑体" w:hAnsi="黑体" w:cs="黑体"/>
          <w:sz w:val="32"/>
          <w:szCs w:val="32"/>
        </w:rPr>
      </w:pPr>
      <w:bookmarkStart w:id="71" w:name="_Toc387949293"/>
      <w:r>
        <w:rPr>
          <w:rFonts w:ascii="黑体" w:eastAsia="黑体" w:hAnsi="黑体" w:cs="黑体"/>
          <w:sz w:val="32"/>
          <w:szCs w:val="32"/>
        </w:rPr>
        <w:t xml:space="preserve">  149</w:t>
      </w:r>
      <w:r>
        <w:rPr>
          <w:rFonts w:ascii="黑体" w:eastAsia="黑体" w:hAnsi="黑体" w:cs="黑体" w:hint="eastAsia"/>
          <w:sz w:val="32"/>
          <w:szCs w:val="32"/>
        </w:rPr>
        <w:t>、音乐器材室管理制度</w:t>
      </w:r>
      <w:bookmarkEnd w:id="71"/>
    </w:p>
    <w:p w:rsidR="00A57871" w:rsidRDefault="00A57871" w:rsidP="0011156B">
      <w:pPr>
        <w:spacing w:line="400" w:lineRule="exact"/>
        <w:rPr>
          <w:rFonts w:ascii="宋体"/>
          <w:sz w:val="24"/>
        </w:rPr>
      </w:pPr>
      <w:r>
        <w:rPr>
          <w:rFonts w:ascii="宋体" w:hAnsi="宋体" w:hint="eastAsia"/>
          <w:sz w:val="24"/>
        </w:rPr>
        <w:t>一</w:t>
      </w:r>
      <w:r>
        <w:rPr>
          <w:rFonts w:ascii="宋体"/>
          <w:sz w:val="24"/>
        </w:rPr>
        <w:t>.</w:t>
      </w:r>
      <w:r>
        <w:rPr>
          <w:rFonts w:ascii="宋体" w:hAnsi="宋体" w:hint="eastAsia"/>
          <w:sz w:val="24"/>
        </w:rPr>
        <w:t>音乐器材室由专人负责，未经允许，其他人员不得进入。</w:t>
      </w:r>
      <w:r>
        <w:rPr>
          <w:rFonts w:ascii="宋体" w:hAnsi="宋体"/>
          <w:sz w:val="24"/>
        </w:rPr>
        <w:t xml:space="preserve"> </w:t>
      </w:r>
    </w:p>
    <w:p w:rsidR="00A57871" w:rsidRDefault="00A57871" w:rsidP="0011156B">
      <w:pPr>
        <w:spacing w:line="400" w:lineRule="exact"/>
        <w:rPr>
          <w:rFonts w:ascii="宋体"/>
          <w:sz w:val="24"/>
        </w:rPr>
      </w:pPr>
      <w:r>
        <w:rPr>
          <w:rFonts w:ascii="宋体" w:hAnsi="宋体" w:hint="eastAsia"/>
          <w:sz w:val="24"/>
        </w:rPr>
        <w:t>二</w:t>
      </w:r>
      <w:r>
        <w:rPr>
          <w:rFonts w:ascii="宋体"/>
          <w:sz w:val="24"/>
        </w:rPr>
        <w:t>.</w:t>
      </w:r>
      <w:r>
        <w:rPr>
          <w:rFonts w:ascii="宋体" w:hAnsi="宋体" w:hint="eastAsia"/>
          <w:sz w:val="24"/>
        </w:rPr>
        <w:t>一般音乐器材应上架、摆放整齐，保持整洁。根据器材的不同性能、特点，做好防尘、防潮、防压、防震、防碰等工作</w:t>
      </w:r>
      <w:r>
        <w:rPr>
          <w:rFonts w:ascii="宋体" w:hAnsi="宋体"/>
          <w:sz w:val="24"/>
        </w:rPr>
        <w:t xml:space="preserve"> </w:t>
      </w:r>
    </w:p>
    <w:p w:rsidR="00A57871" w:rsidRDefault="00A57871" w:rsidP="0011156B">
      <w:pPr>
        <w:spacing w:line="400" w:lineRule="exact"/>
        <w:rPr>
          <w:rFonts w:ascii="宋体"/>
          <w:sz w:val="24"/>
        </w:rPr>
      </w:pPr>
      <w:r>
        <w:rPr>
          <w:rFonts w:ascii="宋体" w:hAnsi="宋体" w:hint="eastAsia"/>
          <w:sz w:val="24"/>
        </w:rPr>
        <w:t>三</w:t>
      </w:r>
      <w:r>
        <w:rPr>
          <w:rFonts w:ascii="宋体"/>
          <w:sz w:val="24"/>
        </w:rPr>
        <w:t>.</w:t>
      </w:r>
      <w:r>
        <w:rPr>
          <w:rFonts w:ascii="宋体" w:hAnsi="宋体" w:hint="eastAsia"/>
          <w:sz w:val="24"/>
        </w:rPr>
        <w:t>各种器材、设备要建账登记，定期按照学校标准清查，对新购置的器材，进行质量验收，合格后入库方能进入器材室。</w:t>
      </w:r>
      <w:r>
        <w:rPr>
          <w:rFonts w:ascii="宋体" w:hAnsi="宋体"/>
          <w:sz w:val="24"/>
        </w:rPr>
        <w:t xml:space="preserve"> </w:t>
      </w:r>
    </w:p>
    <w:p w:rsidR="00A57871" w:rsidRDefault="00A57871" w:rsidP="0011156B">
      <w:pPr>
        <w:spacing w:line="400" w:lineRule="exact"/>
        <w:rPr>
          <w:rFonts w:ascii="宋体"/>
          <w:sz w:val="24"/>
        </w:rPr>
      </w:pPr>
      <w:r>
        <w:rPr>
          <w:rFonts w:ascii="宋体" w:hAnsi="宋体" w:hint="eastAsia"/>
          <w:sz w:val="24"/>
        </w:rPr>
        <w:t>四</w:t>
      </w:r>
      <w:r>
        <w:rPr>
          <w:rFonts w:ascii="宋体"/>
          <w:sz w:val="24"/>
        </w:rPr>
        <w:t>.</w:t>
      </w:r>
      <w:r>
        <w:rPr>
          <w:rFonts w:ascii="宋体" w:hAnsi="宋体" w:hint="eastAsia"/>
          <w:sz w:val="24"/>
        </w:rPr>
        <w:t>要严格执疗器材的领用、借用管理制度。损坏、丢失、报废器材均按有关规定办理。</w:t>
      </w:r>
      <w:r>
        <w:rPr>
          <w:rFonts w:ascii="宋体" w:hAnsi="宋体"/>
          <w:sz w:val="24"/>
        </w:rPr>
        <w:t xml:space="preserve"> </w:t>
      </w:r>
    </w:p>
    <w:p w:rsidR="00A57871" w:rsidRDefault="00A57871" w:rsidP="0011156B">
      <w:pPr>
        <w:spacing w:line="400" w:lineRule="exact"/>
        <w:rPr>
          <w:rFonts w:ascii="宋体"/>
          <w:sz w:val="24"/>
        </w:rPr>
      </w:pPr>
      <w:r>
        <w:rPr>
          <w:rFonts w:ascii="宋体" w:hAnsi="宋体" w:hint="eastAsia"/>
          <w:sz w:val="24"/>
        </w:rPr>
        <w:t>五</w:t>
      </w:r>
      <w:r>
        <w:rPr>
          <w:rFonts w:ascii="宋体"/>
          <w:sz w:val="24"/>
        </w:rPr>
        <w:t>.</w:t>
      </w:r>
      <w:r>
        <w:rPr>
          <w:rFonts w:ascii="宋体" w:hAnsi="宋体" w:hint="eastAsia"/>
          <w:sz w:val="24"/>
        </w:rPr>
        <w:t>学校音乐器材专供师生教学使用，不准外借。使用器材完毕，应清理整洁，及时归还上橱。</w:t>
      </w:r>
      <w:r>
        <w:rPr>
          <w:rFonts w:ascii="宋体" w:hAnsi="宋体"/>
          <w:sz w:val="24"/>
        </w:rPr>
        <w:t xml:space="preserve"> </w:t>
      </w:r>
    </w:p>
    <w:p w:rsidR="00A57871" w:rsidRDefault="00A57871" w:rsidP="0011156B">
      <w:pPr>
        <w:spacing w:line="400" w:lineRule="exact"/>
        <w:rPr>
          <w:rFonts w:ascii="宋体"/>
          <w:sz w:val="24"/>
        </w:rPr>
      </w:pPr>
      <w:r>
        <w:rPr>
          <w:rFonts w:ascii="宋体" w:hAnsi="宋体" w:hint="eastAsia"/>
          <w:sz w:val="24"/>
        </w:rPr>
        <w:t>六</w:t>
      </w:r>
      <w:r>
        <w:rPr>
          <w:rFonts w:ascii="宋体"/>
          <w:sz w:val="24"/>
        </w:rPr>
        <w:t>.</w:t>
      </w:r>
      <w:r>
        <w:rPr>
          <w:rFonts w:ascii="宋体" w:hAnsi="宋体" w:hint="eastAsia"/>
          <w:sz w:val="24"/>
        </w:rPr>
        <w:t>保持室内清洁卫生，认真做好安全保卫工作。</w:t>
      </w:r>
      <w:r>
        <w:rPr>
          <w:rFonts w:ascii="宋体" w:hAnsi="宋体"/>
          <w:sz w:val="24"/>
        </w:rPr>
        <w:t xml:space="preserve"> </w:t>
      </w:r>
    </w:p>
    <w:p w:rsidR="00A57871" w:rsidRDefault="00A57871" w:rsidP="0011156B">
      <w:pPr>
        <w:pStyle w:val="22"/>
        <w:spacing w:line="400" w:lineRule="exact"/>
        <w:ind w:firstLineChars="1010" w:firstLine="3245"/>
        <w:rPr>
          <w:rFonts w:ascii="黑体" w:eastAsia="黑体" w:hAnsi="黑体" w:cs="黑体"/>
          <w:sz w:val="32"/>
          <w:szCs w:val="32"/>
        </w:rPr>
      </w:pPr>
    </w:p>
    <w:p w:rsidR="00A57871" w:rsidRDefault="00A57871" w:rsidP="0011156B">
      <w:pPr>
        <w:pStyle w:val="22"/>
        <w:spacing w:line="400" w:lineRule="exact"/>
        <w:ind w:firstLineChars="497" w:firstLine="1597"/>
        <w:rPr>
          <w:rFonts w:ascii="黑体" w:eastAsia="黑体" w:hAnsi="黑体" w:cs="黑体"/>
          <w:sz w:val="32"/>
          <w:szCs w:val="32"/>
        </w:rPr>
      </w:pPr>
      <w:bookmarkStart w:id="72" w:name="_Toc387949294"/>
      <w:r>
        <w:rPr>
          <w:rFonts w:ascii="黑体" w:eastAsia="黑体" w:hAnsi="黑体" w:cs="黑体"/>
          <w:sz w:val="32"/>
          <w:szCs w:val="32"/>
        </w:rPr>
        <w:t xml:space="preserve">  150</w:t>
      </w:r>
      <w:r>
        <w:rPr>
          <w:rFonts w:ascii="黑体" w:eastAsia="黑体" w:hAnsi="黑体" w:cs="黑体" w:hint="eastAsia"/>
          <w:sz w:val="32"/>
          <w:szCs w:val="32"/>
        </w:rPr>
        <w:t>、美术专用教室管理制度</w:t>
      </w:r>
      <w:bookmarkEnd w:id="72"/>
    </w:p>
    <w:p w:rsidR="00A57871" w:rsidRDefault="00A57871" w:rsidP="00556C3C">
      <w:pPr>
        <w:spacing w:line="400" w:lineRule="exact"/>
        <w:ind w:firstLineChars="150" w:firstLine="360"/>
        <w:rPr>
          <w:rFonts w:ascii="宋体"/>
          <w:sz w:val="24"/>
        </w:rPr>
      </w:pPr>
      <w:r>
        <w:rPr>
          <w:rFonts w:ascii="宋体"/>
          <w:sz w:val="24"/>
        </w:rPr>
        <w:t> </w:t>
      </w:r>
      <w:r>
        <w:rPr>
          <w:rFonts w:ascii="宋体" w:hAnsi="宋体" w:hint="eastAsia"/>
          <w:sz w:val="24"/>
        </w:rPr>
        <w:t>为了更好地规范美术专用教室的管理，更好地提高设备的使用率，更好地为教学服务，特制订以下管理制度：</w:t>
      </w:r>
    </w:p>
    <w:p w:rsidR="00A57871" w:rsidRDefault="00A57871" w:rsidP="0011156B">
      <w:pPr>
        <w:spacing w:line="400" w:lineRule="exact"/>
        <w:ind w:firstLineChars="200" w:firstLine="480"/>
        <w:rPr>
          <w:rFonts w:ascii="宋体"/>
          <w:sz w:val="24"/>
        </w:rPr>
      </w:pPr>
      <w:r>
        <w:rPr>
          <w:rFonts w:ascii="宋体" w:hAnsi="宋体" w:hint="eastAsia"/>
          <w:sz w:val="24"/>
        </w:rPr>
        <w:t>一、美术专用教室是开展美术专业教学的场所。</w:t>
      </w:r>
    </w:p>
    <w:p w:rsidR="00A57871" w:rsidRDefault="00A57871" w:rsidP="0011156B">
      <w:pPr>
        <w:spacing w:line="400" w:lineRule="exact"/>
        <w:ind w:firstLineChars="200" w:firstLine="480"/>
        <w:rPr>
          <w:rFonts w:ascii="宋体"/>
          <w:sz w:val="24"/>
        </w:rPr>
      </w:pPr>
      <w:r>
        <w:rPr>
          <w:rFonts w:ascii="宋体" w:hAnsi="宋体" w:hint="eastAsia"/>
          <w:sz w:val="24"/>
        </w:rPr>
        <w:t>二、凡进入美术专用教室的人员，禁止携带任何食品、饮料进入美术专用教室，需保持室内整洁卫生，禁止喧哗、吸烟、随地吐痰、乱丢纸屑。</w:t>
      </w:r>
      <w:r>
        <w:rPr>
          <w:rFonts w:ascii="宋体" w:hAnsi="宋体"/>
          <w:sz w:val="24"/>
        </w:rPr>
        <w:t xml:space="preserve"> </w:t>
      </w:r>
    </w:p>
    <w:p w:rsidR="00A57871" w:rsidRDefault="00A57871" w:rsidP="00556C3C">
      <w:pPr>
        <w:spacing w:line="400" w:lineRule="exact"/>
        <w:ind w:firstLineChars="200" w:firstLine="480"/>
        <w:rPr>
          <w:rFonts w:ascii="宋体"/>
          <w:sz w:val="24"/>
        </w:rPr>
      </w:pPr>
      <w:r>
        <w:rPr>
          <w:rFonts w:ascii="宋体" w:hAnsi="宋体" w:hint="eastAsia"/>
          <w:sz w:val="24"/>
        </w:rPr>
        <w:t>三、操作人员要严格按照规程进行操作，不得造成设备超负荷进行。禁止利用室内设备进行与学习无关操作。</w:t>
      </w:r>
    </w:p>
    <w:p w:rsidR="00A57871" w:rsidRDefault="00A57871" w:rsidP="0011156B">
      <w:pPr>
        <w:spacing w:line="400" w:lineRule="exact"/>
        <w:ind w:firstLineChars="200" w:firstLine="480"/>
        <w:rPr>
          <w:rFonts w:ascii="宋体"/>
          <w:sz w:val="24"/>
        </w:rPr>
      </w:pPr>
      <w:r>
        <w:rPr>
          <w:rFonts w:ascii="宋体" w:hAnsi="宋体" w:hint="eastAsia"/>
          <w:sz w:val="24"/>
        </w:rPr>
        <w:t>四、美术专用教室用完后，负责人切断设备电源检查无误后方可离开。</w:t>
      </w:r>
    </w:p>
    <w:p w:rsidR="00A57871" w:rsidRDefault="00A57871" w:rsidP="0011156B">
      <w:pPr>
        <w:spacing w:line="400" w:lineRule="exact"/>
        <w:ind w:firstLineChars="150" w:firstLine="360"/>
        <w:rPr>
          <w:rFonts w:ascii="宋体"/>
          <w:sz w:val="24"/>
        </w:rPr>
      </w:pPr>
      <w:r>
        <w:rPr>
          <w:rFonts w:ascii="宋体" w:hAnsi="宋体" w:hint="eastAsia"/>
          <w:sz w:val="24"/>
        </w:rPr>
        <w:t>五、教师要充分利用现有设备条件，</w:t>
      </w:r>
      <w:r>
        <w:rPr>
          <w:rFonts w:ascii="宋体" w:hAnsi="宋体"/>
          <w:sz w:val="24"/>
        </w:rPr>
        <w:t xml:space="preserve"> </w:t>
      </w:r>
      <w:r>
        <w:rPr>
          <w:rFonts w:ascii="宋体" w:hAnsi="宋体" w:hint="eastAsia"/>
          <w:sz w:val="24"/>
        </w:rPr>
        <w:t>提高课内活动质量。</w:t>
      </w:r>
      <w:r>
        <w:rPr>
          <w:rFonts w:ascii="宋体" w:hAnsi="宋体"/>
          <w:sz w:val="24"/>
        </w:rPr>
        <w:t xml:space="preserve"> </w:t>
      </w:r>
      <w:r>
        <w:rPr>
          <w:rFonts w:ascii="宋体" w:hAnsi="宋体" w:hint="eastAsia"/>
          <w:sz w:val="24"/>
        </w:rPr>
        <w:t>开展好课余兴趣小组活动。</w:t>
      </w:r>
    </w:p>
    <w:p w:rsidR="00A57871" w:rsidRDefault="00A57871" w:rsidP="0011156B">
      <w:pPr>
        <w:spacing w:line="400" w:lineRule="exact"/>
        <w:ind w:firstLineChars="200" w:firstLine="480"/>
        <w:rPr>
          <w:rFonts w:ascii="宋体"/>
          <w:sz w:val="24"/>
        </w:rPr>
      </w:pPr>
      <w:r>
        <w:rPr>
          <w:rFonts w:ascii="宋体" w:hAnsi="宋体" w:hint="eastAsia"/>
          <w:sz w:val="24"/>
        </w:rPr>
        <w:t>六、工作人员与使用部门要共同维持好秩序，保证门道畅通，防止不安全事件发生。</w:t>
      </w:r>
    </w:p>
    <w:p w:rsidR="00A57871" w:rsidRDefault="00A57871" w:rsidP="0011156B">
      <w:pPr>
        <w:spacing w:line="400" w:lineRule="exact"/>
        <w:ind w:firstLineChars="200" w:firstLine="480"/>
        <w:rPr>
          <w:rFonts w:ascii="宋体"/>
          <w:sz w:val="24"/>
        </w:rPr>
      </w:pPr>
      <w:r>
        <w:rPr>
          <w:rFonts w:ascii="宋体" w:hAnsi="宋体" w:hint="eastAsia"/>
          <w:sz w:val="24"/>
        </w:rPr>
        <w:t>七、提高防盗意识，加强物品管理，做到每天检查；对于不安全的因素（如门窗不牢等）要及时处理。</w:t>
      </w:r>
    </w:p>
    <w:p w:rsidR="00A57871" w:rsidRDefault="00A57871" w:rsidP="0011156B">
      <w:pPr>
        <w:spacing w:line="400" w:lineRule="exact"/>
        <w:ind w:firstLineChars="200" w:firstLine="480"/>
        <w:rPr>
          <w:rFonts w:ascii="宋体"/>
          <w:sz w:val="24"/>
        </w:rPr>
      </w:pPr>
      <w:r>
        <w:rPr>
          <w:rFonts w:ascii="宋体" w:hAnsi="宋体" w:hint="eastAsia"/>
          <w:sz w:val="24"/>
        </w:rPr>
        <w:t>八、对所有设备进行登记造册，一学期一清理，谁管理谁负责，谁使用谁负责，如有丢失、损坏要责任到人。对所有仪器、设备使用后，要做好记录。室内器材未经老师许可不得随意使用；移动借用后要立即放回原处。器材人为损坏，要照原价的</w:t>
      </w:r>
      <w:r>
        <w:rPr>
          <w:rFonts w:ascii="宋体" w:hAnsi="宋体"/>
          <w:sz w:val="24"/>
        </w:rPr>
        <w:t>1—3</w:t>
      </w:r>
      <w:r>
        <w:rPr>
          <w:rFonts w:ascii="宋体" w:hAnsi="宋体" w:hint="eastAsia"/>
          <w:sz w:val="24"/>
        </w:rPr>
        <w:t>倍赔偿。</w:t>
      </w:r>
    </w:p>
    <w:p w:rsidR="00A57871" w:rsidRDefault="00A57871" w:rsidP="0011156B">
      <w:pPr>
        <w:spacing w:line="400" w:lineRule="exact"/>
        <w:ind w:firstLineChars="200" w:firstLine="480"/>
        <w:rPr>
          <w:rFonts w:ascii="宋体"/>
          <w:sz w:val="24"/>
        </w:rPr>
      </w:pPr>
      <w:r>
        <w:rPr>
          <w:rFonts w:ascii="宋体" w:hAnsi="宋体" w:hint="eastAsia"/>
          <w:sz w:val="24"/>
        </w:rPr>
        <w:t>以上规定请认真遵守，不得违反，如有违例者按学校有关规定处理。</w:t>
      </w:r>
    </w:p>
    <w:p w:rsidR="00A57871" w:rsidRDefault="00A57871" w:rsidP="0011156B">
      <w:pPr>
        <w:spacing w:line="400" w:lineRule="exact"/>
        <w:ind w:firstLineChars="200" w:firstLine="480"/>
        <w:rPr>
          <w:rFonts w:ascii="宋体"/>
          <w:sz w:val="24"/>
        </w:rPr>
      </w:pPr>
    </w:p>
    <w:p w:rsidR="00A57871" w:rsidRDefault="00A57871" w:rsidP="0011156B">
      <w:pPr>
        <w:spacing w:line="400" w:lineRule="exact"/>
        <w:ind w:firstLineChars="200" w:firstLine="480"/>
        <w:rPr>
          <w:rFonts w:ascii="宋体"/>
          <w:sz w:val="24"/>
        </w:rPr>
      </w:pPr>
    </w:p>
    <w:p w:rsidR="00A57871" w:rsidRDefault="00A57871" w:rsidP="0011156B">
      <w:pPr>
        <w:pStyle w:val="22"/>
        <w:spacing w:line="400" w:lineRule="exact"/>
        <w:ind w:firstLineChars="597" w:firstLine="1918"/>
        <w:rPr>
          <w:rFonts w:ascii="黑体" w:eastAsia="黑体" w:hAnsi="黑体" w:cs="黑体"/>
          <w:sz w:val="32"/>
          <w:szCs w:val="32"/>
        </w:rPr>
      </w:pPr>
      <w:bookmarkStart w:id="73" w:name="_Toc387949295"/>
      <w:r>
        <w:rPr>
          <w:rFonts w:ascii="黑体" w:eastAsia="黑体" w:hAnsi="黑体" w:cs="黑体"/>
          <w:sz w:val="32"/>
          <w:szCs w:val="32"/>
        </w:rPr>
        <w:t xml:space="preserve"> 151</w:t>
      </w:r>
      <w:r>
        <w:rPr>
          <w:rFonts w:ascii="黑体" w:eastAsia="黑体" w:hAnsi="黑体" w:cs="黑体" w:hint="eastAsia"/>
          <w:sz w:val="32"/>
          <w:szCs w:val="32"/>
        </w:rPr>
        <w:t>、器材室管理制度</w:t>
      </w:r>
      <w:bookmarkEnd w:id="73"/>
    </w:p>
    <w:p w:rsidR="00A57871" w:rsidRDefault="00A57871" w:rsidP="0011156B">
      <w:pPr>
        <w:pStyle w:val="22"/>
        <w:spacing w:line="400" w:lineRule="exact"/>
        <w:ind w:firstLineChars="597" w:firstLine="1918"/>
        <w:rPr>
          <w:rFonts w:ascii="黑体" w:eastAsia="黑体" w:hAnsi="黑体" w:cs="黑体"/>
          <w:sz w:val="32"/>
          <w:szCs w:val="32"/>
        </w:rPr>
      </w:pPr>
    </w:p>
    <w:p w:rsidR="00A57871" w:rsidRDefault="00A57871" w:rsidP="0011156B">
      <w:pPr>
        <w:spacing w:line="400" w:lineRule="exact"/>
        <w:rPr>
          <w:rFonts w:ascii="宋体"/>
          <w:sz w:val="24"/>
        </w:rPr>
      </w:pPr>
      <w:r>
        <w:rPr>
          <w:rFonts w:ascii="宋体"/>
          <w:sz w:val="24"/>
        </w:rPr>
        <w:t>  </w:t>
      </w:r>
      <w:r>
        <w:rPr>
          <w:rFonts w:ascii="宋体" w:hAnsi="宋体" w:hint="eastAsia"/>
          <w:sz w:val="24"/>
        </w:rPr>
        <w:t>一、美术器材室由专人负责，未经允许，其他人员不得进入。</w:t>
      </w:r>
      <w:r>
        <w:rPr>
          <w:rFonts w:ascii="宋体"/>
          <w:sz w:val="24"/>
        </w:rPr>
        <w:br/>
      </w:r>
      <w:r>
        <w:rPr>
          <w:rFonts w:ascii="宋体" w:hAnsi="宋体"/>
          <w:sz w:val="24"/>
        </w:rPr>
        <w:t xml:space="preserve">    </w:t>
      </w:r>
      <w:r>
        <w:rPr>
          <w:rFonts w:ascii="宋体" w:hAnsi="宋体" w:hint="eastAsia"/>
          <w:sz w:val="24"/>
        </w:rPr>
        <w:t>二、一般美术器材应入橱、上架，摆放整齐，保持清洁。</w:t>
      </w:r>
      <w:r>
        <w:rPr>
          <w:rFonts w:ascii="宋体"/>
          <w:sz w:val="24"/>
        </w:rPr>
        <w:br/>
      </w:r>
      <w:r>
        <w:rPr>
          <w:rFonts w:ascii="宋体"/>
          <w:sz w:val="24"/>
        </w:rPr>
        <w:t>  </w:t>
      </w:r>
      <w:r>
        <w:rPr>
          <w:rFonts w:ascii="宋体" w:hAnsi="宋体" w:hint="eastAsia"/>
          <w:sz w:val="24"/>
        </w:rPr>
        <w:t>三、对新购置的器材，首先进行质量验收，合格后才能进入器材室。</w:t>
      </w:r>
      <w:r>
        <w:rPr>
          <w:rFonts w:ascii="宋体"/>
          <w:sz w:val="24"/>
        </w:rPr>
        <w:br/>
      </w:r>
      <w:r>
        <w:rPr>
          <w:rFonts w:ascii="宋体"/>
          <w:sz w:val="24"/>
        </w:rPr>
        <w:t>  </w:t>
      </w:r>
      <w:r>
        <w:rPr>
          <w:rFonts w:ascii="宋体" w:hAnsi="宋体" w:hint="eastAsia"/>
          <w:sz w:val="24"/>
        </w:rPr>
        <w:t>四、保持室内卫生，器材存放注意防潮、防火、防盗。</w:t>
      </w:r>
      <w:r>
        <w:rPr>
          <w:rFonts w:ascii="宋体"/>
          <w:sz w:val="24"/>
        </w:rPr>
        <w:br/>
      </w:r>
      <w:r>
        <w:rPr>
          <w:rFonts w:ascii="宋体"/>
          <w:sz w:val="24"/>
        </w:rPr>
        <w:t>  </w:t>
      </w:r>
      <w:r>
        <w:rPr>
          <w:rFonts w:ascii="宋体" w:hAnsi="宋体" w:hint="eastAsia"/>
          <w:sz w:val="24"/>
        </w:rPr>
        <w:t>五、根据器材的技术要求，定期进行保养和维修，保证器材的正常使用。</w:t>
      </w:r>
      <w:r>
        <w:rPr>
          <w:rFonts w:ascii="宋体"/>
          <w:sz w:val="24"/>
        </w:rPr>
        <w:br/>
      </w:r>
      <w:r>
        <w:rPr>
          <w:rFonts w:ascii="宋体"/>
          <w:sz w:val="24"/>
        </w:rPr>
        <w:t>  </w:t>
      </w:r>
      <w:r>
        <w:rPr>
          <w:rFonts w:ascii="宋体" w:hAnsi="宋体" w:hint="eastAsia"/>
          <w:sz w:val="24"/>
        </w:rPr>
        <w:t>六、各种器材、设备要有明细帐．定期清查，做到帐物相符。</w:t>
      </w:r>
      <w:r>
        <w:rPr>
          <w:rFonts w:ascii="宋体"/>
          <w:sz w:val="24"/>
        </w:rPr>
        <w:br/>
      </w:r>
      <w:r>
        <w:rPr>
          <w:rFonts w:ascii="宋体"/>
          <w:sz w:val="24"/>
        </w:rPr>
        <w:t>  </w:t>
      </w:r>
      <w:r>
        <w:rPr>
          <w:rFonts w:ascii="宋体" w:hAnsi="宋体" w:hint="eastAsia"/>
          <w:sz w:val="24"/>
        </w:rPr>
        <w:t>七、学校美术器材专供师生教学使用，不准外借。</w:t>
      </w:r>
      <w:r>
        <w:rPr>
          <w:rFonts w:ascii="宋体" w:hAnsi="宋体"/>
          <w:sz w:val="24"/>
        </w:rPr>
        <w:t xml:space="preserve"> </w:t>
      </w:r>
      <w:r>
        <w:rPr>
          <w:rFonts w:ascii="宋体" w:hAnsi="宋体"/>
          <w:sz w:val="24"/>
        </w:rPr>
        <w:br/>
        <w:t>  </w:t>
      </w:r>
      <w:r>
        <w:rPr>
          <w:rFonts w:ascii="宋体" w:hAnsi="宋体" w:hint="eastAsia"/>
          <w:sz w:val="24"/>
        </w:rPr>
        <w:t>八、对损坏无法修复的器材，报有关领导批准报废、更新。</w:t>
      </w:r>
    </w:p>
    <w:p w:rsidR="00A57871" w:rsidRDefault="00A57871" w:rsidP="0011156B">
      <w:pPr>
        <w:spacing w:line="400" w:lineRule="exact"/>
        <w:rPr>
          <w:rFonts w:ascii="宋体"/>
          <w:sz w:val="24"/>
        </w:rPr>
      </w:pPr>
    </w:p>
    <w:p w:rsidR="00A57871" w:rsidRDefault="00A57871" w:rsidP="0011156B">
      <w:pPr>
        <w:pStyle w:val="22"/>
        <w:spacing w:line="400" w:lineRule="exact"/>
        <w:ind w:firstLineChars="0" w:firstLine="0"/>
        <w:rPr>
          <w:rFonts w:ascii="黑体" w:eastAsia="黑体" w:hAnsi="黑体" w:cs="黑体"/>
          <w:sz w:val="32"/>
          <w:szCs w:val="32"/>
        </w:rPr>
      </w:pPr>
      <w:bookmarkStart w:id="74" w:name="_Toc387949296"/>
      <w:r>
        <w:rPr>
          <w:rFonts w:ascii="宋体" w:eastAsia="宋体" w:hAnsi="宋体" w:cs="Times New Roman"/>
          <w:b w:val="0"/>
          <w:szCs w:val="24"/>
        </w:rPr>
        <w:t xml:space="preserve">               </w:t>
      </w:r>
      <w:r>
        <w:rPr>
          <w:rFonts w:ascii="黑体" w:eastAsia="黑体" w:hAnsi="黑体" w:cs="黑体"/>
          <w:sz w:val="32"/>
          <w:szCs w:val="32"/>
        </w:rPr>
        <w:t>152</w:t>
      </w:r>
      <w:r>
        <w:rPr>
          <w:rFonts w:ascii="黑体" w:eastAsia="黑体" w:hAnsi="黑体" w:cs="黑体" w:hint="eastAsia"/>
          <w:sz w:val="32"/>
          <w:szCs w:val="32"/>
        </w:rPr>
        <w:t>、通用技术实践室管理制度</w:t>
      </w:r>
      <w:bookmarkEnd w:id="74"/>
    </w:p>
    <w:p w:rsidR="00A57871" w:rsidRDefault="00A57871" w:rsidP="0011156B">
      <w:pPr>
        <w:spacing w:line="400" w:lineRule="exact"/>
        <w:rPr>
          <w:rFonts w:ascii="宋体"/>
          <w:sz w:val="24"/>
        </w:rPr>
      </w:pPr>
      <w:r>
        <w:rPr>
          <w:rFonts w:ascii="宋体" w:hAnsi="宋体"/>
          <w:sz w:val="24"/>
        </w:rPr>
        <w:t>1</w:t>
      </w:r>
      <w:r>
        <w:rPr>
          <w:rFonts w:ascii="宋体" w:hAnsi="宋体" w:hint="eastAsia"/>
          <w:sz w:val="24"/>
        </w:rPr>
        <w:t>、实践室是开展教学活动和科学研究的重要基地，是办好学校的基本条：件之一，必须建立各项规章制度，运用科学管理手段，搞好实验教学。</w:t>
      </w:r>
    </w:p>
    <w:p w:rsidR="00A57871" w:rsidRDefault="00A57871" w:rsidP="0011156B">
      <w:pPr>
        <w:spacing w:line="400" w:lineRule="exact"/>
        <w:rPr>
          <w:rFonts w:ascii="宋体"/>
          <w:sz w:val="24"/>
        </w:rPr>
      </w:pPr>
      <w:r>
        <w:rPr>
          <w:rFonts w:ascii="宋体" w:hAnsi="宋体"/>
          <w:sz w:val="24"/>
        </w:rPr>
        <w:t>2</w:t>
      </w:r>
      <w:r>
        <w:rPr>
          <w:rFonts w:ascii="宋体" w:hAnsi="宋体" w:hint="eastAsia"/>
          <w:sz w:val="24"/>
        </w:rPr>
        <w:t>、进入实践室后，学生应保持安静，不得喧哗打闹，不许在室内喝水，吃零食，不准随地吐痰和乱丢纸屑杂物，保持实验室与仪器设备的整洁。</w:t>
      </w:r>
    </w:p>
    <w:p w:rsidR="00A57871" w:rsidRDefault="00A57871" w:rsidP="0011156B">
      <w:pPr>
        <w:spacing w:line="400" w:lineRule="exact"/>
        <w:rPr>
          <w:rFonts w:ascii="宋体"/>
          <w:sz w:val="24"/>
        </w:rPr>
      </w:pPr>
      <w:r>
        <w:rPr>
          <w:rFonts w:ascii="宋体" w:hAnsi="宋体"/>
          <w:sz w:val="24"/>
        </w:rPr>
        <w:t>3</w:t>
      </w:r>
      <w:r>
        <w:rPr>
          <w:rFonts w:ascii="宋体" w:hAnsi="宋体" w:hint="eastAsia"/>
          <w:sz w:val="24"/>
        </w:rPr>
        <w:t>、实践时，学生必须严肃认真，遵守实验室的规章制度和仪器设备操作规程，服从实验教师的指导。学生应爱护仪器设备、工具，节约使用实验材料，不准动用与本次实验无关的仪器设备。</w:t>
      </w:r>
    </w:p>
    <w:p w:rsidR="00A57871" w:rsidRDefault="00A57871" w:rsidP="0011156B">
      <w:pPr>
        <w:spacing w:line="400" w:lineRule="exact"/>
        <w:rPr>
          <w:rFonts w:ascii="宋体"/>
          <w:sz w:val="24"/>
        </w:rPr>
      </w:pPr>
      <w:r>
        <w:rPr>
          <w:rFonts w:ascii="宋体" w:hAnsi="宋体"/>
          <w:sz w:val="24"/>
        </w:rPr>
        <w:t>4</w:t>
      </w:r>
      <w:r>
        <w:rPr>
          <w:rFonts w:ascii="宋体" w:hAnsi="宋体" w:hint="eastAsia"/>
          <w:sz w:val="24"/>
        </w:rPr>
        <w:t>、实践时，学生应自己动手独立操作，认真仔细地进行观察与分析实验现象，记录实验数据，思考实验中的问题。</w:t>
      </w:r>
    </w:p>
    <w:p w:rsidR="00A57871" w:rsidRDefault="00A57871" w:rsidP="0011156B">
      <w:pPr>
        <w:spacing w:line="400" w:lineRule="exact"/>
        <w:rPr>
          <w:rFonts w:ascii="宋体"/>
          <w:sz w:val="24"/>
        </w:rPr>
      </w:pPr>
      <w:r>
        <w:rPr>
          <w:rFonts w:ascii="宋体" w:hAnsi="宋体"/>
          <w:sz w:val="24"/>
        </w:rPr>
        <w:t>5</w:t>
      </w:r>
      <w:r>
        <w:rPr>
          <w:rFonts w:ascii="宋体" w:hAnsi="宋体" w:hint="eastAsia"/>
          <w:sz w:val="24"/>
        </w:rPr>
        <w:t>、实践时，学生必须注意安全，防止人身和仪器设备事故发生，事故发生后应立即切断电源，保护现场并及时向实验教师报告，不得自行处理，待查明原因，排除故障后，方可继续实验。</w:t>
      </w:r>
    </w:p>
    <w:p w:rsidR="00A57871" w:rsidRDefault="00A57871" w:rsidP="0011156B">
      <w:pPr>
        <w:spacing w:line="400" w:lineRule="exact"/>
        <w:rPr>
          <w:rFonts w:ascii="宋体"/>
          <w:sz w:val="24"/>
        </w:rPr>
      </w:pPr>
      <w:r>
        <w:rPr>
          <w:rFonts w:ascii="宋体" w:hAnsi="宋体"/>
          <w:sz w:val="24"/>
        </w:rPr>
        <w:t>6</w:t>
      </w:r>
      <w:r>
        <w:rPr>
          <w:rFonts w:ascii="宋体" w:hAnsi="宋体" w:hint="eastAsia"/>
          <w:sz w:val="24"/>
        </w:rPr>
        <w:t>、实践结束时，学生要整理好仪器、元件、器材、切断电源，恢复使用桌清洁卫生状态方可离开。学生不得将实践室物品带出。损坏公物、仪器设备要赔偿。</w:t>
      </w:r>
    </w:p>
    <w:p w:rsidR="00A57871" w:rsidRDefault="00A57871" w:rsidP="0011156B">
      <w:pPr>
        <w:spacing w:line="400" w:lineRule="exact"/>
        <w:rPr>
          <w:rFonts w:ascii="宋体"/>
          <w:sz w:val="24"/>
        </w:rPr>
      </w:pPr>
    </w:p>
    <w:p w:rsidR="00A57871" w:rsidRDefault="00A57871" w:rsidP="0011156B">
      <w:pPr>
        <w:pStyle w:val="22"/>
        <w:spacing w:line="400" w:lineRule="exact"/>
        <w:ind w:firstLineChars="497" w:firstLine="1597"/>
        <w:rPr>
          <w:rFonts w:ascii="黑体" w:eastAsia="黑体" w:hAnsi="黑体" w:cs="黑体"/>
          <w:sz w:val="32"/>
          <w:szCs w:val="32"/>
        </w:rPr>
      </w:pPr>
      <w:bookmarkStart w:id="75" w:name="_Toc387949297"/>
      <w:r>
        <w:rPr>
          <w:rFonts w:ascii="黑体" w:eastAsia="黑体" w:hAnsi="黑体" w:cs="黑体"/>
          <w:sz w:val="32"/>
          <w:szCs w:val="32"/>
        </w:rPr>
        <w:t xml:space="preserve">  153</w:t>
      </w:r>
      <w:r>
        <w:rPr>
          <w:rFonts w:ascii="黑体" w:eastAsia="黑体" w:hAnsi="黑体" w:cs="黑体" w:hint="eastAsia"/>
          <w:sz w:val="32"/>
          <w:szCs w:val="32"/>
        </w:rPr>
        <w:t>、通用技术器材室管理制度</w:t>
      </w:r>
      <w:bookmarkEnd w:id="75"/>
    </w:p>
    <w:p w:rsidR="00A57871" w:rsidRDefault="00A57871" w:rsidP="0011156B">
      <w:pPr>
        <w:spacing w:line="400" w:lineRule="exact"/>
        <w:ind w:firstLineChars="250" w:firstLine="600"/>
        <w:rPr>
          <w:rFonts w:ascii="宋体"/>
          <w:sz w:val="24"/>
        </w:rPr>
      </w:pPr>
      <w:r>
        <w:rPr>
          <w:rFonts w:ascii="宋体" w:hAnsi="宋体" w:hint="eastAsia"/>
          <w:sz w:val="24"/>
        </w:rPr>
        <w:t>一、实践室是师生行实验教学的场所，实践室内一切设备，必须经常保持良状态。仪器设备不得挪作他用，更不得据为已有。</w:t>
      </w:r>
    </w:p>
    <w:p w:rsidR="00A57871" w:rsidRDefault="00A57871" w:rsidP="0011156B">
      <w:pPr>
        <w:spacing w:line="400" w:lineRule="exact"/>
        <w:ind w:firstLineChars="250" w:firstLine="600"/>
        <w:rPr>
          <w:rFonts w:ascii="宋体"/>
          <w:sz w:val="24"/>
        </w:rPr>
      </w:pPr>
      <w:r>
        <w:rPr>
          <w:rFonts w:ascii="宋体" w:hAnsi="宋体" w:hint="eastAsia"/>
          <w:sz w:val="24"/>
        </w:rPr>
        <w:t>二、器材室有专人管理，实行管理人员负责制。管理人员有权对违反规制度的人和事进行批评和提出处理意见。</w:t>
      </w:r>
    </w:p>
    <w:p w:rsidR="00A57871" w:rsidRDefault="00A57871" w:rsidP="0011156B">
      <w:pPr>
        <w:spacing w:line="400" w:lineRule="exact"/>
        <w:ind w:firstLineChars="200" w:firstLine="480"/>
        <w:rPr>
          <w:rFonts w:ascii="宋体"/>
          <w:sz w:val="24"/>
        </w:rPr>
      </w:pPr>
      <w:r>
        <w:rPr>
          <w:rFonts w:ascii="宋体" w:hAnsi="宋体" w:hint="eastAsia"/>
          <w:sz w:val="24"/>
        </w:rPr>
        <w:t>三、仪器装备应及时补充，及时验收、登记。</w:t>
      </w:r>
    </w:p>
    <w:p w:rsidR="00A57871" w:rsidRDefault="00A57871" w:rsidP="0011156B">
      <w:pPr>
        <w:spacing w:line="400" w:lineRule="exact"/>
        <w:ind w:firstLineChars="200" w:firstLine="480"/>
        <w:rPr>
          <w:rFonts w:ascii="宋体"/>
          <w:sz w:val="24"/>
        </w:rPr>
      </w:pPr>
      <w:r>
        <w:rPr>
          <w:rFonts w:ascii="宋体" w:hAnsi="宋体" w:hint="eastAsia"/>
          <w:sz w:val="24"/>
        </w:rPr>
        <w:t>四、仪器设备按分类编号，定位存放、布局规范、陈列美观、整齐清洁。经常维护，及时保养，做防尘、防潮、防压、防剂、防变形、防热、防晒、防磁、防震，防锈，防腐，防虫，防毒等工作，尽量减少仪器损耗。</w:t>
      </w:r>
    </w:p>
    <w:p w:rsidR="00A57871" w:rsidRDefault="00A57871" w:rsidP="0011156B">
      <w:pPr>
        <w:spacing w:line="400" w:lineRule="exact"/>
        <w:ind w:firstLineChars="200" w:firstLine="480"/>
        <w:rPr>
          <w:rFonts w:ascii="宋体"/>
          <w:sz w:val="24"/>
        </w:rPr>
      </w:pPr>
      <w:r>
        <w:rPr>
          <w:rFonts w:ascii="宋体" w:hAnsi="宋体" w:hint="eastAsia"/>
          <w:sz w:val="24"/>
        </w:rPr>
        <w:t>五、一切仪器设备的领用、外借、归还必须通过管理人员，必须办理登记手续并检查仪器完好情况。外单位借用必须经学校主管领导批准。</w:t>
      </w:r>
    </w:p>
    <w:p w:rsidR="00A57871" w:rsidRDefault="00A57871" w:rsidP="0011156B">
      <w:pPr>
        <w:spacing w:line="400" w:lineRule="exact"/>
        <w:ind w:firstLineChars="200" w:firstLine="480"/>
        <w:rPr>
          <w:rFonts w:ascii="宋体"/>
          <w:sz w:val="24"/>
        </w:rPr>
      </w:pPr>
      <w:r>
        <w:rPr>
          <w:rFonts w:ascii="宋体" w:hAnsi="宋体" w:hint="eastAsia"/>
          <w:sz w:val="24"/>
        </w:rPr>
        <w:t>六、爱护仪器设备，出现故障要及时修理，损坏仪器要及时查明，并根据情节及时处理。严格报废审批手续。</w:t>
      </w:r>
    </w:p>
    <w:p w:rsidR="00A57871" w:rsidRDefault="00A57871" w:rsidP="0011156B">
      <w:pPr>
        <w:spacing w:line="400" w:lineRule="exact"/>
        <w:ind w:firstLineChars="200" w:firstLine="480"/>
        <w:rPr>
          <w:rFonts w:ascii="宋体"/>
          <w:sz w:val="24"/>
        </w:rPr>
      </w:pPr>
      <w:r>
        <w:rPr>
          <w:rFonts w:ascii="宋体" w:hAnsi="宋体" w:hint="eastAsia"/>
          <w:sz w:val="24"/>
        </w:rPr>
        <w:t>七、建立和健全仪器设备和实验教学档案制度，妥善保存好仪器账本、产品说明书、实验情况记载表等有关资料。</w:t>
      </w:r>
    </w:p>
    <w:p w:rsidR="00A57871" w:rsidRDefault="00A57871" w:rsidP="0011156B">
      <w:pPr>
        <w:spacing w:line="400" w:lineRule="exact"/>
        <w:ind w:firstLineChars="200" w:firstLine="480"/>
        <w:rPr>
          <w:rFonts w:ascii="宋体"/>
          <w:sz w:val="24"/>
        </w:rPr>
      </w:pPr>
      <w:r>
        <w:rPr>
          <w:rFonts w:ascii="宋体" w:hAnsi="宋体" w:hint="eastAsia"/>
          <w:sz w:val="24"/>
        </w:rPr>
        <w:t>八、严格按有关安全规则操作实验，做好安全用电、防火、防盗、防毒、防爆、防污染等安全防范工作，危毒药品必须专柜放置，严格取用制度，要保证人员和仪器设备安全。</w:t>
      </w:r>
    </w:p>
    <w:p w:rsidR="00A57871" w:rsidRDefault="00A57871" w:rsidP="0011156B">
      <w:pPr>
        <w:spacing w:line="400" w:lineRule="exact"/>
        <w:ind w:firstLineChars="200" w:firstLine="480"/>
        <w:rPr>
          <w:rFonts w:ascii="宋体"/>
          <w:sz w:val="24"/>
        </w:rPr>
      </w:pPr>
    </w:p>
    <w:p w:rsidR="00A57871" w:rsidRDefault="00A57871" w:rsidP="0011156B">
      <w:pPr>
        <w:pStyle w:val="22"/>
        <w:spacing w:line="400" w:lineRule="exact"/>
        <w:ind w:firstLineChars="447" w:firstLine="1436"/>
        <w:rPr>
          <w:rFonts w:ascii="黑体" w:eastAsia="黑体" w:hAnsi="黑体" w:cs="黑体"/>
          <w:sz w:val="32"/>
          <w:szCs w:val="32"/>
        </w:rPr>
      </w:pPr>
      <w:bookmarkStart w:id="76" w:name="_Toc387949298"/>
      <w:r>
        <w:rPr>
          <w:rFonts w:ascii="黑体" w:eastAsia="黑体" w:hAnsi="黑体" w:cs="黑体"/>
          <w:sz w:val="32"/>
          <w:szCs w:val="32"/>
        </w:rPr>
        <w:t xml:space="preserve"> 154</w:t>
      </w:r>
      <w:r>
        <w:rPr>
          <w:rFonts w:ascii="黑体" w:eastAsia="黑体" w:hAnsi="黑体" w:cs="黑体" w:hint="eastAsia"/>
          <w:sz w:val="32"/>
          <w:szCs w:val="32"/>
        </w:rPr>
        <w:t>、通用技术实验室学生实验守则</w:t>
      </w:r>
      <w:bookmarkEnd w:id="76"/>
    </w:p>
    <w:p w:rsidR="00A57871" w:rsidRDefault="00A57871" w:rsidP="003C7146">
      <w:pPr>
        <w:spacing w:line="400" w:lineRule="exact"/>
        <w:ind w:firstLineChars="200" w:firstLine="480"/>
        <w:rPr>
          <w:rFonts w:ascii="宋体"/>
          <w:sz w:val="24"/>
        </w:rPr>
      </w:pPr>
      <w:r>
        <w:rPr>
          <w:rFonts w:ascii="宋体" w:hAnsi="宋体" w:hint="eastAsia"/>
          <w:sz w:val="24"/>
        </w:rPr>
        <w:t>一、学生必须按教学计划规定的时间到实验室上实验课，不得迟到、早退和旷课。</w:t>
      </w:r>
    </w:p>
    <w:p w:rsidR="00A57871" w:rsidRDefault="00A57871" w:rsidP="003C7146">
      <w:pPr>
        <w:spacing w:line="400" w:lineRule="exact"/>
        <w:ind w:firstLineChars="150" w:firstLine="360"/>
        <w:rPr>
          <w:rFonts w:ascii="宋体"/>
          <w:sz w:val="24"/>
        </w:rPr>
      </w:pPr>
      <w:r>
        <w:rPr>
          <w:rFonts w:ascii="宋体" w:hAnsi="宋体" w:hint="eastAsia"/>
          <w:sz w:val="24"/>
        </w:rPr>
        <w:t>二、实验前必须做好预习（或按要求写好预习报告）及其他准备工作，并接受教师提问检查。</w:t>
      </w:r>
    </w:p>
    <w:p w:rsidR="00A57871" w:rsidRDefault="00A57871" w:rsidP="003C7146">
      <w:pPr>
        <w:spacing w:line="400" w:lineRule="exact"/>
        <w:ind w:firstLineChars="200" w:firstLine="480"/>
        <w:rPr>
          <w:rFonts w:ascii="宋体"/>
          <w:sz w:val="24"/>
        </w:rPr>
      </w:pPr>
      <w:r>
        <w:rPr>
          <w:rFonts w:ascii="宋体" w:hAnsi="宋体" w:hint="eastAsia"/>
          <w:sz w:val="24"/>
        </w:rPr>
        <w:t>三、在实验室内，必须严格遵守实验室的一切规章制度，注意保持安静，不准高声谈笑或打闹；不准随地吐痰和乱丢纸屑；不准动用与本次实验无关的仪器、设备和室内其他设备。</w:t>
      </w:r>
    </w:p>
    <w:p w:rsidR="00A57871" w:rsidRDefault="00A57871" w:rsidP="0011156B">
      <w:pPr>
        <w:spacing w:line="400" w:lineRule="exact"/>
        <w:ind w:firstLineChars="200" w:firstLine="480"/>
        <w:rPr>
          <w:rFonts w:ascii="宋体"/>
          <w:sz w:val="24"/>
        </w:rPr>
      </w:pPr>
      <w:r>
        <w:rPr>
          <w:rFonts w:ascii="宋体" w:hAnsi="宋体" w:hint="eastAsia"/>
          <w:sz w:val="24"/>
        </w:rPr>
        <w:t>四、实验中，要仔细观察，认真记录数据，不得马虎从事，不准修改原始记录。</w:t>
      </w:r>
      <w:r>
        <w:rPr>
          <w:rFonts w:ascii="宋体" w:hAnsi="宋体"/>
          <w:sz w:val="24"/>
        </w:rPr>
        <w:t xml:space="preserve"> </w:t>
      </w:r>
      <w:r>
        <w:rPr>
          <w:rFonts w:ascii="宋体" w:hAnsi="宋体" w:hint="eastAsia"/>
          <w:sz w:val="24"/>
        </w:rPr>
        <w:t>不允许抄袭他人数据，不得擅自离开操作岗位或干扰他人。如有损坏仪器、设备、工具者，应主动告知指导教师。</w:t>
      </w:r>
    </w:p>
    <w:p w:rsidR="00A57871" w:rsidRDefault="00A57871" w:rsidP="0011156B">
      <w:pPr>
        <w:spacing w:line="400" w:lineRule="exact"/>
        <w:ind w:firstLineChars="200" w:firstLine="480"/>
        <w:rPr>
          <w:rFonts w:ascii="宋体"/>
          <w:sz w:val="24"/>
        </w:rPr>
      </w:pPr>
      <w:r>
        <w:rPr>
          <w:rFonts w:ascii="宋体" w:hAnsi="宋体" w:hint="eastAsia"/>
          <w:sz w:val="24"/>
        </w:rPr>
        <w:t>五、进行实验时，要注意安全，使用仪器、设备必须严格遵守操作规程。尽量节约用电和其他消耗材料。实验过程中，如发生事故，要保持冷静，迅速采取措施，切断电源，防止事故扩大，并注意保持现场，及时向指导教师报告。</w:t>
      </w:r>
    </w:p>
    <w:p w:rsidR="00A57871" w:rsidRDefault="00A57871" w:rsidP="0011156B">
      <w:pPr>
        <w:spacing w:line="400" w:lineRule="exact"/>
        <w:ind w:firstLineChars="200" w:firstLine="480"/>
        <w:rPr>
          <w:rFonts w:ascii="宋体"/>
          <w:sz w:val="24"/>
        </w:rPr>
      </w:pPr>
      <w:r>
        <w:rPr>
          <w:rFonts w:ascii="宋体" w:hAnsi="宋体" w:hint="eastAsia"/>
          <w:sz w:val="24"/>
        </w:rPr>
        <w:t>六、实验完成后，须将使用的仪器、设备交还指导教师检查后，放回原位并清扫试验现场，经指导教师同意后方可离开。</w:t>
      </w:r>
    </w:p>
    <w:p w:rsidR="00A57871" w:rsidRDefault="00A57871" w:rsidP="0011156B">
      <w:pPr>
        <w:spacing w:line="400" w:lineRule="exact"/>
        <w:ind w:firstLineChars="200" w:firstLine="480"/>
        <w:rPr>
          <w:rFonts w:ascii="宋体"/>
          <w:sz w:val="24"/>
        </w:rPr>
      </w:pPr>
      <w:r>
        <w:rPr>
          <w:rFonts w:ascii="宋体" w:hAnsi="宋体" w:hint="eastAsia"/>
          <w:sz w:val="24"/>
        </w:rPr>
        <w:t>七、对于违反操作规程或擅自动用其他仪器、设备造成的损失，造成事故者应作书面检查，并视其认识态度和情节轻重，予以部分或全部赔偿，直至纪律处分。</w:t>
      </w:r>
    </w:p>
    <w:p w:rsidR="00A57871" w:rsidRDefault="00A57871" w:rsidP="0011156B">
      <w:pPr>
        <w:spacing w:line="400" w:lineRule="exact"/>
        <w:ind w:firstLineChars="200" w:firstLine="480"/>
        <w:rPr>
          <w:rFonts w:ascii="宋体"/>
          <w:sz w:val="24"/>
        </w:rPr>
      </w:pPr>
      <w:r>
        <w:rPr>
          <w:rFonts w:ascii="宋体" w:hAnsi="宋体" w:hint="eastAsia"/>
          <w:sz w:val="24"/>
        </w:rPr>
        <w:t>八、认真写好实验报告并及时交送指导老师，不允许相互抄袭实验报告，对于抄袭实验报告以不及格处理。</w:t>
      </w:r>
    </w:p>
    <w:p w:rsidR="00A57871" w:rsidRDefault="00A57871" w:rsidP="0011156B">
      <w:pPr>
        <w:spacing w:line="400" w:lineRule="exact"/>
        <w:ind w:firstLineChars="200" w:firstLine="480"/>
        <w:rPr>
          <w:rFonts w:ascii="宋体"/>
          <w:sz w:val="24"/>
        </w:rPr>
      </w:pPr>
    </w:p>
    <w:p w:rsidR="00A57871" w:rsidRDefault="00A57871" w:rsidP="0011156B">
      <w:pPr>
        <w:pStyle w:val="22"/>
        <w:spacing w:line="400" w:lineRule="exact"/>
        <w:ind w:firstLineChars="0" w:firstLine="0"/>
        <w:rPr>
          <w:rFonts w:ascii="黑体" w:eastAsia="黑体" w:hAnsi="黑体" w:cs="黑体"/>
          <w:sz w:val="32"/>
          <w:szCs w:val="32"/>
        </w:rPr>
      </w:pPr>
      <w:r>
        <w:rPr>
          <w:rFonts w:ascii="宋体" w:eastAsia="宋体" w:hAnsi="宋体" w:cs="Times New Roman"/>
          <w:b w:val="0"/>
          <w:szCs w:val="24"/>
        </w:rPr>
        <w:t xml:space="preserve">               </w:t>
      </w:r>
      <w:r>
        <w:rPr>
          <w:rFonts w:ascii="黑体" w:eastAsia="黑体" w:hAnsi="黑体" w:cs="黑体"/>
          <w:sz w:val="32"/>
          <w:szCs w:val="32"/>
        </w:rPr>
        <w:t xml:space="preserve"> 155</w:t>
      </w:r>
      <w:r>
        <w:rPr>
          <w:rFonts w:ascii="黑体" w:eastAsia="黑体" w:hAnsi="黑体" w:cs="黑体" w:hint="eastAsia"/>
          <w:sz w:val="32"/>
          <w:szCs w:val="32"/>
        </w:rPr>
        <w:t>、图书馆文明服务公约</w:t>
      </w:r>
    </w:p>
    <w:p w:rsidR="00A57871" w:rsidRDefault="00A57871" w:rsidP="0011156B">
      <w:pPr>
        <w:spacing w:line="400" w:lineRule="exact"/>
        <w:rPr>
          <w:rFonts w:ascii="宋体"/>
          <w:sz w:val="24"/>
        </w:rPr>
      </w:pPr>
      <w:r>
        <w:rPr>
          <w:rFonts w:ascii="宋体" w:hAnsi="宋体"/>
          <w:sz w:val="24"/>
        </w:rPr>
        <w:t>1</w:t>
      </w:r>
      <w:r>
        <w:rPr>
          <w:rFonts w:ascii="宋体" w:hAnsi="宋体" w:hint="eastAsia"/>
          <w:sz w:val="24"/>
        </w:rPr>
        <w:t>、热爱图书馆工作，准时上下班，树立“师生至上、服务第一”的思想。</w:t>
      </w:r>
    </w:p>
    <w:p w:rsidR="00A57871" w:rsidRDefault="00A57871" w:rsidP="0011156B">
      <w:pPr>
        <w:spacing w:line="400" w:lineRule="exact"/>
        <w:rPr>
          <w:rFonts w:ascii="宋体"/>
          <w:sz w:val="24"/>
        </w:rPr>
      </w:pPr>
      <w:r>
        <w:rPr>
          <w:rFonts w:ascii="宋体" w:hAnsi="宋体"/>
          <w:sz w:val="24"/>
        </w:rPr>
        <w:t>2</w:t>
      </w:r>
      <w:r>
        <w:rPr>
          <w:rFonts w:ascii="宋体" w:hAnsi="宋体" w:hint="eastAsia"/>
          <w:sz w:val="24"/>
        </w:rPr>
        <w:t>、对待师生一视同仁，尊老爱幼，热心服务。</w:t>
      </w:r>
    </w:p>
    <w:p w:rsidR="00A57871" w:rsidRDefault="00A57871" w:rsidP="0011156B">
      <w:pPr>
        <w:spacing w:line="400" w:lineRule="exact"/>
        <w:rPr>
          <w:rFonts w:ascii="宋体"/>
          <w:sz w:val="24"/>
        </w:rPr>
      </w:pPr>
      <w:r>
        <w:rPr>
          <w:rFonts w:ascii="宋体" w:hAnsi="宋体"/>
          <w:sz w:val="24"/>
        </w:rPr>
        <w:t>3</w:t>
      </w:r>
      <w:r>
        <w:rPr>
          <w:rFonts w:ascii="宋体" w:hAnsi="宋体" w:hint="eastAsia"/>
          <w:sz w:val="24"/>
        </w:rPr>
        <w:t>、服务用语要“您”字为首，“请”不离口，只用敬语，不要忌语。</w:t>
      </w:r>
    </w:p>
    <w:p w:rsidR="00A57871" w:rsidRPr="00654FAF" w:rsidRDefault="00A57871" w:rsidP="0011156B">
      <w:pPr>
        <w:spacing w:line="400" w:lineRule="exact"/>
        <w:rPr>
          <w:rFonts w:ascii="黑体" w:eastAsia="黑体" w:hAnsi="黑体" w:cs="宋体"/>
          <w:b/>
          <w:sz w:val="32"/>
          <w:szCs w:val="32"/>
        </w:rPr>
      </w:pPr>
      <w:r>
        <w:rPr>
          <w:rFonts w:ascii="宋体" w:hAnsi="宋体"/>
          <w:sz w:val="24"/>
        </w:rPr>
        <w:t>4</w:t>
      </w:r>
      <w:r>
        <w:rPr>
          <w:rFonts w:ascii="宋体" w:hAnsi="宋体" w:hint="eastAsia"/>
          <w:sz w:val="24"/>
        </w:rPr>
        <w:t>、提供服务时要礼貌待人，热心周到，态度和气，举止文明。</w:t>
      </w:r>
    </w:p>
    <w:p w:rsidR="00A57871" w:rsidRDefault="00A57871" w:rsidP="0011156B">
      <w:pPr>
        <w:spacing w:line="400" w:lineRule="exact"/>
        <w:rPr>
          <w:rFonts w:ascii="宋体"/>
          <w:sz w:val="24"/>
        </w:rPr>
      </w:pPr>
      <w:r>
        <w:rPr>
          <w:rFonts w:ascii="宋体" w:hAnsi="宋体"/>
          <w:sz w:val="24"/>
        </w:rPr>
        <w:t>5</w:t>
      </w:r>
      <w:r>
        <w:rPr>
          <w:rFonts w:ascii="宋体" w:hAnsi="宋体" w:hint="eastAsia"/>
          <w:sz w:val="24"/>
        </w:rPr>
        <w:t>、接待来宾时，要以礼相待，互相交流，取长补短。</w:t>
      </w:r>
    </w:p>
    <w:p w:rsidR="00A57871" w:rsidRDefault="00A57871" w:rsidP="0011156B">
      <w:pPr>
        <w:spacing w:line="400" w:lineRule="exact"/>
        <w:rPr>
          <w:rFonts w:ascii="宋体"/>
          <w:sz w:val="24"/>
        </w:rPr>
      </w:pPr>
      <w:r>
        <w:rPr>
          <w:rFonts w:ascii="宋体" w:hAnsi="宋体"/>
          <w:sz w:val="24"/>
        </w:rPr>
        <w:t>6</w:t>
      </w:r>
      <w:r>
        <w:rPr>
          <w:rFonts w:ascii="宋体" w:hAnsi="宋体" w:hint="eastAsia"/>
          <w:sz w:val="24"/>
        </w:rPr>
        <w:t>、主动向师生推荐新书、好书，及时耐心提供咨询服务。</w:t>
      </w:r>
    </w:p>
    <w:p w:rsidR="00A57871" w:rsidRDefault="00A57871" w:rsidP="0011156B">
      <w:pPr>
        <w:spacing w:line="400" w:lineRule="exact"/>
        <w:rPr>
          <w:rFonts w:ascii="宋体"/>
          <w:sz w:val="24"/>
        </w:rPr>
      </w:pPr>
      <w:r>
        <w:rPr>
          <w:rFonts w:ascii="宋体" w:hAnsi="宋体"/>
          <w:sz w:val="24"/>
        </w:rPr>
        <w:t>7</w:t>
      </w:r>
      <w:r>
        <w:rPr>
          <w:rFonts w:ascii="宋体" w:hAnsi="宋体" w:hint="eastAsia"/>
          <w:sz w:val="24"/>
        </w:rPr>
        <w:t>、保持环境整洁、美观，上班不闲聊，不喧哗，保持安静，不干私事。</w:t>
      </w:r>
    </w:p>
    <w:p w:rsidR="00A57871" w:rsidRDefault="00A57871" w:rsidP="0011156B">
      <w:pPr>
        <w:spacing w:line="400" w:lineRule="exact"/>
        <w:rPr>
          <w:rFonts w:ascii="宋体"/>
          <w:sz w:val="24"/>
        </w:rPr>
      </w:pPr>
      <w:r>
        <w:rPr>
          <w:rFonts w:ascii="宋体" w:hAnsi="宋体"/>
          <w:sz w:val="24"/>
        </w:rPr>
        <w:t>8</w:t>
      </w:r>
      <w:r>
        <w:rPr>
          <w:rFonts w:ascii="宋体" w:hAnsi="宋体" w:hint="eastAsia"/>
          <w:sz w:val="24"/>
        </w:rPr>
        <w:t>、提高工作效率，做到服务迅速，快捷有序，让师生满意。</w:t>
      </w:r>
    </w:p>
    <w:p w:rsidR="00A57871" w:rsidRDefault="00A57871" w:rsidP="0011156B">
      <w:pPr>
        <w:spacing w:line="400" w:lineRule="exact"/>
        <w:rPr>
          <w:rFonts w:ascii="宋体"/>
          <w:sz w:val="24"/>
        </w:rPr>
      </w:pPr>
      <w:r>
        <w:rPr>
          <w:rFonts w:ascii="宋体" w:hAnsi="宋体"/>
          <w:sz w:val="24"/>
        </w:rPr>
        <w:t>9</w:t>
      </w:r>
      <w:r>
        <w:rPr>
          <w:rFonts w:ascii="宋体" w:hAnsi="宋体" w:hint="eastAsia"/>
          <w:sz w:val="24"/>
        </w:rPr>
        <w:t>、带头遵守馆内规章制度，履行职责，爱护公物。</w:t>
      </w:r>
    </w:p>
    <w:p w:rsidR="00A57871" w:rsidRDefault="00A57871" w:rsidP="0011156B">
      <w:pPr>
        <w:spacing w:line="400" w:lineRule="exact"/>
        <w:rPr>
          <w:rFonts w:ascii="宋体"/>
          <w:sz w:val="24"/>
        </w:rPr>
      </w:pPr>
      <w:r>
        <w:rPr>
          <w:rFonts w:ascii="宋体" w:hAnsi="宋体"/>
          <w:sz w:val="24"/>
        </w:rPr>
        <w:t>10</w:t>
      </w:r>
      <w:r>
        <w:rPr>
          <w:rFonts w:ascii="宋体" w:hAnsi="宋体" w:hint="eastAsia"/>
          <w:sz w:val="24"/>
        </w:rPr>
        <w:t>、做好本职工作，服从分配，团结友爱，互相帮助，作风正派。</w:t>
      </w:r>
    </w:p>
    <w:p w:rsidR="00A57871" w:rsidRDefault="00A57871" w:rsidP="0011156B">
      <w:pPr>
        <w:spacing w:line="400" w:lineRule="exact"/>
        <w:rPr>
          <w:rFonts w:ascii="宋体"/>
          <w:sz w:val="24"/>
        </w:rPr>
      </w:pPr>
    </w:p>
    <w:p w:rsidR="00A57871" w:rsidRDefault="00A57871" w:rsidP="00D62F55">
      <w:pPr>
        <w:spacing w:line="400" w:lineRule="exact"/>
        <w:rPr>
          <w:rFonts w:ascii="黑体" w:eastAsia="黑体" w:hAnsi="黑体" w:cs="黑体"/>
          <w:b/>
          <w:sz w:val="32"/>
          <w:szCs w:val="32"/>
        </w:rPr>
      </w:pPr>
      <w:r>
        <w:rPr>
          <w:rFonts w:ascii="宋体" w:hAnsi="宋体"/>
          <w:sz w:val="24"/>
        </w:rPr>
        <w:t xml:space="preserve">      </w:t>
      </w:r>
      <w:r>
        <w:rPr>
          <w:rFonts w:ascii="黑体" w:eastAsia="黑体" w:hAnsi="黑体" w:cs="黑体"/>
          <w:b/>
          <w:sz w:val="32"/>
          <w:szCs w:val="32"/>
        </w:rPr>
        <w:t>156</w:t>
      </w:r>
      <w:r>
        <w:rPr>
          <w:rFonts w:ascii="黑体" w:eastAsia="黑体" w:hAnsi="黑体" w:cs="黑体" w:hint="eastAsia"/>
          <w:b/>
          <w:sz w:val="32"/>
          <w:szCs w:val="32"/>
        </w:rPr>
        <w:t>、仙游县华侨中学电子阅览室管理制度</w:t>
      </w:r>
    </w:p>
    <w:p w:rsidR="00A57871" w:rsidRPr="00FE591A" w:rsidRDefault="00A57871" w:rsidP="00FE591A">
      <w:pPr>
        <w:spacing w:line="480" w:lineRule="exact"/>
        <w:ind w:firstLineChars="200" w:firstLine="480"/>
        <w:jc w:val="left"/>
        <w:rPr>
          <w:rFonts w:ascii="宋体"/>
          <w:sz w:val="24"/>
          <w:szCs w:val="22"/>
        </w:rPr>
      </w:pPr>
      <w:r w:rsidRPr="00FE591A">
        <w:rPr>
          <w:rFonts w:ascii="宋体" w:hAnsi="宋体" w:hint="eastAsia"/>
          <w:sz w:val="24"/>
          <w:szCs w:val="22"/>
        </w:rPr>
        <w:t>一、电子阅览室的设备，是学校现代化教学的重要设施，应有管理员专人负责管理，定期对电脑设备进行登记与维护。</w:t>
      </w:r>
    </w:p>
    <w:p w:rsidR="00A57871" w:rsidRPr="00FE591A" w:rsidRDefault="00A57871" w:rsidP="00FE591A">
      <w:pPr>
        <w:spacing w:line="480" w:lineRule="exact"/>
        <w:ind w:firstLineChars="200" w:firstLine="480"/>
        <w:jc w:val="left"/>
        <w:rPr>
          <w:rFonts w:ascii="宋体"/>
          <w:sz w:val="24"/>
          <w:szCs w:val="22"/>
        </w:rPr>
      </w:pPr>
      <w:r w:rsidRPr="00FE591A">
        <w:rPr>
          <w:rFonts w:ascii="宋体" w:hAnsi="宋体" w:hint="eastAsia"/>
          <w:sz w:val="24"/>
          <w:szCs w:val="22"/>
        </w:rPr>
        <w:t>二、电子阅览室内每台电脑应编号，学生使用电脑时应保持肃静，禁止喧哗、走动、打闹，讨论问题要小声，下课要有秩序离室。</w:t>
      </w:r>
    </w:p>
    <w:p w:rsidR="00A57871" w:rsidRPr="00FE591A" w:rsidRDefault="00A57871" w:rsidP="00FE591A">
      <w:pPr>
        <w:spacing w:line="480" w:lineRule="exact"/>
        <w:ind w:firstLineChars="200" w:firstLine="480"/>
        <w:jc w:val="left"/>
        <w:rPr>
          <w:rFonts w:ascii="宋体"/>
          <w:sz w:val="24"/>
          <w:szCs w:val="22"/>
        </w:rPr>
      </w:pPr>
      <w:r w:rsidRPr="00FE591A">
        <w:rPr>
          <w:rFonts w:ascii="宋体" w:hAnsi="宋体" w:hint="eastAsia"/>
          <w:sz w:val="24"/>
          <w:szCs w:val="22"/>
        </w:rPr>
        <w:t>三、注意室内卫生，严禁带零食、饮料等进入电子阅览室，不准乱丢纸屑、杂物，不得随地吐痰，不准在桌椅、墙壁乱刻乱画。</w:t>
      </w:r>
    </w:p>
    <w:p w:rsidR="00A57871" w:rsidRPr="00FE591A" w:rsidRDefault="00A57871" w:rsidP="00FE591A">
      <w:pPr>
        <w:spacing w:line="480" w:lineRule="exact"/>
        <w:ind w:firstLineChars="200" w:firstLine="480"/>
        <w:jc w:val="left"/>
        <w:rPr>
          <w:rFonts w:ascii="宋体"/>
          <w:sz w:val="24"/>
          <w:szCs w:val="22"/>
        </w:rPr>
      </w:pPr>
      <w:r w:rsidRPr="00FE591A">
        <w:rPr>
          <w:rFonts w:ascii="宋体" w:hAnsi="宋体" w:hint="eastAsia"/>
          <w:sz w:val="24"/>
          <w:szCs w:val="22"/>
        </w:rPr>
        <w:t>四、爱护室内电脑设备，不准随便改变设备的位置，要按任课老师的要求进行规范操作，违反操作规程，造成设备损坏，按原价赔偿，如故意损坏电脑设备，照价赔偿。</w:t>
      </w:r>
    </w:p>
    <w:p w:rsidR="00A57871" w:rsidRPr="00FE591A" w:rsidRDefault="00A57871" w:rsidP="00FE591A">
      <w:pPr>
        <w:spacing w:line="480" w:lineRule="exact"/>
        <w:ind w:firstLineChars="200" w:firstLine="480"/>
        <w:jc w:val="left"/>
        <w:rPr>
          <w:rFonts w:ascii="宋体"/>
          <w:sz w:val="24"/>
          <w:szCs w:val="22"/>
        </w:rPr>
      </w:pPr>
      <w:r w:rsidRPr="00FE591A">
        <w:rPr>
          <w:rFonts w:ascii="宋体" w:hAnsi="宋体" w:hint="eastAsia"/>
          <w:sz w:val="24"/>
          <w:szCs w:val="22"/>
        </w:rPr>
        <w:t>五、在操作过程中，出现电脑故障，应及时报告管理员进行处理。在电子阅览室中要注意安全，除了键盘与鼠标之外，严禁触摸其他物品，特别是开关、插头等电器设备。</w:t>
      </w:r>
    </w:p>
    <w:p w:rsidR="00A57871" w:rsidRPr="00FE591A" w:rsidRDefault="00A57871" w:rsidP="00FE591A">
      <w:pPr>
        <w:spacing w:line="480" w:lineRule="exact"/>
        <w:ind w:firstLineChars="200" w:firstLine="480"/>
        <w:jc w:val="left"/>
        <w:rPr>
          <w:rFonts w:ascii="宋体"/>
          <w:sz w:val="24"/>
          <w:szCs w:val="22"/>
        </w:rPr>
      </w:pPr>
      <w:r w:rsidRPr="00FE591A">
        <w:rPr>
          <w:rFonts w:ascii="宋体" w:hAnsi="宋体" w:hint="eastAsia"/>
          <w:sz w:val="24"/>
          <w:szCs w:val="22"/>
        </w:rPr>
        <w:t>六、未经管理员许可，不得使用自带的软盘或光盘、</w:t>
      </w:r>
      <w:r w:rsidRPr="00FE591A">
        <w:rPr>
          <w:rFonts w:ascii="宋体" w:hAnsi="宋体"/>
          <w:sz w:val="24"/>
          <w:szCs w:val="22"/>
        </w:rPr>
        <w:t xml:space="preserve">U </w:t>
      </w:r>
      <w:r w:rsidRPr="00FE591A">
        <w:rPr>
          <w:rFonts w:ascii="宋体" w:hAnsi="宋体" w:hint="eastAsia"/>
          <w:sz w:val="24"/>
          <w:szCs w:val="22"/>
        </w:rPr>
        <w:t>盘等存储设备，以防计算机病毒的传染，若造成损失，应由当事人负责赔偿。</w:t>
      </w:r>
    </w:p>
    <w:p w:rsidR="00A57871" w:rsidRPr="00FE591A" w:rsidRDefault="00A57871" w:rsidP="00FE591A">
      <w:pPr>
        <w:spacing w:line="480" w:lineRule="exact"/>
        <w:ind w:firstLineChars="200" w:firstLine="480"/>
        <w:jc w:val="left"/>
        <w:rPr>
          <w:rFonts w:ascii="宋体"/>
          <w:sz w:val="24"/>
          <w:szCs w:val="22"/>
        </w:rPr>
      </w:pPr>
      <w:r w:rsidRPr="00FE591A">
        <w:rPr>
          <w:rFonts w:ascii="宋体" w:hAnsi="宋体" w:hint="eastAsia"/>
          <w:sz w:val="24"/>
          <w:szCs w:val="22"/>
        </w:rPr>
        <w:t>七、学生使用电脑要做到健康、文明上网，要遵守上网“三不准”</w:t>
      </w:r>
      <w:r w:rsidRPr="00FE591A">
        <w:rPr>
          <w:rFonts w:ascii="宋体" w:hAnsi="宋体"/>
          <w:sz w:val="24"/>
          <w:szCs w:val="22"/>
        </w:rPr>
        <w:t>——</w:t>
      </w:r>
      <w:r w:rsidRPr="00FE591A">
        <w:rPr>
          <w:rFonts w:ascii="宋体" w:hAnsi="宋体" w:hint="eastAsia"/>
          <w:sz w:val="24"/>
          <w:szCs w:val="22"/>
        </w:rPr>
        <w:t>不准玩游戏、不准聊天、不准浏览不健康网站。</w:t>
      </w:r>
    </w:p>
    <w:p w:rsidR="00A57871" w:rsidRPr="00FE591A" w:rsidRDefault="00A57871" w:rsidP="00FE591A">
      <w:pPr>
        <w:spacing w:line="480" w:lineRule="exact"/>
        <w:ind w:firstLineChars="200" w:firstLine="480"/>
        <w:jc w:val="left"/>
        <w:rPr>
          <w:rFonts w:ascii="宋体"/>
          <w:sz w:val="24"/>
          <w:szCs w:val="22"/>
        </w:rPr>
      </w:pPr>
      <w:r w:rsidRPr="00FE591A">
        <w:rPr>
          <w:rFonts w:ascii="宋体" w:hAnsi="宋体" w:hint="eastAsia"/>
          <w:sz w:val="24"/>
          <w:szCs w:val="22"/>
        </w:rPr>
        <w:t>八、学生下课离开时应按规程关闭电脑，并检查电脑是否关闭，然后按顺序走出电子阅览室。</w:t>
      </w:r>
    </w:p>
    <w:p w:rsidR="00A57871" w:rsidRPr="00FE591A" w:rsidRDefault="00A57871" w:rsidP="00FE591A">
      <w:pPr>
        <w:spacing w:line="480" w:lineRule="exact"/>
        <w:ind w:firstLineChars="200" w:firstLine="480"/>
        <w:jc w:val="left"/>
        <w:rPr>
          <w:rFonts w:ascii="宋体"/>
          <w:sz w:val="24"/>
          <w:szCs w:val="22"/>
        </w:rPr>
      </w:pPr>
      <w:r w:rsidRPr="00FE591A">
        <w:rPr>
          <w:rFonts w:ascii="宋体" w:hAnsi="宋体" w:hint="eastAsia"/>
          <w:sz w:val="24"/>
          <w:szCs w:val="22"/>
        </w:rPr>
        <w:t>九、学生离开后，管理员及时填写电子阅览室使用登记，并及时检查室内设备，电脑关机情况等，并及时注意切断总电源，关闭好门窗，如失职造成损失，将追究事故责任。</w:t>
      </w:r>
    </w:p>
    <w:p w:rsidR="00A57871" w:rsidRPr="00FE591A" w:rsidRDefault="00A57871" w:rsidP="00FE591A">
      <w:pPr>
        <w:spacing w:line="480" w:lineRule="exact"/>
        <w:ind w:firstLineChars="200" w:firstLine="480"/>
        <w:jc w:val="left"/>
        <w:rPr>
          <w:rFonts w:ascii="宋体"/>
          <w:sz w:val="24"/>
          <w:szCs w:val="22"/>
        </w:rPr>
      </w:pPr>
      <w:r w:rsidRPr="00FE591A">
        <w:rPr>
          <w:rFonts w:ascii="宋体" w:hAnsi="宋体" w:hint="eastAsia"/>
          <w:sz w:val="24"/>
          <w:szCs w:val="22"/>
        </w:rPr>
        <w:t>十、电子阅览室应有可靠的防火和防盗措施，加强安全意识，管理员应定期进行检查。</w:t>
      </w:r>
    </w:p>
    <w:p w:rsidR="00A57871" w:rsidRDefault="00A57871" w:rsidP="0011156B">
      <w:pPr>
        <w:spacing w:line="400" w:lineRule="exact"/>
        <w:rPr>
          <w:rFonts w:ascii="宋体"/>
          <w:sz w:val="24"/>
        </w:rPr>
      </w:pPr>
    </w:p>
    <w:p w:rsidR="00A57871" w:rsidRDefault="00A57871" w:rsidP="0011156B">
      <w:pPr>
        <w:pStyle w:val="22"/>
        <w:spacing w:line="400" w:lineRule="exact"/>
        <w:ind w:firstLineChars="0" w:firstLine="0"/>
        <w:rPr>
          <w:rFonts w:ascii="黑体" w:eastAsia="黑体" w:hAnsi="黑体" w:cs="黑体"/>
          <w:sz w:val="32"/>
          <w:szCs w:val="32"/>
        </w:rPr>
      </w:pPr>
      <w:bookmarkStart w:id="77" w:name="_Toc387949300"/>
      <w:r>
        <w:rPr>
          <w:rFonts w:ascii="宋体" w:eastAsia="宋体" w:hAnsi="宋体" w:cs="Times New Roman"/>
          <w:b w:val="0"/>
          <w:szCs w:val="24"/>
        </w:rPr>
        <w:t xml:space="preserve">                 </w:t>
      </w:r>
      <w:r>
        <w:rPr>
          <w:rFonts w:ascii="黑体" w:eastAsia="黑体" w:hAnsi="黑体" w:cs="黑体"/>
          <w:sz w:val="32"/>
          <w:szCs w:val="32"/>
        </w:rPr>
        <w:t>157</w:t>
      </w:r>
      <w:r>
        <w:rPr>
          <w:rFonts w:ascii="黑体" w:eastAsia="黑体" w:hAnsi="黑体" w:cs="黑体" w:hint="eastAsia"/>
          <w:sz w:val="32"/>
          <w:szCs w:val="32"/>
        </w:rPr>
        <w:t>、教工借书室管理规则</w:t>
      </w:r>
      <w:bookmarkEnd w:id="77"/>
    </w:p>
    <w:p w:rsidR="00A57871" w:rsidRDefault="00A57871" w:rsidP="0011156B">
      <w:pPr>
        <w:spacing w:line="400" w:lineRule="exact"/>
        <w:rPr>
          <w:rFonts w:ascii="宋体"/>
          <w:sz w:val="24"/>
        </w:rPr>
      </w:pPr>
      <w:r>
        <w:rPr>
          <w:rFonts w:ascii="宋体" w:hAnsi="宋体"/>
          <w:sz w:val="24"/>
        </w:rPr>
        <w:t>1</w:t>
      </w:r>
      <w:r>
        <w:rPr>
          <w:rFonts w:ascii="宋体" w:hAnsi="宋体" w:hint="eastAsia"/>
          <w:sz w:val="24"/>
        </w:rPr>
        <w:t>、凡本校教职工可凭借书证向图书馆借阅书籍。每人借阅书秘累计册数不得超过</w:t>
      </w:r>
      <w:r>
        <w:rPr>
          <w:rFonts w:ascii="宋体" w:hAnsi="宋体"/>
          <w:sz w:val="24"/>
        </w:rPr>
        <w:t>10</w:t>
      </w:r>
      <w:r>
        <w:rPr>
          <w:rFonts w:ascii="宋体" w:hAnsi="宋体" w:hint="eastAsia"/>
          <w:sz w:val="24"/>
        </w:rPr>
        <w:t>册。教师任课学科刘口的教学参考书籍借期为一学期，文艺书籍等为一个月。</w:t>
      </w:r>
    </w:p>
    <w:p w:rsidR="00A57871" w:rsidRDefault="00A57871" w:rsidP="0011156B">
      <w:pPr>
        <w:spacing w:line="400" w:lineRule="exact"/>
        <w:rPr>
          <w:rFonts w:ascii="宋体"/>
          <w:sz w:val="24"/>
        </w:rPr>
      </w:pPr>
      <w:r>
        <w:rPr>
          <w:rFonts w:ascii="宋体" w:hAnsi="宋体"/>
          <w:sz w:val="24"/>
        </w:rPr>
        <w:t xml:space="preserve"> 2</w:t>
      </w:r>
      <w:r>
        <w:rPr>
          <w:rFonts w:ascii="宋体" w:hAnsi="宋体" w:hint="eastAsia"/>
          <w:sz w:val="24"/>
        </w:rPr>
        <w:t>、教帅所借的教学参考书籍原则上应与本人任课专业对口，借阅其它学科教学参考书以不影响教学，为原则，并以馆藏复本数的多少而决定借否。</w:t>
      </w:r>
    </w:p>
    <w:p w:rsidR="00A57871" w:rsidRDefault="00A57871" w:rsidP="0011156B">
      <w:pPr>
        <w:spacing w:line="400" w:lineRule="exact"/>
        <w:rPr>
          <w:rFonts w:ascii="宋体"/>
          <w:sz w:val="24"/>
        </w:rPr>
      </w:pPr>
      <w:r>
        <w:rPr>
          <w:rFonts w:ascii="宋体" w:hAnsi="宋体"/>
          <w:sz w:val="24"/>
        </w:rPr>
        <w:t>3</w:t>
      </w:r>
      <w:r>
        <w:rPr>
          <w:rFonts w:ascii="宋体" w:hAnsi="宋体" w:hint="eastAsia"/>
          <w:sz w:val="24"/>
        </w:rPr>
        <w:t>、读者借阅的书籍，学校如有急需，图书馆可随时通知归还。</w:t>
      </w:r>
    </w:p>
    <w:p w:rsidR="00A57871" w:rsidRDefault="00A57871" w:rsidP="0011156B">
      <w:pPr>
        <w:spacing w:line="400" w:lineRule="exact"/>
        <w:rPr>
          <w:rFonts w:ascii="宋体"/>
          <w:sz w:val="24"/>
        </w:rPr>
      </w:pPr>
      <w:r>
        <w:rPr>
          <w:rFonts w:ascii="宋体" w:hAnsi="宋体"/>
          <w:sz w:val="24"/>
        </w:rPr>
        <w:t>4</w:t>
      </w:r>
      <w:r>
        <w:rPr>
          <w:rFonts w:ascii="宋体" w:hAnsi="宋体" w:hint="eastAsia"/>
          <w:sz w:val="24"/>
        </w:rPr>
        <w:t>、本馆目前采用闭架借书，教师不进入书库。借书时要先找目录，将你所需借的书籍的索书码抄写后，交给书库工作人员办理。若开架借书，读者进入书库，不准吸烟，不能带包，查阅时注意书号排列顺序，请勿乱插乱放。</w:t>
      </w:r>
    </w:p>
    <w:p w:rsidR="00A57871" w:rsidRDefault="00A57871" w:rsidP="0011156B">
      <w:pPr>
        <w:spacing w:line="400" w:lineRule="exact"/>
        <w:rPr>
          <w:rFonts w:ascii="宋体"/>
          <w:sz w:val="24"/>
        </w:rPr>
      </w:pPr>
      <w:r>
        <w:rPr>
          <w:rFonts w:ascii="宋体" w:hAnsi="宋体"/>
          <w:sz w:val="24"/>
        </w:rPr>
        <w:t>5</w:t>
      </w:r>
      <w:r>
        <w:rPr>
          <w:rFonts w:ascii="宋体" w:hAnsi="宋体" w:hint="eastAsia"/>
          <w:sz w:val="24"/>
        </w:rPr>
        <w:t>、教工供出的书籍在每学期结束前半个月内办理清还手续。如确因教学工作需要，可在清还时办理续借手续。逾期未办清还者给予停止借书。</w:t>
      </w:r>
    </w:p>
    <w:p w:rsidR="00A57871" w:rsidRDefault="00A57871" w:rsidP="0011156B">
      <w:pPr>
        <w:spacing w:line="400" w:lineRule="exact"/>
        <w:rPr>
          <w:rFonts w:ascii="宋体"/>
          <w:sz w:val="24"/>
        </w:rPr>
      </w:pPr>
      <w:r>
        <w:rPr>
          <w:rFonts w:ascii="宋体" w:hAnsi="宋体"/>
          <w:sz w:val="24"/>
        </w:rPr>
        <w:t>6</w:t>
      </w:r>
      <w:r>
        <w:rPr>
          <w:rFonts w:ascii="宋体" w:hAnsi="宋体" w:hint="eastAsia"/>
          <w:sz w:val="24"/>
        </w:rPr>
        <w:t>、读者借出的书籍如有遗失，麻赔偿相同版本的图书，无法赔偿原版书，视情况按原书籍定价的一至五倍赔偿。如属成套多卷书籍则按成套总定价两倍赔偿。</w:t>
      </w:r>
    </w:p>
    <w:p w:rsidR="00A57871" w:rsidRDefault="00A57871" w:rsidP="0011156B">
      <w:pPr>
        <w:spacing w:line="400" w:lineRule="exact"/>
        <w:rPr>
          <w:rFonts w:ascii="宋体"/>
          <w:sz w:val="24"/>
        </w:rPr>
      </w:pPr>
    </w:p>
    <w:p w:rsidR="00A57871" w:rsidRDefault="00A57871" w:rsidP="0011156B">
      <w:pPr>
        <w:pStyle w:val="22"/>
        <w:spacing w:line="400" w:lineRule="exact"/>
        <w:ind w:firstLineChars="547" w:firstLine="1757"/>
        <w:rPr>
          <w:rFonts w:ascii="黑体" w:eastAsia="黑体" w:hAnsi="黑体" w:cs="黑体"/>
          <w:sz w:val="32"/>
          <w:szCs w:val="32"/>
        </w:rPr>
      </w:pPr>
      <w:bookmarkStart w:id="78" w:name="_Toc387949301"/>
      <w:r>
        <w:rPr>
          <w:rFonts w:ascii="黑体" w:eastAsia="黑体" w:hAnsi="黑体" w:cs="黑体"/>
          <w:sz w:val="32"/>
          <w:szCs w:val="32"/>
        </w:rPr>
        <w:t>158</w:t>
      </w:r>
      <w:r>
        <w:rPr>
          <w:rFonts w:ascii="黑体" w:eastAsia="黑体" w:hAnsi="黑体" w:cs="黑体" w:hint="eastAsia"/>
          <w:sz w:val="32"/>
          <w:szCs w:val="32"/>
        </w:rPr>
        <w:t>、教师资料室、阅览室管理规则</w:t>
      </w:r>
      <w:bookmarkEnd w:id="78"/>
    </w:p>
    <w:p w:rsidR="00A57871" w:rsidRDefault="00A57871" w:rsidP="0011156B">
      <w:pPr>
        <w:spacing w:line="400" w:lineRule="exact"/>
        <w:rPr>
          <w:rFonts w:ascii="宋体"/>
          <w:sz w:val="24"/>
        </w:rPr>
      </w:pPr>
      <w:r>
        <w:rPr>
          <w:rFonts w:ascii="宋体" w:hAnsi="宋体"/>
          <w:sz w:val="24"/>
        </w:rPr>
        <w:t>1</w:t>
      </w:r>
      <w:r>
        <w:rPr>
          <w:rFonts w:ascii="宋体" w:hAnsi="宋体" w:hint="eastAsia"/>
          <w:sz w:val="24"/>
        </w:rPr>
        <w:t>、本室的资料（包括教学参考资料、书籍、工具书及报刊等）供教职工在阅览室内查阅或摘录，一般不外借。教学刊物确需外借的，办理相应手续，供期为两天。</w:t>
      </w:r>
    </w:p>
    <w:p w:rsidR="00A57871" w:rsidRDefault="00A57871" w:rsidP="0011156B">
      <w:pPr>
        <w:spacing w:line="400" w:lineRule="exact"/>
        <w:rPr>
          <w:rFonts w:ascii="宋体"/>
          <w:sz w:val="24"/>
        </w:rPr>
      </w:pPr>
      <w:r>
        <w:rPr>
          <w:rFonts w:ascii="宋体" w:hAnsi="宋体"/>
          <w:sz w:val="24"/>
        </w:rPr>
        <w:t>2</w:t>
      </w:r>
      <w:r>
        <w:rPr>
          <w:rFonts w:ascii="宋体" w:hAnsi="宋体" w:hint="eastAsia"/>
          <w:sz w:val="24"/>
        </w:rPr>
        <w:t>、本室内的刊物和报纸使用后请放回原处，不准带出室外，其它资料一律采用压借书证在本室内查阅。</w:t>
      </w:r>
    </w:p>
    <w:p w:rsidR="00A57871" w:rsidRDefault="00A57871" w:rsidP="0011156B">
      <w:pPr>
        <w:spacing w:line="400" w:lineRule="exact"/>
        <w:rPr>
          <w:rFonts w:ascii="宋体"/>
          <w:sz w:val="24"/>
        </w:rPr>
      </w:pPr>
      <w:r>
        <w:rPr>
          <w:rFonts w:ascii="宋体" w:hAnsi="宋体"/>
          <w:sz w:val="24"/>
        </w:rPr>
        <w:t>3</w:t>
      </w:r>
      <w:r>
        <w:rPr>
          <w:rFonts w:ascii="宋体" w:hAnsi="宋体" w:hint="eastAsia"/>
          <w:sz w:val="24"/>
        </w:rPr>
        <w:t>、爱护公物，书刊、报纸不得剪裁或勾画。</w:t>
      </w:r>
    </w:p>
    <w:p w:rsidR="00A57871" w:rsidRDefault="00A57871" w:rsidP="0011156B">
      <w:pPr>
        <w:spacing w:line="400" w:lineRule="exact"/>
        <w:rPr>
          <w:rFonts w:ascii="宋体"/>
          <w:sz w:val="24"/>
        </w:rPr>
      </w:pPr>
      <w:r>
        <w:rPr>
          <w:rFonts w:ascii="宋体" w:hAnsi="宋体"/>
          <w:sz w:val="24"/>
        </w:rPr>
        <w:t>4</w:t>
      </w:r>
      <w:r>
        <w:rPr>
          <w:rFonts w:ascii="宋体" w:hAnsi="宋体" w:hint="eastAsia"/>
          <w:sz w:val="24"/>
        </w:rPr>
        <w:t>、保持阅览室安静，在本室内不得谈笑或会客。</w:t>
      </w:r>
    </w:p>
    <w:p w:rsidR="00A57871" w:rsidRDefault="00A57871" w:rsidP="0011156B">
      <w:pPr>
        <w:spacing w:line="400" w:lineRule="exact"/>
        <w:rPr>
          <w:rFonts w:ascii="宋体"/>
          <w:sz w:val="24"/>
        </w:rPr>
      </w:pPr>
      <w:r>
        <w:rPr>
          <w:rFonts w:ascii="宋体" w:hAnsi="宋体"/>
          <w:sz w:val="24"/>
        </w:rPr>
        <w:t>5</w:t>
      </w:r>
      <w:r>
        <w:rPr>
          <w:rFonts w:ascii="宋体" w:hAnsi="宋体" w:hint="eastAsia"/>
          <w:sz w:val="24"/>
        </w:rPr>
        <w:t>、保持阅览室清洁卫生，不准乱扔果皮、纸屑、不吸烟，不随地吐痰。</w:t>
      </w:r>
    </w:p>
    <w:p w:rsidR="00A57871" w:rsidRDefault="00A57871" w:rsidP="0011156B">
      <w:pPr>
        <w:pStyle w:val="22"/>
        <w:spacing w:line="400" w:lineRule="exact"/>
        <w:ind w:firstLineChars="547" w:firstLine="1757"/>
        <w:rPr>
          <w:rFonts w:ascii="黑体" w:eastAsia="黑体" w:hAnsi="黑体" w:cs="黑体"/>
          <w:sz w:val="32"/>
          <w:szCs w:val="32"/>
        </w:rPr>
      </w:pPr>
      <w:bookmarkStart w:id="79" w:name="_Toc387949302"/>
    </w:p>
    <w:p w:rsidR="00A57871" w:rsidRDefault="00A57871" w:rsidP="0011156B">
      <w:pPr>
        <w:pStyle w:val="22"/>
        <w:spacing w:line="400" w:lineRule="exact"/>
        <w:ind w:firstLineChars="547" w:firstLine="1757"/>
        <w:rPr>
          <w:rFonts w:ascii="黑体" w:eastAsia="黑体" w:hAnsi="黑体" w:cs="黑体"/>
          <w:sz w:val="32"/>
          <w:szCs w:val="32"/>
        </w:rPr>
      </w:pPr>
      <w:r>
        <w:rPr>
          <w:rFonts w:ascii="黑体" w:eastAsia="黑体" w:hAnsi="黑体" w:cs="黑体"/>
          <w:sz w:val="32"/>
          <w:szCs w:val="32"/>
        </w:rPr>
        <w:t>159</w:t>
      </w:r>
      <w:r>
        <w:rPr>
          <w:rFonts w:ascii="黑体" w:eastAsia="黑体" w:hAnsi="黑体" w:cs="黑体" w:hint="eastAsia"/>
          <w:sz w:val="32"/>
          <w:szCs w:val="32"/>
        </w:rPr>
        <w:t>、学生借书室管理规则</w:t>
      </w:r>
      <w:bookmarkEnd w:id="79"/>
    </w:p>
    <w:p w:rsidR="00A57871" w:rsidRDefault="00A57871" w:rsidP="0011156B">
      <w:pPr>
        <w:spacing w:line="400" w:lineRule="exact"/>
        <w:rPr>
          <w:rFonts w:ascii="宋体"/>
          <w:sz w:val="24"/>
        </w:rPr>
      </w:pPr>
      <w:r>
        <w:rPr>
          <w:rFonts w:ascii="宋体" w:hAnsi="宋体"/>
          <w:sz w:val="24"/>
        </w:rPr>
        <w:t>1</w:t>
      </w:r>
      <w:r>
        <w:rPr>
          <w:rFonts w:ascii="宋体" w:hAnsi="宋体" w:hint="eastAsia"/>
          <w:sz w:val="24"/>
        </w:rPr>
        <w:t>、每学年开学初，各班应指定专人负责和图书馆联系办理该学生的借一证。办证时，初、高中起始年段每位学生应交一寸照一张及图书出借押金人民币贰拾元（其他年段学生每位只交图书出押金人民币贰拾元）。</w:t>
      </w:r>
    </w:p>
    <w:p w:rsidR="00A57871" w:rsidRDefault="00A57871" w:rsidP="0011156B">
      <w:pPr>
        <w:spacing w:line="400" w:lineRule="exact"/>
        <w:rPr>
          <w:rFonts w:ascii="宋体"/>
          <w:sz w:val="24"/>
        </w:rPr>
      </w:pPr>
      <w:r>
        <w:rPr>
          <w:rFonts w:ascii="宋体" w:hAnsi="宋体"/>
          <w:sz w:val="24"/>
        </w:rPr>
        <w:t xml:space="preserve"> 2</w:t>
      </w:r>
      <w:r>
        <w:rPr>
          <w:rFonts w:ascii="宋体" w:hAnsi="宋体" w:hint="eastAsia"/>
          <w:sz w:val="24"/>
        </w:rPr>
        <w:t>、学生借书证只供该生本人向图书馆借书用，不得转让、涂改。如有遗失，应先向图书馆办理挂失，然后再交人民币叁元及照片一张办理补发。</w:t>
      </w:r>
    </w:p>
    <w:p w:rsidR="00A57871" w:rsidRDefault="00A57871" w:rsidP="0011156B">
      <w:pPr>
        <w:spacing w:line="400" w:lineRule="exact"/>
        <w:rPr>
          <w:rFonts w:ascii="宋体"/>
          <w:sz w:val="24"/>
        </w:rPr>
      </w:pPr>
      <w:r>
        <w:rPr>
          <w:rFonts w:ascii="宋体" w:hAnsi="宋体"/>
          <w:sz w:val="24"/>
        </w:rPr>
        <w:t>3</w:t>
      </w:r>
      <w:r>
        <w:rPr>
          <w:rFonts w:ascii="宋体" w:hAnsi="宋体" w:hint="eastAsia"/>
          <w:sz w:val="24"/>
        </w:rPr>
        <w:t>、学生凭本人的借书证借书，每次借书册数为壹本，借期一个月。</w:t>
      </w:r>
    </w:p>
    <w:p w:rsidR="00A57871" w:rsidRDefault="00A57871" w:rsidP="0011156B">
      <w:pPr>
        <w:spacing w:line="400" w:lineRule="exact"/>
        <w:rPr>
          <w:rFonts w:ascii="宋体"/>
          <w:sz w:val="24"/>
        </w:rPr>
      </w:pPr>
      <w:r>
        <w:rPr>
          <w:rFonts w:ascii="宋体" w:hAnsi="宋体"/>
          <w:sz w:val="24"/>
        </w:rPr>
        <w:t>4</w:t>
      </w:r>
      <w:r>
        <w:rPr>
          <w:rFonts w:ascii="宋体" w:hAnsi="宋体" w:hint="eastAsia"/>
          <w:sz w:val="24"/>
        </w:rPr>
        <w:t>、借书时应当场检查所借的图书是否有缺页损坏或污损等情况，若有应向管理人员说明情况。</w:t>
      </w:r>
    </w:p>
    <w:p w:rsidR="00A57871" w:rsidRDefault="00A57871" w:rsidP="0011156B">
      <w:pPr>
        <w:spacing w:line="400" w:lineRule="exact"/>
        <w:rPr>
          <w:rFonts w:ascii="宋体"/>
          <w:sz w:val="24"/>
        </w:rPr>
      </w:pPr>
      <w:r>
        <w:rPr>
          <w:rFonts w:ascii="宋体" w:hAnsi="宋体"/>
          <w:sz w:val="24"/>
        </w:rPr>
        <w:t>5</w:t>
      </w:r>
      <w:r>
        <w:rPr>
          <w:rFonts w:ascii="宋体" w:hAnsi="宋体" w:hint="eastAsia"/>
          <w:sz w:val="24"/>
        </w:rPr>
        <w:t>、每学期结束前半个月，学生所借的图书应按期归还借书室，如不能如期清还者，均按图书遗失处理（即按图书的原价五倍赔偿）。高、初中毕业前一个月办理清还，并交回借书证，学校退还图书出借押金。</w:t>
      </w:r>
    </w:p>
    <w:p w:rsidR="00A57871" w:rsidRDefault="00A57871" w:rsidP="0011156B">
      <w:pPr>
        <w:spacing w:line="400" w:lineRule="exact"/>
        <w:rPr>
          <w:rFonts w:ascii="宋体"/>
          <w:sz w:val="24"/>
        </w:rPr>
      </w:pPr>
      <w:r>
        <w:rPr>
          <w:rFonts w:ascii="宋体" w:hAnsi="宋体"/>
          <w:sz w:val="24"/>
        </w:rPr>
        <w:t>6</w:t>
      </w:r>
      <w:r>
        <w:rPr>
          <w:rFonts w:ascii="宋体" w:hAnsi="宋体" w:hint="eastAsia"/>
          <w:sz w:val="24"/>
        </w:rPr>
        <w:t>、爱护图书，人人有责，所借的图书如有遗失均按图书原价的五倍赔偿。</w:t>
      </w:r>
    </w:p>
    <w:p w:rsidR="00A57871" w:rsidRDefault="00A57871" w:rsidP="0011156B">
      <w:pPr>
        <w:spacing w:line="400" w:lineRule="exact"/>
        <w:rPr>
          <w:rFonts w:ascii="宋体"/>
          <w:sz w:val="24"/>
        </w:rPr>
      </w:pPr>
      <w:r>
        <w:rPr>
          <w:rFonts w:ascii="宋体" w:hAnsi="宋体"/>
          <w:sz w:val="24"/>
        </w:rPr>
        <w:t>7</w:t>
      </w:r>
      <w:r>
        <w:rPr>
          <w:rFonts w:ascii="宋体" w:hAnsi="宋体" w:hint="eastAsia"/>
          <w:sz w:val="24"/>
        </w:rPr>
        <w:t>、在办理借书时应遵守纪律，讲文明、讲礼貌，按秩序办理，并保持安静，讲卫生，不随地吐痰，不乱丢果皮纸屑等。</w:t>
      </w:r>
    </w:p>
    <w:p w:rsidR="00A57871" w:rsidRDefault="00A57871" w:rsidP="0011156B">
      <w:pPr>
        <w:spacing w:line="400" w:lineRule="exact"/>
        <w:rPr>
          <w:rFonts w:ascii="宋体"/>
          <w:sz w:val="24"/>
        </w:rPr>
      </w:pPr>
      <w:r>
        <w:rPr>
          <w:rFonts w:ascii="宋体" w:hAnsi="宋体"/>
          <w:sz w:val="24"/>
        </w:rPr>
        <w:t>8</w:t>
      </w:r>
      <w:r>
        <w:rPr>
          <w:rFonts w:ascii="宋体" w:hAnsi="宋体" w:hint="eastAsia"/>
          <w:sz w:val="24"/>
        </w:rPr>
        <w:t>、若开架借书，学生进入书库，需佩带胸卡，不准带包．进屋查阅时注意书号排列顺序，请勿乱插乱放。</w:t>
      </w:r>
    </w:p>
    <w:p w:rsidR="00A57871" w:rsidRDefault="00A57871" w:rsidP="0011156B">
      <w:pPr>
        <w:spacing w:line="400" w:lineRule="exact"/>
        <w:rPr>
          <w:rFonts w:ascii="宋体"/>
          <w:sz w:val="24"/>
        </w:rPr>
      </w:pPr>
    </w:p>
    <w:p w:rsidR="00A57871" w:rsidRDefault="00A57871" w:rsidP="0011156B">
      <w:pPr>
        <w:pStyle w:val="22"/>
        <w:spacing w:line="400" w:lineRule="exact"/>
        <w:ind w:firstLineChars="547" w:firstLine="1757"/>
        <w:rPr>
          <w:rFonts w:ascii="黑体" w:eastAsia="黑体" w:hAnsi="黑体" w:cs="黑体"/>
          <w:sz w:val="32"/>
          <w:szCs w:val="32"/>
        </w:rPr>
      </w:pPr>
      <w:bookmarkStart w:id="80" w:name="_Toc387949303"/>
      <w:r>
        <w:rPr>
          <w:rFonts w:ascii="黑体" w:eastAsia="黑体" w:hAnsi="黑体" w:cs="黑体"/>
          <w:sz w:val="32"/>
          <w:szCs w:val="32"/>
        </w:rPr>
        <w:t xml:space="preserve"> 160</w:t>
      </w:r>
      <w:r>
        <w:rPr>
          <w:rFonts w:ascii="黑体" w:eastAsia="黑体" w:hAnsi="黑体" w:cs="黑体" w:hint="eastAsia"/>
          <w:sz w:val="32"/>
          <w:szCs w:val="32"/>
        </w:rPr>
        <w:t>、学生阅览室管理规则</w:t>
      </w:r>
      <w:bookmarkEnd w:id="80"/>
    </w:p>
    <w:p w:rsidR="00A57871" w:rsidRDefault="00A57871" w:rsidP="0011156B">
      <w:pPr>
        <w:spacing w:line="400" w:lineRule="exact"/>
        <w:rPr>
          <w:rFonts w:ascii="宋体"/>
          <w:sz w:val="24"/>
        </w:rPr>
      </w:pPr>
      <w:r>
        <w:rPr>
          <w:rFonts w:ascii="宋体" w:hAnsi="宋体"/>
          <w:sz w:val="24"/>
        </w:rPr>
        <w:t>l</w:t>
      </w:r>
      <w:r>
        <w:rPr>
          <w:rFonts w:ascii="宋体" w:hAnsi="宋体" w:hint="eastAsia"/>
          <w:sz w:val="24"/>
        </w:rPr>
        <w:t>、学生需佩带胸卡，方可进入本室阅览。</w:t>
      </w:r>
    </w:p>
    <w:p w:rsidR="00A57871" w:rsidRDefault="00A57871" w:rsidP="0011156B">
      <w:pPr>
        <w:spacing w:line="400" w:lineRule="exact"/>
        <w:rPr>
          <w:rFonts w:ascii="宋体"/>
          <w:sz w:val="24"/>
        </w:rPr>
      </w:pPr>
      <w:r>
        <w:rPr>
          <w:rFonts w:ascii="宋体" w:hAnsi="宋体"/>
          <w:sz w:val="24"/>
        </w:rPr>
        <w:t>2</w:t>
      </w:r>
      <w:r>
        <w:rPr>
          <w:rFonts w:ascii="宋体" w:hAnsi="宋体" w:hint="eastAsia"/>
          <w:sz w:val="24"/>
        </w:rPr>
        <w:t>、本室的报刊、图书一律不外借。</w:t>
      </w:r>
    </w:p>
    <w:p w:rsidR="00A57871" w:rsidRDefault="00A57871" w:rsidP="0011156B">
      <w:pPr>
        <w:spacing w:line="400" w:lineRule="exact"/>
        <w:rPr>
          <w:rFonts w:ascii="宋体"/>
          <w:sz w:val="24"/>
        </w:rPr>
      </w:pPr>
      <w:r>
        <w:rPr>
          <w:rFonts w:ascii="宋体" w:hAnsi="宋体"/>
          <w:sz w:val="24"/>
        </w:rPr>
        <w:t>3</w:t>
      </w:r>
      <w:r>
        <w:rPr>
          <w:rFonts w:ascii="宋体" w:hAnsi="宋体" w:hint="eastAsia"/>
          <w:sz w:val="24"/>
        </w:rPr>
        <w:t>、学生进入本室，不能带包，查阅时注意书刊序号，查阅后</w:t>
      </w:r>
    </w:p>
    <w:p w:rsidR="00A57871" w:rsidRDefault="00A57871" w:rsidP="0011156B">
      <w:pPr>
        <w:spacing w:line="400" w:lineRule="exact"/>
        <w:rPr>
          <w:rFonts w:ascii="宋体"/>
          <w:sz w:val="24"/>
        </w:rPr>
      </w:pPr>
      <w:r>
        <w:rPr>
          <w:rFonts w:ascii="宋体" w:hAnsi="宋体" w:hint="eastAsia"/>
          <w:sz w:val="24"/>
        </w:rPr>
        <w:t>把书刊放回原处，请勿乱插乱放。</w:t>
      </w:r>
    </w:p>
    <w:p w:rsidR="00A57871" w:rsidRDefault="00A57871" w:rsidP="0011156B">
      <w:pPr>
        <w:spacing w:line="400" w:lineRule="exact"/>
        <w:rPr>
          <w:rFonts w:ascii="宋体"/>
          <w:sz w:val="24"/>
        </w:rPr>
      </w:pPr>
      <w:r>
        <w:rPr>
          <w:rFonts w:ascii="宋体" w:hAnsi="宋体"/>
          <w:sz w:val="24"/>
        </w:rPr>
        <w:t>4</w:t>
      </w:r>
      <w:r>
        <w:rPr>
          <w:rFonts w:ascii="宋体" w:hAnsi="宋体" w:hint="eastAsia"/>
          <w:sz w:val="24"/>
        </w:rPr>
        <w:t>、本室书、刊严禁携出室外，读者白备的书刊不得带入室内。</w:t>
      </w:r>
    </w:p>
    <w:p w:rsidR="00A57871" w:rsidRDefault="00A57871" w:rsidP="0011156B">
      <w:pPr>
        <w:spacing w:line="400" w:lineRule="exact"/>
        <w:rPr>
          <w:rFonts w:ascii="宋体"/>
          <w:sz w:val="24"/>
        </w:rPr>
      </w:pPr>
      <w:r>
        <w:rPr>
          <w:rFonts w:ascii="宋体" w:hAnsi="宋体"/>
          <w:sz w:val="24"/>
        </w:rPr>
        <w:t>5</w:t>
      </w:r>
      <w:r>
        <w:rPr>
          <w:rFonts w:ascii="宋体" w:hAnsi="宋体" w:hint="eastAsia"/>
          <w:sz w:val="24"/>
        </w:rPr>
        <w:t>、要爱护书刊，不得将报纸、杂志裁剪、撕页，不得在报刊上勾画。</w:t>
      </w:r>
    </w:p>
    <w:p w:rsidR="00A57871" w:rsidRDefault="00A57871" w:rsidP="0011156B">
      <w:pPr>
        <w:spacing w:line="400" w:lineRule="exact"/>
        <w:rPr>
          <w:rFonts w:ascii="宋体"/>
          <w:sz w:val="24"/>
        </w:rPr>
      </w:pPr>
      <w:r>
        <w:rPr>
          <w:rFonts w:ascii="宋体" w:hAnsi="宋体"/>
          <w:sz w:val="24"/>
        </w:rPr>
        <w:t>6</w:t>
      </w:r>
      <w:r>
        <w:rPr>
          <w:rFonts w:ascii="宋体" w:hAnsi="宋体" w:hint="eastAsia"/>
          <w:sz w:val="24"/>
        </w:rPr>
        <w:t>、保持阅览室安静，在室内不得谈笑、喧哗，不影响他人阅读报刊。</w:t>
      </w:r>
    </w:p>
    <w:p w:rsidR="00A57871" w:rsidRDefault="00A57871" w:rsidP="0011156B">
      <w:pPr>
        <w:spacing w:line="400" w:lineRule="exact"/>
        <w:rPr>
          <w:rFonts w:ascii="宋体"/>
          <w:sz w:val="24"/>
        </w:rPr>
      </w:pPr>
      <w:r>
        <w:rPr>
          <w:rFonts w:ascii="宋体" w:hAnsi="宋体"/>
          <w:sz w:val="24"/>
        </w:rPr>
        <w:t>7</w:t>
      </w:r>
      <w:r>
        <w:rPr>
          <w:rFonts w:ascii="宋体" w:hAnsi="宋体" w:hint="eastAsia"/>
          <w:sz w:val="24"/>
        </w:rPr>
        <w:t>、保持阅览室清洁卫生，不乱扔纸屑、杂物，不随地吐痰。</w:t>
      </w:r>
    </w:p>
    <w:p w:rsidR="00A57871" w:rsidRDefault="00A57871" w:rsidP="0011156B">
      <w:pPr>
        <w:spacing w:line="400" w:lineRule="exact"/>
        <w:rPr>
          <w:rFonts w:ascii="宋体"/>
          <w:sz w:val="24"/>
        </w:rPr>
      </w:pPr>
      <w:r>
        <w:rPr>
          <w:rFonts w:ascii="宋体" w:hAnsi="宋体"/>
          <w:sz w:val="24"/>
        </w:rPr>
        <w:t>8</w:t>
      </w:r>
      <w:r>
        <w:rPr>
          <w:rFonts w:ascii="宋体" w:hAnsi="宋体" w:hint="eastAsia"/>
          <w:sz w:val="24"/>
        </w:rPr>
        <w:t>、注意保护、爱惜室内的公共设施，不得随意搬动桌椅，保持室内整齐美</w:t>
      </w:r>
    </w:p>
    <w:p w:rsidR="00A57871" w:rsidRDefault="00A57871" w:rsidP="0011156B">
      <w:pPr>
        <w:spacing w:line="400" w:lineRule="exact"/>
        <w:rPr>
          <w:rFonts w:ascii="宋体"/>
          <w:sz w:val="24"/>
        </w:rPr>
      </w:pPr>
    </w:p>
    <w:p w:rsidR="00A57871" w:rsidRDefault="00A57871" w:rsidP="0011156B">
      <w:pPr>
        <w:spacing w:line="400" w:lineRule="exact"/>
        <w:rPr>
          <w:rFonts w:ascii="宋体"/>
          <w:sz w:val="24"/>
        </w:rPr>
      </w:pPr>
    </w:p>
    <w:p w:rsidR="00A57871" w:rsidRDefault="00A57871" w:rsidP="0011156B">
      <w:pPr>
        <w:spacing w:line="400" w:lineRule="exact"/>
        <w:rPr>
          <w:rFonts w:ascii="宋体"/>
          <w:sz w:val="24"/>
        </w:rPr>
      </w:pPr>
    </w:p>
    <w:p w:rsidR="00A57871" w:rsidRDefault="00A57871" w:rsidP="0011156B">
      <w:pPr>
        <w:spacing w:line="400" w:lineRule="exact"/>
        <w:rPr>
          <w:rFonts w:ascii="宋体"/>
          <w:sz w:val="24"/>
        </w:rPr>
      </w:pPr>
    </w:p>
    <w:p w:rsidR="00A57871" w:rsidRDefault="00A57871" w:rsidP="0011156B">
      <w:pPr>
        <w:spacing w:line="400" w:lineRule="exact"/>
        <w:rPr>
          <w:rFonts w:ascii="宋体"/>
          <w:sz w:val="24"/>
        </w:rPr>
      </w:pPr>
    </w:p>
    <w:p w:rsidR="00A57871" w:rsidRDefault="00A57871" w:rsidP="0011156B">
      <w:pPr>
        <w:spacing w:line="400" w:lineRule="exact"/>
        <w:rPr>
          <w:rFonts w:ascii="宋体"/>
          <w:sz w:val="24"/>
        </w:rPr>
      </w:pPr>
    </w:p>
    <w:p w:rsidR="00A57871" w:rsidRDefault="00A57871" w:rsidP="0011156B">
      <w:pPr>
        <w:spacing w:line="400" w:lineRule="exact"/>
        <w:rPr>
          <w:rFonts w:ascii="宋体"/>
          <w:sz w:val="24"/>
        </w:rPr>
      </w:pPr>
    </w:p>
    <w:p w:rsidR="00A57871" w:rsidRDefault="00A57871" w:rsidP="0011156B">
      <w:pPr>
        <w:spacing w:line="400" w:lineRule="exact"/>
        <w:rPr>
          <w:rFonts w:ascii="宋体"/>
          <w:sz w:val="24"/>
        </w:rPr>
      </w:pPr>
    </w:p>
    <w:p w:rsidR="00A57871" w:rsidRPr="00012400" w:rsidRDefault="00A57871" w:rsidP="0011156B">
      <w:pPr>
        <w:spacing w:line="400" w:lineRule="exact"/>
        <w:ind w:firstLineChars="200" w:firstLine="480"/>
        <w:rPr>
          <w:rFonts w:ascii="宋体"/>
          <w:sz w:val="24"/>
        </w:rPr>
      </w:pPr>
    </w:p>
    <w:p w:rsidR="00A57871" w:rsidRPr="00976767" w:rsidRDefault="00A57871" w:rsidP="00976767">
      <w:pPr>
        <w:spacing w:line="400" w:lineRule="exact"/>
        <w:ind w:firstLineChars="895" w:firstLine="2875"/>
        <w:rPr>
          <w:rFonts w:ascii="黑体" w:eastAsia="黑体" w:hAnsi="黑体" w:cs="黑体"/>
          <w:b/>
          <w:sz w:val="32"/>
          <w:szCs w:val="32"/>
        </w:rPr>
      </w:pPr>
      <w:r w:rsidRPr="00976767">
        <w:rPr>
          <w:rFonts w:ascii="黑体" w:eastAsia="黑体" w:hAnsi="黑体" w:cs="黑体" w:hint="eastAsia"/>
          <w:b/>
          <w:sz w:val="32"/>
          <w:szCs w:val="32"/>
        </w:rPr>
        <w:t>八、信息技术制度</w:t>
      </w:r>
    </w:p>
    <w:p w:rsidR="00A57871" w:rsidRPr="00976767" w:rsidRDefault="00A57871" w:rsidP="00976767">
      <w:pPr>
        <w:rPr>
          <w:rFonts w:ascii="宋体"/>
          <w:sz w:val="24"/>
          <w:szCs w:val="22"/>
        </w:rPr>
      </w:pPr>
      <w:r w:rsidRPr="00976767">
        <w:rPr>
          <w:b/>
          <w:sz w:val="36"/>
          <w:szCs w:val="22"/>
        </w:rPr>
        <w:t xml:space="preserve">  </w:t>
      </w:r>
      <w:r w:rsidRPr="00976767">
        <w:rPr>
          <w:rFonts w:ascii="黑体" w:eastAsia="黑体" w:hAnsi="黑体"/>
          <w:b/>
          <w:sz w:val="32"/>
          <w:szCs w:val="32"/>
        </w:rPr>
        <w:t>161</w:t>
      </w:r>
      <w:r w:rsidRPr="00976767">
        <w:rPr>
          <w:rFonts w:ascii="黑体" w:eastAsia="黑体" w:hAnsi="黑体" w:hint="eastAsia"/>
          <w:b/>
          <w:sz w:val="32"/>
          <w:szCs w:val="32"/>
        </w:rPr>
        <w:t>、仙游县华侨中学校园闭路电视系统管理制度</w:t>
      </w:r>
    </w:p>
    <w:p w:rsidR="00A57871" w:rsidRPr="00976767" w:rsidRDefault="00A57871" w:rsidP="00976767">
      <w:pPr>
        <w:spacing w:line="400" w:lineRule="exact"/>
        <w:ind w:firstLineChars="200" w:firstLine="480"/>
        <w:jc w:val="left"/>
        <w:rPr>
          <w:sz w:val="24"/>
          <w:szCs w:val="22"/>
        </w:rPr>
      </w:pPr>
      <w:r w:rsidRPr="00976767">
        <w:rPr>
          <w:rFonts w:hint="eastAsia"/>
          <w:sz w:val="24"/>
          <w:szCs w:val="22"/>
        </w:rPr>
        <w:t>一、</w:t>
      </w:r>
      <w:r w:rsidRPr="00976767">
        <w:rPr>
          <w:sz w:val="24"/>
          <w:szCs w:val="22"/>
        </w:rPr>
        <w:t> </w:t>
      </w:r>
      <w:r w:rsidRPr="00976767">
        <w:rPr>
          <w:rFonts w:hint="eastAsia"/>
          <w:sz w:val="24"/>
          <w:szCs w:val="22"/>
        </w:rPr>
        <w:t>校园闭路电视系统应有专人管理，非管理人员未经许可，不得擅自进入，管理人员不得擅自将校园闭路电视交他人看守和使用。</w:t>
      </w:r>
    </w:p>
    <w:p w:rsidR="00A57871" w:rsidRPr="00976767" w:rsidRDefault="00A57871" w:rsidP="00976767">
      <w:pPr>
        <w:spacing w:line="400" w:lineRule="exact"/>
        <w:ind w:firstLineChars="200" w:firstLine="480"/>
        <w:jc w:val="left"/>
        <w:rPr>
          <w:sz w:val="24"/>
          <w:szCs w:val="22"/>
        </w:rPr>
      </w:pPr>
      <w:r w:rsidRPr="00976767">
        <w:rPr>
          <w:rFonts w:hint="eastAsia"/>
          <w:sz w:val="24"/>
          <w:szCs w:val="22"/>
        </w:rPr>
        <w:t>二、</w:t>
      </w:r>
      <w:r w:rsidRPr="00976767">
        <w:rPr>
          <w:sz w:val="24"/>
          <w:szCs w:val="22"/>
        </w:rPr>
        <w:t> </w:t>
      </w:r>
      <w:r w:rsidRPr="00976767">
        <w:rPr>
          <w:rFonts w:hint="eastAsia"/>
          <w:sz w:val="24"/>
          <w:szCs w:val="22"/>
        </w:rPr>
        <w:t>不得将与播放无关的任何其他音像资料带入，不得将食品、饮料等带入。保持环境整洁美观，保持播放控制台、设备和机柜的清洁卫生。</w:t>
      </w:r>
    </w:p>
    <w:p w:rsidR="00A57871" w:rsidRPr="00976767" w:rsidRDefault="00A57871" w:rsidP="00976767">
      <w:pPr>
        <w:spacing w:line="400" w:lineRule="exact"/>
        <w:ind w:firstLineChars="200" w:firstLine="480"/>
        <w:jc w:val="left"/>
        <w:rPr>
          <w:sz w:val="24"/>
          <w:szCs w:val="22"/>
        </w:rPr>
      </w:pPr>
      <w:r w:rsidRPr="00976767">
        <w:rPr>
          <w:rFonts w:hint="eastAsia"/>
          <w:sz w:val="24"/>
          <w:szCs w:val="22"/>
        </w:rPr>
        <w:t>三、</w:t>
      </w:r>
      <w:r w:rsidRPr="00976767">
        <w:rPr>
          <w:sz w:val="24"/>
          <w:szCs w:val="22"/>
        </w:rPr>
        <w:t> </w:t>
      </w:r>
      <w:r w:rsidRPr="00976767">
        <w:rPr>
          <w:rFonts w:hint="eastAsia"/>
          <w:sz w:val="24"/>
          <w:szCs w:val="22"/>
        </w:rPr>
        <w:t>管理人员须经过培训熟练掌握设备操作技能，严守岗位。应制定本校节目制作播出管理制度和节目播放表，提前审查播放的节目，节目播放时进行审查，全程监视，对播放节目内容和播放情况进行记载，不得随意播放电视节目。</w:t>
      </w:r>
      <w:r w:rsidRPr="00976767">
        <w:rPr>
          <w:sz w:val="24"/>
          <w:szCs w:val="22"/>
        </w:rPr>
        <w:t>  </w:t>
      </w:r>
    </w:p>
    <w:p w:rsidR="00A57871" w:rsidRPr="00976767" w:rsidRDefault="00A57871" w:rsidP="00976767">
      <w:pPr>
        <w:spacing w:line="400" w:lineRule="exact"/>
        <w:ind w:firstLineChars="200" w:firstLine="480"/>
        <w:jc w:val="left"/>
        <w:rPr>
          <w:sz w:val="24"/>
          <w:szCs w:val="22"/>
        </w:rPr>
      </w:pPr>
      <w:r w:rsidRPr="00976767">
        <w:rPr>
          <w:rFonts w:hint="eastAsia"/>
          <w:sz w:val="24"/>
          <w:szCs w:val="22"/>
        </w:rPr>
        <w:t>四、</w:t>
      </w:r>
      <w:r w:rsidRPr="00976767">
        <w:rPr>
          <w:sz w:val="24"/>
          <w:szCs w:val="22"/>
        </w:rPr>
        <w:t> </w:t>
      </w:r>
      <w:r w:rsidRPr="00976767">
        <w:rPr>
          <w:rFonts w:hint="eastAsia"/>
          <w:sz w:val="24"/>
          <w:szCs w:val="22"/>
        </w:rPr>
        <w:t>播放内容出现意外，必须立即采取有效措施，中断播出，并立即按程序报告。</w:t>
      </w:r>
    </w:p>
    <w:p w:rsidR="00A57871" w:rsidRPr="00976767" w:rsidRDefault="00A57871" w:rsidP="00976767">
      <w:pPr>
        <w:spacing w:line="400" w:lineRule="exact"/>
        <w:ind w:firstLineChars="200" w:firstLine="480"/>
        <w:jc w:val="left"/>
        <w:rPr>
          <w:sz w:val="24"/>
          <w:szCs w:val="22"/>
        </w:rPr>
      </w:pPr>
      <w:r w:rsidRPr="00976767">
        <w:rPr>
          <w:rFonts w:hint="eastAsia"/>
          <w:sz w:val="24"/>
          <w:szCs w:val="22"/>
        </w:rPr>
        <w:t>五、</w:t>
      </w:r>
      <w:r w:rsidRPr="00976767">
        <w:rPr>
          <w:sz w:val="24"/>
          <w:szCs w:val="22"/>
        </w:rPr>
        <w:t> </w:t>
      </w:r>
      <w:r w:rsidRPr="00976767">
        <w:rPr>
          <w:rFonts w:hint="eastAsia"/>
          <w:sz w:val="24"/>
          <w:szCs w:val="22"/>
        </w:rPr>
        <w:t>管理员应定期检查设备设施，做好防火、防潮、防电、防雷、防盗工作，确保校园闭路电视正常运行。发生机器故障，应及时维修。</w:t>
      </w:r>
    </w:p>
    <w:p w:rsidR="00A57871" w:rsidRPr="00976767" w:rsidRDefault="00A57871" w:rsidP="00976767">
      <w:pPr>
        <w:spacing w:line="400" w:lineRule="exact"/>
        <w:ind w:firstLineChars="200" w:firstLine="480"/>
        <w:jc w:val="left"/>
        <w:rPr>
          <w:sz w:val="24"/>
          <w:szCs w:val="22"/>
        </w:rPr>
      </w:pPr>
      <w:r w:rsidRPr="00976767">
        <w:rPr>
          <w:rFonts w:hint="eastAsia"/>
          <w:sz w:val="24"/>
          <w:szCs w:val="22"/>
        </w:rPr>
        <w:t>六、</w:t>
      </w:r>
      <w:r w:rsidRPr="00976767">
        <w:rPr>
          <w:sz w:val="24"/>
          <w:szCs w:val="22"/>
        </w:rPr>
        <w:t> </w:t>
      </w:r>
      <w:r w:rsidRPr="00976767">
        <w:rPr>
          <w:rFonts w:hint="eastAsia"/>
          <w:sz w:val="24"/>
          <w:szCs w:val="22"/>
        </w:rPr>
        <w:t>有关设施设备的说明书、使用手册、系统光盘、布线图、竣工报告等技术资料应存档。</w:t>
      </w:r>
      <w:r w:rsidRPr="00976767">
        <w:rPr>
          <w:sz w:val="24"/>
          <w:szCs w:val="22"/>
        </w:rPr>
        <w:t> </w:t>
      </w:r>
    </w:p>
    <w:p w:rsidR="00A57871" w:rsidRPr="00976767" w:rsidRDefault="00A57871" w:rsidP="00976767">
      <w:pPr>
        <w:spacing w:line="400" w:lineRule="exact"/>
        <w:ind w:firstLineChars="200" w:firstLine="480"/>
        <w:jc w:val="left"/>
        <w:rPr>
          <w:sz w:val="24"/>
          <w:szCs w:val="22"/>
        </w:rPr>
      </w:pPr>
      <w:r w:rsidRPr="00976767">
        <w:rPr>
          <w:rFonts w:hint="eastAsia"/>
          <w:sz w:val="24"/>
          <w:szCs w:val="22"/>
        </w:rPr>
        <w:t>七、</w:t>
      </w:r>
      <w:r w:rsidRPr="00976767">
        <w:rPr>
          <w:sz w:val="24"/>
          <w:szCs w:val="22"/>
        </w:rPr>
        <w:t> </w:t>
      </w:r>
      <w:r w:rsidRPr="00976767">
        <w:rPr>
          <w:rFonts w:hint="eastAsia"/>
          <w:sz w:val="24"/>
          <w:szCs w:val="22"/>
        </w:rPr>
        <w:t>有卫星地面接收站，必须按照广播电视部门的规定办法执行。</w:t>
      </w:r>
      <w:r w:rsidRPr="00976767">
        <w:rPr>
          <w:sz w:val="24"/>
          <w:szCs w:val="22"/>
        </w:rPr>
        <w:t> </w:t>
      </w:r>
    </w:p>
    <w:p w:rsidR="00A57871" w:rsidRPr="00976767" w:rsidRDefault="00A57871" w:rsidP="00976767">
      <w:pPr>
        <w:spacing w:line="400" w:lineRule="exact"/>
        <w:ind w:firstLineChars="200" w:firstLine="480"/>
        <w:jc w:val="left"/>
        <w:rPr>
          <w:sz w:val="24"/>
          <w:szCs w:val="22"/>
        </w:rPr>
      </w:pPr>
      <w:r w:rsidRPr="00976767">
        <w:rPr>
          <w:rFonts w:hint="eastAsia"/>
          <w:sz w:val="24"/>
          <w:szCs w:val="22"/>
        </w:rPr>
        <w:t>八、</w:t>
      </w:r>
      <w:r w:rsidRPr="00976767">
        <w:rPr>
          <w:sz w:val="24"/>
          <w:szCs w:val="22"/>
        </w:rPr>
        <w:t> </w:t>
      </w:r>
      <w:r w:rsidRPr="00976767">
        <w:rPr>
          <w:rFonts w:hint="eastAsia"/>
          <w:sz w:val="24"/>
          <w:szCs w:val="22"/>
        </w:rPr>
        <w:t>校园闭路电视系统的任何设备，均不得外借，确因需要需经校长审批。</w:t>
      </w:r>
    </w:p>
    <w:p w:rsidR="00A57871" w:rsidRPr="00976767" w:rsidRDefault="00A57871" w:rsidP="00976767">
      <w:pPr>
        <w:spacing w:line="400" w:lineRule="exact"/>
        <w:ind w:firstLineChars="200" w:firstLine="480"/>
        <w:jc w:val="left"/>
        <w:rPr>
          <w:sz w:val="24"/>
          <w:szCs w:val="22"/>
        </w:rPr>
      </w:pPr>
    </w:p>
    <w:p w:rsidR="00A57871" w:rsidRPr="00976767" w:rsidRDefault="00A57871" w:rsidP="00976767">
      <w:pPr>
        <w:spacing w:line="400" w:lineRule="exact"/>
        <w:jc w:val="center"/>
        <w:rPr>
          <w:rFonts w:ascii="黑体" w:eastAsia="黑体" w:hAnsi="黑体" w:cs="宋体"/>
          <w:b/>
          <w:bCs/>
          <w:kern w:val="0"/>
          <w:sz w:val="32"/>
          <w:szCs w:val="32"/>
        </w:rPr>
      </w:pPr>
      <w:r w:rsidRPr="00976767">
        <w:rPr>
          <w:rFonts w:ascii="黑体" w:eastAsia="黑体" w:hAnsi="黑体" w:cs="宋体"/>
          <w:b/>
          <w:bCs/>
          <w:kern w:val="0"/>
          <w:sz w:val="32"/>
          <w:szCs w:val="32"/>
        </w:rPr>
        <w:t>162</w:t>
      </w:r>
      <w:r w:rsidRPr="00976767">
        <w:rPr>
          <w:rFonts w:ascii="黑体" w:eastAsia="黑体" w:hAnsi="黑体" w:cs="宋体" w:hint="eastAsia"/>
          <w:b/>
          <w:bCs/>
          <w:kern w:val="0"/>
          <w:sz w:val="32"/>
          <w:szCs w:val="32"/>
        </w:rPr>
        <w:t>、仙游县华侨中学校园广播系统管理制度</w:t>
      </w:r>
    </w:p>
    <w:p w:rsidR="00A57871" w:rsidRPr="00976767" w:rsidRDefault="00A57871" w:rsidP="00976767">
      <w:pPr>
        <w:spacing w:line="400" w:lineRule="exact"/>
        <w:rPr>
          <w:rFonts w:ascii="黑体" w:eastAsia="黑体" w:hAnsi="宋体" w:cs="宋体"/>
          <w:bCs/>
          <w:kern w:val="0"/>
          <w:sz w:val="24"/>
        </w:rPr>
      </w:pPr>
      <w:r w:rsidRPr="00976767">
        <w:rPr>
          <w:rFonts w:ascii="黑体" w:eastAsia="黑体" w:hAnsi="宋体" w:cs="宋体"/>
          <w:bCs/>
          <w:kern w:val="0"/>
          <w:sz w:val="24"/>
        </w:rPr>
        <w:t> </w:t>
      </w:r>
      <w:r w:rsidRPr="00976767">
        <w:rPr>
          <w:rFonts w:ascii="黑体" w:eastAsia="黑体" w:hAnsi="宋体" w:cs="宋体"/>
          <w:bCs/>
          <w:kern w:val="0"/>
          <w:sz w:val="24"/>
        </w:rPr>
        <w:t xml:space="preserve">  </w:t>
      </w:r>
      <w:r w:rsidRPr="00976767">
        <w:rPr>
          <w:rFonts w:ascii="宋体" w:hAnsi="宋体" w:cs="宋体" w:hint="eastAsia"/>
          <w:bCs/>
          <w:kern w:val="0"/>
          <w:sz w:val="24"/>
        </w:rPr>
        <w:t>一、校园广播系统应有专人管理，非管理人员未经许可，不得擅自进入广播室。管理人员不得擅自将广播室交他人看守和使用。</w:t>
      </w:r>
      <w:r w:rsidRPr="00976767">
        <w:rPr>
          <w:rFonts w:ascii="宋体" w:cs="宋体"/>
          <w:bCs/>
          <w:kern w:val="0"/>
          <w:sz w:val="24"/>
        </w:rPr>
        <w:t>  </w:t>
      </w:r>
    </w:p>
    <w:p w:rsidR="00A57871" w:rsidRPr="00976767" w:rsidRDefault="00A57871" w:rsidP="00976767">
      <w:pPr>
        <w:spacing w:line="400" w:lineRule="exact"/>
        <w:ind w:firstLineChars="200" w:firstLine="480"/>
        <w:jc w:val="left"/>
        <w:rPr>
          <w:rFonts w:ascii="宋体" w:cs="宋体"/>
          <w:bCs/>
          <w:kern w:val="0"/>
          <w:sz w:val="24"/>
        </w:rPr>
      </w:pPr>
      <w:r w:rsidRPr="00976767">
        <w:rPr>
          <w:rFonts w:ascii="宋体" w:hAnsi="宋体" w:cs="宋体" w:hint="eastAsia"/>
          <w:bCs/>
          <w:kern w:val="0"/>
          <w:sz w:val="24"/>
        </w:rPr>
        <w:t>二、管理人员须经过培训熟练掌握设备操作技能，制定节目播放表，提前审查播放的节目，播放期间不得擅自离开，对播放节目内容和质量做好实时监听，对播放节目内容和播放情况应有记载。</w:t>
      </w:r>
      <w:r w:rsidRPr="00976767">
        <w:rPr>
          <w:rFonts w:ascii="宋体" w:cs="宋体"/>
          <w:bCs/>
          <w:kern w:val="0"/>
          <w:sz w:val="24"/>
        </w:rPr>
        <w:t>  </w:t>
      </w:r>
    </w:p>
    <w:p w:rsidR="00A57871" w:rsidRPr="00976767" w:rsidRDefault="00A57871" w:rsidP="00976767">
      <w:pPr>
        <w:spacing w:line="400" w:lineRule="exact"/>
        <w:ind w:firstLineChars="200" w:firstLine="480"/>
        <w:jc w:val="left"/>
        <w:rPr>
          <w:rFonts w:ascii="宋体" w:cs="宋体"/>
          <w:bCs/>
          <w:kern w:val="0"/>
          <w:sz w:val="24"/>
        </w:rPr>
      </w:pPr>
      <w:r w:rsidRPr="00976767">
        <w:rPr>
          <w:rFonts w:ascii="宋体" w:hAnsi="宋体" w:cs="宋体" w:hint="eastAsia"/>
          <w:bCs/>
          <w:kern w:val="0"/>
          <w:sz w:val="24"/>
        </w:rPr>
        <w:t>三、不得将与播放无关的任何其他音像资料带入广播室。播放内容出现意外，必须立即采取有效措施，中断播出，并立即按程序报告。</w:t>
      </w:r>
      <w:r w:rsidRPr="00976767">
        <w:rPr>
          <w:rFonts w:ascii="宋体" w:cs="宋体"/>
          <w:bCs/>
          <w:kern w:val="0"/>
          <w:sz w:val="24"/>
        </w:rPr>
        <w:t>  </w:t>
      </w:r>
    </w:p>
    <w:p w:rsidR="00A57871" w:rsidRPr="00976767" w:rsidRDefault="00A57871" w:rsidP="00976767">
      <w:pPr>
        <w:spacing w:line="400" w:lineRule="exact"/>
        <w:ind w:firstLineChars="200" w:firstLine="480"/>
        <w:jc w:val="left"/>
        <w:rPr>
          <w:rFonts w:ascii="宋体" w:cs="宋体"/>
          <w:bCs/>
          <w:kern w:val="0"/>
          <w:sz w:val="24"/>
        </w:rPr>
      </w:pPr>
      <w:r w:rsidRPr="00976767">
        <w:rPr>
          <w:rFonts w:ascii="宋体" w:hAnsi="宋体" w:cs="宋体" w:hint="eastAsia"/>
          <w:bCs/>
          <w:kern w:val="0"/>
          <w:sz w:val="24"/>
        </w:rPr>
        <w:t>四、管理人员要热心为全校师生服务，虚心听取意见，不断改进服务质量。</w:t>
      </w:r>
      <w:r w:rsidRPr="00976767">
        <w:rPr>
          <w:rFonts w:ascii="宋体" w:cs="宋体"/>
          <w:bCs/>
          <w:kern w:val="0"/>
          <w:sz w:val="24"/>
        </w:rPr>
        <w:t>  </w:t>
      </w:r>
    </w:p>
    <w:p w:rsidR="00A57871" w:rsidRPr="00976767" w:rsidRDefault="00A57871" w:rsidP="00976767">
      <w:pPr>
        <w:spacing w:line="400" w:lineRule="exact"/>
        <w:ind w:firstLineChars="200" w:firstLine="480"/>
        <w:jc w:val="left"/>
        <w:rPr>
          <w:rFonts w:ascii="宋体" w:cs="宋体"/>
          <w:bCs/>
          <w:kern w:val="0"/>
          <w:sz w:val="24"/>
        </w:rPr>
      </w:pPr>
      <w:r w:rsidRPr="00976767">
        <w:rPr>
          <w:rFonts w:ascii="宋体" w:hAnsi="宋体" w:cs="宋体" w:hint="eastAsia"/>
          <w:bCs/>
          <w:kern w:val="0"/>
          <w:sz w:val="24"/>
        </w:rPr>
        <w:t>五、发生机器故障，应及时维修。</w:t>
      </w:r>
      <w:r w:rsidRPr="00976767">
        <w:rPr>
          <w:rFonts w:ascii="宋体" w:cs="宋体"/>
          <w:bCs/>
          <w:kern w:val="0"/>
          <w:sz w:val="24"/>
        </w:rPr>
        <w:t> </w:t>
      </w:r>
    </w:p>
    <w:p w:rsidR="00A57871" w:rsidRPr="00976767" w:rsidRDefault="00A57871" w:rsidP="00976767">
      <w:pPr>
        <w:spacing w:line="400" w:lineRule="exact"/>
        <w:ind w:firstLineChars="200" w:firstLine="480"/>
        <w:jc w:val="left"/>
        <w:rPr>
          <w:rFonts w:ascii="宋体" w:cs="宋体"/>
          <w:bCs/>
          <w:kern w:val="0"/>
          <w:sz w:val="24"/>
        </w:rPr>
      </w:pPr>
      <w:r w:rsidRPr="00976767">
        <w:rPr>
          <w:rFonts w:ascii="宋体" w:hAnsi="宋体" w:cs="宋体" w:hint="eastAsia"/>
          <w:bCs/>
          <w:kern w:val="0"/>
          <w:sz w:val="24"/>
        </w:rPr>
        <w:t>六、保持环境整洁美观，保持播放控制台、设备和机柜的清洁卫生，严禁吸烟和随地吐痰。</w:t>
      </w:r>
      <w:r w:rsidRPr="00976767">
        <w:rPr>
          <w:rFonts w:ascii="宋体" w:cs="宋体"/>
          <w:bCs/>
          <w:kern w:val="0"/>
          <w:sz w:val="24"/>
        </w:rPr>
        <w:t>  </w:t>
      </w:r>
    </w:p>
    <w:p w:rsidR="00A57871" w:rsidRPr="00976767" w:rsidRDefault="00A57871" w:rsidP="00976767">
      <w:pPr>
        <w:spacing w:line="400" w:lineRule="exact"/>
        <w:ind w:firstLineChars="200" w:firstLine="480"/>
        <w:jc w:val="left"/>
        <w:rPr>
          <w:rFonts w:ascii="宋体" w:cs="宋体"/>
          <w:bCs/>
          <w:kern w:val="0"/>
          <w:sz w:val="24"/>
        </w:rPr>
      </w:pPr>
      <w:r w:rsidRPr="00976767">
        <w:rPr>
          <w:rFonts w:ascii="宋体" w:hAnsi="宋体" w:cs="宋体" w:hint="eastAsia"/>
          <w:bCs/>
          <w:kern w:val="0"/>
          <w:sz w:val="24"/>
        </w:rPr>
        <w:t>七、定期进行安全检查，切实做好防盗、防雷、防火、防潮、防漏电等工作，防患于未然。</w:t>
      </w:r>
    </w:p>
    <w:p w:rsidR="00A57871" w:rsidRPr="00976767" w:rsidRDefault="00A57871" w:rsidP="00976767">
      <w:pPr>
        <w:spacing w:line="400" w:lineRule="exact"/>
        <w:ind w:firstLineChars="200" w:firstLine="480"/>
        <w:jc w:val="left"/>
        <w:rPr>
          <w:rFonts w:ascii="宋体" w:cs="宋体"/>
          <w:bCs/>
          <w:kern w:val="0"/>
          <w:sz w:val="24"/>
        </w:rPr>
      </w:pPr>
    </w:p>
    <w:p w:rsidR="00A57871" w:rsidRPr="00976767" w:rsidRDefault="00A57871" w:rsidP="00976767">
      <w:pPr>
        <w:spacing w:line="400" w:lineRule="exact"/>
        <w:ind w:firstLineChars="200" w:firstLine="643"/>
        <w:jc w:val="center"/>
        <w:rPr>
          <w:rFonts w:ascii="黑体" w:eastAsia="黑体" w:hAnsi="黑体"/>
          <w:b/>
          <w:sz w:val="32"/>
          <w:szCs w:val="32"/>
        </w:rPr>
      </w:pPr>
      <w:r w:rsidRPr="00976767">
        <w:rPr>
          <w:rFonts w:ascii="黑体" w:eastAsia="黑体" w:hAnsi="黑体" w:cs="黑体"/>
          <w:b/>
          <w:sz w:val="32"/>
          <w:szCs w:val="32"/>
        </w:rPr>
        <w:t>163</w:t>
      </w:r>
      <w:r w:rsidRPr="00976767">
        <w:rPr>
          <w:rFonts w:ascii="黑体" w:eastAsia="黑体" w:hAnsi="黑体" w:cs="黑体" w:hint="eastAsia"/>
          <w:b/>
          <w:sz w:val="32"/>
          <w:szCs w:val="32"/>
        </w:rPr>
        <w:t>、</w:t>
      </w:r>
      <w:r w:rsidRPr="00976767">
        <w:rPr>
          <w:rFonts w:ascii="黑体" w:eastAsia="黑体" w:hAnsi="黑体" w:hint="eastAsia"/>
          <w:b/>
          <w:sz w:val="32"/>
          <w:szCs w:val="32"/>
        </w:rPr>
        <w:t>仙游县华侨中学网络安全管理制度</w:t>
      </w:r>
    </w:p>
    <w:p w:rsidR="00A57871" w:rsidRPr="00976767" w:rsidRDefault="00A57871" w:rsidP="00976767">
      <w:pPr>
        <w:tabs>
          <w:tab w:val="left" w:pos="2145"/>
        </w:tabs>
        <w:spacing w:line="400" w:lineRule="exact"/>
        <w:rPr>
          <w:rFonts w:ascii="宋体"/>
          <w:b/>
          <w:sz w:val="24"/>
          <w:szCs w:val="22"/>
        </w:rPr>
      </w:pPr>
      <w:r w:rsidRPr="00976767">
        <w:rPr>
          <w:rFonts w:ascii="仿宋_GB2312" w:eastAsia="仿宋_GB2312"/>
          <w:b/>
          <w:sz w:val="36"/>
          <w:szCs w:val="36"/>
        </w:rPr>
        <w:t xml:space="preserve">                 </w:t>
      </w:r>
      <w:r w:rsidRPr="00976767">
        <w:rPr>
          <w:rFonts w:ascii="宋体" w:hAnsi="宋体" w:hint="eastAsia"/>
          <w:b/>
          <w:sz w:val="24"/>
          <w:szCs w:val="22"/>
        </w:rPr>
        <w:t>第一章</w:t>
      </w:r>
      <w:r w:rsidRPr="00976767">
        <w:rPr>
          <w:rFonts w:ascii="宋体" w:hAnsi="宋体"/>
          <w:b/>
          <w:sz w:val="24"/>
          <w:szCs w:val="22"/>
        </w:rPr>
        <w:t xml:space="preserve"> </w:t>
      </w:r>
      <w:r w:rsidRPr="00976767">
        <w:rPr>
          <w:rFonts w:ascii="宋体" w:hAnsi="宋体" w:hint="eastAsia"/>
          <w:b/>
          <w:sz w:val="24"/>
          <w:szCs w:val="22"/>
        </w:rPr>
        <w:t>范围及职责</w:t>
      </w:r>
    </w:p>
    <w:p w:rsidR="00A57871" w:rsidRPr="00976767" w:rsidRDefault="00A57871" w:rsidP="00976767">
      <w:pPr>
        <w:tabs>
          <w:tab w:val="left" w:pos="2145"/>
        </w:tabs>
        <w:spacing w:line="400" w:lineRule="exact"/>
        <w:ind w:firstLineChars="200" w:firstLine="480"/>
        <w:rPr>
          <w:rFonts w:ascii="宋体"/>
          <w:sz w:val="24"/>
          <w:szCs w:val="22"/>
        </w:rPr>
      </w:pPr>
      <w:r w:rsidRPr="00976767">
        <w:rPr>
          <w:rFonts w:ascii="宋体" w:hAnsi="宋体" w:hint="eastAsia"/>
          <w:sz w:val="24"/>
          <w:szCs w:val="22"/>
        </w:rPr>
        <w:t>第一条：本制度适用于网络安全管理，包括：网络系统安全管理、账号管理、病毒防治管理、网络事件报告和查处。</w:t>
      </w:r>
    </w:p>
    <w:p w:rsidR="00A57871" w:rsidRPr="00976767" w:rsidRDefault="00A57871" w:rsidP="00976767">
      <w:pPr>
        <w:tabs>
          <w:tab w:val="left" w:pos="2145"/>
        </w:tabs>
        <w:spacing w:line="400" w:lineRule="exact"/>
        <w:ind w:firstLineChars="200" w:firstLine="480"/>
        <w:rPr>
          <w:rFonts w:ascii="宋体"/>
          <w:sz w:val="24"/>
          <w:szCs w:val="22"/>
        </w:rPr>
      </w:pPr>
      <w:r w:rsidRPr="00976767">
        <w:rPr>
          <w:rFonts w:ascii="宋体" w:hAnsi="宋体" w:hint="eastAsia"/>
          <w:sz w:val="24"/>
          <w:szCs w:val="22"/>
        </w:rPr>
        <w:t>第二条：仙游侨中网络安全领导小组主要负责网络安全管理制度的制定和修订；网络管理员负责网络维护。</w:t>
      </w:r>
    </w:p>
    <w:p w:rsidR="00A57871" w:rsidRPr="00976767" w:rsidRDefault="00A57871" w:rsidP="00976767">
      <w:pPr>
        <w:tabs>
          <w:tab w:val="left" w:pos="2145"/>
        </w:tabs>
        <w:spacing w:line="400" w:lineRule="exact"/>
        <w:rPr>
          <w:rFonts w:ascii="宋体"/>
          <w:b/>
          <w:sz w:val="24"/>
          <w:szCs w:val="22"/>
        </w:rPr>
      </w:pPr>
      <w:r w:rsidRPr="00976767">
        <w:rPr>
          <w:rFonts w:ascii="宋体" w:hAnsi="宋体"/>
          <w:sz w:val="24"/>
          <w:szCs w:val="22"/>
        </w:rPr>
        <w:t xml:space="preserve">                            </w:t>
      </w:r>
      <w:r w:rsidRPr="00976767">
        <w:rPr>
          <w:rFonts w:ascii="宋体" w:hAnsi="宋体" w:hint="eastAsia"/>
          <w:b/>
          <w:sz w:val="24"/>
          <w:szCs w:val="22"/>
        </w:rPr>
        <w:t>第二章</w:t>
      </w:r>
      <w:r w:rsidRPr="00976767">
        <w:rPr>
          <w:rFonts w:ascii="宋体" w:hAnsi="宋体"/>
          <w:b/>
          <w:sz w:val="24"/>
          <w:szCs w:val="22"/>
        </w:rPr>
        <w:t xml:space="preserve">  </w:t>
      </w:r>
      <w:r w:rsidRPr="00976767">
        <w:rPr>
          <w:rFonts w:ascii="宋体" w:hAnsi="宋体" w:hint="eastAsia"/>
          <w:b/>
          <w:sz w:val="24"/>
          <w:szCs w:val="22"/>
        </w:rPr>
        <w:t>网络管理</w:t>
      </w:r>
    </w:p>
    <w:p w:rsidR="00A57871" w:rsidRPr="00976767" w:rsidRDefault="00A57871" w:rsidP="00976767">
      <w:pPr>
        <w:tabs>
          <w:tab w:val="left" w:pos="2145"/>
        </w:tabs>
        <w:spacing w:line="400" w:lineRule="exact"/>
        <w:ind w:firstLineChars="200" w:firstLine="480"/>
        <w:rPr>
          <w:rFonts w:ascii="宋体"/>
          <w:sz w:val="24"/>
          <w:szCs w:val="22"/>
        </w:rPr>
      </w:pPr>
      <w:r w:rsidRPr="00976767">
        <w:rPr>
          <w:rFonts w:ascii="宋体" w:hAnsi="宋体" w:hint="eastAsia"/>
          <w:sz w:val="24"/>
          <w:szCs w:val="22"/>
        </w:rPr>
        <w:t>第三条：应在信息系统内外网网络边界部署防火墙、审计系统、</w:t>
      </w:r>
      <w:r w:rsidRPr="00976767">
        <w:rPr>
          <w:rFonts w:ascii="宋体" w:hAnsi="宋体"/>
          <w:sz w:val="24"/>
          <w:szCs w:val="22"/>
        </w:rPr>
        <w:t xml:space="preserve">IPS/IDS </w:t>
      </w:r>
      <w:r w:rsidRPr="00976767">
        <w:rPr>
          <w:rFonts w:ascii="宋体" w:hAnsi="宋体" w:hint="eastAsia"/>
          <w:sz w:val="24"/>
          <w:szCs w:val="22"/>
        </w:rPr>
        <w:t>等安全设备；对内部网络进行区域隔离、保护。重要的业务应用服务器去部署单独的防火墙进行保护。</w:t>
      </w:r>
    </w:p>
    <w:p w:rsidR="00A57871" w:rsidRPr="00976767" w:rsidRDefault="00A57871" w:rsidP="00976767">
      <w:pPr>
        <w:tabs>
          <w:tab w:val="left" w:pos="2145"/>
        </w:tabs>
        <w:spacing w:line="400" w:lineRule="exact"/>
        <w:ind w:firstLineChars="200" w:firstLine="480"/>
        <w:rPr>
          <w:rFonts w:ascii="宋体"/>
          <w:sz w:val="24"/>
          <w:szCs w:val="22"/>
        </w:rPr>
      </w:pPr>
      <w:r w:rsidRPr="00976767">
        <w:rPr>
          <w:rFonts w:ascii="宋体" w:hAnsi="宋体" w:hint="eastAsia"/>
          <w:sz w:val="24"/>
          <w:szCs w:val="22"/>
        </w:rPr>
        <w:t>第四条：内外网网络之间要实行物理隔离。</w:t>
      </w:r>
    </w:p>
    <w:p w:rsidR="00A57871" w:rsidRPr="00976767" w:rsidRDefault="00A57871" w:rsidP="00976767">
      <w:pPr>
        <w:tabs>
          <w:tab w:val="left" w:pos="2145"/>
        </w:tabs>
        <w:spacing w:line="400" w:lineRule="exact"/>
        <w:ind w:firstLineChars="200" w:firstLine="480"/>
        <w:rPr>
          <w:rFonts w:ascii="宋体"/>
          <w:sz w:val="24"/>
          <w:szCs w:val="22"/>
        </w:rPr>
      </w:pPr>
      <w:r w:rsidRPr="00976767">
        <w:rPr>
          <w:rFonts w:ascii="宋体" w:hAnsi="宋体" w:hint="eastAsia"/>
          <w:sz w:val="24"/>
          <w:szCs w:val="22"/>
        </w:rPr>
        <w:t>第五条：所有在互联网发布的应用系统必须使用网页防篡改技术或专用安全设备进行保护，确保网站在受到破坏时能自动恢复。</w:t>
      </w:r>
    </w:p>
    <w:p w:rsidR="00A57871" w:rsidRPr="00976767" w:rsidRDefault="00A57871" w:rsidP="00976767">
      <w:pPr>
        <w:tabs>
          <w:tab w:val="left" w:pos="2145"/>
        </w:tabs>
        <w:spacing w:line="400" w:lineRule="exact"/>
        <w:ind w:firstLineChars="200" w:firstLine="480"/>
        <w:rPr>
          <w:rFonts w:ascii="宋体"/>
          <w:sz w:val="24"/>
          <w:szCs w:val="22"/>
        </w:rPr>
      </w:pPr>
      <w:r w:rsidRPr="00976767">
        <w:rPr>
          <w:rFonts w:ascii="宋体" w:hAnsi="宋体" w:hint="eastAsia"/>
          <w:sz w:val="24"/>
          <w:szCs w:val="22"/>
        </w:rPr>
        <w:t>第六条：所有在互联网发布的应用系统必须经过有资质的第三方技术机构的安全测评，确保网站的安全性。</w:t>
      </w:r>
    </w:p>
    <w:p w:rsidR="00A57871" w:rsidRPr="00976767" w:rsidRDefault="00A57871" w:rsidP="00976767">
      <w:pPr>
        <w:tabs>
          <w:tab w:val="left" w:pos="2145"/>
        </w:tabs>
        <w:spacing w:line="400" w:lineRule="exact"/>
        <w:ind w:firstLineChars="200" w:firstLine="480"/>
        <w:rPr>
          <w:rFonts w:ascii="宋体"/>
          <w:sz w:val="24"/>
          <w:szCs w:val="22"/>
        </w:rPr>
      </w:pPr>
      <w:r w:rsidRPr="00976767">
        <w:rPr>
          <w:rFonts w:ascii="宋体" w:hAnsi="宋体" w:hint="eastAsia"/>
          <w:sz w:val="24"/>
          <w:szCs w:val="22"/>
        </w:rPr>
        <w:t>第七条：采用技术手段对网络接入进行控制。内部终端如因工作需要接入</w:t>
      </w:r>
      <w:r w:rsidRPr="00976767">
        <w:rPr>
          <w:rFonts w:ascii="宋体" w:hAnsi="宋体"/>
          <w:sz w:val="24"/>
          <w:szCs w:val="22"/>
        </w:rPr>
        <w:t xml:space="preserve">Internet </w:t>
      </w:r>
      <w:r w:rsidRPr="00976767">
        <w:rPr>
          <w:rFonts w:ascii="宋体" w:hAnsi="宋体" w:hint="eastAsia"/>
          <w:sz w:val="24"/>
          <w:szCs w:val="22"/>
        </w:rPr>
        <w:t>或其他网络，应向所在部门领导提出申请，经批准后由网络管理员提供接入服务。管理员对接入端信息做详细登记并存档备案。外部人员如需接入网络，需由部门主管领导批准，再由网络管理员提供临时接入服务。</w:t>
      </w:r>
    </w:p>
    <w:p w:rsidR="00A57871" w:rsidRPr="00976767" w:rsidRDefault="00A57871" w:rsidP="00976767">
      <w:pPr>
        <w:tabs>
          <w:tab w:val="left" w:pos="2145"/>
        </w:tabs>
        <w:spacing w:line="400" w:lineRule="exact"/>
        <w:ind w:firstLineChars="200" w:firstLine="480"/>
        <w:rPr>
          <w:rFonts w:ascii="宋体"/>
          <w:sz w:val="24"/>
          <w:szCs w:val="22"/>
        </w:rPr>
      </w:pPr>
      <w:r w:rsidRPr="00976767">
        <w:rPr>
          <w:rFonts w:ascii="宋体" w:hAnsi="宋体" w:hint="eastAsia"/>
          <w:sz w:val="24"/>
          <w:szCs w:val="22"/>
        </w:rPr>
        <w:t>第八条：网络管理员负责网络拓扑图的绘制。若网络结构发生变化要及时更新拓扑图，确保网络拓扑图完整、真实。</w:t>
      </w:r>
    </w:p>
    <w:p w:rsidR="00A57871" w:rsidRPr="00976767" w:rsidRDefault="00A57871" w:rsidP="00976767">
      <w:pPr>
        <w:tabs>
          <w:tab w:val="left" w:pos="2145"/>
        </w:tabs>
        <w:spacing w:line="400" w:lineRule="exact"/>
        <w:ind w:firstLineChars="200" w:firstLine="480"/>
        <w:rPr>
          <w:rFonts w:ascii="宋体"/>
          <w:sz w:val="24"/>
          <w:szCs w:val="22"/>
        </w:rPr>
      </w:pPr>
      <w:r w:rsidRPr="00976767">
        <w:rPr>
          <w:rFonts w:ascii="宋体" w:hAnsi="宋体" w:hint="eastAsia"/>
          <w:sz w:val="24"/>
          <w:szCs w:val="22"/>
        </w:rPr>
        <w:t>第九条：未经仙游侨中网络安全领导小组主管领导批准，任何人不得改变网络拓扑结构，网络设备布局、服务器和路由器配置以及网络参数。</w:t>
      </w:r>
    </w:p>
    <w:p w:rsidR="00A57871" w:rsidRPr="00976767" w:rsidRDefault="00A57871" w:rsidP="00976767">
      <w:pPr>
        <w:tabs>
          <w:tab w:val="left" w:pos="2145"/>
        </w:tabs>
        <w:spacing w:line="400" w:lineRule="exact"/>
        <w:ind w:firstLineChars="200" w:firstLine="480"/>
        <w:rPr>
          <w:rFonts w:ascii="宋体"/>
          <w:sz w:val="24"/>
          <w:szCs w:val="22"/>
        </w:rPr>
      </w:pPr>
      <w:r w:rsidRPr="00976767">
        <w:rPr>
          <w:rFonts w:ascii="宋体" w:hAnsi="宋体" w:hint="eastAsia"/>
          <w:sz w:val="24"/>
          <w:szCs w:val="22"/>
        </w:rPr>
        <w:t>第十条：在未经许可的情况下、任何人不得进入计算机系统更改系统信息和用户数据。</w:t>
      </w:r>
    </w:p>
    <w:p w:rsidR="00A57871" w:rsidRPr="00976767" w:rsidRDefault="00A57871" w:rsidP="00976767">
      <w:pPr>
        <w:tabs>
          <w:tab w:val="left" w:pos="2145"/>
        </w:tabs>
        <w:spacing w:line="400" w:lineRule="exact"/>
        <w:ind w:firstLineChars="200" w:firstLine="480"/>
        <w:rPr>
          <w:rFonts w:ascii="宋体"/>
          <w:sz w:val="24"/>
          <w:szCs w:val="22"/>
        </w:rPr>
      </w:pPr>
      <w:r w:rsidRPr="00976767">
        <w:rPr>
          <w:rFonts w:ascii="宋体" w:hAnsi="宋体" w:hint="eastAsia"/>
          <w:sz w:val="24"/>
          <w:szCs w:val="22"/>
        </w:rPr>
        <w:t>第十一条：任何人不得利用计算机技术侵害用户合法利益，不得制作和传播有害信息。</w:t>
      </w:r>
    </w:p>
    <w:p w:rsidR="00A57871" w:rsidRPr="00976767" w:rsidRDefault="00A57871" w:rsidP="00976767">
      <w:pPr>
        <w:tabs>
          <w:tab w:val="left" w:pos="2145"/>
        </w:tabs>
        <w:spacing w:line="400" w:lineRule="exact"/>
        <w:rPr>
          <w:rFonts w:ascii="宋体"/>
          <w:sz w:val="24"/>
          <w:szCs w:val="22"/>
        </w:rPr>
      </w:pPr>
      <w:r w:rsidRPr="00976767">
        <w:rPr>
          <w:rFonts w:ascii="宋体" w:hAnsi="宋体"/>
          <w:sz w:val="24"/>
          <w:szCs w:val="22"/>
        </w:rPr>
        <w:t xml:space="preserve">                          </w:t>
      </w:r>
      <w:r w:rsidRPr="00976767">
        <w:rPr>
          <w:rFonts w:ascii="宋体" w:hAnsi="宋体" w:hint="eastAsia"/>
          <w:b/>
          <w:sz w:val="24"/>
          <w:szCs w:val="22"/>
        </w:rPr>
        <w:t>第三章</w:t>
      </w:r>
      <w:r w:rsidRPr="00976767">
        <w:rPr>
          <w:rFonts w:ascii="宋体" w:hAnsi="宋体"/>
          <w:b/>
          <w:sz w:val="24"/>
          <w:szCs w:val="22"/>
        </w:rPr>
        <w:t xml:space="preserve">  </w:t>
      </w:r>
      <w:r w:rsidRPr="00976767">
        <w:rPr>
          <w:rFonts w:ascii="宋体" w:hAnsi="宋体" w:hint="eastAsia"/>
          <w:b/>
          <w:sz w:val="24"/>
          <w:szCs w:val="22"/>
        </w:rPr>
        <w:t>运维管理</w:t>
      </w:r>
    </w:p>
    <w:p w:rsidR="00A57871" w:rsidRPr="00976767" w:rsidRDefault="00A57871" w:rsidP="00976767">
      <w:pPr>
        <w:tabs>
          <w:tab w:val="left" w:pos="2145"/>
        </w:tabs>
        <w:spacing w:line="400" w:lineRule="exact"/>
        <w:ind w:firstLineChars="200" w:firstLine="480"/>
        <w:rPr>
          <w:rFonts w:ascii="宋体"/>
          <w:sz w:val="24"/>
          <w:szCs w:val="22"/>
        </w:rPr>
      </w:pPr>
      <w:r w:rsidRPr="00976767">
        <w:rPr>
          <w:rFonts w:ascii="宋体" w:hAnsi="宋体" w:hint="eastAsia"/>
          <w:sz w:val="24"/>
          <w:szCs w:val="22"/>
        </w:rPr>
        <w:t>第十二条：对信息系统核心设备采取冗余措施（包括线路及设备冗余），确保网络正常运行。</w:t>
      </w:r>
    </w:p>
    <w:p w:rsidR="00A57871" w:rsidRPr="00976767" w:rsidRDefault="00A57871" w:rsidP="00976767">
      <w:pPr>
        <w:tabs>
          <w:tab w:val="left" w:pos="2145"/>
        </w:tabs>
        <w:spacing w:line="400" w:lineRule="exact"/>
        <w:ind w:firstLineChars="200" w:firstLine="480"/>
        <w:rPr>
          <w:rFonts w:ascii="宋体"/>
          <w:sz w:val="24"/>
          <w:szCs w:val="22"/>
        </w:rPr>
      </w:pPr>
      <w:r w:rsidRPr="00976767">
        <w:rPr>
          <w:rFonts w:ascii="宋体" w:hAnsi="宋体" w:hint="eastAsia"/>
          <w:sz w:val="24"/>
          <w:szCs w:val="22"/>
        </w:rPr>
        <w:t>第十三条：对网络、安全设备进行管理时须采用安全的方式（如加密、</w:t>
      </w:r>
      <w:r w:rsidRPr="00976767">
        <w:rPr>
          <w:rFonts w:ascii="宋体" w:hAnsi="宋体"/>
          <w:sz w:val="24"/>
          <w:szCs w:val="22"/>
        </w:rPr>
        <w:t>SSH</w:t>
      </w:r>
      <w:r w:rsidRPr="00976767">
        <w:rPr>
          <w:rFonts w:ascii="宋体" w:hAnsi="宋体" w:hint="eastAsia"/>
          <w:sz w:val="24"/>
          <w:szCs w:val="22"/>
        </w:rPr>
        <w:t>等），并严格控制可访问该设备的地址和网段。</w:t>
      </w:r>
    </w:p>
    <w:p w:rsidR="00A57871" w:rsidRPr="00976767" w:rsidRDefault="00A57871" w:rsidP="00976767">
      <w:pPr>
        <w:tabs>
          <w:tab w:val="left" w:pos="2145"/>
        </w:tabs>
        <w:spacing w:line="400" w:lineRule="exact"/>
        <w:ind w:firstLineChars="200" w:firstLine="480"/>
        <w:rPr>
          <w:rFonts w:ascii="宋体"/>
          <w:sz w:val="24"/>
          <w:szCs w:val="22"/>
        </w:rPr>
      </w:pPr>
      <w:r w:rsidRPr="00976767">
        <w:rPr>
          <w:rFonts w:ascii="宋体" w:hAnsi="宋体" w:hint="eastAsia"/>
          <w:sz w:val="24"/>
          <w:szCs w:val="22"/>
        </w:rPr>
        <w:t>第十四条：定期对网络系统（服务器、网络设备）进行漏洞扫描，并及时修补已发现的安全漏洞。</w:t>
      </w:r>
    </w:p>
    <w:p w:rsidR="00A57871" w:rsidRPr="00976767" w:rsidRDefault="00A57871" w:rsidP="00976767">
      <w:pPr>
        <w:tabs>
          <w:tab w:val="left" w:pos="2145"/>
        </w:tabs>
        <w:spacing w:line="400" w:lineRule="exact"/>
        <w:ind w:firstLineChars="200" w:firstLine="480"/>
        <w:rPr>
          <w:rFonts w:ascii="宋体"/>
          <w:sz w:val="24"/>
          <w:szCs w:val="22"/>
        </w:rPr>
      </w:pPr>
      <w:r w:rsidRPr="00976767">
        <w:rPr>
          <w:rFonts w:ascii="宋体" w:hAnsi="宋体" w:hint="eastAsia"/>
          <w:sz w:val="24"/>
          <w:szCs w:val="22"/>
        </w:rPr>
        <w:t>第十五条：根据设备厂商提供的更新软件对网络设备和安全设备进行升级，在升级之前要注意对重要文件的配置进行备份。</w:t>
      </w:r>
    </w:p>
    <w:p w:rsidR="00A57871" w:rsidRPr="00976767" w:rsidRDefault="00A57871" w:rsidP="00976767">
      <w:pPr>
        <w:tabs>
          <w:tab w:val="left" w:pos="2145"/>
        </w:tabs>
        <w:spacing w:line="400" w:lineRule="exact"/>
        <w:ind w:firstLineChars="200" w:firstLine="480"/>
        <w:rPr>
          <w:rFonts w:ascii="宋体"/>
          <w:sz w:val="24"/>
          <w:szCs w:val="22"/>
        </w:rPr>
      </w:pPr>
      <w:r w:rsidRPr="00976767">
        <w:rPr>
          <w:rFonts w:ascii="宋体" w:hAnsi="宋体" w:hint="eastAsia"/>
          <w:sz w:val="24"/>
          <w:szCs w:val="22"/>
        </w:rPr>
        <w:t>第十六条：定期对重要的网络、安全设备进行巡检，确保重要设施工作正常，并填写相关记录表单归档保存。若在巡检中发现安全问题要及时上报处理。</w:t>
      </w:r>
    </w:p>
    <w:p w:rsidR="00A57871" w:rsidRPr="00976767" w:rsidRDefault="00A57871" w:rsidP="00976767">
      <w:pPr>
        <w:tabs>
          <w:tab w:val="left" w:pos="2145"/>
        </w:tabs>
        <w:spacing w:line="400" w:lineRule="exact"/>
        <w:ind w:firstLineChars="200" w:firstLine="480"/>
        <w:rPr>
          <w:rFonts w:ascii="宋体"/>
          <w:sz w:val="24"/>
          <w:szCs w:val="22"/>
        </w:rPr>
      </w:pPr>
      <w:r w:rsidRPr="00976767">
        <w:rPr>
          <w:rFonts w:ascii="宋体" w:hAnsi="宋体" w:hint="eastAsia"/>
          <w:sz w:val="24"/>
          <w:szCs w:val="22"/>
        </w:rPr>
        <w:t>第十七条：定期对重要系统服务器和相关业务数据进行备份，备份数据应一式两份，分别进行保存管理。</w:t>
      </w:r>
    </w:p>
    <w:p w:rsidR="00A57871" w:rsidRPr="00976767" w:rsidRDefault="00A57871" w:rsidP="00976767">
      <w:pPr>
        <w:tabs>
          <w:tab w:val="left" w:pos="2145"/>
        </w:tabs>
        <w:spacing w:line="400" w:lineRule="exact"/>
        <w:ind w:firstLineChars="200" w:firstLine="480"/>
        <w:rPr>
          <w:rFonts w:ascii="宋体"/>
          <w:sz w:val="24"/>
          <w:szCs w:val="22"/>
        </w:rPr>
      </w:pPr>
      <w:r w:rsidRPr="00976767">
        <w:rPr>
          <w:rFonts w:ascii="宋体" w:hAnsi="宋体" w:hint="eastAsia"/>
          <w:sz w:val="24"/>
          <w:szCs w:val="22"/>
        </w:rPr>
        <w:t>第十八条：部署专用的网络审计设备记录网络访问日志，日志的最小保存期限不低于</w:t>
      </w:r>
      <w:r w:rsidRPr="00976767">
        <w:rPr>
          <w:rFonts w:ascii="宋体" w:hAnsi="宋体"/>
          <w:sz w:val="24"/>
          <w:szCs w:val="22"/>
        </w:rPr>
        <w:t>60</w:t>
      </w:r>
      <w:r w:rsidRPr="00976767">
        <w:rPr>
          <w:rFonts w:ascii="宋体" w:hAnsi="宋体" w:hint="eastAsia"/>
          <w:sz w:val="24"/>
          <w:szCs w:val="22"/>
        </w:rPr>
        <w:t>天，且应保证无一天以上的中断。</w:t>
      </w:r>
    </w:p>
    <w:p w:rsidR="00A57871" w:rsidRPr="00976767" w:rsidRDefault="00A57871" w:rsidP="00976767">
      <w:pPr>
        <w:tabs>
          <w:tab w:val="left" w:pos="2145"/>
        </w:tabs>
        <w:spacing w:line="400" w:lineRule="exact"/>
        <w:rPr>
          <w:rFonts w:ascii="宋体"/>
          <w:b/>
          <w:sz w:val="24"/>
          <w:szCs w:val="22"/>
        </w:rPr>
      </w:pPr>
      <w:r w:rsidRPr="00976767">
        <w:rPr>
          <w:rFonts w:ascii="宋体" w:hAnsi="宋体"/>
          <w:sz w:val="24"/>
          <w:szCs w:val="22"/>
        </w:rPr>
        <w:t xml:space="preserve">                         </w:t>
      </w:r>
      <w:r w:rsidRPr="00976767">
        <w:rPr>
          <w:rFonts w:ascii="宋体" w:hAnsi="宋体" w:hint="eastAsia"/>
          <w:b/>
          <w:sz w:val="24"/>
          <w:szCs w:val="22"/>
        </w:rPr>
        <w:t>第四章</w:t>
      </w:r>
      <w:r w:rsidRPr="00976767">
        <w:rPr>
          <w:rFonts w:ascii="宋体" w:hAnsi="宋体"/>
          <w:b/>
          <w:sz w:val="24"/>
          <w:szCs w:val="22"/>
        </w:rPr>
        <w:t xml:space="preserve">  </w:t>
      </w:r>
      <w:r w:rsidRPr="00976767">
        <w:rPr>
          <w:rFonts w:ascii="宋体" w:hAnsi="宋体" w:hint="eastAsia"/>
          <w:b/>
          <w:sz w:val="24"/>
          <w:szCs w:val="22"/>
        </w:rPr>
        <w:t>账号管理</w:t>
      </w:r>
    </w:p>
    <w:p w:rsidR="00A57871" w:rsidRPr="00976767" w:rsidRDefault="00A57871" w:rsidP="00976767">
      <w:pPr>
        <w:tabs>
          <w:tab w:val="left" w:pos="2145"/>
        </w:tabs>
        <w:spacing w:line="400" w:lineRule="exact"/>
        <w:ind w:firstLineChars="200" w:firstLine="480"/>
        <w:rPr>
          <w:rFonts w:ascii="宋体"/>
          <w:sz w:val="24"/>
          <w:szCs w:val="22"/>
        </w:rPr>
      </w:pPr>
      <w:r w:rsidRPr="00976767">
        <w:rPr>
          <w:rFonts w:ascii="宋体" w:hAnsi="宋体" w:hint="eastAsia"/>
          <w:sz w:val="24"/>
          <w:szCs w:val="22"/>
        </w:rPr>
        <w:t>第十九条：对网络管理员、安全审计员等不同用户建立不同的账号，并对资源管理权限进行划分，以便于审计。</w:t>
      </w:r>
    </w:p>
    <w:p w:rsidR="00A57871" w:rsidRPr="00976767" w:rsidRDefault="00A57871" w:rsidP="00976767">
      <w:pPr>
        <w:tabs>
          <w:tab w:val="left" w:pos="2145"/>
        </w:tabs>
        <w:spacing w:line="400" w:lineRule="exact"/>
        <w:ind w:firstLineChars="200" w:firstLine="480"/>
        <w:rPr>
          <w:rFonts w:ascii="宋体"/>
          <w:sz w:val="24"/>
          <w:szCs w:val="22"/>
        </w:rPr>
      </w:pPr>
      <w:r w:rsidRPr="00976767">
        <w:rPr>
          <w:rFonts w:ascii="宋体" w:hAnsi="宋体" w:hint="eastAsia"/>
          <w:sz w:val="24"/>
          <w:szCs w:val="22"/>
        </w:rPr>
        <w:t>第二十条：网络账号、密码设计必须满足长度、复杂度要求，用户须定期更改密码以保障网络账户安全。</w:t>
      </w:r>
    </w:p>
    <w:p w:rsidR="00A57871" w:rsidRPr="00976767" w:rsidRDefault="00A57871" w:rsidP="00976767">
      <w:pPr>
        <w:tabs>
          <w:tab w:val="left" w:pos="2145"/>
        </w:tabs>
        <w:spacing w:line="400" w:lineRule="exact"/>
        <w:ind w:firstLineChars="200" w:firstLine="480"/>
        <w:rPr>
          <w:rFonts w:ascii="宋体"/>
          <w:sz w:val="24"/>
          <w:szCs w:val="22"/>
        </w:rPr>
      </w:pPr>
      <w:r w:rsidRPr="00976767">
        <w:rPr>
          <w:rFonts w:ascii="宋体" w:hAnsi="宋体" w:hint="eastAsia"/>
          <w:sz w:val="24"/>
          <w:szCs w:val="22"/>
        </w:rPr>
        <w:t>第二十一条：指定专人对服务器和网络设备的账号、密码进行统一登记，一式两份存档管理。管理员须严守职业道德和职业纪律，不得将任何账号、密码等信息泄露出去。</w:t>
      </w:r>
    </w:p>
    <w:p w:rsidR="00A57871" w:rsidRPr="00976767" w:rsidRDefault="00A57871" w:rsidP="00976767">
      <w:pPr>
        <w:tabs>
          <w:tab w:val="left" w:pos="2145"/>
        </w:tabs>
        <w:spacing w:line="400" w:lineRule="exact"/>
        <w:rPr>
          <w:rFonts w:ascii="宋体"/>
          <w:b/>
          <w:sz w:val="24"/>
          <w:szCs w:val="22"/>
        </w:rPr>
      </w:pPr>
      <w:r w:rsidRPr="00976767">
        <w:rPr>
          <w:rFonts w:ascii="宋体" w:hAnsi="宋体"/>
          <w:sz w:val="24"/>
          <w:szCs w:val="22"/>
        </w:rPr>
        <w:t xml:space="preserve">                    </w:t>
      </w:r>
      <w:r w:rsidRPr="00976767">
        <w:rPr>
          <w:rFonts w:ascii="宋体" w:hAnsi="宋体" w:hint="eastAsia"/>
          <w:b/>
          <w:sz w:val="24"/>
          <w:szCs w:val="22"/>
        </w:rPr>
        <w:t>第五章</w:t>
      </w:r>
      <w:r w:rsidRPr="00976767">
        <w:rPr>
          <w:rFonts w:ascii="宋体" w:hAnsi="宋体"/>
          <w:b/>
          <w:sz w:val="24"/>
          <w:szCs w:val="22"/>
        </w:rPr>
        <w:t xml:space="preserve">  </w:t>
      </w:r>
      <w:r w:rsidRPr="00976767">
        <w:rPr>
          <w:rFonts w:ascii="宋体" w:hAnsi="宋体" w:hint="eastAsia"/>
          <w:b/>
          <w:sz w:val="24"/>
          <w:szCs w:val="22"/>
        </w:rPr>
        <w:t>恶意代码管理</w:t>
      </w:r>
    </w:p>
    <w:p w:rsidR="00A57871" w:rsidRPr="00976767" w:rsidRDefault="00A57871" w:rsidP="00976767">
      <w:pPr>
        <w:tabs>
          <w:tab w:val="left" w:pos="2145"/>
        </w:tabs>
        <w:spacing w:line="400" w:lineRule="exact"/>
        <w:ind w:firstLineChars="200" w:firstLine="480"/>
        <w:rPr>
          <w:rFonts w:ascii="宋体"/>
          <w:sz w:val="24"/>
          <w:szCs w:val="22"/>
        </w:rPr>
      </w:pPr>
      <w:r w:rsidRPr="00976767">
        <w:rPr>
          <w:rFonts w:ascii="宋体" w:hAnsi="宋体" w:hint="eastAsia"/>
          <w:sz w:val="24"/>
          <w:szCs w:val="22"/>
        </w:rPr>
        <w:t>第二十二条：不得制造和传播任何计算机病毒。</w:t>
      </w:r>
    </w:p>
    <w:p w:rsidR="00A57871" w:rsidRPr="00976767" w:rsidRDefault="00A57871" w:rsidP="00976767">
      <w:pPr>
        <w:tabs>
          <w:tab w:val="left" w:pos="2145"/>
        </w:tabs>
        <w:spacing w:line="400" w:lineRule="exact"/>
        <w:ind w:firstLineChars="200" w:firstLine="480"/>
        <w:rPr>
          <w:rFonts w:ascii="宋体"/>
          <w:sz w:val="24"/>
          <w:szCs w:val="22"/>
        </w:rPr>
      </w:pPr>
      <w:r w:rsidRPr="00976767">
        <w:rPr>
          <w:rFonts w:ascii="宋体" w:hAnsi="宋体" w:hint="eastAsia"/>
          <w:sz w:val="24"/>
          <w:szCs w:val="22"/>
        </w:rPr>
        <w:t>第二十三条：网络服务器的病毒防治由网络管理员负责，网络管理员股负责对各部门计算机的病毒防治工作进行指导和协助。</w:t>
      </w:r>
    </w:p>
    <w:p w:rsidR="00A57871" w:rsidRPr="00976767" w:rsidRDefault="00A57871" w:rsidP="00976767">
      <w:pPr>
        <w:tabs>
          <w:tab w:val="left" w:pos="2145"/>
        </w:tabs>
        <w:spacing w:line="400" w:lineRule="exact"/>
        <w:ind w:firstLineChars="200" w:firstLine="480"/>
        <w:rPr>
          <w:rFonts w:ascii="宋体"/>
          <w:sz w:val="24"/>
          <w:szCs w:val="22"/>
        </w:rPr>
      </w:pPr>
      <w:r w:rsidRPr="00976767">
        <w:rPr>
          <w:rFonts w:ascii="宋体" w:hAnsi="宋体" w:hint="eastAsia"/>
          <w:sz w:val="24"/>
          <w:szCs w:val="22"/>
        </w:rPr>
        <w:t>第二十四条：及时更新网络系统服务器病毒库，定期对服务器进行全盘扫描杀毒。</w:t>
      </w:r>
    </w:p>
    <w:p w:rsidR="00A57871" w:rsidRPr="00976767" w:rsidRDefault="00A57871" w:rsidP="00976767">
      <w:pPr>
        <w:tabs>
          <w:tab w:val="left" w:pos="2145"/>
        </w:tabs>
        <w:spacing w:line="400" w:lineRule="exact"/>
        <w:ind w:firstLineChars="200" w:firstLine="480"/>
        <w:rPr>
          <w:rFonts w:ascii="宋体"/>
          <w:sz w:val="24"/>
          <w:szCs w:val="22"/>
        </w:rPr>
      </w:pPr>
      <w:r w:rsidRPr="00976767">
        <w:rPr>
          <w:rFonts w:ascii="宋体" w:hAnsi="宋体" w:hint="eastAsia"/>
          <w:sz w:val="24"/>
          <w:szCs w:val="22"/>
        </w:rPr>
        <w:t>第二十五条：提高自身的恶意代码防范意识，在接收文件和邮件之前，必须先进行恶意代码检查。</w:t>
      </w:r>
    </w:p>
    <w:p w:rsidR="00A57871" w:rsidRPr="00976767" w:rsidRDefault="00A57871" w:rsidP="00976767">
      <w:pPr>
        <w:tabs>
          <w:tab w:val="left" w:pos="2145"/>
        </w:tabs>
        <w:spacing w:line="400" w:lineRule="exact"/>
        <w:ind w:firstLineChars="200" w:firstLine="480"/>
        <w:rPr>
          <w:rFonts w:ascii="宋体"/>
          <w:sz w:val="24"/>
          <w:szCs w:val="22"/>
        </w:rPr>
      </w:pPr>
      <w:r w:rsidRPr="00976767">
        <w:rPr>
          <w:rFonts w:ascii="宋体" w:hAnsi="宋体" w:hint="eastAsia"/>
          <w:sz w:val="24"/>
          <w:szCs w:val="22"/>
        </w:rPr>
        <w:t>第二十六条：已授权的外来计算机或存储设备在接入网络之前，必须对其进行恶意代码扫描。</w:t>
      </w:r>
    </w:p>
    <w:p w:rsidR="00A57871" w:rsidRPr="00976767" w:rsidRDefault="00A57871" w:rsidP="00976767">
      <w:pPr>
        <w:tabs>
          <w:tab w:val="left" w:pos="2145"/>
        </w:tabs>
        <w:spacing w:line="400" w:lineRule="exact"/>
        <w:ind w:firstLineChars="200" w:firstLine="480"/>
        <w:rPr>
          <w:rFonts w:ascii="宋体"/>
          <w:sz w:val="24"/>
          <w:szCs w:val="22"/>
        </w:rPr>
      </w:pPr>
    </w:p>
    <w:p w:rsidR="00A57871" w:rsidRPr="00976767" w:rsidRDefault="00A57871" w:rsidP="00976767">
      <w:pPr>
        <w:tabs>
          <w:tab w:val="left" w:pos="2145"/>
        </w:tabs>
        <w:spacing w:line="400" w:lineRule="exact"/>
        <w:jc w:val="center"/>
        <w:rPr>
          <w:rFonts w:ascii="宋体"/>
          <w:sz w:val="24"/>
          <w:szCs w:val="22"/>
        </w:rPr>
      </w:pPr>
      <w:r w:rsidRPr="00976767">
        <w:rPr>
          <w:rFonts w:ascii="宋体" w:hAnsi="宋体" w:hint="eastAsia"/>
          <w:b/>
          <w:sz w:val="24"/>
          <w:szCs w:val="22"/>
        </w:rPr>
        <w:t>第六章</w:t>
      </w:r>
      <w:r w:rsidRPr="00976767">
        <w:rPr>
          <w:rFonts w:ascii="宋体" w:hAnsi="宋体"/>
          <w:b/>
          <w:sz w:val="24"/>
          <w:szCs w:val="22"/>
        </w:rPr>
        <w:t xml:space="preserve"> </w:t>
      </w:r>
      <w:r w:rsidRPr="00976767">
        <w:rPr>
          <w:rFonts w:ascii="宋体" w:hAnsi="宋体" w:hint="eastAsia"/>
          <w:b/>
          <w:sz w:val="24"/>
          <w:szCs w:val="22"/>
        </w:rPr>
        <w:t>恶意事件处理</w:t>
      </w:r>
    </w:p>
    <w:p w:rsidR="00A57871" w:rsidRPr="00976767" w:rsidRDefault="00A57871" w:rsidP="00976767">
      <w:pPr>
        <w:tabs>
          <w:tab w:val="left" w:pos="2145"/>
        </w:tabs>
        <w:spacing w:line="400" w:lineRule="exact"/>
        <w:ind w:firstLineChars="200" w:firstLine="480"/>
        <w:rPr>
          <w:rFonts w:ascii="宋体"/>
          <w:sz w:val="24"/>
          <w:szCs w:val="22"/>
        </w:rPr>
      </w:pPr>
      <w:r w:rsidRPr="00976767">
        <w:rPr>
          <w:rFonts w:ascii="宋体" w:hAnsi="宋体" w:hint="eastAsia"/>
          <w:sz w:val="24"/>
          <w:szCs w:val="22"/>
        </w:rPr>
        <w:t>第二十七条：发现制造病毒、故意传播病毒等行为，须立即通知仙游侨中网络安全领导小组，并协助有关部门进行调查。</w:t>
      </w:r>
    </w:p>
    <w:p w:rsidR="00A57871" w:rsidRPr="00976767" w:rsidRDefault="00A57871" w:rsidP="00976767">
      <w:pPr>
        <w:tabs>
          <w:tab w:val="left" w:pos="2145"/>
        </w:tabs>
        <w:spacing w:line="400" w:lineRule="exact"/>
        <w:ind w:firstLineChars="200" w:firstLine="480"/>
        <w:rPr>
          <w:rFonts w:ascii="宋体"/>
          <w:sz w:val="24"/>
          <w:szCs w:val="22"/>
        </w:rPr>
      </w:pPr>
      <w:r w:rsidRPr="00976767">
        <w:rPr>
          <w:rFonts w:ascii="宋体" w:hAnsi="宋体" w:hint="eastAsia"/>
          <w:sz w:val="24"/>
          <w:szCs w:val="22"/>
        </w:rPr>
        <w:t>第二十八条：发现恶意网络攻击行为，须立即通知仙游侨中网络安全领导小组，并协助有关部门进行调查。</w:t>
      </w:r>
    </w:p>
    <w:p w:rsidR="00A57871" w:rsidRPr="00976767" w:rsidRDefault="00A57871" w:rsidP="00976767">
      <w:pPr>
        <w:tabs>
          <w:tab w:val="left" w:pos="2145"/>
        </w:tabs>
        <w:spacing w:line="400" w:lineRule="exact"/>
        <w:rPr>
          <w:rFonts w:ascii="宋体"/>
          <w:sz w:val="24"/>
          <w:szCs w:val="22"/>
        </w:rPr>
      </w:pPr>
      <w:r w:rsidRPr="00976767">
        <w:rPr>
          <w:rFonts w:ascii="宋体" w:hAnsi="宋体"/>
          <w:sz w:val="24"/>
          <w:szCs w:val="22"/>
        </w:rPr>
        <w:t xml:space="preserve">                       </w:t>
      </w:r>
      <w:r w:rsidRPr="00976767">
        <w:rPr>
          <w:rFonts w:ascii="宋体" w:hAnsi="宋体" w:hint="eastAsia"/>
          <w:b/>
          <w:sz w:val="24"/>
          <w:szCs w:val="22"/>
        </w:rPr>
        <w:t>第七章</w:t>
      </w:r>
      <w:r w:rsidRPr="00976767">
        <w:rPr>
          <w:rFonts w:ascii="宋体" w:hAnsi="宋体"/>
          <w:b/>
          <w:sz w:val="24"/>
          <w:szCs w:val="22"/>
        </w:rPr>
        <w:t xml:space="preserve"> </w:t>
      </w:r>
      <w:r w:rsidRPr="00976767">
        <w:rPr>
          <w:rFonts w:ascii="宋体" w:hAnsi="宋体" w:hint="eastAsia"/>
          <w:b/>
          <w:sz w:val="24"/>
          <w:szCs w:val="22"/>
        </w:rPr>
        <w:t>附</w:t>
      </w:r>
      <w:r w:rsidRPr="00976767">
        <w:rPr>
          <w:rFonts w:ascii="宋体" w:hAnsi="宋体"/>
          <w:b/>
          <w:sz w:val="24"/>
          <w:szCs w:val="22"/>
        </w:rPr>
        <w:t xml:space="preserve"> </w:t>
      </w:r>
      <w:r w:rsidRPr="00976767">
        <w:rPr>
          <w:rFonts w:ascii="宋体" w:hAnsi="宋体" w:hint="eastAsia"/>
          <w:b/>
          <w:sz w:val="24"/>
          <w:szCs w:val="22"/>
        </w:rPr>
        <w:t>则</w:t>
      </w:r>
    </w:p>
    <w:p w:rsidR="00A57871" w:rsidRPr="00976767" w:rsidRDefault="00A57871" w:rsidP="00976767">
      <w:pPr>
        <w:tabs>
          <w:tab w:val="left" w:pos="2145"/>
        </w:tabs>
        <w:spacing w:line="400" w:lineRule="exact"/>
        <w:ind w:firstLineChars="200" w:firstLine="480"/>
        <w:rPr>
          <w:rFonts w:ascii="宋体"/>
          <w:sz w:val="24"/>
          <w:szCs w:val="22"/>
        </w:rPr>
      </w:pPr>
      <w:r w:rsidRPr="00976767">
        <w:rPr>
          <w:rFonts w:ascii="宋体" w:hAnsi="宋体" w:hint="eastAsia"/>
          <w:sz w:val="24"/>
          <w:szCs w:val="22"/>
        </w:rPr>
        <w:t>第二十九条：本制度由仙游县华侨中学网络安全领导小组负责解释。</w:t>
      </w:r>
    </w:p>
    <w:p w:rsidR="00A57871" w:rsidRPr="00976767" w:rsidRDefault="00A57871" w:rsidP="00976767">
      <w:pPr>
        <w:spacing w:line="400" w:lineRule="exact"/>
        <w:ind w:firstLineChars="200" w:firstLine="480"/>
        <w:rPr>
          <w:rFonts w:ascii="宋体"/>
          <w:sz w:val="24"/>
          <w:szCs w:val="22"/>
        </w:rPr>
      </w:pPr>
      <w:r w:rsidRPr="00976767">
        <w:rPr>
          <w:rFonts w:ascii="宋体" w:hAnsi="宋体" w:hint="eastAsia"/>
          <w:sz w:val="24"/>
          <w:szCs w:val="22"/>
        </w:rPr>
        <w:t>第三十条：本制度自发布之日起生效执行。</w:t>
      </w:r>
    </w:p>
    <w:p w:rsidR="00A57871" w:rsidRPr="00976767" w:rsidRDefault="00A57871" w:rsidP="00976767">
      <w:pPr>
        <w:spacing w:line="400" w:lineRule="exact"/>
        <w:ind w:firstLineChars="200" w:firstLine="480"/>
        <w:rPr>
          <w:rFonts w:ascii="宋体"/>
          <w:sz w:val="24"/>
          <w:szCs w:val="22"/>
        </w:rPr>
      </w:pPr>
    </w:p>
    <w:p w:rsidR="00A57871" w:rsidRPr="00976767" w:rsidRDefault="00A57871" w:rsidP="00976767">
      <w:pPr>
        <w:spacing w:line="400" w:lineRule="exact"/>
        <w:jc w:val="center"/>
        <w:rPr>
          <w:rFonts w:ascii="黑体" w:eastAsia="黑体" w:hAnsi="黑体"/>
          <w:b/>
          <w:sz w:val="32"/>
          <w:szCs w:val="32"/>
        </w:rPr>
      </w:pPr>
      <w:r w:rsidRPr="00976767">
        <w:rPr>
          <w:rFonts w:ascii="黑体" w:eastAsia="黑体" w:hAnsi="黑体"/>
          <w:b/>
          <w:sz w:val="32"/>
          <w:szCs w:val="32"/>
        </w:rPr>
        <w:t>164</w:t>
      </w:r>
      <w:r w:rsidRPr="00976767">
        <w:rPr>
          <w:rFonts w:ascii="黑体" w:eastAsia="黑体" w:hAnsi="黑体" w:hint="eastAsia"/>
          <w:b/>
          <w:sz w:val="32"/>
          <w:szCs w:val="32"/>
        </w:rPr>
        <w:t>、仙游县华侨中学学校网站管理制度</w:t>
      </w:r>
    </w:p>
    <w:p w:rsidR="00A57871" w:rsidRPr="00976767" w:rsidRDefault="00A57871" w:rsidP="00976767">
      <w:pPr>
        <w:spacing w:line="400" w:lineRule="exact"/>
        <w:rPr>
          <w:sz w:val="24"/>
        </w:rPr>
      </w:pPr>
      <w:r w:rsidRPr="00976767">
        <w:rPr>
          <w:shd w:val="clear" w:color="auto" w:fill="FFFFFF"/>
        </w:rPr>
        <w:t xml:space="preserve">  </w:t>
      </w:r>
      <w:r w:rsidRPr="00976767">
        <w:rPr>
          <w:sz w:val="24"/>
        </w:rPr>
        <w:t xml:space="preserve">  </w:t>
      </w:r>
      <w:r w:rsidRPr="00976767">
        <w:rPr>
          <w:rFonts w:hint="eastAsia"/>
          <w:sz w:val="24"/>
        </w:rPr>
        <w:t>为了加强现代教育技术工作，推动校园信息化发展，更好地服务于广大师生，服务于教育教学，更好地让外界了解我校，加大我校对外的宣传力度，现根据我校实际，特制定校园网站管理制度。为规范校园网站的管理，保证网站安全运行和信息顺畅传递，特制定本管理制度。</w:t>
      </w:r>
      <w:r w:rsidRPr="00976767">
        <w:rPr>
          <w:sz w:val="24"/>
        </w:rPr>
        <w:t xml:space="preserve"> </w:t>
      </w:r>
      <w:r w:rsidRPr="00976767">
        <w:rPr>
          <w:rFonts w:hint="eastAsia"/>
          <w:sz w:val="24"/>
        </w:rPr>
        <w:t xml:space="preserve">　　</w:t>
      </w:r>
    </w:p>
    <w:p w:rsidR="00A57871" w:rsidRPr="00976767" w:rsidRDefault="00A57871" w:rsidP="00976767">
      <w:pPr>
        <w:spacing w:line="400" w:lineRule="exact"/>
        <w:rPr>
          <w:sz w:val="24"/>
        </w:rPr>
      </w:pPr>
      <w:r w:rsidRPr="00976767">
        <w:rPr>
          <w:sz w:val="24"/>
        </w:rPr>
        <w:t xml:space="preserve">    </w:t>
      </w:r>
      <w:r w:rsidRPr="00976767">
        <w:rPr>
          <w:rFonts w:hint="eastAsia"/>
          <w:sz w:val="24"/>
        </w:rPr>
        <w:t>一、网站建设指导思想</w:t>
      </w:r>
      <w:r w:rsidRPr="00976767">
        <w:rPr>
          <w:sz w:val="24"/>
        </w:rPr>
        <w:t xml:space="preserve"> </w:t>
      </w:r>
      <w:r w:rsidRPr="00976767">
        <w:rPr>
          <w:rFonts w:hint="eastAsia"/>
          <w:sz w:val="24"/>
        </w:rPr>
        <w:t xml:space="preserve">　　</w:t>
      </w:r>
    </w:p>
    <w:p w:rsidR="00A57871" w:rsidRPr="00976767" w:rsidRDefault="00A57871" w:rsidP="00976767">
      <w:pPr>
        <w:spacing w:line="400" w:lineRule="exact"/>
        <w:rPr>
          <w:sz w:val="24"/>
        </w:rPr>
      </w:pPr>
      <w:r w:rsidRPr="00976767">
        <w:rPr>
          <w:sz w:val="24"/>
        </w:rPr>
        <w:t xml:space="preserve">    </w:t>
      </w:r>
      <w:r w:rsidRPr="00976767">
        <w:rPr>
          <w:rFonts w:hint="eastAsia"/>
          <w:sz w:val="24"/>
        </w:rPr>
        <w:t>按照</w:t>
      </w:r>
      <w:r w:rsidRPr="00976767">
        <w:rPr>
          <w:sz w:val="24"/>
        </w:rPr>
        <w:t>“</w:t>
      </w:r>
      <w:r w:rsidRPr="00976767">
        <w:rPr>
          <w:rFonts w:hint="eastAsia"/>
          <w:sz w:val="24"/>
        </w:rPr>
        <w:t>统一规划、突出特色、保障安全、确保畅通</w:t>
      </w:r>
      <w:r w:rsidRPr="00976767">
        <w:rPr>
          <w:sz w:val="24"/>
        </w:rPr>
        <w:t>”</w:t>
      </w:r>
      <w:r w:rsidRPr="00976767">
        <w:rPr>
          <w:rFonts w:hint="eastAsia"/>
          <w:sz w:val="24"/>
        </w:rPr>
        <w:t>的原则，以立德立言立人、求真求善求美的办网宗旨，积极宣传全校教育教学动态与成果，表彰先进人和事，及时发布相关公告和文件，为师生提供优质教学资源。</w:t>
      </w:r>
      <w:r w:rsidRPr="00976767">
        <w:rPr>
          <w:sz w:val="24"/>
        </w:rPr>
        <w:t xml:space="preserve"> </w:t>
      </w:r>
      <w:r w:rsidRPr="00976767">
        <w:rPr>
          <w:rFonts w:hint="eastAsia"/>
          <w:sz w:val="24"/>
        </w:rPr>
        <w:t xml:space="preserve">　　</w:t>
      </w:r>
    </w:p>
    <w:p w:rsidR="00A57871" w:rsidRPr="00976767" w:rsidRDefault="00A57871" w:rsidP="00976767">
      <w:pPr>
        <w:spacing w:line="400" w:lineRule="exact"/>
        <w:rPr>
          <w:sz w:val="24"/>
        </w:rPr>
      </w:pPr>
      <w:r w:rsidRPr="00976767">
        <w:rPr>
          <w:sz w:val="24"/>
        </w:rPr>
        <w:t xml:space="preserve">   </w:t>
      </w:r>
      <w:r w:rsidRPr="00976767">
        <w:rPr>
          <w:rFonts w:hint="eastAsia"/>
          <w:sz w:val="24"/>
        </w:rPr>
        <w:t>二、网站管理主要职责：</w:t>
      </w:r>
      <w:r w:rsidRPr="00976767">
        <w:rPr>
          <w:sz w:val="24"/>
        </w:rPr>
        <w:t xml:space="preserve"> </w:t>
      </w:r>
      <w:r w:rsidRPr="00976767">
        <w:rPr>
          <w:rFonts w:hint="eastAsia"/>
          <w:sz w:val="24"/>
        </w:rPr>
        <w:t xml:space="preserve">　　</w:t>
      </w:r>
    </w:p>
    <w:p w:rsidR="00A57871" w:rsidRPr="00976767" w:rsidRDefault="00A57871" w:rsidP="00976767">
      <w:pPr>
        <w:spacing w:line="400" w:lineRule="exact"/>
        <w:rPr>
          <w:sz w:val="24"/>
        </w:rPr>
      </w:pPr>
      <w:r w:rsidRPr="00976767">
        <w:rPr>
          <w:sz w:val="24"/>
        </w:rPr>
        <w:t xml:space="preserve">  </w:t>
      </w:r>
      <w:r w:rsidRPr="00976767">
        <w:rPr>
          <w:rFonts w:hint="eastAsia"/>
          <w:sz w:val="24"/>
        </w:rPr>
        <w:t>（一）负责网站后续建设的规划与实施，把握网站的发展方向。</w:t>
      </w:r>
      <w:r w:rsidRPr="00976767">
        <w:rPr>
          <w:sz w:val="24"/>
        </w:rPr>
        <w:t xml:space="preserve"> </w:t>
      </w:r>
      <w:r w:rsidRPr="00976767">
        <w:rPr>
          <w:rFonts w:hint="eastAsia"/>
          <w:sz w:val="24"/>
        </w:rPr>
        <w:t xml:space="preserve">　　</w:t>
      </w:r>
    </w:p>
    <w:p w:rsidR="00A57871" w:rsidRPr="00976767" w:rsidRDefault="00A57871" w:rsidP="00976767">
      <w:pPr>
        <w:spacing w:line="400" w:lineRule="exact"/>
        <w:rPr>
          <w:sz w:val="24"/>
        </w:rPr>
      </w:pPr>
      <w:r w:rsidRPr="00976767">
        <w:rPr>
          <w:sz w:val="24"/>
        </w:rPr>
        <w:t xml:space="preserve">  </w:t>
      </w:r>
      <w:r w:rsidRPr="00976767">
        <w:rPr>
          <w:rFonts w:hint="eastAsia"/>
          <w:sz w:val="24"/>
        </w:rPr>
        <w:t>（二）负责拟定、报批网站使用维护、运行管理等各项制度，检查网站的建设、管理和使用工作。</w:t>
      </w:r>
      <w:r w:rsidRPr="00976767">
        <w:rPr>
          <w:sz w:val="24"/>
        </w:rPr>
        <w:t xml:space="preserve"> </w:t>
      </w:r>
      <w:r w:rsidRPr="00976767">
        <w:rPr>
          <w:rFonts w:hint="eastAsia"/>
          <w:sz w:val="24"/>
        </w:rPr>
        <w:t xml:space="preserve">　　</w:t>
      </w:r>
    </w:p>
    <w:p w:rsidR="00A57871" w:rsidRPr="00976767" w:rsidRDefault="00A57871" w:rsidP="00976767">
      <w:pPr>
        <w:spacing w:line="400" w:lineRule="exact"/>
        <w:rPr>
          <w:sz w:val="24"/>
        </w:rPr>
      </w:pPr>
      <w:r w:rsidRPr="00976767">
        <w:rPr>
          <w:sz w:val="24"/>
        </w:rPr>
        <w:t xml:space="preserve">  </w:t>
      </w:r>
      <w:r w:rsidRPr="00976767">
        <w:rPr>
          <w:rFonts w:hint="eastAsia"/>
          <w:sz w:val="24"/>
        </w:rPr>
        <w:t>（三）依据网站各项资源利用的统一规划，负责存储空间等资源的分配以及信息发布的管理工作。</w:t>
      </w:r>
      <w:r w:rsidRPr="00976767">
        <w:rPr>
          <w:sz w:val="24"/>
        </w:rPr>
        <w:t xml:space="preserve"> </w:t>
      </w:r>
      <w:r w:rsidRPr="00976767">
        <w:rPr>
          <w:rFonts w:hint="eastAsia"/>
          <w:sz w:val="24"/>
        </w:rPr>
        <w:t xml:space="preserve">　　</w:t>
      </w:r>
    </w:p>
    <w:p w:rsidR="00A57871" w:rsidRPr="00976767" w:rsidRDefault="00A57871" w:rsidP="00976767">
      <w:pPr>
        <w:spacing w:line="400" w:lineRule="exact"/>
        <w:rPr>
          <w:sz w:val="24"/>
        </w:rPr>
      </w:pPr>
      <w:r w:rsidRPr="00976767">
        <w:rPr>
          <w:sz w:val="24"/>
        </w:rPr>
        <w:t xml:space="preserve">  </w:t>
      </w:r>
      <w:r w:rsidRPr="00976767">
        <w:rPr>
          <w:rFonts w:hint="eastAsia"/>
          <w:sz w:val="24"/>
        </w:rPr>
        <w:t>（四）负责制定网站安全方案和安全工作制度，定期检查安全工作落实情况。</w:t>
      </w:r>
      <w:r w:rsidRPr="00976767">
        <w:rPr>
          <w:sz w:val="24"/>
        </w:rPr>
        <w:t xml:space="preserve"> </w:t>
      </w:r>
      <w:r w:rsidRPr="00976767">
        <w:rPr>
          <w:rFonts w:hint="eastAsia"/>
          <w:sz w:val="24"/>
        </w:rPr>
        <w:t xml:space="preserve">　　</w:t>
      </w:r>
    </w:p>
    <w:p w:rsidR="00A57871" w:rsidRPr="00976767" w:rsidRDefault="00A57871" w:rsidP="00976767">
      <w:pPr>
        <w:spacing w:line="400" w:lineRule="exact"/>
        <w:rPr>
          <w:sz w:val="24"/>
        </w:rPr>
      </w:pPr>
      <w:r w:rsidRPr="00976767">
        <w:rPr>
          <w:sz w:val="24"/>
        </w:rPr>
        <w:t xml:space="preserve">    </w:t>
      </w:r>
      <w:r w:rsidRPr="00976767">
        <w:rPr>
          <w:rFonts w:hint="eastAsia"/>
          <w:sz w:val="24"/>
        </w:rPr>
        <w:t>三、信息管理</w:t>
      </w:r>
      <w:r w:rsidRPr="00976767">
        <w:rPr>
          <w:sz w:val="24"/>
        </w:rPr>
        <w:t xml:space="preserve"> </w:t>
      </w:r>
      <w:r w:rsidRPr="00976767">
        <w:rPr>
          <w:rFonts w:hint="eastAsia"/>
          <w:sz w:val="24"/>
        </w:rPr>
        <w:t xml:space="preserve">　　</w:t>
      </w:r>
    </w:p>
    <w:p w:rsidR="00A57871" w:rsidRPr="00976767" w:rsidRDefault="00A57871" w:rsidP="00976767">
      <w:pPr>
        <w:spacing w:line="400" w:lineRule="exact"/>
        <w:rPr>
          <w:sz w:val="24"/>
        </w:rPr>
      </w:pPr>
      <w:r w:rsidRPr="00976767">
        <w:rPr>
          <w:sz w:val="24"/>
        </w:rPr>
        <w:t xml:space="preserve">    </w:t>
      </w:r>
      <w:r w:rsidRPr="00976767">
        <w:rPr>
          <w:rFonts w:hint="eastAsia"/>
          <w:sz w:val="24"/>
        </w:rPr>
        <w:t>由各处室负责信息的采集、上传，分管校级领导负责审核，网控中心和网站站长负责编辑、维护。</w:t>
      </w:r>
      <w:r w:rsidRPr="00976767">
        <w:rPr>
          <w:sz w:val="24"/>
        </w:rPr>
        <w:t xml:space="preserve"> </w:t>
      </w:r>
      <w:r w:rsidRPr="00976767">
        <w:rPr>
          <w:rFonts w:hint="eastAsia"/>
          <w:sz w:val="24"/>
        </w:rPr>
        <w:t xml:space="preserve">　　</w:t>
      </w:r>
    </w:p>
    <w:p w:rsidR="00A57871" w:rsidRPr="00976767" w:rsidRDefault="00A57871" w:rsidP="00976767">
      <w:pPr>
        <w:spacing w:line="400" w:lineRule="exact"/>
        <w:rPr>
          <w:sz w:val="24"/>
        </w:rPr>
      </w:pPr>
      <w:r w:rsidRPr="00976767">
        <w:rPr>
          <w:sz w:val="24"/>
        </w:rPr>
        <w:t xml:space="preserve">    </w:t>
      </w:r>
      <w:r w:rsidRPr="00976767">
        <w:rPr>
          <w:rFonts w:hint="eastAsia"/>
          <w:sz w:val="24"/>
        </w:rPr>
        <w:t>四、信息采集</w:t>
      </w:r>
      <w:r w:rsidRPr="00976767">
        <w:rPr>
          <w:sz w:val="24"/>
        </w:rPr>
        <w:t xml:space="preserve"> </w:t>
      </w:r>
      <w:r w:rsidRPr="00976767">
        <w:rPr>
          <w:rFonts w:hint="eastAsia"/>
          <w:sz w:val="24"/>
        </w:rPr>
        <w:t xml:space="preserve">　　</w:t>
      </w:r>
    </w:p>
    <w:p w:rsidR="00A57871" w:rsidRPr="00976767" w:rsidRDefault="00A57871" w:rsidP="00976767">
      <w:pPr>
        <w:spacing w:line="400" w:lineRule="exact"/>
        <w:rPr>
          <w:sz w:val="24"/>
        </w:rPr>
      </w:pPr>
      <w:r w:rsidRPr="00976767">
        <w:rPr>
          <w:sz w:val="24"/>
        </w:rPr>
        <w:t xml:space="preserve">    1</w:t>
      </w:r>
      <w:r w:rsidRPr="00976767">
        <w:rPr>
          <w:rFonts w:hint="eastAsia"/>
          <w:sz w:val="24"/>
        </w:rPr>
        <w:t>、采集与发布的主要内容为有关教育的政策法规、校内外的各类活动、学校的规章制度和教育教学资源等。</w:t>
      </w:r>
      <w:r w:rsidRPr="00976767">
        <w:rPr>
          <w:sz w:val="24"/>
        </w:rPr>
        <w:t xml:space="preserve"> </w:t>
      </w:r>
      <w:r w:rsidRPr="00976767">
        <w:rPr>
          <w:rFonts w:hint="eastAsia"/>
          <w:sz w:val="24"/>
        </w:rPr>
        <w:t xml:space="preserve">　　</w:t>
      </w:r>
    </w:p>
    <w:p w:rsidR="00A57871" w:rsidRPr="00976767" w:rsidRDefault="00A57871" w:rsidP="00976767">
      <w:pPr>
        <w:spacing w:line="400" w:lineRule="exact"/>
        <w:rPr>
          <w:sz w:val="24"/>
        </w:rPr>
      </w:pPr>
      <w:r w:rsidRPr="00976767">
        <w:rPr>
          <w:sz w:val="24"/>
        </w:rPr>
        <w:t xml:space="preserve">    2</w:t>
      </w:r>
      <w:r w:rsidRPr="00976767">
        <w:rPr>
          <w:rFonts w:hint="eastAsia"/>
          <w:sz w:val="24"/>
        </w:rPr>
        <w:t>、发布的信息应具有较强的时效性，并且不得发布违反国家法律及地方法规的信息，不得发布与党的各项方针、政策相违背的信息，不得发布不真实的信息。</w:t>
      </w:r>
      <w:r w:rsidRPr="00976767">
        <w:rPr>
          <w:sz w:val="24"/>
        </w:rPr>
        <w:t xml:space="preserve"> </w:t>
      </w:r>
      <w:r w:rsidRPr="00976767">
        <w:rPr>
          <w:rFonts w:hint="eastAsia"/>
          <w:sz w:val="24"/>
        </w:rPr>
        <w:t xml:space="preserve">　　</w:t>
      </w:r>
    </w:p>
    <w:p w:rsidR="00A57871" w:rsidRPr="00976767" w:rsidRDefault="00A57871" w:rsidP="00976767">
      <w:pPr>
        <w:spacing w:line="400" w:lineRule="exact"/>
        <w:rPr>
          <w:sz w:val="24"/>
        </w:rPr>
      </w:pPr>
      <w:r w:rsidRPr="00976767">
        <w:rPr>
          <w:sz w:val="24"/>
        </w:rPr>
        <w:t xml:space="preserve">    </w:t>
      </w:r>
      <w:r w:rsidRPr="00976767">
        <w:rPr>
          <w:rFonts w:hint="eastAsia"/>
          <w:sz w:val="24"/>
        </w:rPr>
        <w:t>五、信息发布</w:t>
      </w:r>
      <w:r w:rsidRPr="00976767">
        <w:rPr>
          <w:sz w:val="24"/>
        </w:rPr>
        <w:t xml:space="preserve"> </w:t>
      </w:r>
      <w:r w:rsidRPr="00976767">
        <w:rPr>
          <w:rFonts w:hint="eastAsia"/>
          <w:sz w:val="24"/>
        </w:rPr>
        <w:t xml:space="preserve">　　</w:t>
      </w:r>
    </w:p>
    <w:p w:rsidR="00A57871" w:rsidRPr="00976767" w:rsidRDefault="00A57871" w:rsidP="00976767">
      <w:pPr>
        <w:spacing w:line="400" w:lineRule="exact"/>
        <w:rPr>
          <w:sz w:val="24"/>
        </w:rPr>
      </w:pPr>
      <w:r w:rsidRPr="00976767">
        <w:rPr>
          <w:sz w:val="24"/>
        </w:rPr>
        <w:t xml:space="preserve">    1</w:t>
      </w:r>
      <w:r w:rsidRPr="00976767">
        <w:rPr>
          <w:rFonts w:hint="eastAsia"/>
          <w:sz w:val="24"/>
        </w:rPr>
        <w:t>、工作人员不得擅自在网站上发布信息，所有信息必须经审核同意后才能发布。</w:t>
      </w:r>
      <w:r w:rsidRPr="00976767">
        <w:rPr>
          <w:sz w:val="24"/>
        </w:rPr>
        <w:t xml:space="preserve"> </w:t>
      </w:r>
      <w:r w:rsidRPr="00976767">
        <w:rPr>
          <w:rFonts w:hint="eastAsia"/>
          <w:sz w:val="24"/>
        </w:rPr>
        <w:t xml:space="preserve">　　</w:t>
      </w:r>
    </w:p>
    <w:p w:rsidR="00A57871" w:rsidRPr="00976767" w:rsidRDefault="00A57871" w:rsidP="00976767">
      <w:pPr>
        <w:spacing w:line="400" w:lineRule="exact"/>
        <w:rPr>
          <w:sz w:val="24"/>
        </w:rPr>
      </w:pPr>
      <w:r w:rsidRPr="00976767">
        <w:rPr>
          <w:sz w:val="24"/>
        </w:rPr>
        <w:t xml:space="preserve">    2</w:t>
      </w:r>
      <w:r w:rsidRPr="00976767">
        <w:rPr>
          <w:rFonts w:hint="eastAsia"/>
          <w:sz w:val="24"/>
        </w:rPr>
        <w:t>、发布前必须对非直接转载的信息和本部门自己整理的信息作两次校对，确认无误后才能上传。</w:t>
      </w:r>
      <w:r w:rsidRPr="00976767">
        <w:rPr>
          <w:sz w:val="24"/>
        </w:rPr>
        <w:t xml:space="preserve"> </w:t>
      </w:r>
      <w:r w:rsidRPr="00976767">
        <w:rPr>
          <w:rFonts w:hint="eastAsia"/>
          <w:sz w:val="24"/>
        </w:rPr>
        <w:t xml:space="preserve">　　</w:t>
      </w:r>
    </w:p>
    <w:p w:rsidR="00A57871" w:rsidRPr="00976767" w:rsidRDefault="00A57871" w:rsidP="00976767">
      <w:pPr>
        <w:spacing w:line="400" w:lineRule="exact"/>
        <w:rPr>
          <w:sz w:val="24"/>
        </w:rPr>
      </w:pPr>
      <w:r w:rsidRPr="00976767">
        <w:rPr>
          <w:sz w:val="24"/>
        </w:rPr>
        <w:t xml:space="preserve">    3</w:t>
      </w:r>
      <w:r w:rsidRPr="00976767">
        <w:rPr>
          <w:rFonts w:hint="eastAsia"/>
          <w:sz w:val="24"/>
        </w:rPr>
        <w:t>、所有上传的信息均需进行核稿，并由上传的工作人员进行登记。</w:t>
      </w:r>
      <w:r w:rsidRPr="00976767">
        <w:rPr>
          <w:sz w:val="24"/>
        </w:rPr>
        <w:t xml:space="preserve"> </w:t>
      </w:r>
      <w:r w:rsidRPr="00976767">
        <w:rPr>
          <w:rFonts w:hint="eastAsia"/>
          <w:sz w:val="24"/>
        </w:rPr>
        <w:t xml:space="preserve">　　</w:t>
      </w:r>
    </w:p>
    <w:p w:rsidR="00A57871" w:rsidRPr="00976767" w:rsidRDefault="00A57871" w:rsidP="00976767">
      <w:pPr>
        <w:spacing w:line="400" w:lineRule="exact"/>
        <w:rPr>
          <w:sz w:val="24"/>
        </w:rPr>
      </w:pPr>
      <w:r w:rsidRPr="00976767">
        <w:rPr>
          <w:sz w:val="24"/>
        </w:rPr>
        <w:t xml:space="preserve">    </w:t>
      </w:r>
      <w:r w:rsidRPr="00976767">
        <w:rPr>
          <w:rFonts w:hint="eastAsia"/>
          <w:sz w:val="24"/>
        </w:rPr>
        <w:t>六、安全管理</w:t>
      </w:r>
      <w:r w:rsidRPr="00976767">
        <w:rPr>
          <w:sz w:val="24"/>
        </w:rPr>
        <w:t xml:space="preserve"> </w:t>
      </w:r>
      <w:r w:rsidRPr="00976767">
        <w:rPr>
          <w:rFonts w:hint="eastAsia"/>
          <w:sz w:val="24"/>
        </w:rPr>
        <w:t xml:space="preserve">　　</w:t>
      </w:r>
    </w:p>
    <w:p w:rsidR="00A57871" w:rsidRPr="00976767" w:rsidRDefault="00A57871" w:rsidP="00976767">
      <w:pPr>
        <w:spacing w:line="400" w:lineRule="exact"/>
        <w:rPr>
          <w:sz w:val="24"/>
        </w:rPr>
      </w:pPr>
      <w:r w:rsidRPr="00976767">
        <w:rPr>
          <w:sz w:val="24"/>
        </w:rPr>
        <w:t xml:space="preserve">     1</w:t>
      </w:r>
      <w:r w:rsidRPr="00976767">
        <w:rPr>
          <w:rFonts w:hint="eastAsia"/>
          <w:sz w:val="24"/>
        </w:rPr>
        <w:t>、严格遵守国家有关法律、行政法规，严格执行安全保密制度，不得在网上从事危害国家安全、泄露国家和军事秘密等犯罪活动，不得制作、复制和传播各类不健康信息。</w:t>
      </w:r>
      <w:r w:rsidRPr="00976767">
        <w:rPr>
          <w:sz w:val="24"/>
        </w:rPr>
        <w:t xml:space="preserve"> </w:t>
      </w:r>
      <w:r w:rsidRPr="00976767">
        <w:rPr>
          <w:rFonts w:hint="eastAsia"/>
          <w:sz w:val="24"/>
        </w:rPr>
        <w:t xml:space="preserve">　　</w:t>
      </w:r>
    </w:p>
    <w:p w:rsidR="00A57871" w:rsidRPr="00976767" w:rsidRDefault="00A57871" w:rsidP="00976767">
      <w:pPr>
        <w:spacing w:line="400" w:lineRule="exact"/>
        <w:rPr>
          <w:sz w:val="24"/>
        </w:rPr>
      </w:pPr>
      <w:r w:rsidRPr="00976767">
        <w:rPr>
          <w:sz w:val="24"/>
        </w:rPr>
        <w:t xml:space="preserve">    2</w:t>
      </w:r>
      <w:r w:rsidRPr="00976767">
        <w:rPr>
          <w:rFonts w:hint="eastAsia"/>
          <w:sz w:val="24"/>
        </w:rPr>
        <w:t>、严禁在网站上发布不真实的信息，传播计算机病毒。</w:t>
      </w:r>
      <w:r w:rsidRPr="00976767">
        <w:rPr>
          <w:sz w:val="24"/>
        </w:rPr>
        <w:t xml:space="preserve"> </w:t>
      </w:r>
      <w:r w:rsidRPr="00976767">
        <w:rPr>
          <w:rFonts w:hint="eastAsia"/>
          <w:sz w:val="24"/>
        </w:rPr>
        <w:t xml:space="preserve">　　</w:t>
      </w:r>
    </w:p>
    <w:p w:rsidR="00A57871" w:rsidRPr="00976767" w:rsidRDefault="00A57871" w:rsidP="00976767">
      <w:pPr>
        <w:spacing w:line="400" w:lineRule="exact"/>
        <w:rPr>
          <w:sz w:val="24"/>
        </w:rPr>
      </w:pPr>
      <w:r w:rsidRPr="00976767">
        <w:rPr>
          <w:sz w:val="24"/>
        </w:rPr>
        <w:t xml:space="preserve">    3</w:t>
      </w:r>
      <w:r w:rsidRPr="00976767">
        <w:rPr>
          <w:rFonts w:hint="eastAsia"/>
          <w:sz w:val="24"/>
        </w:rPr>
        <w:t>、必须接受并配合国家有关部门依法对网站进行监督检查。</w:t>
      </w:r>
      <w:r w:rsidRPr="00976767">
        <w:rPr>
          <w:sz w:val="24"/>
        </w:rPr>
        <w:t xml:space="preserve"> </w:t>
      </w:r>
      <w:r w:rsidRPr="00976767">
        <w:rPr>
          <w:rFonts w:hint="eastAsia"/>
          <w:sz w:val="24"/>
        </w:rPr>
        <w:t xml:space="preserve">　　</w:t>
      </w:r>
    </w:p>
    <w:p w:rsidR="00A57871" w:rsidRPr="00976767" w:rsidRDefault="00A57871" w:rsidP="00976767">
      <w:pPr>
        <w:spacing w:line="400" w:lineRule="exact"/>
        <w:rPr>
          <w:sz w:val="24"/>
        </w:rPr>
      </w:pPr>
      <w:r w:rsidRPr="00976767">
        <w:rPr>
          <w:sz w:val="24"/>
        </w:rPr>
        <w:t xml:space="preserve">    4</w:t>
      </w:r>
      <w:r w:rsidRPr="00976767">
        <w:rPr>
          <w:rFonts w:hint="eastAsia"/>
          <w:sz w:val="24"/>
        </w:rPr>
        <w:t>、应建立健全计算机信息系统病毒预防和控制的安全管理制度，做好计算机病毒预防和控制工作。</w:t>
      </w:r>
      <w:r w:rsidRPr="00976767">
        <w:rPr>
          <w:sz w:val="24"/>
        </w:rPr>
        <w:t xml:space="preserve"> </w:t>
      </w:r>
      <w:r w:rsidRPr="00976767">
        <w:rPr>
          <w:rFonts w:hint="eastAsia"/>
          <w:sz w:val="24"/>
        </w:rPr>
        <w:t xml:space="preserve">　　</w:t>
      </w:r>
    </w:p>
    <w:p w:rsidR="00A57871" w:rsidRPr="00976767" w:rsidRDefault="00A57871" w:rsidP="00976767">
      <w:pPr>
        <w:spacing w:line="400" w:lineRule="exact"/>
        <w:rPr>
          <w:sz w:val="24"/>
        </w:rPr>
      </w:pPr>
      <w:r w:rsidRPr="00976767">
        <w:rPr>
          <w:sz w:val="24"/>
        </w:rPr>
        <w:t xml:space="preserve">    </w:t>
      </w:r>
      <w:r w:rsidRPr="00976767">
        <w:rPr>
          <w:rFonts w:hint="eastAsia"/>
          <w:sz w:val="24"/>
        </w:rPr>
        <w:t>七、管理员岗位职责</w:t>
      </w:r>
      <w:r w:rsidRPr="00976767">
        <w:rPr>
          <w:sz w:val="24"/>
        </w:rPr>
        <w:t xml:space="preserve"> </w:t>
      </w:r>
      <w:r w:rsidRPr="00976767">
        <w:rPr>
          <w:rFonts w:hint="eastAsia"/>
          <w:sz w:val="24"/>
        </w:rPr>
        <w:t xml:space="preserve">　　</w:t>
      </w:r>
    </w:p>
    <w:p w:rsidR="00A57871" w:rsidRPr="00976767" w:rsidRDefault="00A57871" w:rsidP="00976767">
      <w:pPr>
        <w:spacing w:line="400" w:lineRule="exact"/>
        <w:rPr>
          <w:sz w:val="24"/>
        </w:rPr>
      </w:pPr>
      <w:r w:rsidRPr="00976767">
        <w:rPr>
          <w:sz w:val="24"/>
        </w:rPr>
        <w:t xml:space="preserve">    </w:t>
      </w:r>
      <w:r w:rsidRPr="00976767">
        <w:rPr>
          <w:rFonts w:hint="eastAsia"/>
          <w:sz w:val="24"/>
        </w:rPr>
        <w:t>学校网站管理员和信息员，必须遵循此制度，认真做好网站维护和管理工作。</w:t>
      </w:r>
      <w:r w:rsidRPr="00976767">
        <w:rPr>
          <w:sz w:val="24"/>
        </w:rPr>
        <w:t xml:space="preserve"> </w:t>
      </w:r>
      <w:r w:rsidRPr="00976767">
        <w:rPr>
          <w:rFonts w:hint="eastAsia"/>
          <w:sz w:val="24"/>
        </w:rPr>
        <w:t xml:space="preserve">　　</w:t>
      </w:r>
    </w:p>
    <w:p w:rsidR="00A57871" w:rsidRPr="00976767" w:rsidRDefault="00A57871" w:rsidP="00976767">
      <w:pPr>
        <w:spacing w:line="400" w:lineRule="exact"/>
        <w:rPr>
          <w:sz w:val="24"/>
        </w:rPr>
      </w:pPr>
      <w:r w:rsidRPr="00976767">
        <w:rPr>
          <w:sz w:val="24"/>
        </w:rPr>
        <w:t xml:space="preserve">    1</w:t>
      </w:r>
      <w:r w:rsidRPr="00976767">
        <w:rPr>
          <w:rFonts w:hint="eastAsia"/>
          <w:sz w:val="24"/>
        </w:rPr>
        <w:t>、网站工作人员至少每周更新两次网站内容。</w:t>
      </w:r>
      <w:r w:rsidRPr="00976767">
        <w:rPr>
          <w:sz w:val="24"/>
        </w:rPr>
        <w:t xml:space="preserve"> </w:t>
      </w:r>
      <w:r w:rsidRPr="00976767">
        <w:rPr>
          <w:rFonts w:hint="eastAsia"/>
          <w:sz w:val="24"/>
        </w:rPr>
        <w:t xml:space="preserve">　　</w:t>
      </w:r>
    </w:p>
    <w:p w:rsidR="00A57871" w:rsidRPr="00976767" w:rsidRDefault="00A57871" w:rsidP="00976767">
      <w:pPr>
        <w:spacing w:line="400" w:lineRule="exact"/>
        <w:rPr>
          <w:sz w:val="24"/>
        </w:rPr>
      </w:pPr>
      <w:r w:rsidRPr="00976767">
        <w:rPr>
          <w:sz w:val="24"/>
        </w:rPr>
        <w:t xml:space="preserve">    2</w:t>
      </w:r>
      <w:r w:rsidRPr="00976767">
        <w:rPr>
          <w:rFonts w:hint="eastAsia"/>
          <w:sz w:val="24"/>
        </w:rPr>
        <w:t>、网站管理员在工作时间内必须监视网站信息，防止有害信息的传播，发现有害信息应及时处理，发现恶意攻击行为，应立即报送公安机关进行查处。</w:t>
      </w:r>
      <w:r w:rsidRPr="00976767">
        <w:rPr>
          <w:sz w:val="24"/>
        </w:rPr>
        <w:t xml:space="preserve"> </w:t>
      </w:r>
      <w:r w:rsidRPr="00976767">
        <w:rPr>
          <w:rFonts w:hint="eastAsia"/>
          <w:sz w:val="24"/>
        </w:rPr>
        <w:t xml:space="preserve">　　</w:t>
      </w:r>
    </w:p>
    <w:p w:rsidR="00A57871" w:rsidRPr="00976767" w:rsidRDefault="00A57871" w:rsidP="00976767">
      <w:pPr>
        <w:spacing w:line="400" w:lineRule="exact"/>
        <w:rPr>
          <w:sz w:val="24"/>
        </w:rPr>
      </w:pPr>
      <w:r w:rsidRPr="00976767">
        <w:rPr>
          <w:sz w:val="24"/>
        </w:rPr>
        <w:t xml:space="preserve">    3</w:t>
      </w:r>
      <w:r w:rsidRPr="00976767">
        <w:rPr>
          <w:rFonts w:hint="eastAsia"/>
          <w:sz w:val="24"/>
        </w:rPr>
        <w:t>、在网站运行管理与维护工作中，凡因工作责任心不强，人为造成网站中断、信息传递延误、泄密、病毒感染和设备器材损坏等，按其情节轻重、时间长短及后果，按照有关规定给予责任追究，构成犯罪的，依法追究刑事责任。</w:t>
      </w:r>
      <w:r w:rsidRPr="00976767">
        <w:rPr>
          <w:sz w:val="24"/>
        </w:rPr>
        <w:t xml:space="preserve"> </w:t>
      </w:r>
      <w:r w:rsidRPr="00976767">
        <w:rPr>
          <w:rFonts w:hint="eastAsia"/>
          <w:sz w:val="24"/>
        </w:rPr>
        <w:t xml:space="preserve">　　</w:t>
      </w:r>
    </w:p>
    <w:p w:rsidR="00A57871" w:rsidRPr="00976767" w:rsidRDefault="00A57871" w:rsidP="00976767">
      <w:pPr>
        <w:spacing w:line="400" w:lineRule="exact"/>
        <w:rPr>
          <w:sz w:val="24"/>
        </w:rPr>
      </w:pPr>
      <w:r w:rsidRPr="00976767">
        <w:rPr>
          <w:rFonts w:hint="eastAsia"/>
          <w:sz w:val="24"/>
        </w:rPr>
        <w:t>本规定自发布之日起执行。</w:t>
      </w:r>
    </w:p>
    <w:p w:rsidR="00A57871" w:rsidRPr="00976767" w:rsidRDefault="00A57871" w:rsidP="00976767">
      <w:pPr>
        <w:spacing w:line="400" w:lineRule="exact"/>
        <w:ind w:firstLineChars="200" w:firstLine="643"/>
        <w:jc w:val="center"/>
        <w:rPr>
          <w:rFonts w:ascii="黑体" w:eastAsia="黑体" w:hAnsi="黑体"/>
          <w:b/>
          <w:sz w:val="32"/>
          <w:szCs w:val="32"/>
        </w:rPr>
      </w:pPr>
    </w:p>
    <w:p w:rsidR="00A57871" w:rsidRPr="00976767" w:rsidRDefault="00A57871" w:rsidP="00976767">
      <w:pPr>
        <w:spacing w:line="400" w:lineRule="exact"/>
        <w:ind w:firstLineChars="200" w:firstLine="643"/>
        <w:jc w:val="center"/>
        <w:rPr>
          <w:rFonts w:ascii="黑体" w:eastAsia="黑体" w:hAnsi="黑体"/>
          <w:b/>
          <w:sz w:val="32"/>
          <w:szCs w:val="32"/>
        </w:rPr>
      </w:pPr>
      <w:r w:rsidRPr="00976767">
        <w:rPr>
          <w:rFonts w:ascii="黑体" w:eastAsia="黑体" w:hAnsi="黑体"/>
          <w:b/>
          <w:sz w:val="32"/>
          <w:szCs w:val="32"/>
        </w:rPr>
        <w:t>165</w:t>
      </w:r>
      <w:r w:rsidRPr="00976767">
        <w:rPr>
          <w:rFonts w:ascii="黑体" w:eastAsia="黑体" w:hAnsi="黑体" w:hint="eastAsia"/>
          <w:b/>
          <w:sz w:val="32"/>
          <w:szCs w:val="32"/>
        </w:rPr>
        <w:t>、仙游县华侨中学信息系统信息发布制度</w:t>
      </w:r>
    </w:p>
    <w:p w:rsidR="00A57871" w:rsidRPr="00976767" w:rsidRDefault="00A57871" w:rsidP="00976767">
      <w:pPr>
        <w:spacing w:line="400" w:lineRule="exact"/>
        <w:rPr>
          <w:rFonts w:ascii="宋体"/>
          <w:sz w:val="24"/>
          <w:szCs w:val="22"/>
        </w:rPr>
      </w:pPr>
      <w:r w:rsidRPr="00976767">
        <w:rPr>
          <w:rFonts w:ascii="仿宋_GB2312"/>
          <w:sz w:val="24"/>
          <w:szCs w:val="22"/>
        </w:rPr>
        <w:t xml:space="preserve">    </w:t>
      </w:r>
      <w:r w:rsidRPr="00976767">
        <w:rPr>
          <w:rFonts w:ascii="宋体" w:hAnsi="宋体" w:hint="eastAsia"/>
          <w:sz w:val="24"/>
          <w:szCs w:val="22"/>
        </w:rPr>
        <w:t>第一条：为促进信息系统信息发布、审核工作的规范化、制度化，保障信息系统把发布信息的权威性、及时性、准确性、严肃性和安全性，结合本单位实际，制定本制度。</w:t>
      </w:r>
    </w:p>
    <w:p w:rsidR="00A57871" w:rsidRPr="00976767" w:rsidRDefault="00A57871" w:rsidP="00976767">
      <w:pPr>
        <w:spacing w:line="400" w:lineRule="exact"/>
        <w:ind w:firstLineChars="200" w:firstLine="480"/>
        <w:rPr>
          <w:rFonts w:ascii="宋体"/>
          <w:sz w:val="24"/>
          <w:szCs w:val="22"/>
        </w:rPr>
      </w:pPr>
      <w:r w:rsidRPr="00976767">
        <w:rPr>
          <w:rFonts w:ascii="宋体" w:hAnsi="宋体" w:hint="eastAsia"/>
          <w:sz w:val="24"/>
          <w:szCs w:val="22"/>
        </w:rPr>
        <w:t>第二条：本制度适用于信息系统（如：门户网站）应当公开或需要公开的所有信息发布，在正式发布前，必须进行预先审核。</w:t>
      </w:r>
    </w:p>
    <w:p w:rsidR="00A57871" w:rsidRPr="00976767" w:rsidRDefault="00A57871" w:rsidP="00976767">
      <w:pPr>
        <w:spacing w:line="400" w:lineRule="exact"/>
        <w:ind w:firstLineChars="200" w:firstLine="480"/>
        <w:rPr>
          <w:rFonts w:ascii="宋体"/>
          <w:sz w:val="24"/>
          <w:szCs w:val="22"/>
        </w:rPr>
      </w:pPr>
      <w:r w:rsidRPr="00976767">
        <w:rPr>
          <w:rFonts w:ascii="宋体" w:hAnsi="宋体" w:hint="eastAsia"/>
          <w:sz w:val="24"/>
          <w:szCs w:val="22"/>
        </w:rPr>
        <w:t>第三条：发布的信息应具有较强的时效性，保证信息内容的真实性、准确性、完整性和安全性。</w:t>
      </w:r>
    </w:p>
    <w:p w:rsidR="00A57871" w:rsidRPr="00976767" w:rsidRDefault="00A57871" w:rsidP="00976767">
      <w:pPr>
        <w:spacing w:line="400" w:lineRule="exact"/>
        <w:ind w:firstLineChars="200" w:firstLine="480"/>
        <w:rPr>
          <w:rFonts w:ascii="宋体"/>
          <w:sz w:val="24"/>
          <w:szCs w:val="22"/>
        </w:rPr>
      </w:pPr>
      <w:r w:rsidRPr="00976767">
        <w:rPr>
          <w:rFonts w:ascii="宋体" w:hAnsi="宋体" w:hint="eastAsia"/>
          <w:sz w:val="24"/>
          <w:szCs w:val="22"/>
        </w:rPr>
        <w:t>第四条：发布信息应遵循“审核严谨，流程规范，源头可溯，依法公开”的原则。</w:t>
      </w:r>
    </w:p>
    <w:p w:rsidR="00A57871" w:rsidRPr="00976767" w:rsidRDefault="00A57871" w:rsidP="00976767">
      <w:pPr>
        <w:spacing w:line="400" w:lineRule="exact"/>
        <w:ind w:firstLineChars="200" w:firstLine="480"/>
        <w:rPr>
          <w:rFonts w:ascii="宋体"/>
          <w:sz w:val="24"/>
          <w:szCs w:val="22"/>
        </w:rPr>
      </w:pPr>
      <w:r w:rsidRPr="00976767">
        <w:rPr>
          <w:rFonts w:ascii="宋体" w:hAnsi="宋体" w:hint="eastAsia"/>
          <w:sz w:val="24"/>
          <w:szCs w:val="22"/>
        </w:rPr>
        <w:t>第五条：拟发布信息内容必须进过内部出审，重点是对拟发布信息内容得准确性、完整性、时效性、是否涉密等进行审核；主管领导对信息进行复审；审核通过后方可在门户网站上发布。</w:t>
      </w:r>
    </w:p>
    <w:p w:rsidR="00A57871" w:rsidRPr="00976767" w:rsidRDefault="00A57871" w:rsidP="00976767">
      <w:pPr>
        <w:spacing w:line="400" w:lineRule="exact"/>
        <w:ind w:firstLineChars="200" w:firstLine="480"/>
        <w:rPr>
          <w:rFonts w:ascii="宋体"/>
          <w:sz w:val="24"/>
          <w:szCs w:val="22"/>
        </w:rPr>
      </w:pPr>
      <w:r w:rsidRPr="00976767">
        <w:rPr>
          <w:rFonts w:ascii="宋体" w:hAnsi="宋体" w:hint="eastAsia"/>
          <w:sz w:val="24"/>
          <w:szCs w:val="22"/>
        </w:rPr>
        <w:t>第六条：建立完善的信息发布登记制度，对发布的信息都应进行登记，登记的信息包含但不限于：日期、部门、信息简介、承办人等。</w:t>
      </w:r>
      <w:r w:rsidRPr="00976767">
        <w:rPr>
          <w:rFonts w:ascii="宋体" w:hAnsi="宋体"/>
          <w:sz w:val="24"/>
          <w:szCs w:val="22"/>
        </w:rPr>
        <w:t xml:space="preserve">                       </w:t>
      </w:r>
    </w:p>
    <w:p w:rsidR="00A57871" w:rsidRPr="00976767" w:rsidRDefault="00A57871" w:rsidP="00976767">
      <w:pPr>
        <w:spacing w:line="400" w:lineRule="exact"/>
        <w:ind w:firstLineChars="200" w:firstLine="480"/>
        <w:rPr>
          <w:rFonts w:ascii="宋体"/>
          <w:sz w:val="24"/>
          <w:szCs w:val="22"/>
        </w:rPr>
      </w:pPr>
      <w:r w:rsidRPr="00976767">
        <w:rPr>
          <w:rFonts w:ascii="宋体" w:hAnsi="宋体" w:hint="eastAsia"/>
          <w:sz w:val="24"/>
          <w:szCs w:val="22"/>
        </w:rPr>
        <w:t>第七条：严格履行保密义务，不得发布违反国家法律及地方法规信息，不得发布与党的各项方针、政策相违背的信息，不得制作和传播各类不健康信息，不得发布虚假信息。</w:t>
      </w:r>
    </w:p>
    <w:p w:rsidR="00A57871" w:rsidRPr="00976767" w:rsidRDefault="00A57871" w:rsidP="00976767">
      <w:pPr>
        <w:spacing w:line="400" w:lineRule="exact"/>
        <w:ind w:firstLineChars="200" w:firstLine="480"/>
        <w:rPr>
          <w:rFonts w:ascii="宋体"/>
          <w:sz w:val="24"/>
          <w:szCs w:val="22"/>
        </w:rPr>
      </w:pPr>
      <w:r w:rsidRPr="00976767">
        <w:rPr>
          <w:rFonts w:ascii="宋体" w:hAnsi="宋体" w:hint="eastAsia"/>
          <w:sz w:val="24"/>
          <w:szCs w:val="22"/>
        </w:rPr>
        <w:t>第八条：对因审核不严导致信息公开内容失实、泄密、引发负面影响的，依照有关法律法规和规定追究相关人员责任。</w:t>
      </w:r>
    </w:p>
    <w:p w:rsidR="00A57871" w:rsidRPr="00976767" w:rsidRDefault="00A57871" w:rsidP="00976767">
      <w:pPr>
        <w:spacing w:line="400" w:lineRule="exact"/>
        <w:ind w:firstLineChars="200" w:firstLine="480"/>
        <w:rPr>
          <w:rFonts w:ascii="宋体"/>
          <w:sz w:val="24"/>
          <w:szCs w:val="22"/>
        </w:rPr>
      </w:pPr>
      <w:r w:rsidRPr="00976767">
        <w:rPr>
          <w:rFonts w:ascii="宋体" w:hAnsi="宋体" w:hint="eastAsia"/>
          <w:sz w:val="24"/>
          <w:szCs w:val="22"/>
        </w:rPr>
        <w:t>第九条：制定专人负责信息系统信息复查工作，发现问题应及时通知有关负责人进行更正，造成不良影响的应追究相关人员责任。</w:t>
      </w:r>
    </w:p>
    <w:p w:rsidR="00A57871" w:rsidRPr="00976767" w:rsidRDefault="00A57871" w:rsidP="00976767">
      <w:pPr>
        <w:spacing w:line="400" w:lineRule="exact"/>
        <w:ind w:firstLineChars="200" w:firstLine="480"/>
        <w:rPr>
          <w:rFonts w:ascii="宋体"/>
          <w:sz w:val="24"/>
          <w:szCs w:val="22"/>
        </w:rPr>
      </w:pPr>
      <w:r w:rsidRPr="00976767">
        <w:rPr>
          <w:rFonts w:ascii="宋体" w:hAnsi="宋体" w:hint="eastAsia"/>
          <w:sz w:val="24"/>
          <w:szCs w:val="22"/>
        </w:rPr>
        <w:t>第十条：本制度由仙游县华侨中学网络安全领导小组负责解释。</w:t>
      </w:r>
    </w:p>
    <w:p w:rsidR="00A57871" w:rsidRPr="00976767" w:rsidRDefault="00A57871" w:rsidP="00976767">
      <w:pPr>
        <w:spacing w:line="400" w:lineRule="exact"/>
        <w:ind w:firstLineChars="200" w:firstLine="480"/>
        <w:rPr>
          <w:rFonts w:ascii="宋体"/>
          <w:sz w:val="24"/>
          <w:szCs w:val="22"/>
        </w:rPr>
      </w:pPr>
      <w:r w:rsidRPr="00976767">
        <w:rPr>
          <w:rFonts w:ascii="宋体" w:hAnsi="宋体" w:hint="eastAsia"/>
          <w:sz w:val="24"/>
          <w:szCs w:val="22"/>
        </w:rPr>
        <w:t>第十一条：本制度自发布之日起生效执行。</w:t>
      </w:r>
    </w:p>
    <w:p w:rsidR="00A57871" w:rsidRPr="00976767" w:rsidRDefault="00A57871" w:rsidP="00976767">
      <w:pPr>
        <w:spacing w:line="400" w:lineRule="exact"/>
        <w:ind w:firstLineChars="200" w:firstLine="480"/>
        <w:jc w:val="left"/>
        <w:rPr>
          <w:rFonts w:ascii="宋体" w:cs="宋体"/>
          <w:bCs/>
          <w:kern w:val="0"/>
          <w:sz w:val="24"/>
        </w:rPr>
      </w:pPr>
    </w:p>
    <w:p w:rsidR="00A57871" w:rsidRPr="00976767" w:rsidRDefault="00A57871" w:rsidP="00976767">
      <w:pPr>
        <w:tabs>
          <w:tab w:val="left" w:pos="2145"/>
        </w:tabs>
        <w:spacing w:line="400" w:lineRule="exact"/>
        <w:ind w:firstLineChars="200" w:firstLine="643"/>
        <w:jc w:val="center"/>
        <w:rPr>
          <w:rFonts w:ascii="黑体" w:eastAsia="黑体" w:hAnsi="黑体"/>
          <w:b/>
          <w:sz w:val="32"/>
          <w:szCs w:val="32"/>
        </w:rPr>
      </w:pPr>
      <w:r w:rsidRPr="00976767">
        <w:rPr>
          <w:rFonts w:ascii="黑体" w:eastAsia="黑体" w:hAnsi="黑体"/>
          <w:b/>
          <w:sz w:val="32"/>
          <w:szCs w:val="32"/>
        </w:rPr>
        <w:t>166</w:t>
      </w:r>
      <w:r w:rsidRPr="00976767">
        <w:rPr>
          <w:rFonts w:ascii="黑体" w:eastAsia="黑体" w:hAnsi="黑体" w:hint="eastAsia"/>
          <w:b/>
          <w:sz w:val="32"/>
          <w:szCs w:val="32"/>
        </w:rPr>
        <w:t>、仙游县华侨中学信息系统应急预案</w:t>
      </w:r>
    </w:p>
    <w:p w:rsidR="00A57871" w:rsidRPr="00976767" w:rsidRDefault="00A57871" w:rsidP="00976767">
      <w:pPr>
        <w:tabs>
          <w:tab w:val="left" w:pos="2145"/>
        </w:tabs>
        <w:spacing w:line="400" w:lineRule="exact"/>
        <w:ind w:firstLineChars="200" w:firstLine="482"/>
        <w:jc w:val="left"/>
        <w:rPr>
          <w:rFonts w:ascii="宋体"/>
          <w:b/>
          <w:sz w:val="24"/>
          <w:szCs w:val="22"/>
        </w:rPr>
      </w:pPr>
      <w:r w:rsidRPr="00976767">
        <w:rPr>
          <w:rFonts w:ascii="宋体" w:hAnsi="宋体" w:hint="eastAsia"/>
          <w:b/>
          <w:sz w:val="24"/>
          <w:szCs w:val="22"/>
        </w:rPr>
        <w:t>一、总则</w:t>
      </w:r>
    </w:p>
    <w:p w:rsidR="00A57871" w:rsidRPr="00976767" w:rsidRDefault="00A57871" w:rsidP="00976767">
      <w:pPr>
        <w:tabs>
          <w:tab w:val="left" w:pos="2145"/>
        </w:tabs>
        <w:spacing w:line="400" w:lineRule="exact"/>
        <w:ind w:firstLineChars="200" w:firstLine="482"/>
        <w:jc w:val="left"/>
        <w:rPr>
          <w:rFonts w:ascii="宋体"/>
          <w:b/>
          <w:sz w:val="24"/>
          <w:szCs w:val="22"/>
        </w:rPr>
      </w:pPr>
      <w:r w:rsidRPr="00976767">
        <w:rPr>
          <w:rFonts w:ascii="宋体" w:hAnsi="宋体"/>
          <w:b/>
          <w:sz w:val="24"/>
          <w:szCs w:val="22"/>
        </w:rPr>
        <w:t>1.</w:t>
      </w:r>
      <w:r w:rsidRPr="00976767">
        <w:rPr>
          <w:rFonts w:ascii="宋体" w:hAnsi="宋体" w:hint="eastAsia"/>
          <w:b/>
          <w:sz w:val="24"/>
          <w:szCs w:val="22"/>
        </w:rPr>
        <w:t>目的</w:t>
      </w:r>
    </w:p>
    <w:p w:rsidR="00A57871" w:rsidRPr="00976767" w:rsidRDefault="00A57871" w:rsidP="00976767">
      <w:pPr>
        <w:widowControl/>
        <w:spacing w:line="400" w:lineRule="exact"/>
        <w:jc w:val="left"/>
        <w:rPr>
          <w:rFonts w:ascii="宋体" w:hAnsi="宋体"/>
          <w:kern w:val="0"/>
          <w:sz w:val="24"/>
        </w:rPr>
      </w:pPr>
      <w:r w:rsidRPr="00976767">
        <w:rPr>
          <w:rFonts w:ascii="宋体" w:hAnsi="宋体"/>
          <w:kern w:val="0"/>
          <w:sz w:val="24"/>
        </w:rPr>
        <w:t xml:space="preserve">    </w:t>
      </w:r>
      <w:r w:rsidRPr="00976767">
        <w:rPr>
          <w:rFonts w:ascii="宋体" w:hAnsi="宋体" w:hint="eastAsia"/>
          <w:kern w:val="0"/>
          <w:sz w:val="24"/>
        </w:rPr>
        <w:t>为保证本单位信息系统正常运行，确保已开展网络业务系统安全，最大限度降低系统故障的影响。根据本单位实际</w:t>
      </w:r>
      <w:r w:rsidRPr="00976767">
        <w:rPr>
          <w:rFonts w:ascii="宋体" w:hAnsi="宋体"/>
          <w:kern w:val="0"/>
          <w:sz w:val="24"/>
        </w:rPr>
        <w:t xml:space="preserve">, </w:t>
      </w:r>
      <w:r w:rsidRPr="00976767">
        <w:rPr>
          <w:rFonts w:ascii="宋体" w:hAnsi="宋体" w:hint="eastAsia"/>
          <w:kern w:val="0"/>
          <w:sz w:val="24"/>
        </w:rPr>
        <w:t>制定本应急处理预案。</w:t>
      </w:r>
      <w:r w:rsidRPr="00976767">
        <w:rPr>
          <w:rFonts w:ascii="宋体" w:hAnsi="宋体"/>
          <w:kern w:val="0"/>
          <w:sz w:val="24"/>
        </w:rPr>
        <w:t xml:space="preserve"> </w:t>
      </w:r>
    </w:p>
    <w:p w:rsidR="00A57871" w:rsidRPr="00976767" w:rsidRDefault="00A57871" w:rsidP="00976767">
      <w:pPr>
        <w:tabs>
          <w:tab w:val="left" w:pos="2145"/>
        </w:tabs>
        <w:spacing w:line="400" w:lineRule="exact"/>
        <w:ind w:firstLineChars="200" w:firstLine="482"/>
        <w:jc w:val="left"/>
        <w:rPr>
          <w:rFonts w:ascii="宋体"/>
          <w:b/>
          <w:sz w:val="24"/>
          <w:szCs w:val="22"/>
        </w:rPr>
      </w:pPr>
      <w:r w:rsidRPr="00976767">
        <w:rPr>
          <w:rFonts w:ascii="宋体" w:hAnsi="宋体"/>
          <w:b/>
          <w:sz w:val="24"/>
          <w:szCs w:val="22"/>
        </w:rPr>
        <w:t>2</w:t>
      </w:r>
      <w:r w:rsidRPr="00976767">
        <w:rPr>
          <w:rFonts w:ascii="宋体"/>
          <w:b/>
          <w:sz w:val="24"/>
          <w:szCs w:val="22"/>
        </w:rPr>
        <w:t>.</w:t>
      </w:r>
      <w:r w:rsidRPr="00976767">
        <w:rPr>
          <w:rFonts w:ascii="宋体" w:hAnsi="宋体" w:hint="eastAsia"/>
          <w:b/>
          <w:sz w:val="24"/>
          <w:szCs w:val="22"/>
        </w:rPr>
        <w:t>工作原则</w:t>
      </w:r>
    </w:p>
    <w:p w:rsidR="00A57871" w:rsidRPr="00976767" w:rsidRDefault="00A57871" w:rsidP="00976767">
      <w:pPr>
        <w:widowControl/>
        <w:spacing w:line="400" w:lineRule="exact"/>
        <w:jc w:val="left"/>
        <w:rPr>
          <w:rFonts w:ascii="宋体" w:hAnsi="宋体"/>
          <w:kern w:val="0"/>
          <w:sz w:val="24"/>
        </w:rPr>
      </w:pPr>
      <w:r w:rsidRPr="00976767">
        <w:rPr>
          <w:rFonts w:ascii="宋体" w:hAnsi="宋体"/>
          <w:kern w:val="0"/>
          <w:sz w:val="24"/>
        </w:rPr>
        <w:t xml:space="preserve">   </w:t>
      </w:r>
      <w:r w:rsidRPr="00976767">
        <w:rPr>
          <w:rFonts w:ascii="宋体" w:hAnsi="宋体" w:hint="eastAsia"/>
          <w:kern w:val="0"/>
          <w:sz w:val="24"/>
        </w:rPr>
        <w:t>信息系统应急处理工作应以确保系统网络安全和应用系统稳定安全运行为目的，坚持统一领导，协同配合；分工负责、分头管理；明确职责、监控预警；事前防范、妥善处理的原则，快速、稳妥的处理网络系统、应用系统突发事故。</w:t>
      </w:r>
      <w:r w:rsidRPr="00976767">
        <w:rPr>
          <w:rFonts w:ascii="宋体" w:hAnsi="宋体"/>
          <w:kern w:val="0"/>
          <w:sz w:val="24"/>
        </w:rPr>
        <w:t xml:space="preserve"> </w:t>
      </w:r>
    </w:p>
    <w:p w:rsidR="00A57871" w:rsidRPr="00976767" w:rsidRDefault="00A57871" w:rsidP="00976767">
      <w:pPr>
        <w:tabs>
          <w:tab w:val="left" w:pos="2145"/>
        </w:tabs>
        <w:spacing w:line="400" w:lineRule="exact"/>
        <w:ind w:firstLineChars="200" w:firstLine="482"/>
        <w:jc w:val="left"/>
        <w:rPr>
          <w:rFonts w:ascii="宋体"/>
          <w:b/>
          <w:sz w:val="24"/>
          <w:szCs w:val="22"/>
        </w:rPr>
      </w:pPr>
      <w:r w:rsidRPr="00976767">
        <w:rPr>
          <w:rFonts w:ascii="宋体" w:hAnsi="宋体"/>
          <w:b/>
          <w:sz w:val="24"/>
          <w:szCs w:val="22"/>
        </w:rPr>
        <w:t>3</w:t>
      </w:r>
      <w:r w:rsidRPr="00976767">
        <w:rPr>
          <w:rFonts w:ascii="宋体"/>
          <w:b/>
          <w:sz w:val="24"/>
          <w:szCs w:val="22"/>
        </w:rPr>
        <w:t>.</w:t>
      </w:r>
      <w:r w:rsidRPr="00976767">
        <w:rPr>
          <w:rFonts w:ascii="宋体" w:hAnsi="宋体" w:hint="eastAsia"/>
          <w:b/>
          <w:sz w:val="24"/>
          <w:szCs w:val="22"/>
        </w:rPr>
        <w:t>预案范围</w:t>
      </w:r>
    </w:p>
    <w:p w:rsidR="00A57871" w:rsidRPr="00976767" w:rsidRDefault="00A57871" w:rsidP="00976767">
      <w:pPr>
        <w:widowControl/>
        <w:spacing w:line="400" w:lineRule="exact"/>
        <w:jc w:val="left"/>
        <w:rPr>
          <w:rFonts w:ascii="宋体"/>
          <w:kern w:val="0"/>
          <w:sz w:val="24"/>
        </w:rPr>
      </w:pPr>
      <w:r w:rsidRPr="00976767">
        <w:rPr>
          <w:rFonts w:ascii="宋体" w:hAnsi="宋体"/>
          <w:kern w:val="0"/>
          <w:sz w:val="24"/>
        </w:rPr>
        <w:t xml:space="preserve">    </w:t>
      </w:r>
      <w:r w:rsidRPr="00976767">
        <w:rPr>
          <w:rFonts w:ascii="宋体" w:hAnsi="宋体" w:hint="eastAsia"/>
          <w:kern w:val="0"/>
          <w:sz w:val="24"/>
        </w:rPr>
        <w:t>信息系统内的核心服务器、交换、程控、存储、网络、</w:t>
      </w:r>
      <w:r w:rsidRPr="00976767">
        <w:rPr>
          <w:rFonts w:ascii="宋体" w:hAnsi="宋体"/>
          <w:kern w:val="0"/>
          <w:sz w:val="24"/>
        </w:rPr>
        <w:t xml:space="preserve"> </w:t>
      </w:r>
      <w:r w:rsidRPr="00976767">
        <w:rPr>
          <w:rFonts w:ascii="宋体" w:hAnsi="宋体" w:hint="eastAsia"/>
          <w:kern w:val="0"/>
          <w:sz w:val="24"/>
        </w:rPr>
        <w:t>电源、温控、消防、应用软件等系统突发故障。</w:t>
      </w:r>
    </w:p>
    <w:p w:rsidR="00A57871" w:rsidRPr="00976767" w:rsidRDefault="00A57871" w:rsidP="00976767">
      <w:pPr>
        <w:tabs>
          <w:tab w:val="left" w:pos="2145"/>
        </w:tabs>
        <w:spacing w:line="400" w:lineRule="exact"/>
        <w:ind w:firstLineChars="245" w:firstLine="590"/>
        <w:jc w:val="left"/>
        <w:rPr>
          <w:rFonts w:ascii="宋体"/>
          <w:b/>
          <w:sz w:val="24"/>
          <w:szCs w:val="22"/>
        </w:rPr>
      </w:pPr>
      <w:bookmarkStart w:id="81" w:name="bookmark4"/>
      <w:r w:rsidRPr="00976767">
        <w:rPr>
          <w:rFonts w:ascii="宋体" w:hAnsi="宋体" w:hint="eastAsia"/>
          <w:b/>
          <w:sz w:val="24"/>
          <w:szCs w:val="22"/>
        </w:rPr>
        <w:t>二、组织与职责</w:t>
      </w:r>
      <w:bookmarkEnd w:id="81"/>
    </w:p>
    <w:p w:rsidR="00A57871" w:rsidRPr="00976767" w:rsidRDefault="00A57871" w:rsidP="00976767">
      <w:pPr>
        <w:widowControl/>
        <w:spacing w:line="400" w:lineRule="exact"/>
        <w:ind w:firstLine="600"/>
        <w:jc w:val="left"/>
        <w:rPr>
          <w:rFonts w:ascii="宋体" w:hAnsi="宋体"/>
          <w:kern w:val="0"/>
          <w:sz w:val="24"/>
        </w:rPr>
      </w:pPr>
      <w:r w:rsidRPr="00976767">
        <w:rPr>
          <w:rFonts w:ascii="宋体" w:hAnsi="宋体"/>
          <w:kern w:val="0"/>
          <w:sz w:val="24"/>
        </w:rPr>
        <w:t xml:space="preserve">1. </w:t>
      </w:r>
      <w:r w:rsidRPr="00976767">
        <w:rPr>
          <w:rFonts w:ascii="宋体" w:hAnsi="宋体" w:hint="eastAsia"/>
          <w:kern w:val="0"/>
          <w:sz w:val="24"/>
        </w:rPr>
        <w:t>成立应急小组</w:t>
      </w:r>
      <w:r w:rsidRPr="00976767">
        <w:rPr>
          <w:rFonts w:ascii="宋体" w:hAnsi="宋体"/>
          <w:kern w:val="0"/>
          <w:sz w:val="24"/>
        </w:rPr>
        <w:t xml:space="preserve"> </w:t>
      </w:r>
    </w:p>
    <w:p w:rsidR="00A57871" w:rsidRPr="00976767" w:rsidRDefault="00A57871" w:rsidP="00976767">
      <w:pPr>
        <w:widowControl/>
        <w:spacing w:line="400" w:lineRule="exact"/>
        <w:ind w:firstLine="600"/>
        <w:jc w:val="left"/>
        <w:rPr>
          <w:rFonts w:ascii="宋体"/>
          <w:kern w:val="0"/>
          <w:sz w:val="24"/>
        </w:rPr>
      </w:pPr>
      <w:r w:rsidRPr="00976767">
        <w:rPr>
          <w:rFonts w:ascii="宋体" w:hAnsi="宋体" w:hint="eastAsia"/>
          <w:kern w:val="0"/>
          <w:sz w:val="24"/>
        </w:rPr>
        <w:t>组长：</w:t>
      </w:r>
      <w:r w:rsidRPr="00976767">
        <w:rPr>
          <w:rFonts w:ascii="宋体" w:hAnsi="宋体"/>
          <w:kern w:val="0"/>
          <w:sz w:val="24"/>
        </w:rPr>
        <w:t xml:space="preserve"> </w:t>
      </w:r>
      <w:r w:rsidRPr="00976767">
        <w:rPr>
          <w:rFonts w:ascii="宋体" w:hAnsi="宋体" w:hint="eastAsia"/>
          <w:kern w:val="0"/>
          <w:sz w:val="24"/>
        </w:rPr>
        <w:t>杨爱珠</w:t>
      </w:r>
    </w:p>
    <w:p w:rsidR="00A57871" w:rsidRPr="00976767" w:rsidRDefault="00A57871" w:rsidP="00976767">
      <w:pPr>
        <w:widowControl/>
        <w:spacing w:line="400" w:lineRule="exact"/>
        <w:ind w:firstLine="600"/>
        <w:jc w:val="left"/>
        <w:rPr>
          <w:rFonts w:ascii="宋体"/>
          <w:kern w:val="0"/>
          <w:sz w:val="24"/>
        </w:rPr>
      </w:pPr>
      <w:r w:rsidRPr="00976767">
        <w:rPr>
          <w:rFonts w:ascii="宋体" w:hAnsi="宋体" w:hint="eastAsia"/>
          <w:kern w:val="0"/>
          <w:sz w:val="24"/>
        </w:rPr>
        <w:t>副组长：</w:t>
      </w:r>
      <w:r w:rsidRPr="00976767">
        <w:rPr>
          <w:rFonts w:ascii="宋体" w:hAnsi="宋体"/>
          <w:kern w:val="0"/>
          <w:sz w:val="24"/>
        </w:rPr>
        <w:t xml:space="preserve"> </w:t>
      </w:r>
      <w:r w:rsidRPr="00976767">
        <w:rPr>
          <w:rFonts w:ascii="宋体" w:hAnsi="宋体" w:hint="eastAsia"/>
          <w:kern w:val="0"/>
          <w:sz w:val="24"/>
        </w:rPr>
        <w:t>郑加金</w:t>
      </w:r>
    </w:p>
    <w:p w:rsidR="00A57871" w:rsidRPr="00976767" w:rsidRDefault="00A57871" w:rsidP="00976767">
      <w:pPr>
        <w:widowControl/>
        <w:spacing w:line="400" w:lineRule="exact"/>
        <w:ind w:firstLine="600"/>
        <w:jc w:val="left"/>
        <w:rPr>
          <w:rFonts w:ascii="宋体"/>
          <w:kern w:val="0"/>
          <w:sz w:val="24"/>
        </w:rPr>
      </w:pPr>
      <w:r w:rsidRPr="00976767">
        <w:rPr>
          <w:rFonts w:ascii="宋体" w:hAnsi="宋体" w:hint="eastAsia"/>
          <w:kern w:val="0"/>
          <w:sz w:val="24"/>
        </w:rPr>
        <w:t>协作部门：</w:t>
      </w:r>
      <w:r w:rsidRPr="00976767">
        <w:rPr>
          <w:rFonts w:ascii="宋体" w:hAnsi="宋体"/>
          <w:kern w:val="0"/>
          <w:sz w:val="24"/>
        </w:rPr>
        <w:t xml:space="preserve"> </w:t>
      </w:r>
      <w:r w:rsidRPr="00976767">
        <w:rPr>
          <w:rFonts w:ascii="宋体" w:hAnsi="宋体" w:hint="eastAsia"/>
          <w:kern w:val="0"/>
          <w:sz w:val="24"/>
        </w:rPr>
        <w:t>仙游侨中保卫处</w:t>
      </w:r>
    </w:p>
    <w:p w:rsidR="00A57871" w:rsidRPr="00976767" w:rsidRDefault="00A57871" w:rsidP="00976767">
      <w:pPr>
        <w:widowControl/>
        <w:spacing w:line="400" w:lineRule="exact"/>
        <w:ind w:firstLine="600"/>
        <w:jc w:val="left"/>
        <w:rPr>
          <w:rFonts w:ascii="宋体"/>
          <w:kern w:val="0"/>
          <w:sz w:val="24"/>
        </w:rPr>
      </w:pPr>
      <w:r w:rsidRPr="00976767">
        <w:rPr>
          <w:rFonts w:ascii="宋体" w:hAnsi="宋体" w:hint="eastAsia"/>
          <w:kern w:val="0"/>
          <w:sz w:val="24"/>
        </w:rPr>
        <w:t>小组成员：林德芳</w:t>
      </w:r>
      <w:r w:rsidRPr="00976767">
        <w:rPr>
          <w:rFonts w:ascii="宋体" w:hAnsi="宋体"/>
          <w:kern w:val="0"/>
          <w:sz w:val="24"/>
        </w:rPr>
        <w:t xml:space="preserve"> </w:t>
      </w:r>
      <w:r w:rsidRPr="00976767">
        <w:rPr>
          <w:rFonts w:ascii="宋体" w:hAnsi="宋体" w:hint="eastAsia"/>
          <w:kern w:val="0"/>
          <w:sz w:val="24"/>
        </w:rPr>
        <w:t>戴国新</w:t>
      </w:r>
      <w:r w:rsidRPr="00976767">
        <w:rPr>
          <w:rFonts w:ascii="宋体" w:hAnsi="宋体"/>
          <w:kern w:val="0"/>
          <w:sz w:val="24"/>
        </w:rPr>
        <w:t xml:space="preserve"> </w:t>
      </w:r>
      <w:r w:rsidRPr="00976767">
        <w:rPr>
          <w:rFonts w:ascii="宋体" w:hAnsi="宋体" w:hint="eastAsia"/>
          <w:kern w:val="0"/>
          <w:sz w:val="24"/>
        </w:rPr>
        <w:t>黄振汉</w:t>
      </w:r>
      <w:r w:rsidRPr="00976767">
        <w:rPr>
          <w:rFonts w:ascii="宋体" w:hAnsi="宋体"/>
          <w:kern w:val="0"/>
          <w:sz w:val="24"/>
        </w:rPr>
        <w:t xml:space="preserve"> </w:t>
      </w:r>
      <w:r w:rsidRPr="00976767">
        <w:rPr>
          <w:rFonts w:ascii="宋体" w:hAnsi="宋体" w:hint="eastAsia"/>
          <w:kern w:val="0"/>
          <w:sz w:val="24"/>
        </w:rPr>
        <w:t>陈永忠</w:t>
      </w:r>
      <w:r w:rsidRPr="00976767">
        <w:rPr>
          <w:rFonts w:ascii="宋体" w:hAnsi="宋体"/>
          <w:kern w:val="0"/>
          <w:sz w:val="24"/>
        </w:rPr>
        <w:t xml:space="preserve"> </w:t>
      </w:r>
      <w:r w:rsidRPr="00976767">
        <w:rPr>
          <w:rFonts w:ascii="宋体" w:hAnsi="宋体" w:hint="eastAsia"/>
          <w:kern w:val="0"/>
          <w:sz w:val="24"/>
        </w:rPr>
        <w:t>张建彬</w:t>
      </w:r>
    </w:p>
    <w:p w:rsidR="00A57871" w:rsidRPr="00976767" w:rsidRDefault="00A57871" w:rsidP="00976767">
      <w:pPr>
        <w:widowControl/>
        <w:spacing w:line="400" w:lineRule="exact"/>
        <w:ind w:firstLine="600"/>
        <w:jc w:val="left"/>
        <w:rPr>
          <w:rFonts w:ascii="宋体"/>
          <w:kern w:val="0"/>
          <w:sz w:val="24"/>
        </w:rPr>
      </w:pPr>
      <w:r w:rsidRPr="00976767">
        <w:rPr>
          <w:rFonts w:ascii="宋体" w:hAnsi="宋体"/>
          <w:kern w:val="0"/>
          <w:sz w:val="24"/>
        </w:rPr>
        <w:t>2</w:t>
      </w:r>
      <w:r w:rsidRPr="00976767">
        <w:rPr>
          <w:rFonts w:ascii="宋体" w:hAnsi="宋体" w:hint="eastAsia"/>
          <w:kern w:val="0"/>
          <w:sz w:val="24"/>
        </w:rPr>
        <w:t>．应急小组职责</w:t>
      </w:r>
    </w:p>
    <w:p w:rsidR="00A57871" w:rsidRPr="00976767" w:rsidRDefault="00A57871" w:rsidP="00976767">
      <w:pPr>
        <w:widowControl/>
        <w:spacing w:line="400" w:lineRule="exact"/>
        <w:ind w:firstLine="600"/>
        <w:jc w:val="left"/>
        <w:rPr>
          <w:rFonts w:ascii="宋体"/>
          <w:kern w:val="0"/>
          <w:sz w:val="24"/>
        </w:rPr>
      </w:pPr>
      <w:r w:rsidRPr="00976767">
        <w:rPr>
          <w:rFonts w:ascii="宋体" w:hAnsi="宋体"/>
          <w:kern w:val="0"/>
          <w:sz w:val="24"/>
        </w:rPr>
        <w:t>(</w:t>
      </w:r>
      <w:r w:rsidRPr="00976767">
        <w:rPr>
          <w:rFonts w:ascii="宋体" w:hAnsi="宋体" w:hint="eastAsia"/>
          <w:kern w:val="0"/>
          <w:sz w:val="24"/>
        </w:rPr>
        <w:t>１）全面掌握及监督本单位信息系统的应用情况，针对突发事件提出及时全盘解决方案。</w:t>
      </w:r>
    </w:p>
    <w:p w:rsidR="00A57871" w:rsidRPr="00976767" w:rsidRDefault="00A57871" w:rsidP="00976767">
      <w:pPr>
        <w:widowControl/>
        <w:spacing w:line="400" w:lineRule="exact"/>
        <w:ind w:firstLine="600"/>
        <w:jc w:val="left"/>
        <w:rPr>
          <w:rFonts w:ascii="宋体"/>
          <w:kern w:val="0"/>
          <w:sz w:val="24"/>
        </w:rPr>
      </w:pPr>
      <w:r w:rsidRPr="00976767">
        <w:rPr>
          <w:rFonts w:ascii="宋体" w:hAnsi="宋体"/>
          <w:kern w:val="0"/>
          <w:sz w:val="24"/>
        </w:rPr>
        <w:t>(</w:t>
      </w:r>
      <w:r w:rsidRPr="00976767">
        <w:rPr>
          <w:rFonts w:ascii="宋体" w:hAnsi="宋体" w:hint="eastAsia"/>
          <w:kern w:val="0"/>
          <w:sz w:val="24"/>
        </w:rPr>
        <w:t>２</w:t>
      </w:r>
      <w:r w:rsidRPr="00976767">
        <w:rPr>
          <w:rFonts w:ascii="宋体" w:hAnsi="宋体"/>
          <w:kern w:val="0"/>
          <w:sz w:val="24"/>
        </w:rPr>
        <w:t>)</w:t>
      </w:r>
      <w:r w:rsidRPr="00976767">
        <w:rPr>
          <w:rFonts w:ascii="宋体" w:hAnsi="宋体" w:hint="eastAsia"/>
          <w:kern w:val="0"/>
          <w:sz w:val="24"/>
        </w:rPr>
        <w:t>负责信息网络及数据中心机房等所有应用平台的预警工作，迅速了解、掌握系统突发事件及其进展情况，及时提供相关报告。</w:t>
      </w:r>
    </w:p>
    <w:p w:rsidR="00A57871" w:rsidRPr="00976767" w:rsidRDefault="00A57871" w:rsidP="00976767">
      <w:pPr>
        <w:widowControl/>
        <w:spacing w:line="400" w:lineRule="exact"/>
        <w:ind w:firstLine="600"/>
        <w:jc w:val="left"/>
        <w:rPr>
          <w:rFonts w:ascii="宋体"/>
          <w:kern w:val="0"/>
          <w:sz w:val="24"/>
        </w:rPr>
      </w:pPr>
      <w:r w:rsidRPr="00976767">
        <w:rPr>
          <w:rFonts w:ascii="宋体" w:hAnsi="宋体"/>
          <w:kern w:val="0"/>
          <w:sz w:val="24"/>
        </w:rPr>
        <w:t>(3)</w:t>
      </w:r>
      <w:r w:rsidRPr="00976767">
        <w:rPr>
          <w:rFonts w:ascii="宋体" w:hAnsi="宋体" w:hint="eastAsia"/>
          <w:kern w:val="0"/>
          <w:sz w:val="24"/>
        </w:rPr>
        <w:t>负责与相关部门的突发事件应急处置协调工作，</w:t>
      </w:r>
      <w:r w:rsidRPr="00976767">
        <w:rPr>
          <w:rFonts w:ascii="宋体" w:hAnsi="宋体"/>
          <w:kern w:val="0"/>
          <w:sz w:val="24"/>
        </w:rPr>
        <w:t xml:space="preserve"> </w:t>
      </w:r>
      <w:r w:rsidRPr="00976767">
        <w:rPr>
          <w:rFonts w:ascii="宋体" w:hAnsi="宋体" w:hint="eastAsia"/>
          <w:kern w:val="0"/>
          <w:sz w:val="24"/>
        </w:rPr>
        <w:t>组织、协调系统突发事件的应急处置和防范控制工作。</w:t>
      </w:r>
    </w:p>
    <w:p w:rsidR="00A57871" w:rsidRPr="00976767" w:rsidRDefault="00A57871" w:rsidP="00976767">
      <w:pPr>
        <w:widowControl/>
        <w:spacing w:line="400" w:lineRule="exact"/>
        <w:ind w:firstLine="600"/>
        <w:jc w:val="left"/>
        <w:rPr>
          <w:rFonts w:ascii="宋体" w:hAnsi="宋体"/>
          <w:kern w:val="0"/>
          <w:sz w:val="24"/>
        </w:rPr>
      </w:pPr>
      <w:r w:rsidRPr="00976767">
        <w:rPr>
          <w:rFonts w:ascii="宋体" w:hAnsi="宋体"/>
          <w:kern w:val="0"/>
          <w:sz w:val="24"/>
        </w:rPr>
        <w:t>(4</w:t>
      </w:r>
      <w:r w:rsidRPr="00976767">
        <w:rPr>
          <w:rFonts w:ascii="宋体" w:hAnsi="宋体" w:hint="eastAsia"/>
          <w:kern w:val="0"/>
          <w:sz w:val="24"/>
        </w:rPr>
        <w:t>）组织现场应急工作小组和技术专家组进行现场处置，控制事件的进一步发展。贯彻执行应急处理任务。</w:t>
      </w:r>
      <w:r w:rsidRPr="00976767">
        <w:rPr>
          <w:rFonts w:ascii="宋体" w:hAnsi="宋体"/>
          <w:kern w:val="0"/>
          <w:sz w:val="24"/>
        </w:rPr>
        <w:t xml:space="preserve"> </w:t>
      </w:r>
    </w:p>
    <w:p w:rsidR="00A57871" w:rsidRPr="00976767" w:rsidRDefault="00A57871" w:rsidP="00976767">
      <w:pPr>
        <w:tabs>
          <w:tab w:val="left" w:pos="2145"/>
        </w:tabs>
        <w:spacing w:line="400" w:lineRule="exact"/>
        <w:ind w:firstLineChars="200" w:firstLine="482"/>
        <w:jc w:val="left"/>
        <w:rPr>
          <w:rFonts w:ascii="宋体"/>
          <w:b/>
          <w:sz w:val="24"/>
          <w:szCs w:val="22"/>
        </w:rPr>
      </w:pPr>
      <w:r w:rsidRPr="00976767">
        <w:rPr>
          <w:rFonts w:ascii="宋体" w:hAnsi="宋体" w:hint="eastAsia"/>
          <w:b/>
          <w:sz w:val="24"/>
          <w:szCs w:val="22"/>
        </w:rPr>
        <w:t>三、突发故障的事前预防工作</w:t>
      </w:r>
    </w:p>
    <w:p w:rsidR="00A57871" w:rsidRPr="00976767" w:rsidRDefault="00A57871" w:rsidP="00976767">
      <w:pPr>
        <w:widowControl/>
        <w:spacing w:line="400" w:lineRule="exact"/>
        <w:ind w:firstLineChars="200" w:firstLine="480"/>
        <w:jc w:val="left"/>
        <w:rPr>
          <w:rFonts w:ascii="宋体"/>
          <w:kern w:val="0"/>
          <w:sz w:val="24"/>
        </w:rPr>
      </w:pPr>
      <w:r w:rsidRPr="00976767">
        <w:rPr>
          <w:rFonts w:ascii="宋体" w:hAnsi="宋体" w:hint="eastAsia"/>
          <w:kern w:val="0"/>
          <w:sz w:val="24"/>
        </w:rPr>
        <w:t>要做好事前预防工作，尽可能的减少突发故障的发生，</w:t>
      </w:r>
      <w:r w:rsidRPr="00976767">
        <w:rPr>
          <w:rFonts w:ascii="宋体" w:hAnsi="宋体"/>
          <w:kern w:val="0"/>
          <w:sz w:val="24"/>
        </w:rPr>
        <w:t xml:space="preserve"> </w:t>
      </w:r>
      <w:r w:rsidRPr="00976767">
        <w:rPr>
          <w:rFonts w:ascii="宋体" w:hAnsi="宋体" w:hint="eastAsia"/>
          <w:kern w:val="0"/>
          <w:sz w:val="24"/>
        </w:rPr>
        <w:t>做到防患于未然。</w:t>
      </w:r>
    </w:p>
    <w:p w:rsidR="00A57871" w:rsidRPr="00976767" w:rsidRDefault="00A57871" w:rsidP="00976767">
      <w:pPr>
        <w:widowControl/>
        <w:spacing w:line="400" w:lineRule="exact"/>
        <w:ind w:firstLineChars="200" w:firstLine="480"/>
        <w:jc w:val="left"/>
        <w:rPr>
          <w:rFonts w:ascii="宋体"/>
          <w:kern w:val="0"/>
          <w:sz w:val="24"/>
        </w:rPr>
      </w:pPr>
      <w:r w:rsidRPr="00976767">
        <w:rPr>
          <w:rFonts w:ascii="宋体" w:hAnsi="宋体"/>
          <w:kern w:val="0"/>
          <w:sz w:val="24"/>
        </w:rPr>
        <w:t>1.</w:t>
      </w:r>
      <w:r w:rsidRPr="00976767">
        <w:rPr>
          <w:rFonts w:ascii="宋体" w:hAnsi="宋体" w:hint="eastAsia"/>
          <w:kern w:val="0"/>
          <w:sz w:val="24"/>
        </w:rPr>
        <w:t>预警制度的建立</w:t>
      </w:r>
    </w:p>
    <w:p w:rsidR="00A57871" w:rsidRPr="00976767" w:rsidRDefault="00A57871" w:rsidP="00976767">
      <w:pPr>
        <w:widowControl/>
        <w:spacing w:line="400" w:lineRule="exact"/>
        <w:ind w:firstLineChars="200" w:firstLine="480"/>
        <w:jc w:val="left"/>
        <w:rPr>
          <w:rFonts w:ascii="宋体"/>
          <w:kern w:val="0"/>
          <w:sz w:val="24"/>
        </w:rPr>
      </w:pPr>
      <w:r w:rsidRPr="00976767">
        <w:rPr>
          <w:rFonts w:ascii="宋体" w:hAnsi="宋体" w:hint="eastAsia"/>
          <w:kern w:val="0"/>
          <w:sz w:val="24"/>
        </w:rPr>
        <w:t>技术部门针对核心服务器、交换、程控、存储、网络、电源、温控、消防等系统必须建立日常维护保障运行机制，落实产品三包期过后的运行维护保障，与相关协作部门建立</w:t>
      </w:r>
      <w:r w:rsidRPr="00976767">
        <w:rPr>
          <w:rFonts w:ascii="宋体" w:hAnsi="宋体"/>
          <w:kern w:val="0"/>
          <w:sz w:val="24"/>
        </w:rPr>
        <w:t xml:space="preserve"> </w:t>
      </w:r>
      <w:r w:rsidRPr="00976767">
        <w:rPr>
          <w:rFonts w:ascii="宋体" w:hAnsi="宋体" w:hint="eastAsia"/>
          <w:kern w:val="0"/>
          <w:sz w:val="24"/>
        </w:rPr>
        <w:t>预警通报制度。</w:t>
      </w:r>
    </w:p>
    <w:p w:rsidR="00A57871" w:rsidRPr="00976767" w:rsidRDefault="00A57871" w:rsidP="00976767">
      <w:pPr>
        <w:widowControl/>
        <w:spacing w:line="400" w:lineRule="exact"/>
        <w:ind w:firstLineChars="200" w:firstLine="480"/>
        <w:jc w:val="left"/>
        <w:rPr>
          <w:rFonts w:ascii="宋体" w:hAnsi="宋体"/>
          <w:kern w:val="0"/>
          <w:sz w:val="24"/>
        </w:rPr>
      </w:pPr>
      <w:r w:rsidRPr="00976767">
        <w:rPr>
          <w:rFonts w:ascii="宋体" w:hAnsi="宋体"/>
          <w:kern w:val="0"/>
          <w:sz w:val="24"/>
        </w:rPr>
        <w:t>2.</w:t>
      </w:r>
      <w:r w:rsidRPr="00976767">
        <w:rPr>
          <w:rFonts w:ascii="宋体" w:hAnsi="宋体" w:hint="eastAsia"/>
          <w:kern w:val="0"/>
          <w:sz w:val="24"/>
        </w:rPr>
        <w:t>预警的必要措施</w:t>
      </w:r>
      <w:r w:rsidRPr="00976767">
        <w:rPr>
          <w:rFonts w:ascii="宋体" w:hAnsi="宋体"/>
          <w:kern w:val="0"/>
          <w:sz w:val="24"/>
        </w:rPr>
        <w:t xml:space="preserve"> </w:t>
      </w:r>
    </w:p>
    <w:p w:rsidR="00A57871" w:rsidRPr="00976767" w:rsidRDefault="00A57871" w:rsidP="00976767">
      <w:pPr>
        <w:widowControl/>
        <w:spacing w:line="400" w:lineRule="exact"/>
        <w:ind w:firstLineChars="200" w:firstLine="480"/>
        <w:jc w:val="left"/>
        <w:rPr>
          <w:rFonts w:ascii="宋体" w:hAnsi="宋体"/>
          <w:kern w:val="0"/>
          <w:sz w:val="30"/>
          <w:szCs w:val="30"/>
          <w:lang w:val="zh-CN"/>
        </w:rPr>
      </w:pPr>
      <w:r w:rsidRPr="00976767">
        <w:rPr>
          <w:rFonts w:ascii="宋体" w:hAnsi="宋体" w:hint="eastAsia"/>
          <w:kern w:val="0"/>
          <w:sz w:val="24"/>
        </w:rPr>
        <w:t>技术部门针对核心服务器、交换、程控、存储、应用软</w:t>
      </w:r>
      <w:r w:rsidRPr="00976767">
        <w:rPr>
          <w:rFonts w:ascii="宋体" w:hAnsi="宋体"/>
          <w:kern w:val="0"/>
          <w:sz w:val="24"/>
        </w:rPr>
        <w:t xml:space="preserve"> </w:t>
      </w:r>
      <w:r w:rsidRPr="00976767">
        <w:rPr>
          <w:rFonts w:ascii="宋体" w:hAnsi="宋体" w:hint="eastAsia"/>
          <w:kern w:val="0"/>
          <w:sz w:val="24"/>
        </w:rPr>
        <w:t>件等系统落实专人实时监控，网络、电源、温控、消防等系统建立远程无线呼叫报警系统。</w:t>
      </w:r>
      <w:r w:rsidRPr="00976767">
        <w:rPr>
          <w:rFonts w:ascii="宋体" w:hAnsi="宋体"/>
          <w:kern w:val="0"/>
          <w:sz w:val="30"/>
          <w:szCs w:val="30"/>
          <w:lang w:val="zh-CN"/>
        </w:rPr>
        <w:t xml:space="preserve"> </w:t>
      </w:r>
    </w:p>
    <w:p w:rsidR="00A57871" w:rsidRPr="00976767" w:rsidRDefault="00A57871" w:rsidP="00976767">
      <w:pPr>
        <w:widowControl/>
        <w:spacing w:line="400" w:lineRule="exact"/>
        <w:ind w:firstLineChars="200" w:firstLine="480"/>
        <w:jc w:val="left"/>
        <w:rPr>
          <w:rFonts w:ascii="宋体" w:hAnsi="宋体"/>
          <w:kern w:val="0"/>
          <w:sz w:val="24"/>
        </w:rPr>
      </w:pPr>
      <w:r w:rsidRPr="00976767">
        <w:rPr>
          <w:rFonts w:ascii="宋体" w:hAnsi="宋体"/>
          <w:kern w:val="0"/>
          <w:sz w:val="24"/>
        </w:rPr>
        <w:t>3</w:t>
      </w:r>
      <w:r w:rsidRPr="00976767">
        <w:rPr>
          <w:rFonts w:ascii="宋体"/>
          <w:kern w:val="0"/>
          <w:sz w:val="24"/>
        </w:rPr>
        <w:t>.</w:t>
      </w:r>
      <w:r w:rsidRPr="00976767">
        <w:rPr>
          <w:rFonts w:ascii="宋体" w:hAnsi="宋体" w:hint="eastAsia"/>
          <w:kern w:val="0"/>
          <w:sz w:val="24"/>
        </w:rPr>
        <w:t>预警协作部门的通报与协调</w:t>
      </w:r>
      <w:r w:rsidRPr="00976767">
        <w:rPr>
          <w:rFonts w:ascii="宋体" w:hAnsi="宋体"/>
          <w:kern w:val="0"/>
          <w:sz w:val="24"/>
        </w:rPr>
        <w:t xml:space="preserve"> </w:t>
      </w:r>
    </w:p>
    <w:p w:rsidR="00A57871" w:rsidRPr="00976767" w:rsidRDefault="00A57871" w:rsidP="00976767">
      <w:pPr>
        <w:widowControl/>
        <w:spacing w:line="400" w:lineRule="exact"/>
        <w:ind w:firstLineChars="200" w:firstLine="480"/>
        <w:jc w:val="left"/>
        <w:rPr>
          <w:rFonts w:ascii="宋体"/>
          <w:kern w:val="0"/>
          <w:sz w:val="24"/>
        </w:rPr>
      </w:pPr>
      <w:r w:rsidRPr="00976767">
        <w:rPr>
          <w:rFonts w:ascii="宋体" w:hAnsi="宋体" w:hint="eastAsia"/>
          <w:kern w:val="0"/>
          <w:sz w:val="24"/>
        </w:rPr>
        <w:t>技术部门与核心服务器、交换、程控、存储、应用软件等系统的维护公司要建立信息情况热线通道，保证随时的技术服务与指导，与办公室、计财处建立事前情况通报制，对于线路切割、整理、断电等事宜实行事前通报制，以提前做好准备。</w:t>
      </w:r>
    </w:p>
    <w:p w:rsidR="00A57871" w:rsidRPr="00976767" w:rsidRDefault="00A57871" w:rsidP="00976767">
      <w:pPr>
        <w:widowControl/>
        <w:spacing w:line="400" w:lineRule="exact"/>
        <w:ind w:firstLineChars="200" w:firstLine="480"/>
        <w:jc w:val="left"/>
        <w:rPr>
          <w:rFonts w:ascii="宋体"/>
          <w:kern w:val="0"/>
          <w:sz w:val="24"/>
        </w:rPr>
      </w:pPr>
      <w:r w:rsidRPr="00976767">
        <w:rPr>
          <w:rFonts w:ascii="宋体" w:hAnsi="宋体"/>
          <w:kern w:val="0"/>
          <w:sz w:val="24"/>
        </w:rPr>
        <w:t>4</w:t>
      </w:r>
      <w:r w:rsidRPr="00976767">
        <w:rPr>
          <w:rFonts w:ascii="宋体"/>
          <w:kern w:val="0"/>
          <w:sz w:val="24"/>
        </w:rPr>
        <w:t>.</w:t>
      </w:r>
      <w:r w:rsidRPr="00976767">
        <w:rPr>
          <w:rFonts w:ascii="宋体" w:hAnsi="宋体" w:hint="eastAsia"/>
          <w:kern w:val="0"/>
          <w:sz w:val="24"/>
        </w:rPr>
        <w:t>预警的技术保障</w:t>
      </w:r>
    </w:p>
    <w:p w:rsidR="00A57871" w:rsidRPr="00976767" w:rsidRDefault="00A57871" w:rsidP="00976767">
      <w:pPr>
        <w:widowControl/>
        <w:spacing w:line="400" w:lineRule="exact"/>
        <w:ind w:firstLineChars="200" w:firstLine="480"/>
        <w:jc w:val="left"/>
        <w:rPr>
          <w:rFonts w:ascii="宋体"/>
          <w:kern w:val="0"/>
          <w:sz w:val="24"/>
        </w:rPr>
      </w:pPr>
      <w:r w:rsidRPr="00976767">
        <w:rPr>
          <w:rFonts w:ascii="宋体" w:hAnsi="宋体" w:hint="eastAsia"/>
          <w:kern w:val="0"/>
          <w:sz w:val="24"/>
        </w:rPr>
        <w:t>技术部门做好相关信息系统预警所需的技术勘查、检验、检测设备的配备，由计财处负责解决必要实施经费和应急处理必须的交通工具。</w:t>
      </w:r>
    </w:p>
    <w:p w:rsidR="00A57871" w:rsidRPr="00976767" w:rsidRDefault="00A57871" w:rsidP="00976767">
      <w:pPr>
        <w:tabs>
          <w:tab w:val="left" w:pos="2145"/>
        </w:tabs>
        <w:spacing w:line="400" w:lineRule="exact"/>
        <w:ind w:firstLineChars="200" w:firstLine="480"/>
        <w:jc w:val="left"/>
        <w:rPr>
          <w:rFonts w:ascii="宋体"/>
          <w:b/>
          <w:sz w:val="24"/>
          <w:szCs w:val="22"/>
        </w:rPr>
      </w:pPr>
      <w:r w:rsidRPr="00976767">
        <w:rPr>
          <w:rFonts w:ascii="宋体" w:hAnsi="宋体" w:hint="eastAsia"/>
          <w:bCs/>
          <w:sz w:val="24"/>
          <w:szCs w:val="22"/>
        </w:rPr>
        <w:t>四、应急预案的启动与措施</w:t>
      </w:r>
    </w:p>
    <w:p w:rsidR="00A57871" w:rsidRPr="00976767" w:rsidRDefault="00A57871" w:rsidP="00976767">
      <w:pPr>
        <w:widowControl/>
        <w:spacing w:line="400" w:lineRule="exact"/>
        <w:ind w:firstLineChars="200" w:firstLine="480"/>
        <w:jc w:val="left"/>
        <w:rPr>
          <w:rFonts w:ascii="宋体" w:hAnsi="宋体"/>
          <w:kern w:val="0"/>
          <w:sz w:val="24"/>
        </w:rPr>
      </w:pPr>
      <w:r w:rsidRPr="00976767">
        <w:rPr>
          <w:rFonts w:ascii="宋体" w:hAnsi="宋体" w:hint="eastAsia"/>
          <w:kern w:val="0"/>
          <w:sz w:val="24"/>
        </w:rPr>
        <w:t>应急预案的启动前提是信息系统内维持应用系统正常运行的核心服务器、交换、路由、程控、存储、网络、电源、</w:t>
      </w:r>
      <w:r w:rsidRPr="00976767">
        <w:rPr>
          <w:rFonts w:ascii="宋体" w:hAnsi="宋体"/>
          <w:kern w:val="0"/>
          <w:sz w:val="24"/>
        </w:rPr>
        <w:t xml:space="preserve"> </w:t>
      </w:r>
      <w:r w:rsidRPr="00976767">
        <w:rPr>
          <w:rFonts w:ascii="宋体" w:hAnsi="宋体" w:hint="eastAsia"/>
          <w:kern w:val="0"/>
          <w:sz w:val="24"/>
        </w:rPr>
        <w:t>温控、消防等系统突发故障，将会导致或已导致系统瘫痪，且现场日常维护人员无法解决的突发事件。</w:t>
      </w:r>
      <w:r w:rsidRPr="00976767">
        <w:rPr>
          <w:rFonts w:ascii="宋体" w:hAnsi="宋体"/>
          <w:kern w:val="0"/>
          <w:sz w:val="24"/>
        </w:rPr>
        <w:t xml:space="preserve"> </w:t>
      </w:r>
    </w:p>
    <w:p w:rsidR="00A57871" w:rsidRPr="00976767" w:rsidRDefault="00A57871" w:rsidP="00976767">
      <w:pPr>
        <w:widowControl/>
        <w:spacing w:line="400" w:lineRule="exact"/>
        <w:ind w:firstLineChars="200" w:firstLine="480"/>
        <w:jc w:val="left"/>
        <w:rPr>
          <w:rFonts w:ascii="宋体"/>
          <w:kern w:val="0"/>
          <w:sz w:val="24"/>
        </w:rPr>
      </w:pPr>
      <w:r w:rsidRPr="00976767">
        <w:rPr>
          <w:rFonts w:ascii="宋体" w:hAnsi="宋体"/>
          <w:kern w:val="0"/>
          <w:sz w:val="24"/>
        </w:rPr>
        <w:t>1.</w:t>
      </w:r>
      <w:r w:rsidRPr="00976767">
        <w:rPr>
          <w:rFonts w:ascii="宋体" w:hAnsi="宋体" w:hint="eastAsia"/>
          <w:kern w:val="0"/>
          <w:sz w:val="24"/>
        </w:rPr>
        <w:t>突发故障的报告</w:t>
      </w:r>
    </w:p>
    <w:p w:rsidR="00A57871" w:rsidRPr="00976767" w:rsidRDefault="00A57871" w:rsidP="00976767">
      <w:pPr>
        <w:widowControl/>
        <w:spacing w:line="400" w:lineRule="exact"/>
        <w:ind w:firstLineChars="200" w:firstLine="480"/>
        <w:jc w:val="left"/>
        <w:rPr>
          <w:rFonts w:ascii="宋体"/>
          <w:kern w:val="0"/>
          <w:sz w:val="24"/>
        </w:rPr>
      </w:pPr>
      <w:r w:rsidRPr="00976767">
        <w:rPr>
          <w:rFonts w:ascii="宋体" w:hAnsi="宋体" w:hint="eastAsia"/>
          <w:kern w:val="0"/>
          <w:sz w:val="24"/>
        </w:rPr>
        <w:t>有关应用系统运行的核心服务器、交换、路由、程控、存储、网络、电源、温控、消防等系统突发故障由技术部门汇总报应急小组。</w:t>
      </w:r>
    </w:p>
    <w:p w:rsidR="00A57871" w:rsidRPr="00976767" w:rsidRDefault="00A57871" w:rsidP="00976767">
      <w:pPr>
        <w:widowControl/>
        <w:spacing w:line="400" w:lineRule="exact"/>
        <w:ind w:firstLineChars="200" w:firstLine="480"/>
        <w:jc w:val="left"/>
        <w:rPr>
          <w:rFonts w:ascii="宋体"/>
          <w:kern w:val="0"/>
          <w:sz w:val="24"/>
        </w:rPr>
      </w:pPr>
      <w:r w:rsidRPr="00976767">
        <w:rPr>
          <w:rFonts w:ascii="宋体" w:hAnsi="宋体"/>
          <w:kern w:val="0"/>
          <w:sz w:val="24"/>
        </w:rPr>
        <w:t>2</w:t>
      </w:r>
      <w:r w:rsidRPr="00976767">
        <w:rPr>
          <w:rFonts w:ascii="宋体"/>
          <w:kern w:val="0"/>
          <w:sz w:val="24"/>
        </w:rPr>
        <w:t>.</w:t>
      </w:r>
      <w:r w:rsidRPr="00976767">
        <w:rPr>
          <w:rFonts w:ascii="宋体" w:hAnsi="宋体" w:hint="eastAsia"/>
          <w:kern w:val="0"/>
          <w:sz w:val="24"/>
        </w:rPr>
        <w:t>启动应急预案</w:t>
      </w:r>
    </w:p>
    <w:p w:rsidR="00A57871" w:rsidRPr="00976767" w:rsidRDefault="00A57871" w:rsidP="00976767">
      <w:pPr>
        <w:widowControl/>
        <w:spacing w:line="400" w:lineRule="exact"/>
        <w:ind w:firstLineChars="200" w:firstLine="480"/>
        <w:jc w:val="left"/>
        <w:rPr>
          <w:rFonts w:ascii="宋体"/>
          <w:kern w:val="0"/>
          <w:sz w:val="24"/>
        </w:rPr>
      </w:pPr>
      <w:r w:rsidRPr="00976767">
        <w:rPr>
          <w:rFonts w:ascii="宋体" w:hAnsi="宋体" w:hint="eastAsia"/>
          <w:kern w:val="0"/>
          <w:sz w:val="24"/>
        </w:rPr>
        <w:t>现场日常维护人员无法解决的突发故障，应立即报请应急小组批准启动应急预案。</w:t>
      </w:r>
    </w:p>
    <w:p w:rsidR="00A57871" w:rsidRPr="00976767" w:rsidRDefault="00A57871" w:rsidP="00976767">
      <w:pPr>
        <w:widowControl/>
        <w:spacing w:line="400" w:lineRule="exact"/>
        <w:ind w:firstLineChars="200" w:firstLine="480"/>
        <w:jc w:val="left"/>
        <w:rPr>
          <w:rFonts w:ascii="宋体"/>
          <w:kern w:val="0"/>
          <w:sz w:val="24"/>
        </w:rPr>
      </w:pPr>
      <w:r w:rsidRPr="00976767">
        <w:rPr>
          <w:rFonts w:ascii="宋体" w:hAnsi="宋体"/>
          <w:kern w:val="0"/>
          <w:sz w:val="24"/>
        </w:rPr>
        <w:t>3</w:t>
      </w:r>
      <w:r w:rsidRPr="00976767">
        <w:rPr>
          <w:rFonts w:ascii="宋体"/>
          <w:kern w:val="0"/>
          <w:sz w:val="24"/>
        </w:rPr>
        <w:t>.</w:t>
      </w:r>
      <w:r w:rsidRPr="00976767">
        <w:rPr>
          <w:rFonts w:ascii="宋体" w:hAnsi="宋体" w:hint="eastAsia"/>
          <w:kern w:val="0"/>
          <w:sz w:val="24"/>
        </w:rPr>
        <w:t>突发故障的询报</w:t>
      </w:r>
    </w:p>
    <w:p w:rsidR="00A57871" w:rsidRPr="00976767" w:rsidRDefault="00A57871" w:rsidP="00976767">
      <w:pPr>
        <w:widowControl/>
        <w:spacing w:line="400" w:lineRule="exact"/>
        <w:ind w:firstLineChars="200" w:firstLine="480"/>
        <w:jc w:val="left"/>
        <w:rPr>
          <w:rFonts w:ascii="宋体"/>
          <w:kern w:val="0"/>
          <w:sz w:val="24"/>
        </w:rPr>
      </w:pPr>
      <w:r w:rsidRPr="00976767">
        <w:rPr>
          <w:rFonts w:ascii="宋体" w:hAnsi="宋体" w:hint="eastAsia"/>
          <w:kern w:val="0"/>
          <w:sz w:val="24"/>
        </w:rPr>
        <w:t>技术部门就突发故障，负责召集相关技术支持部门、协作单位和技术专家，对突发故障进行技术研判，提出应急处理方案，并上报应急小组，同时，向相关业务协作、应用部门发布应急信息。</w:t>
      </w:r>
    </w:p>
    <w:p w:rsidR="00A57871" w:rsidRPr="00976767" w:rsidRDefault="00A57871" w:rsidP="00976767">
      <w:pPr>
        <w:widowControl/>
        <w:spacing w:line="400" w:lineRule="exact"/>
        <w:ind w:firstLineChars="200" w:firstLine="480"/>
        <w:jc w:val="left"/>
        <w:rPr>
          <w:rFonts w:ascii="宋体"/>
          <w:kern w:val="0"/>
          <w:sz w:val="24"/>
        </w:rPr>
      </w:pPr>
      <w:r w:rsidRPr="00976767">
        <w:rPr>
          <w:rFonts w:ascii="宋体" w:hAnsi="宋体"/>
          <w:kern w:val="0"/>
          <w:sz w:val="24"/>
        </w:rPr>
        <w:t>4</w:t>
      </w:r>
      <w:r w:rsidRPr="00976767">
        <w:rPr>
          <w:rFonts w:ascii="宋体"/>
          <w:kern w:val="0"/>
          <w:sz w:val="24"/>
        </w:rPr>
        <w:t>.</w:t>
      </w:r>
      <w:r w:rsidRPr="00976767">
        <w:rPr>
          <w:rFonts w:ascii="宋体" w:hAnsi="宋体" w:hint="eastAsia"/>
          <w:kern w:val="0"/>
          <w:sz w:val="24"/>
        </w:rPr>
        <w:t>突发故障的协调措施</w:t>
      </w:r>
    </w:p>
    <w:p w:rsidR="00A57871" w:rsidRPr="00976767" w:rsidRDefault="00A57871" w:rsidP="00976767">
      <w:pPr>
        <w:widowControl/>
        <w:spacing w:line="400" w:lineRule="exact"/>
        <w:ind w:firstLineChars="200" w:firstLine="480"/>
        <w:jc w:val="left"/>
        <w:rPr>
          <w:rFonts w:ascii="宋体" w:hAnsi="宋体"/>
          <w:kern w:val="0"/>
          <w:sz w:val="30"/>
          <w:szCs w:val="30"/>
          <w:lang w:val="zh-CN"/>
        </w:rPr>
      </w:pPr>
      <w:r w:rsidRPr="00976767">
        <w:rPr>
          <w:rFonts w:ascii="宋体" w:hAnsi="宋体" w:hint="eastAsia"/>
          <w:kern w:val="0"/>
          <w:sz w:val="24"/>
        </w:rPr>
        <w:t>信息系统应急处理预案启动后，技术部门立即通知相关线路及设备服务公司、软件服务公司、相关业务应用部门启动应急措施。技术部门组织技术支持部门协助受到突发事件影响部门釆取应急和防范措施。</w:t>
      </w:r>
      <w:r w:rsidRPr="00976767">
        <w:rPr>
          <w:rFonts w:ascii="宋体" w:hAnsi="宋体"/>
          <w:kern w:val="0"/>
          <w:sz w:val="30"/>
          <w:szCs w:val="30"/>
          <w:lang w:val="zh-CN"/>
        </w:rPr>
        <w:t xml:space="preserve"> </w:t>
      </w:r>
    </w:p>
    <w:p w:rsidR="00A57871" w:rsidRPr="00976767" w:rsidRDefault="00A57871" w:rsidP="00976767">
      <w:pPr>
        <w:widowControl/>
        <w:spacing w:line="400" w:lineRule="exact"/>
        <w:ind w:firstLineChars="200" w:firstLine="480"/>
        <w:jc w:val="left"/>
        <w:rPr>
          <w:rFonts w:ascii="宋体" w:hAnsi="宋体"/>
          <w:kern w:val="0"/>
          <w:sz w:val="30"/>
          <w:szCs w:val="30"/>
          <w:lang w:val="zh-CN"/>
        </w:rPr>
      </w:pPr>
      <w:r w:rsidRPr="00976767">
        <w:rPr>
          <w:rFonts w:ascii="宋体" w:hAnsi="宋体"/>
          <w:kern w:val="0"/>
          <w:sz w:val="24"/>
        </w:rPr>
        <w:t>5.</w:t>
      </w:r>
      <w:r w:rsidRPr="00976767">
        <w:rPr>
          <w:rFonts w:ascii="宋体" w:hAnsi="宋体" w:hint="eastAsia"/>
          <w:kern w:val="0"/>
          <w:sz w:val="24"/>
        </w:rPr>
        <w:t>应急预案启动后的人员安排</w:t>
      </w:r>
      <w:r w:rsidRPr="00976767">
        <w:rPr>
          <w:rFonts w:ascii="宋体" w:hAnsi="宋体"/>
          <w:kern w:val="0"/>
          <w:sz w:val="30"/>
          <w:szCs w:val="30"/>
          <w:lang w:val="zh-CN"/>
        </w:rPr>
        <w:t xml:space="preserve"> </w:t>
      </w:r>
    </w:p>
    <w:p w:rsidR="00A57871" w:rsidRPr="00976767" w:rsidRDefault="00A57871" w:rsidP="00976767">
      <w:pPr>
        <w:widowControl/>
        <w:spacing w:line="400" w:lineRule="exact"/>
        <w:ind w:firstLineChars="200" w:firstLine="480"/>
        <w:jc w:val="left"/>
        <w:rPr>
          <w:rFonts w:ascii="宋体"/>
          <w:kern w:val="0"/>
          <w:sz w:val="24"/>
        </w:rPr>
      </w:pPr>
      <w:r w:rsidRPr="00976767">
        <w:rPr>
          <w:rFonts w:ascii="宋体" w:hAnsi="宋体" w:hint="eastAsia"/>
          <w:kern w:val="0"/>
          <w:sz w:val="24"/>
        </w:rPr>
        <w:t>信息系统应急处理预案启动后，技术部门技术人员必须</w:t>
      </w:r>
      <w:r w:rsidRPr="00976767">
        <w:rPr>
          <w:rFonts w:ascii="宋体" w:hAnsi="宋体"/>
          <w:kern w:val="0"/>
          <w:sz w:val="24"/>
        </w:rPr>
        <w:t xml:space="preserve"> 24</w:t>
      </w:r>
      <w:r w:rsidRPr="00976767">
        <w:rPr>
          <w:rFonts w:ascii="宋体" w:hAnsi="宋体" w:hint="eastAsia"/>
          <w:kern w:val="0"/>
          <w:sz w:val="24"/>
        </w:rPr>
        <w:t>小时现场职守，与相关协作部门必须保持</w:t>
      </w:r>
      <w:r w:rsidRPr="00976767">
        <w:rPr>
          <w:rFonts w:ascii="宋体" w:hAnsi="宋体"/>
          <w:kern w:val="0"/>
          <w:sz w:val="24"/>
        </w:rPr>
        <w:t>24</w:t>
      </w:r>
      <w:r w:rsidRPr="00976767">
        <w:rPr>
          <w:rFonts w:ascii="宋体" w:hAnsi="宋体" w:hint="eastAsia"/>
          <w:kern w:val="0"/>
          <w:sz w:val="24"/>
        </w:rPr>
        <w:t>小时通讯畅通直至恢复正常。</w:t>
      </w:r>
    </w:p>
    <w:p w:rsidR="00A57871" w:rsidRPr="00976767" w:rsidRDefault="00A57871" w:rsidP="00976767">
      <w:pPr>
        <w:widowControl/>
        <w:spacing w:line="400" w:lineRule="exact"/>
        <w:ind w:firstLineChars="200" w:firstLine="480"/>
        <w:jc w:val="left"/>
        <w:rPr>
          <w:rFonts w:ascii="宋体"/>
          <w:kern w:val="0"/>
          <w:sz w:val="24"/>
        </w:rPr>
      </w:pPr>
      <w:r w:rsidRPr="00976767">
        <w:rPr>
          <w:rFonts w:ascii="宋体" w:hAnsi="宋体"/>
          <w:kern w:val="0"/>
          <w:sz w:val="24"/>
        </w:rPr>
        <w:t>6</w:t>
      </w:r>
      <w:r w:rsidRPr="00976767">
        <w:rPr>
          <w:rFonts w:ascii="宋体"/>
          <w:kern w:val="0"/>
          <w:sz w:val="24"/>
        </w:rPr>
        <w:t>.</w:t>
      </w:r>
      <w:r w:rsidRPr="00976767">
        <w:rPr>
          <w:rFonts w:ascii="宋体" w:hAnsi="宋体" w:hint="eastAsia"/>
          <w:kern w:val="0"/>
          <w:sz w:val="24"/>
        </w:rPr>
        <w:t>突发故障的事后恢复</w:t>
      </w:r>
    </w:p>
    <w:p w:rsidR="00A57871" w:rsidRPr="00976767" w:rsidRDefault="00A57871" w:rsidP="00976767">
      <w:pPr>
        <w:widowControl/>
        <w:spacing w:line="400" w:lineRule="exact"/>
        <w:ind w:firstLineChars="200" w:firstLine="480"/>
        <w:jc w:val="left"/>
        <w:rPr>
          <w:rFonts w:ascii="宋体" w:hAnsi="宋体"/>
          <w:kern w:val="0"/>
          <w:sz w:val="24"/>
        </w:rPr>
      </w:pPr>
      <w:r w:rsidRPr="00976767">
        <w:rPr>
          <w:rFonts w:ascii="宋体" w:hAnsi="宋体" w:hint="eastAsia"/>
          <w:kern w:val="0"/>
          <w:sz w:val="24"/>
        </w:rPr>
        <w:t>鉴于计算机数据保护的重要性，突发事故发生时，一切应急措施应以保护原始数据为主，事后数据恢复也必须经应用软件、数据库、操作系统、数据备份几方专家认后方可实施。数据恢复后，必须当场效验数据的完整性与有效性。</w:t>
      </w:r>
      <w:r w:rsidRPr="00976767">
        <w:rPr>
          <w:rFonts w:ascii="宋体" w:hAnsi="宋体"/>
          <w:kern w:val="0"/>
          <w:sz w:val="24"/>
        </w:rPr>
        <w:t xml:space="preserve"> </w:t>
      </w:r>
    </w:p>
    <w:p w:rsidR="00A57871" w:rsidRPr="00976767" w:rsidRDefault="00A57871" w:rsidP="00976767">
      <w:pPr>
        <w:widowControl/>
        <w:spacing w:line="400" w:lineRule="exact"/>
        <w:ind w:firstLineChars="200" w:firstLine="480"/>
        <w:jc w:val="left"/>
        <w:rPr>
          <w:rFonts w:ascii="宋体"/>
          <w:kern w:val="0"/>
          <w:sz w:val="24"/>
        </w:rPr>
      </w:pPr>
      <w:r w:rsidRPr="00976767">
        <w:rPr>
          <w:rFonts w:ascii="宋体" w:hAnsi="宋体"/>
          <w:iCs/>
          <w:kern w:val="0"/>
          <w:sz w:val="24"/>
        </w:rPr>
        <w:t>7</w:t>
      </w:r>
      <w:r w:rsidRPr="00976767">
        <w:rPr>
          <w:rFonts w:ascii="宋体"/>
          <w:iCs/>
          <w:kern w:val="0"/>
          <w:sz w:val="24"/>
        </w:rPr>
        <w:t>.</w:t>
      </w:r>
      <w:r w:rsidRPr="00976767">
        <w:rPr>
          <w:rFonts w:ascii="宋体" w:hAnsi="宋体" w:hint="eastAsia"/>
          <w:kern w:val="0"/>
          <w:sz w:val="24"/>
        </w:rPr>
        <w:t>突发故障的事后总结</w:t>
      </w:r>
    </w:p>
    <w:p w:rsidR="00A57871" w:rsidRPr="00976767" w:rsidRDefault="00A57871" w:rsidP="00976767">
      <w:pPr>
        <w:widowControl/>
        <w:spacing w:line="400" w:lineRule="exact"/>
        <w:ind w:firstLineChars="200" w:firstLine="480"/>
        <w:jc w:val="left"/>
        <w:rPr>
          <w:rFonts w:ascii="宋体"/>
          <w:kern w:val="0"/>
          <w:sz w:val="24"/>
        </w:rPr>
      </w:pPr>
      <w:r w:rsidRPr="00976767">
        <w:rPr>
          <w:rFonts w:ascii="宋体" w:hAnsi="宋体" w:hint="eastAsia"/>
          <w:kern w:val="0"/>
          <w:sz w:val="24"/>
        </w:rPr>
        <w:t>在突发故障得到有效控制与解决，信息系统恢复正常运转后，技术部门要组织有关专家对故障原因进行认真分析，</w:t>
      </w:r>
      <w:r w:rsidRPr="00976767">
        <w:rPr>
          <w:rFonts w:ascii="宋体" w:hAnsi="宋体"/>
          <w:kern w:val="0"/>
          <w:sz w:val="24"/>
        </w:rPr>
        <w:t xml:space="preserve"> </w:t>
      </w:r>
      <w:r w:rsidRPr="00976767">
        <w:rPr>
          <w:rFonts w:ascii="宋体" w:hAnsi="宋体" w:hint="eastAsia"/>
          <w:kern w:val="0"/>
          <w:sz w:val="24"/>
        </w:rPr>
        <w:t>并向应急小组提出总结报告，以吸取教训，堵塞漏洞完善工作。对人为造成故障的责任人，由应急小组提出意见按程序报有关部门处理。</w:t>
      </w:r>
    </w:p>
    <w:p w:rsidR="00A57871" w:rsidRPr="00976767" w:rsidRDefault="00A57871" w:rsidP="00976767">
      <w:pPr>
        <w:widowControl/>
        <w:spacing w:line="400" w:lineRule="exact"/>
        <w:ind w:firstLineChars="200" w:firstLine="480"/>
        <w:jc w:val="left"/>
        <w:rPr>
          <w:rFonts w:ascii="宋体"/>
          <w:kern w:val="0"/>
          <w:sz w:val="24"/>
        </w:rPr>
      </w:pPr>
    </w:p>
    <w:p w:rsidR="00A57871" w:rsidRPr="00976767" w:rsidRDefault="00A57871" w:rsidP="00976767">
      <w:pPr>
        <w:widowControl/>
        <w:spacing w:line="400" w:lineRule="exact"/>
        <w:ind w:firstLineChars="200" w:firstLine="643"/>
        <w:jc w:val="left"/>
        <w:rPr>
          <w:rFonts w:ascii="宋体"/>
          <w:kern w:val="0"/>
          <w:sz w:val="24"/>
        </w:rPr>
      </w:pPr>
      <w:r w:rsidRPr="00976767">
        <w:rPr>
          <w:rFonts w:ascii="黑体" w:eastAsia="黑体" w:hAnsi="黑体"/>
          <w:b/>
          <w:sz w:val="32"/>
          <w:szCs w:val="32"/>
        </w:rPr>
        <w:t xml:space="preserve"> 167</w:t>
      </w:r>
      <w:r w:rsidRPr="00976767">
        <w:rPr>
          <w:rFonts w:ascii="黑体" w:eastAsia="黑体" w:hAnsi="黑体" w:hint="eastAsia"/>
          <w:b/>
          <w:sz w:val="32"/>
          <w:szCs w:val="32"/>
        </w:rPr>
        <w:t>、仙游县华侨中学舆情信息防控应急预案</w:t>
      </w:r>
    </w:p>
    <w:p w:rsidR="00A57871" w:rsidRPr="00976767" w:rsidRDefault="00A57871" w:rsidP="00976767">
      <w:pPr>
        <w:spacing w:line="400" w:lineRule="exact"/>
        <w:jc w:val="left"/>
        <w:rPr>
          <w:rFonts w:ascii="宋体"/>
          <w:sz w:val="24"/>
          <w:szCs w:val="22"/>
        </w:rPr>
      </w:pPr>
      <w:r w:rsidRPr="00976767">
        <w:rPr>
          <w:szCs w:val="22"/>
        </w:rPr>
        <w:t xml:space="preserve">     </w:t>
      </w:r>
      <w:r w:rsidRPr="00976767">
        <w:rPr>
          <w:rFonts w:ascii="宋体" w:hAnsi="宋体" w:hint="eastAsia"/>
          <w:sz w:val="24"/>
          <w:szCs w:val="22"/>
        </w:rPr>
        <w:t>一、指导思想：</w:t>
      </w:r>
      <w:r w:rsidRPr="00976767">
        <w:rPr>
          <w:rFonts w:ascii="宋体" w:hAnsi="宋体"/>
          <w:sz w:val="24"/>
          <w:szCs w:val="22"/>
        </w:rPr>
        <w:t xml:space="preserve"> </w:t>
      </w:r>
    </w:p>
    <w:p w:rsidR="00A57871" w:rsidRPr="00976767" w:rsidRDefault="00A57871" w:rsidP="00976767">
      <w:pPr>
        <w:spacing w:line="400" w:lineRule="exact"/>
        <w:ind w:firstLineChars="200" w:firstLine="480"/>
        <w:jc w:val="left"/>
        <w:rPr>
          <w:rFonts w:ascii="宋体"/>
          <w:sz w:val="24"/>
          <w:szCs w:val="22"/>
        </w:rPr>
      </w:pPr>
      <w:r w:rsidRPr="00976767">
        <w:rPr>
          <w:rFonts w:ascii="宋体" w:hAnsi="宋体" w:hint="eastAsia"/>
          <w:sz w:val="24"/>
          <w:szCs w:val="22"/>
        </w:rPr>
        <w:t>为维护我校安全稳定</w:t>
      </w:r>
      <w:r w:rsidRPr="00976767">
        <w:rPr>
          <w:rFonts w:ascii="宋体"/>
          <w:sz w:val="24"/>
          <w:szCs w:val="22"/>
        </w:rPr>
        <w:t>,</w:t>
      </w:r>
      <w:r w:rsidRPr="00976767">
        <w:rPr>
          <w:rFonts w:ascii="宋体" w:hAnsi="宋体" w:hint="eastAsia"/>
          <w:sz w:val="24"/>
          <w:szCs w:val="22"/>
        </w:rPr>
        <w:t>确保学校发生舆情安全问题时各项应急工作高效、有序地进行，最大限度地减少损失，根据中小学安全相关条例及教育部门有关文件精神，结合我校内的工作实际，特制定本预案。</w:t>
      </w:r>
      <w:r w:rsidRPr="00976767">
        <w:rPr>
          <w:rFonts w:ascii="宋体" w:hAnsi="宋体"/>
          <w:sz w:val="24"/>
          <w:szCs w:val="22"/>
        </w:rPr>
        <w:t xml:space="preserve">     </w:t>
      </w:r>
    </w:p>
    <w:p w:rsidR="00A57871" w:rsidRPr="00976767" w:rsidRDefault="00A57871" w:rsidP="00976767">
      <w:pPr>
        <w:spacing w:line="400" w:lineRule="exact"/>
        <w:ind w:firstLineChars="200" w:firstLine="480"/>
        <w:jc w:val="left"/>
        <w:rPr>
          <w:rFonts w:ascii="宋体"/>
          <w:sz w:val="24"/>
          <w:szCs w:val="22"/>
        </w:rPr>
      </w:pPr>
      <w:r w:rsidRPr="00976767">
        <w:rPr>
          <w:rFonts w:ascii="宋体" w:hAnsi="宋体" w:hint="eastAsia"/>
          <w:sz w:val="24"/>
          <w:szCs w:val="22"/>
        </w:rPr>
        <w:t>二、应急机构组成</w:t>
      </w:r>
      <w:r w:rsidRPr="00976767">
        <w:rPr>
          <w:rFonts w:ascii="宋体" w:hAnsi="宋体"/>
          <w:sz w:val="24"/>
          <w:szCs w:val="22"/>
        </w:rPr>
        <w:t xml:space="preserve"> </w:t>
      </w:r>
    </w:p>
    <w:p w:rsidR="00A57871" w:rsidRPr="00976767" w:rsidRDefault="00A57871" w:rsidP="00976767">
      <w:pPr>
        <w:spacing w:line="400" w:lineRule="exact"/>
        <w:ind w:firstLineChars="200" w:firstLine="480"/>
        <w:jc w:val="left"/>
        <w:rPr>
          <w:rFonts w:ascii="宋体"/>
          <w:sz w:val="24"/>
          <w:szCs w:val="22"/>
        </w:rPr>
      </w:pPr>
      <w:r w:rsidRPr="00976767">
        <w:rPr>
          <w:rFonts w:ascii="宋体" w:hAnsi="宋体" w:hint="eastAsia"/>
          <w:sz w:val="24"/>
          <w:szCs w:val="22"/>
        </w:rPr>
        <w:t>组</w:t>
      </w:r>
      <w:r>
        <w:rPr>
          <w:rFonts w:ascii="宋体" w:hAnsi="宋体"/>
          <w:sz w:val="24"/>
          <w:szCs w:val="22"/>
        </w:rPr>
        <w:t xml:space="preserve">  </w:t>
      </w:r>
      <w:r w:rsidRPr="00976767">
        <w:rPr>
          <w:rFonts w:ascii="宋体" w:hAnsi="宋体" w:hint="eastAsia"/>
          <w:sz w:val="24"/>
          <w:szCs w:val="22"/>
        </w:rPr>
        <w:t>长：杨爱珠（校长）</w:t>
      </w:r>
      <w:r w:rsidRPr="00976767">
        <w:rPr>
          <w:rFonts w:ascii="宋体" w:hAnsi="宋体"/>
          <w:sz w:val="24"/>
          <w:szCs w:val="22"/>
        </w:rPr>
        <w:t xml:space="preserve"> </w:t>
      </w:r>
    </w:p>
    <w:p w:rsidR="00A57871" w:rsidRPr="00976767" w:rsidRDefault="00A57871" w:rsidP="00976767">
      <w:pPr>
        <w:spacing w:line="400" w:lineRule="exact"/>
        <w:ind w:firstLineChars="200" w:firstLine="480"/>
        <w:jc w:val="left"/>
        <w:rPr>
          <w:rFonts w:ascii="宋体"/>
          <w:sz w:val="24"/>
          <w:szCs w:val="22"/>
        </w:rPr>
      </w:pPr>
      <w:r w:rsidRPr="00976767">
        <w:rPr>
          <w:rFonts w:ascii="宋体" w:hAnsi="宋体" w:hint="eastAsia"/>
          <w:sz w:val="24"/>
          <w:szCs w:val="22"/>
        </w:rPr>
        <w:t>副组长：郑加金（副校长）舆情管理及政策发布</w:t>
      </w:r>
      <w:r w:rsidRPr="00976767">
        <w:rPr>
          <w:rFonts w:ascii="宋体" w:hAnsi="宋体"/>
          <w:sz w:val="24"/>
          <w:szCs w:val="22"/>
        </w:rPr>
        <w:t xml:space="preserve">  </w:t>
      </w:r>
    </w:p>
    <w:p w:rsidR="00A57871" w:rsidRPr="00976767" w:rsidRDefault="00A57871" w:rsidP="00976767">
      <w:pPr>
        <w:spacing w:line="400" w:lineRule="exact"/>
        <w:ind w:firstLineChars="600" w:firstLine="1440"/>
        <w:jc w:val="left"/>
        <w:rPr>
          <w:rFonts w:ascii="宋体"/>
          <w:sz w:val="24"/>
          <w:szCs w:val="22"/>
        </w:rPr>
      </w:pPr>
      <w:r w:rsidRPr="00976767">
        <w:rPr>
          <w:rFonts w:ascii="宋体" w:hAnsi="宋体" w:hint="eastAsia"/>
          <w:sz w:val="24"/>
          <w:szCs w:val="22"/>
        </w:rPr>
        <w:t>谢桂煌（副校长）舆情预防管理及汇总</w:t>
      </w:r>
      <w:r w:rsidRPr="00976767">
        <w:rPr>
          <w:rFonts w:ascii="宋体" w:hAnsi="宋体"/>
          <w:sz w:val="24"/>
          <w:szCs w:val="22"/>
        </w:rPr>
        <w:t xml:space="preserve">         </w:t>
      </w:r>
    </w:p>
    <w:p w:rsidR="00A57871" w:rsidRPr="00976767" w:rsidRDefault="00A57871" w:rsidP="00976767">
      <w:pPr>
        <w:spacing w:line="400" w:lineRule="exact"/>
        <w:ind w:firstLineChars="600" w:firstLine="1440"/>
        <w:jc w:val="left"/>
        <w:rPr>
          <w:rFonts w:ascii="宋体"/>
          <w:sz w:val="24"/>
          <w:szCs w:val="22"/>
        </w:rPr>
      </w:pPr>
      <w:r w:rsidRPr="00976767">
        <w:rPr>
          <w:rFonts w:ascii="宋体" w:hAnsi="宋体" w:hint="eastAsia"/>
          <w:sz w:val="24"/>
          <w:szCs w:val="22"/>
        </w:rPr>
        <w:t>王赛静（副校长）安全舆情防控</w:t>
      </w:r>
      <w:r w:rsidRPr="00976767">
        <w:rPr>
          <w:rFonts w:ascii="宋体" w:hAnsi="宋体"/>
          <w:sz w:val="24"/>
          <w:szCs w:val="22"/>
        </w:rPr>
        <w:t xml:space="preserve">           </w:t>
      </w:r>
    </w:p>
    <w:p w:rsidR="00A57871" w:rsidRPr="00976767" w:rsidRDefault="00A57871" w:rsidP="007B3C4B">
      <w:pPr>
        <w:spacing w:line="400" w:lineRule="exact"/>
        <w:ind w:firstLineChars="200" w:firstLine="480"/>
        <w:jc w:val="left"/>
        <w:rPr>
          <w:rFonts w:ascii="宋体"/>
          <w:sz w:val="24"/>
          <w:szCs w:val="22"/>
        </w:rPr>
      </w:pPr>
      <w:r w:rsidRPr="00976767">
        <w:rPr>
          <w:rFonts w:ascii="宋体" w:hAnsi="宋体" w:hint="eastAsia"/>
          <w:sz w:val="24"/>
          <w:szCs w:val="22"/>
        </w:rPr>
        <w:t>组</w:t>
      </w:r>
      <w:r>
        <w:rPr>
          <w:rFonts w:ascii="宋体" w:hAnsi="宋体"/>
          <w:sz w:val="24"/>
          <w:szCs w:val="22"/>
        </w:rPr>
        <w:t xml:space="preserve">  </w:t>
      </w:r>
      <w:r w:rsidRPr="00976767">
        <w:rPr>
          <w:rFonts w:ascii="宋体" w:hAnsi="宋体" w:hint="eastAsia"/>
          <w:sz w:val="24"/>
          <w:szCs w:val="22"/>
        </w:rPr>
        <w:t>员：黄金建</w:t>
      </w:r>
      <w:r w:rsidRPr="00976767">
        <w:rPr>
          <w:rFonts w:ascii="宋体" w:hAnsi="宋体"/>
          <w:sz w:val="24"/>
          <w:szCs w:val="22"/>
        </w:rPr>
        <w:t xml:space="preserve"> (</w:t>
      </w:r>
      <w:r w:rsidRPr="00976767">
        <w:rPr>
          <w:rFonts w:ascii="宋体" w:hAnsi="宋体" w:hint="eastAsia"/>
          <w:sz w:val="24"/>
          <w:szCs w:val="22"/>
        </w:rPr>
        <w:t>办公室主任</w:t>
      </w:r>
      <w:r w:rsidRPr="00976767">
        <w:rPr>
          <w:rFonts w:ascii="宋体" w:hAnsi="宋体"/>
          <w:sz w:val="24"/>
          <w:szCs w:val="22"/>
        </w:rPr>
        <w:t>)</w:t>
      </w:r>
      <w:r>
        <w:rPr>
          <w:rFonts w:ascii="宋体"/>
          <w:sz w:val="24"/>
          <w:szCs w:val="22"/>
        </w:rPr>
        <w:t xml:space="preserve">   </w:t>
      </w:r>
      <w:r w:rsidRPr="00976767">
        <w:rPr>
          <w:rFonts w:ascii="宋体" w:hAnsi="宋体" w:hint="eastAsia"/>
          <w:sz w:val="24"/>
          <w:szCs w:val="22"/>
        </w:rPr>
        <w:t>郑云清（政教处主任）</w:t>
      </w:r>
    </w:p>
    <w:p w:rsidR="00A57871" w:rsidRPr="00976767" w:rsidRDefault="00A57871" w:rsidP="007B3C4B">
      <w:pPr>
        <w:spacing w:line="400" w:lineRule="exact"/>
        <w:ind w:firstLineChars="600" w:firstLine="1440"/>
        <w:jc w:val="left"/>
        <w:rPr>
          <w:rFonts w:ascii="宋体"/>
          <w:sz w:val="24"/>
          <w:szCs w:val="22"/>
        </w:rPr>
      </w:pPr>
      <w:r w:rsidRPr="00976767">
        <w:rPr>
          <w:rFonts w:ascii="宋体" w:hAnsi="宋体" w:hint="eastAsia"/>
          <w:sz w:val="24"/>
          <w:szCs w:val="22"/>
        </w:rPr>
        <w:t>李宗祥（教务处主任）</w:t>
      </w:r>
      <w:r w:rsidRPr="00976767">
        <w:rPr>
          <w:rFonts w:ascii="宋体" w:hAnsi="宋体"/>
          <w:sz w:val="24"/>
          <w:szCs w:val="22"/>
        </w:rPr>
        <w:t xml:space="preserve"> </w:t>
      </w:r>
      <w:r>
        <w:rPr>
          <w:rFonts w:ascii="宋体"/>
          <w:sz w:val="24"/>
          <w:szCs w:val="22"/>
        </w:rPr>
        <w:t xml:space="preserve"> </w:t>
      </w:r>
      <w:r w:rsidRPr="00976767">
        <w:rPr>
          <w:rFonts w:ascii="宋体" w:hAnsi="宋体" w:hint="eastAsia"/>
          <w:sz w:val="24"/>
          <w:szCs w:val="22"/>
        </w:rPr>
        <w:t>林德芳（保卫处主任）</w:t>
      </w:r>
      <w:r w:rsidRPr="00976767">
        <w:rPr>
          <w:rFonts w:ascii="宋体" w:hAnsi="宋体"/>
          <w:sz w:val="24"/>
          <w:szCs w:val="22"/>
        </w:rPr>
        <w:t xml:space="preserve">             </w:t>
      </w:r>
    </w:p>
    <w:p w:rsidR="00A57871" w:rsidRPr="00976767" w:rsidRDefault="00A57871" w:rsidP="007B3C4B">
      <w:pPr>
        <w:spacing w:line="400" w:lineRule="exact"/>
        <w:ind w:firstLineChars="600" w:firstLine="1440"/>
        <w:jc w:val="left"/>
        <w:rPr>
          <w:rFonts w:ascii="宋体"/>
          <w:sz w:val="24"/>
          <w:szCs w:val="22"/>
        </w:rPr>
      </w:pPr>
      <w:r w:rsidRPr="00976767">
        <w:rPr>
          <w:rFonts w:ascii="宋体" w:hAnsi="宋体" w:hint="eastAsia"/>
          <w:sz w:val="24"/>
          <w:szCs w:val="22"/>
        </w:rPr>
        <w:t>戴国新、郑志峰（保卫处副主任）</w:t>
      </w:r>
      <w:r w:rsidRPr="00976767">
        <w:rPr>
          <w:rFonts w:ascii="宋体" w:hAnsi="宋体"/>
          <w:sz w:val="24"/>
          <w:szCs w:val="22"/>
        </w:rPr>
        <w:t xml:space="preserve"> </w:t>
      </w:r>
      <w:r w:rsidRPr="00976767">
        <w:rPr>
          <w:rFonts w:ascii="宋体" w:hAnsi="宋体" w:hint="eastAsia"/>
          <w:sz w:val="24"/>
          <w:szCs w:val="22"/>
        </w:rPr>
        <w:t>张建彬（校园网负责人）</w:t>
      </w:r>
    </w:p>
    <w:p w:rsidR="00A57871" w:rsidRPr="00976767" w:rsidRDefault="00A57871" w:rsidP="00976767">
      <w:pPr>
        <w:spacing w:line="400" w:lineRule="exact"/>
        <w:ind w:firstLineChars="600" w:firstLine="1440"/>
        <w:jc w:val="left"/>
        <w:rPr>
          <w:rFonts w:ascii="宋体"/>
          <w:sz w:val="24"/>
          <w:szCs w:val="22"/>
        </w:rPr>
      </w:pPr>
      <w:r w:rsidRPr="00976767">
        <w:rPr>
          <w:rFonts w:ascii="宋体" w:hAnsi="宋体" w:hint="eastAsia"/>
          <w:sz w:val="24"/>
          <w:szCs w:val="22"/>
        </w:rPr>
        <w:t>其它部门主任、各年段长、班主任</w:t>
      </w:r>
      <w:r w:rsidRPr="00976767">
        <w:rPr>
          <w:rFonts w:ascii="宋体" w:hAnsi="宋体"/>
          <w:sz w:val="24"/>
          <w:szCs w:val="22"/>
        </w:rPr>
        <w:t xml:space="preserve">    </w:t>
      </w:r>
    </w:p>
    <w:p w:rsidR="00A57871" w:rsidRPr="00976767" w:rsidRDefault="00A57871" w:rsidP="00976767">
      <w:pPr>
        <w:spacing w:line="400" w:lineRule="exact"/>
        <w:ind w:firstLineChars="200" w:firstLine="480"/>
        <w:jc w:val="left"/>
        <w:rPr>
          <w:rFonts w:ascii="宋体"/>
          <w:sz w:val="24"/>
          <w:szCs w:val="22"/>
        </w:rPr>
      </w:pPr>
      <w:r w:rsidRPr="00976767">
        <w:rPr>
          <w:rFonts w:ascii="宋体" w:hAnsi="宋体" w:hint="eastAsia"/>
          <w:sz w:val="24"/>
          <w:szCs w:val="22"/>
        </w:rPr>
        <w:t>三、主要职责：</w:t>
      </w:r>
      <w:r w:rsidRPr="00976767">
        <w:rPr>
          <w:rFonts w:ascii="宋体" w:hAnsi="宋体"/>
          <w:sz w:val="24"/>
          <w:szCs w:val="22"/>
        </w:rPr>
        <w:t xml:space="preserve"> </w:t>
      </w:r>
    </w:p>
    <w:p w:rsidR="00A57871" w:rsidRPr="00976767" w:rsidRDefault="00A57871" w:rsidP="00976767">
      <w:pPr>
        <w:spacing w:line="400" w:lineRule="exact"/>
        <w:ind w:firstLineChars="200" w:firstLine="480"/>
        <w:jc w:val="left"/>
        <w:rPr>
          <w:rFonts w:ascii="宋体"/>
          <w:sz w:val="24"/>
          <w:szCs w:val="22"/>
        </w:rPr>
      </w:pPr>
      <w:r w:rsidRPr="00976767">
        <w:rPr>
          <w:rFonts w:ascii="宋体" w:hAnsi="宋体" w:hint="eastAsia"/>
          <w:sz w:val="24"/>
          <w:szCs w:val="22"/>
        </w:rPr>
        <w:t>（</w:t>
      </w:r>
      <w:r w:rsidRPr="00976767">
        <w:rPr>
          <w:rFonts w:ascii="宋体" w:hAnsi="宋体"/>
          <w:sz w:val="24"/>
          <w:szCs w:val="22"/>
        </w:rPr>
        <w:t>1</w:t>
      </w:r>
      <w:r w:rsidRPr="00976767">
        <w:rPr>
          <w:rFonts w:ascii="宋体" w:hAnsi="宋体" w:hint="eastAsia"/>
          <w:sz w:val="24"/>
          <w:szCs w:val="22"/>
        </w:rPr>
        <w:t>）加强领导，健全组织，强化工作职责，完善各项应急预案的制定和各项措施的落实。</w:t>
      </w:r>
      <w:r w:rsidRPr="00976767">
        <w:rPr>
          <w:rFonts w:ascii="宋体" w:hAnsi="宋体"/>
          <w:sz w:val="24"/>
          <w:szCs w:val="22"/>
        </w:rPr>
        <w:t xml:space="preserve"> </w:t>
      </w:r>
    </w:p>
    <w:p w:rsidR="00A57871" w:rsidRPr="00976767" w:rsidRDefault="00A57871" w:rsidP="00976767">
      <w:pPr>
        <w:spacing w:line="400" w:lineRule="exact"/>
        <w:ind w:firstLineChars="200" w:firstLine="480"/>
        <w:jc w:val="left"/>
        <w:rPr>
          <w:rFonts w:ascii="宋体"/>
          <w:sz w:val="24"/>
          <w:szCs w:val="22"/>
        </w:rPr>
      </w:pPr>
      <w:r w:rsidRPr="00976767">
        <w:rPr>
          <w:rFonts w:ascii="宋体" w:hAnsi="宋体" w:hint="eastAsia"/>
          <w:sz w:val="24"/>
          <w:szCs w:val="22"/>
        </w:rPr>
        <w:t>（</w:t>
      </w:r>
      <w:r w:rsidRPr="00976767">
        <w:rPr>
          <w:rFonts w:ascii="宋体" w:hAnsi="宋体"/>
          <w:sz w:val="24"/>
          <w:szCs w:val="22"/>
        </w:rPr>
        <w:t>2</w:t>
      </w:r>
      <w:r w:rsidRPr="00976767">
        <w:rPr>
          <w:rFonts w:ascii="宋体" w:hAnsi="宋体" w:hint="eastAsia"/>
          <w:sz w:val="24"/>
          <w:szCs w:val="22"/>
        </w:rPr>
        <w:t>）充分利用各种渠道进行舆情安全知识的宣传教育，组织、指导全校舆情安全常识的普及教育。</w:t>
      </w:r>
      <w:r w:rsidRPr="00976767">
        <w:rPr>
          <w:rFonts w:ascii="宋体" w:hAnsi="宋体"/>
          <w:sz w:val="24"/>
          <w:szCs w:val="22"/>
        </w:rPr>
        <w:t xml:space="preserve"> </w:t>
      </w:r>
    </w:p>
    <w:p w:rsidR="00A57871" w:rsidRPr="00976767" w:rsidRDefault="00A57871" w:rsidP="00976767">
      <w:pPr>
        <w:spacing w:line="400" w:lineRule="exact"/>
        <w:ind w:firstLineChars="200" w:firstLine="480"/>
        <w:jc w:val="left"/>
        <w:rPr>
          <w:rFonts w:ascii="宋体"/>
          <w:sz w:val="24"/>
          <w:szCs w:val="22"/>
        </w:rPr>
      </w:pPr>
      <w:r w:rsidRPr="00976767">
        <w:rPr>
          <w:rFonts w:ascii="宋体" w:hAnsi="宋体" w:hint="eastAsia"/>
          <w:sz w:val="24"/>
          <w:szCs w:val="22"/>
        </w:rPr>
        <w:t>（</w:t>
      </w:r>
      <w:r w:rsidRPr="00976767">
        <w:rPr>
          <w:rFonts w:ascii="宋体" w:hAnsi="宋体"/>
          <w:sz w:val="24"/>
          <w:szCs w:val="22"/>
        </w:rPr>
        <w:t>3</w:t>
      </w:r>
      <w:r w:rsidRPr="00976767">
        <w:rPr>
          <w:rFonts w:ascii="宋体" w:hAnsi="宋体" w:hint="eastAsia"/>
          <w:sz w:val="24"/>
          <w:szCs w:val="22"/>
        </w:rPr>
        <w:t>）采取一切必要手段，组织各方面力量全面进行舆情安全事故处理工作，把不良影响与损失降到最低点。</w:t>
      </w:r>
      <w:r w:rsidRPr="00976767">
        <w:rPr>
          <w:rFonts w:ascii="宋体" w:hAnsi="宋体"/>
          <w:sz w:val="24"/>
          <w:szCs w:val="22"/>
        </w:rPr>
        <w:t xml:space="preserve"> </w:t>
      </w:r>
    </w:p>
    <w:p w:rsidR="00A57871" w:rsidRPr="00976767" w:rsidRDefault="00A57871" w:rsidP="00976767">
      <w:pPr>
        <w:spacing w:line="400" w:lineRule="exact"/>
        <w:ind w:firstLineChars="200" w:firstLine="480"/>
        <w:jc w:val="left"/>
        <w:rPr>
          <w:rFonts w:ascii="宋体"/>
          <w:sz w:val="24"/>
          <w:szCs w:val="22"/>
        </w:rPr>
      </w:pPr>
      <w:r w:rsidRPr="00976767">
        <w:rPr>
          <w:rFonts w:ascii="宋体" w:hAnsi="宋体" w:hint="eastAsia"/>
          <w:sz w:val="24"/>
          <w:szCs w:val="22"/>
        </w:rPr>
        <w:t>（</w:t>
      </w:r>
      <w:r w:rsidRPr="00976767">
        <w:rPr>
          <w:rFonts w:ascii="宋体" w:hAnsi="宋体"/>
          <w:sz w:val="24"/>
          <w:szCs w:val="22"/>
        </w:rPr>
        <w:t>4</w:t>
      </w:r>
      <w:r w:rsidRPr="00976767">
        <w:rPr>
          <w:rFonts w:ascii="宋体" w:hAnsi="宋体" w:hint="eastAsia"/>
          <w:sz w:val="24"/>
          <w:szCs w:val="22"/>
        </w:rPr>
        <w:t>）调动一切积极因素，及时积极捕捉分析舆情信息全面保证和促进学校舆情安全稳定地运行。</w:t>
      </w:r>
      <w:r w:rsidRPr="00976767">
        <w:rPr>
          <w:rFonts w:ascii="宋体" w:hAnsi="宋体"/>
          <w:sz w:val="24"/>
          <w:szCs w:val="22"/>
        </w:rPr>
        <w:t xml:space="preserve"> </w:t>
      </w:r>
    </w:p>
    <w:p w:rsidR="00A57871" w:rsidRPr="00976767" w:rsidRDefault="00A57871" w:rsidP="00976767">
      <w:pPr>
        <w:spacing w:line="400" w:lineRule="exact"/>
        <w:ind w:firstLineChars="200" w:firstLine="480"/>
        <w:jc w:val="left"/>
        <w:rPr>
          <w:rFonts w:ascii="宋体"/>
          <w:sz w:val="24"/>
          <w:szCs w:val="22"/>
        </w:rPr>
      </w:pPr>
      <w:r w:rsidRPr="00976767">
        <w:rPr>
          <w:rFonts w:ascii="宋体" w:hAnsi="宋体" w:hint="eastAsia"/>
          <w:sz w:val="24"/>
          <w:szCs w:val="22"/>
        </w:rPr>
        <w:t>四、预防措施：</w:t>
      </w:r>
      <w:r w:rsidRPr="00976767">
        <w:rPr>
          <w:rFonts w:ascii="宋体" w:hAnsi="宋体"/>
          <w:sz w:val="24"/>
          <w:szCs w:val="22"/>
        </w:rPr>
        <w:t xml:space="preserve"> </w:t>
      </w:r>
    </w:p>
    <w:p w:rsidR="00A57871" w:rsidRPr="00976767" w:rsidRDefault="00A57871" w:rsidP="00976767">
      <w:pPr>
        <w:spacing w:line="400" w:lineRule="exact"/>
        <w:jc w:val="left"/>
        <w:rPr>
          <w:rFonts w:ascii="宋体"/>
          <w:sz w:val="24"/>
          <w:szCs w:val="22"/>
        </w:rPr>
      </w:pPr>
      <w:r w:rsidRPr="00976767">
        <w:rPr>
          <w:rFonts w:ascii="宋体" w:hAnsi="宋体"/>
          <w:sz w:val="24"/>
          <w:szCs w:val="22"/>
        </w:rPr>
        <w:t xml:space="preserve">   </w:t>
      </w:r>
      <w:r w:rsidRPr="00976767">
        <w:rPr>
          <w:rFonts w:ascii="宋体" w:hAnsi="宋体" w:hint="eastAsia"/>
          <w:sz w:val="24"/>
          <w:szCs w:val="22"/>
        </w:rPr>
        <w:t>（</w:t>
      </w:r>
      <w:r w:rsidRPr="00976767">
        <w:rPr>
          <w:rFonts w:ascii="宋体" w:hAnsi="宋体"/>
          <w:sz w:val="24"/>
          <w:szCs w:val="22"/>
        </w:rPr>
        <w:t>1</w:t>
      </w:r>
      <w:r w:rsidRPr="00976767">
        <w:rPr>
          <w:rFonts w:ascii="宋体" w:hAnsi="宋体" w:hint="eastAsia"/>
          <w:sz w:val="24"/>
          <w:szCs w:val="22"/>
        </w:rPr>
        <w:t>）对学校重大活动（如庆典、高考、评估等对网络、舆情安全有特别要求的活动）进行评估、确定所需的设备及环境。对重要网络设备提供备份，出现问题需尽快更换设备。出现重大问题立刻向电信部门求救。</w:t>
      </w:r>
      <w:r w:rsidRPr="00976767">
        <w:rPr>
          <w:rFonts w:ascii="宋体" w:hAnsi="宋体"/>
          <w:sz w:val="24"/>
          <w:szCs w:val="22"/>
        </w:rPr>
        <w:t xml:space="preserve"> </w:t>
      </w:r>
    </w:p>
    <w:p w:rsidR="00A57871" w:rsidRPr="00976767" w:rsidRDefault="00A57871" w:rsidP="00976767">
      <w:pPr>
        <w:spacing w:line="400" w:lineRule="exact"/>
        <w:ind w:firstLineChars="200" w:firstLine="480"/>
        <w:jc w:val="left"/>
        <w:rPr>
          <w:rFonts w:ascii="宋体"/>
          <w:sz w:val="24"/>
          <w:szCs w:val="22"/>
        </w:rPr>
      </w:pPr>
      <w:r w:rsidRPr="00976767">
        <w:rPr>
          <w:rFonts w:ascii="宋体" w:hAnsi="宋体" w:hint="eastAsia"/>
          <w:sz w:val="24"/>
          <w:szCs w:val="22"/>
        </w:rPr>
        <w:t>（</w:t>
      </w:r>
      <w:r w:rsidRPr="00976767">
        <w:rPr>
          <w:rFonts w:ascii="宋体" w:hAnsi="宋体"/>
          <w:sz w:val="24"/>
          <w:szCs w:val="22"/>
        </w:rPr>
        <w:t>2</w:t>
      </w:r>
      <w:r w:rsidRPr="00976767">
        <w:rPr>
          <w:rFonts w:ascii="宋体" w:hAnsi="宋体" w:hint="eastAsia"/>
          <w:sz w:val="24"/>
          <w:szCs w:val="22"/>
        </w:rPr>
        <w:t>）组织有关专业人员对校园内外所属网络硬件软件设备及接入网络的计算机设备进行全面检查，封堵、更新有安全隐患的设备及网络环境。加强对校园网内计算机设备的管理，加强对学校网络的使用者（学生和教师）的网络安全教育。加强对重要网络设备的软件防护以及硬件防护，确保正常运行。</w:t>
      </w:r>
      <w:r w:rsidRPr="00976767">
        <w:rPr>
          <w:rFonts w:ascii="宋体" w:hAnsi="宋体"/>
          <w:sz w:val="24"/>
          <w:szCs w:val="22"/>
        </w:rPr>
        <w:t xml:space="preserve"> </w:t>
      </w:r>
    </w:p>
    <w:p w:rsidR="00A57871" w:rsidRPr="00976767" w:rsidRDefault="00A57871" w:rsidP="00976767">
      <w:pPr>
        <w:spacing w:line="400" w:lineRule="exact"/>
        <w:ind w:firstLineChars="200" w:firstLine="480"/>
        <w:jc w:val="left"/>
        <w:rPr>
          <w:rFonts w:ascii="宋体"/>
          <w:sz w:val="24"/>
          <w:szCs w:val="22"/>
        </w:rPr>
      </w:pPr>
      <w:r w:rsidRPr="00976767">
        <w:rPr>
          <w:rFonts w:ascii="宋体" w:hAnsi="宋体" w:hint="eastAsia"/>
          <w:sz w:val="24"/>
          <w:szCs w:val="22"/>
        </w:rPr>
        <w:t>（</w:t>
      </w:r>
      <w:r w:rsidRPr="00976767">
        <w:rPr>
          <w:rFonts w:ascii="宋体" w:hAnsi="宋体"/>
          <w:sz w:val="24"/>
          <w:szCs w:val="22"/>
        </w:rPr>
        <w:t>3</w:t>
      </w:r>
      <w:r w:rsidRPr="00976767">
        <w:rPr>
          <w:rFonts w:ascii="宋体" w:hAnsi="宋体" w:hint="eastAsia"/>
          <w:sz w:val="24"/>
          <w:szCs w:val="22"/>
        </w:rPr>
        <w:t>）加强各类值班和校园巡查，保持通讯畅通，及时掌握校园各种情况，全力维护正常教育、教学、工作和生活秩序。</w:t>
      </w:r>
      <w:r w:rsidRPr="00976767">
        <w:rPr>
          <w:rFonts w:ascii="宋体" w:hAnsi="宋体"/>
          <w:sz w:val="24"/>
          <w:szCs w:val="22"/>
        </w:rPr>
        <w:t xml:space="preserve"> </w:t>
      </w:r>
    </w:p>
    <w:p w:rsidR="00A57871" w:rsidRPr="00976767" w:rsidRDefault="00A57871" w:rsidP="00976767">
      <w:pPr>
        <w:spacing w:line="400" w:lineRule="exact"/>
        <w:ind w:firstLineChars="200" w:firstLine="480"/>
        <w:jc w:val="left"/>
        <w:rPr>
          <w:rFonts w:ascii="宋体"/>
          <w:sz w:val="24"/>
          <w:szCs w:val="22"/>
        </w:rPr>
      </w:pPr>
      <w:r w:rsidRPr="00976767">
        <w:rPr>
          <w:rFonts w:ascii="宋体" w:hAnsi="宋体" w:hint="eastAsia"/>
          <w:sz w:val="24"/>
          <w:szCs w:val="22"/>
        </w:rPr>
        <w:t>（</w:t>
      </w:r>
      <w:r w:rsidRPr="00976767">
        <w:rPr>
          <w:rFonts w:ascii="宋体" w:hAnsi="宋体"/>
          <w:sz w:val="24"/>
          <w:szCs w:val="22"/>
        </w:rPr>
        <w:t>4</w:t>
      </w:r>
      <w:r w:rsidRPr="00976767">
        <w:rPr>
          <w:rFonts w:ascii="宋体" w:hAnsi="宋体" w:hint="eastAsia"/>
          <w:sz w:val="24"/>
          <w:szCs w:val="22"/>
        </w:rPr>
        <w:t>）针对我校情况，要充分了解掌握师生的民族习俗、生活习惯等</w:t>
      </w:r>
      <w:r w:rsidRPr="00976767">
        <w:rPr>
          <w:rFonts w:ascii="宋体"/>
          <w:sz w:val="24"/>
          <w:szCs w:val="22"/>
        </w:rPr>
        <w:t>,</w:t>
      </w:r>
      <w:r w:rsidRPr="00976767">
        <w:rPr>
          <w:rFonts w:ascii="宋体" w:hAnsi="宋体" w:hint="eastAsia"/>
          <w:sz w:val="24"/>
          <w:szCs w:val="22"/>
        </w:rPr>
        <w:t>努力构建和谐平安的校园生活和育人环境。</w:t>
      </w:r>
      <w:r w:rsidRPr="00976767">
        <w:rPr>
          <w:rFonts w:ascii="宋体" w:hAnsi="宋体"/>
          <w:sz w:val="24"/>
          <w:szCs w:val="22"/>
        </w:rPr>
        <w:t xml:space="preserve"> </w:t>
      </w:r>
    </w:p>
    <w:p w:rsidR="00A57871" w:rsidRPr="00976767" w:rsidRDefault="00A57871" w:rsidP="00976767">
      <w:pPr>
        <w:spacing w:line="400" w:lineRule="exact"/>
        <w:ind w:firstLineChars="200" w:firstLine="480"/>
        <w:jc w:val="left"/>
        <w:rPr>
          <w:rFonts w:ascii="宋体"/>
          <w:sz w:val="24"/>
          <w:szCs w:val="22"/>
        </w:rPr>
      </w:pPr>
      <w:r w:rsidRPr="00976767">
        <w:rPr>
          <w:rFonts w:ascii="宋体" w:hAnsi="宋体" w:hint="eastAsia"/>
          <w:sz w:val="24"/>
          <w:szCs w:val="22"/>
        </w:rPr>
        <w:t>五、舆情安全事故发生后有关处理措施：</w:t>
      </w:r>
      <w:r w:rsidRPr="00976767">
        <w:rPr>
          <w:rFonts w:ascii="宋体" w:hAnsi="宋体"/>
          <w:sz w:val="24"/>
          <w:szCs w:val="22"/>
        </w:rPr>
        <w:t xml:space="preserve"> </w:t>
      </w:r>
    </w:p>
    <w:p w:rsidR="00A57871" w:rsidRPr="00976767" w:rsidRDefault="00A57871" w:rsidP="00976767">
      <w:pPr>
        <w:spacing w:line="400" w:lineRule="exact"/>
        <w:ind w:firstLineChars="200" w:firstLine="480"/>
        <w:jc w:val="left"/>
        <w:rPr>
          <w:rFonts w:ascii="宋体"/>
          <w:sz w:val="24"/>
          <w:szCs w:val="22"/>
        </w:rPr>
      </w:pPr>
      <w:r w:rsidRPr="00976767">
        <w:rPr>
          <w:rFonts w:ascii="宋体" w:hAnsi="宋体" w:hint="eastAsia"/>
          <w:sz w:val="24"/>
          <w:szCs w:val="22"/>
        </w:rPr>
        <w:t>（</w:t>
      </w:r>
      <w:r w:rsidRPr="00976767">
        <w:rPr>
          <w:rFonts w:ascii="宋体" w:hAnsi="宋体"/>
          <w:sz w:val="24"/>
          <w:szCs w:val="22"/>
        </w:rPr>
        <w:t>1</w:t>
      </w:r>
      <w:r w:rsidRPr="00976767">
        <w:rPr>
          <w:rFonts w:ascii="宋体" w:hAnsi="宋体" w:hint="eastAsia"/>
          <w:sz w:val="24"/>
          <w:szCs w:val="22"/>
        </w:rPr>
        <w:t>）从事故一发生到处理事件的整个过程，必须保持向领导小组组长汇报、解释舆情事故的发生情况、发生原因、处理过程。领导小组依法发布有关消息和警报，全面组织各项舆情安全防御、处理工作。各有关组织随时准备执行应急任务。</w:t>
      </w:r>
      <w:r w:rsidRPr="00976767">
        <w:rPr>
          <w:rFonts w:ascii="宋体" w:hAnsi="宋体"/>
          <w:sz w:val="24"/>
          <w:szCs w:val="22"/>
        </w:rPr>
        <w:t xml:space="preserve"> </w:t>
      </w:r>
    </w:p>
    <w:p w:rsidR="00A57871" w:rsidRPr="00976767" w:rsidRDefault="00A57871" w:rsidP="00976767">
      <w:pPr>
        <w:spacing w:line="400" w:lineRule="exact"/>
        <w:ind w:firstLineChars="200" w:firstLine="480"/>
        <w:jc w:val="left"/>
        <w:rPr>
          <w:rFonts w:ascii="宋体"/>
          <w:sz w:val="24"/>
          <w:szCs w:val="22"/>
        </w:rPr>
      </w:pPr>
      <w:r w:rsidRPr="00976767">
        <w:rPr>
          <w:rFonts w:ascii="宋体" w:hAnsi="宋体" w:hint="eastAsia"/>
          <w:sz w:val="24"/>
          <w:szCs w:val="22"/>
        </w:rPr>
        <w:t>（</w:t>
      </w:r>
      <w:r w:rsidRPr="00976767">
        <w:rPr>
          <w:rFonts w:ascii="宋体" w:hAnsi="宋体"/>
          <w:sz w:val="24"/>
          <w:szCs w:val="22"/>
        </w:rPr>
        <w:t>2</w:t>
      </w:r>
      <w:r w:rsidRPr="00976767">
        <w:rPr>
          <w:rFonts w:ascii="宋体" w:hAnsi="宋体" w:hint="eastAsia"/>
          <w:sz w:val="24"/>
          <w:szCs w:val="22"/>
        </w:rPr>
        <w:t>）发现学校出现舆情恶意攻击，立刻确定该攻击来自校内还是校外；受攻击的内容有哪些；影响范围有多大。并迅速推断出此次攻击的最坏结果，判断是否需要紧急切断校园网的服务器及公网的网络连接，以保护重要数据及信息。</w:t>
      </w:r>
      <w:r w:rsidRPr="00976767">
        <w:rPr>
          <w:rFonts w:ascii="宋体" w:hAnsi="宋体"/>
          <w:sz w:val="24"/>
          <w:szCs w:val="22"/>
        </w:rPr>
        <w:t xml:space="preserve"> </w:t>
      </w:r>
    </w:p>
    <w:p w:rsidR="00A57871" w:rsidRPr="00976767" w:rsidRDefault="00A57871" w:rsidP="00976767">
      <w:pPr>
        <w:spacing w:line="400" w:lineRule="exact"/>
        <w:ind w:firstLineChars="200" w:firstLine="480"/>
        <w:jc w:val="left"/>
        <w:rPr>
          <w:rFonts w:ascii="宋体"/>
          <w:sz w:val="24"/>
          <w:szCs w:val="22"/>
        </w:rPr>
      </w:pPr>
      <w:r w:rsidRPr="00976767">
        <w:rPr>
          <w:rFonts w:ascii="宋体" w:hAnsi="宋体" w:hint="eastAsia"/>
          <w:sz w:val="24"/>
          <w:szCs w:val="22"/>
        </w:rPr>
        <w:t>（</w:t>
      </w:r>
      <w:r w:rsidRPr="00976767">
        <w:rPr>
          <w:rFonts w:ascii="宋体" w:hAnsi="宋体"/>
          <w:sz w:val="24"/>
          <w:szCs w:val="22"/>
        </w:rPr>
        <w:t>3</w:t>
      </w:r>
      <w:r w:rsidRPr="00976767">
        <w:rPr>
          <w:rFonts w:ascii="宋体" w:hAnsi="宋体" w:hint="eastAsia"/>
          <w:sz w:val="24"/>
          <w:szCs w:val="22"/>
        </w:rPr>
        <w:t>）确保校园信息安全为首要任务：迅速发出紧急警报，所有相关成员集中进行事故分析，确定处理方案。</w:t>
      </w:r>
      <w:r w:rsidRPr="00976767">
        <w:rPr>
          <w:rFonts w:ascii="宋体" w:hAnsi="宋体"/>
          <w:sz w:val="24"/>
          <w:szCs w:val="22"/>
        </w:rPr>
        <w:t xml:space="preserve"> </w:t>
      </w:r>
    </w:p>
    <w:p w:rsidR="00A57871" w:rsidRPr="00976767" w:rsidRDefault="00A57871" w:rsidP="00976767">
      <w:pPr>
        <w:spacing w:line="400" w:lineRule="exact"/>
        <w:ind w:firstLineChars="200" w:firstLine="480"/>
        <w:jc w:val="left"/>
        <w:rPr>
          <w:rFonts w:ascii="宋体"/>
          <w:sz w:val="24"/>
          <w:szCs w:val="22"/>
        </w:rPr>
      </w:pPr>
      <w:r w:rsidRPr="00976767">
        <w:rPr>
          <w:rFonts w:ascii="宋体" w:hAnsi="宋体" w:hint="eastAsia"/>
          <w:sz w:val="24"/>
          <w:szCs w:val="22"/>
        </w:rPr>
        <w:t>（</w:t>
      </w:r>
      <w:r w:rsidRPr="00976767">
        <w:rPr>
          <w:rFonts w:ascii="宋体" w:hAnsi="宋体"/>
          <w:sz w:val="24"/>
          <w:szCs w:val="22"/>
        </w:rPr>
        <w:t>4</w:t>
      </w:r>
      <w:r w:rsidRPr="00976767">
        <w:rPr>
          <w:rFonts w:ascii="宋体" w:hAnsi="宋体" w:hint="eastAsia"/>
          <w:sz w:val="24"/>
          <w:szCs w:val="22"/>
        </w:rPr>
        <w:t>）从事故一发生到处理的整个过程，必须及时向领导小组组长、保卫处及相关职能部门汇报，听从安排，注意做好保密工作。</w:t>
      </w:r>
      <w:r w:rsidRPr="00976767">
        <w:rPr>
          <w:rFonts w:ascii="宋体" w:hAnsi="宋体"/>
          <w:sz w:val="24"/>
          <w:szCs w:val="22"/>
        </w:rPr>
        <w:t xml:space="preserve"> </w:t>
      </w:r>
    </w:p>
    <w:p w:rsidR="00A57871" w:rsidRPr="00976767" w:rsidRDefault="00A57871" w:rsidP="00976767">
      <w:pPr>
        <w:spacing w:line="400" w:lineRule="exact"/>
        <w:ind w:firstLineChars="200" w:firstLine="480"/>
        <w:jc w:val="left"/>
        <w:rPr>
          <w:rFonts w:ascii="宋体"/>
          <w:sz w:val="24"/>
          <w:szCs w:val="22"/>
        </w:rPr>
      </w:pPr>
      <w:r w:rsidRPr="00976767">
        <w:rPr>
          <w:rFonts w:ascii="宋体" w:hAnsi="宋体" w:hint="eastAsia"/>
          <w:sz w:val="24"/>
          <w:szCs w:val="22"/>
        </w:rPr>
        <w:t>（</w:t>
      </w:r>
      <w:r w:rsidRPr="00976767">
        <w:rPr>
          <w:rFonts w:ascii="宋体" w:hAnsi="宋体"/>
          <w:sz w:val="24"/>
          <w:szCs w:val="22"/>
        </w:rPr>
        <w:t>5</w:t>
      </w:r>
      <w:r w:rsidRPr="00976767">
        <w:rPr>
          <w:rFonts w:ascii="宋体" w:hAnsi="宋体" w:hint="eastAsia"/>
          <w:sz w:val="24"/>
          <w:szCs w:val="22"/>
        </w:rPr>
        <w:t>）事后迅速查清事件发生原因，查明责任人，并报领导小组根据责任情况进行处理。</w:t>
      </w:r>
      <w:r w:rsidRPr="00976767">
        <w:rPr>
          <w:rFonts w:ascii="宋体" w:hAnsi="宋体"/>
          <w:sz w:val="24"/>
          <w:szCs w:val="22"/>
        </w:rPr>
        <w:t xml:space="preserve"> </w:t>
      </w:r>
    </w:p>
    <w:p w:rsidR="00A57871" w:rsidRPr="00976767" w:rsidRDefault="00A57871" w:rsidP="00976767">
      <w:pPr>
        <w:spacing w:line="400" w:lineRule="exact"/>
        <w:ind w:firstLineChars="200" w:firstLine="480"/>
        <w:jc w:val="left"/>
        <w:rPr>
          <w:rFonts w:ascii="宋体"/>
          <w:sz w:val="24"/>
          <w:szCs w:val="22"/>
        </w:rPr>
      </w:pPr>
      <w:r w:rsidRPr="00976767">
        <w:rPr>
          <w:rFonts w:ascii="宋体" w:hAnsi="宋体" w:hint="eastAsia"/>
          <w:sz w:val="24"/>
          <w:szCs w:val="22"/>
        </w:rPr>
        <w:t>（</w:t>
      </w:r>
      <w:r w:rsidRPr="00976767">
        <w:rPr>
          <w:rFonts w:ascii="宋体" w:hAnsi="宋体"/>
          <w:sz w:val="24"/>
          <w:szCs w:val="22"/>
        </w:rPr>
        <w:t>6</w:t>
      </w:r>
      <w:r w:rsidRPr="00976767">
        <w:rPr>
          <w:rFonts w:ascii="宋体" w:hAnsi="宋体" w:hint="eastAsia"/>
          <w:sz w:val="24"/>
          <w:szCs w:val="22"/>
        </w:rPr>
        <w:t>）在应急行动中，各部门要密切配合，服从指挥，确保政令畅通和各项工作的落实。积极做好广大师生的思想宣传教育工作，迅速恢复正常秩序，全力维护校园安全稳定。</w:t>
      </w:r>
      <w:r w:rsidRPr="00976767">
        <w:rPr>
          <w:rFonts w:ascii="宋体" w:hAnsi="宋体"/>
          <w:sz w:val="24"/>
          <w:szCs w:val="22"/>
        </w:rPr>
        <w:t xml:space="preserve"> </w:t>
      </w:r>
    </w:p>
    <w:p w:rsidR="00A57871" w:rsidRPr="00976767" w:rsidRDefault="00A57871" w:rsidP="00976767">
      <w:pPr>
        <w:spacing w:line="400" w:lineRule="exact"/>
        <w:rPr>
          <w:rFonts w:ascii="宋体"/>
          <w:sz w:val="24"/>
          <w:szCs w:val="22"/>
        </w:rPr>
      </w:pPr>
      <w:r w:rsidRPr="00976767">
        <w:rPr>
          <w:rFonts w:ascii="宋体" w:hAnsi="宋体"/>
          <w:sz w:val="24"/>
          <w:szCs w:val="22"/>
        </w:rPr>
        <w:t xml:space="preserve">   </w:t>
      </w:r>
      <w:r w:rsidRPr="00976767">
        <w:rPr>
          <w:rFonts w:ascii="宋体" w:hAnsi="宋体" w:hint="eastAsia"/>
          <w:sz w:val="24"/>
          <w:szCs w:val="22"/>
        </w:rPr>
        <w:t>（</w:t>
      </w:r>
      <w:r w:rsidRPr="00976767">
        <w:rPr>
          <w:rFonts w:ascii="宋体" w:hAnsi="宋体"/>
          <w:sz w:val="24"/>
          <w:szCs w:val="22"/>
        </w:rPr>
        <w:t>7</w:t>
      </w:r>
      <w:r w:rsidRPr="00976767">
        <w:rPr>
          <w:rFonts w:ascii="宋体" w:hAnsi="宋体" w:hint="eastAsia"/>
          <w:sz w:val="24"/>
          <w:szCs w:val="22"/>
        </w:rPr>
        <w:t>）针对事故，进一步确定相关安全措施、总结经验，加强防范。</w:t>
      </w:r>
    </w:p>
    <w:p w:rsidR="00A57871" w:rsidRPr="00976767" w:rsidRDefault="00A57871" w:rsidP="00976767">
      <w:pPr>
        <w:spacing w:line="400" w:lineRule="exact"/>
        <w:jc w:val="center"/>
        <w:rPr>
          <w:rFonts w:ascii="黑体" w:eastAsia="黑体" w:hAnsi="黑体"/>
          <w:b/>
          <w:sz w:val="32"/>
          <w:szCs w:val="32"/>
        </w:rPr>
      </w:pPr>
    </w:p>
    <w:p w:rsidR="00A57871" w:rsidRPr="00976767" w:rsidRDefault="00A57871" w:rsidP="00976767">
      <w:pPr>
        <w:spacing w:line="400" w:lineRule="exact"/>
        <w:jc w:val="center"/>
        <w:rPr>
          <w:rFonts w:ascii="黑体" w:eastAsia="黑体" w:hAnsi="黑体"/>
          <w:b/>
          <w:sz w:val="32"/>
          <w:szCs w:val="32"/>
        </w:rPr>
      </w:pPr>
      <w:r w:rsidRPr="00976767">
        <w:rPr>
          <w:rFonts w:ascii="黑体" w:eastAsia="黑体" w:hAnsi="黑体"/>
          <w:b/>
          <w:sz w:val="32"/>
          <w:szCs w:val="32"/>
        </w:rPr>
        <w:t>168</w:t>
      </w:r>
      <w:r w:rsidRPr="00976767">
        <w:rPr>
          <w:rFonts w:ascii="黑体" w:eastAsia="黑体" w:hAnsi="黑体" w:hint="eastAsia"/>
          <w:b/>
          <w:sz w:val="32"/>
          <w:szCs w:val="32"/>
        </w:rPr>
        <w:t>、仙游县华侨中学计算机教室管理使用制度</w:t>
      </w:r>
    </w:p>
    <w:p w:rsidR="00A57871" w:rsidRPr="00976767" w:rsidRDefault="00A57871" w:rsidP="00976767">
      <w:pPr>
        <w:spacing w:line="400" w:lineRule="exact"/>
        <w:jc w:val="left"/>
        <w:rPr>
          <w:rFonts w:ascii="宋体"/>
          <w:sz w:val="24"/>
          <w:szCs w:val="22"/>
        </w:rPr>
      </w:pPr>
      <w:r w:rsidRPr="00976767">
        <w:rPr>
          <w:szCs w:val="22"/>
        </w:rPr>
        <w:t xml:space="preserve">     </w:t>
      </w:r>
      <w:r w:rsidRPr="00976767">
        <w:rPr>
          <w:rFonts w:ascii="宋体" w:hAnsi="宋体"/>
          <w:sz w:val="24"/>
          <w:szCs w:val="22"/>
        </w:rPr>
        <w:t>1</w:t>
      </w:r>
      <w:r w:rsidRPr="00976767">
        <w:rPr>
          <w:rFonts w:ascii="宋体" w:hAnsi="宋体" w:hint="eastAsia"/>
          <w:sz w:val="24"/>
          <w:szCs w:val="22"/>
        </w:rPr>
        <w:t>、计算机教室要有专人负责管理。管理人员须具有基本的计算机操作水平和保养技能。非信息技术专业毕业的</w:t>
      </w:r>
      <w:r w:rsidRPr="00976767">
        <w:rPr>
          <w:rFonts w:ascii="宋体"/>
          <w:sz w:val="24"/>
          <w:szCs w:val="22"/>
        </w:rPr>
        <w:t>,</w:t>
      </w:r>
      <w:r w:rsidRPr="00976767">
        <w:rPr>
          <w:rFonts w:ascii="宋体" w:hAnsi="宋体" w:hint="eastAsia"/>
          <w:sz w:val="24"/>
          <w:szCs w:val="22"/>
        </w:rPr>
        <w:t>要经上级主管部门培训并合格。</w:t>
      </w:r>
    </w:p>
    <w:p w:rsidR="00A57871" w:rsidRPr="00976767" w:rsidRDefault="00A57871" w:rsidP="00976767">
      <w:pPr>
        <w:spacing w:line="400" w:lineRule="exact"/>
        <w:ind w:firstLineChars="200" w:firstLine="480"/>
        <w:jc w:val="left"/>
        <w:rPr>
          <w:rFonts w:ascii="宋体"/>
          <w:sz w:val="24"/>
          <w:szCs w:val="22"/>
        </w:rPr>
      </w:pPr>
      <w:r w:rsidRPr="00976767">
        <w:rPr>
          <w:rFonts w:ascii="宋体" w:hAnsi="宋体"/>
          <w:sz w:val="24"/>
          <w:szCs w:val="22"/>
        </w:rPr>
        <w:t>2</w:t>
      </w:r>
      <w:r w:rsidRPr="00976767">
        <w:rPr>
          <w:rFonts w:ascii="宋体" w:hAnsi="宋体" w:hint="eastAsia"/>
          <w:sz w:val="24"/>
          <w:szCs w:val="22"/>
        </w:rPr>
        <w:t>、计算机教室要有必要的防火、防潮、防雷、防盗、防尘、防高温、防静电及遮光设施</w:t>
      </w:r>
      <w:r w:rsidRPr="00976767">
        <w:rPr>
          <w:rFonts w:ascii="宋体"/>
          <w:sz w:val="24"/>
          <w:szCs w:val="22"/>
        </w:rPr>
        <w:t>,</w:t>
      </w:r>
      <w:r w:rsidRPr="00976767">
        <w:rPr>
          <w:rFonts w:ascii="宋体" w:hAnsi="宋体" w:hint="eastAsia"/>
          <w:sz w:val="24"/>
          <w:szCs w:val="22"/>
        </w:rPr>
        <w:t>配备必要的计算机维护、保养工具和软件。</w:t>
      </w:r>
    </w:p>
    <w:p w:rsidR="00A57871" w:rsidRPr="00976767" w:rsidRDefault="00A57871" w:rsidP="00976767">
      <w:pPr>
        <w:spacing w:line="400" w:lineRule="exact"/>
        <w:ind w:firstLineChars="200" w:firstLine="480"/>
        <w:jc w:val="left"/>
        <w:rPr>
          <w:rFonts w:ascii="宋体"/>
          <w:sz w:val="24"/>
          <w:szCs w:val="22"/>
        </w:rPr>
      </w:pPr>
      <w:r w:rsidRPr="00976767">
        <w:rPr>
          <w:rFonts w:ascii="宋体" w:hAnsi="宋体"/>
          <w:sz w:val="24"/>
          <w:szCs w:val="22"/>
        </w:rPr>
        <w:t>3</w:t>
      </w:r>
      <w:r w:rsidRPr="00976767">
        <w:rPr>
          <w:rFonts w:ascii="宋体" w:hAnsi="宋体" w:hint="eastAsia"/>
          <w:sz w:val="24"/>
          <w:szCs w:val="22"/>
        </w:rPr>
        <w:t>、要建立工作日志或周志</w:t>
      </w:r>
      <w:r w:rsidRPr="00976767">
        <w:rPr>
          <w:rFonts w:ascii="宋体"/>
          <w:sz w:val="24"/>
          <w:szCs w:val="22"/>
        </w:rPr>
        <w:t>,</w:t>
      </w:r>
      <w:r w:rsidRPr="00976767">
        <w:rPr>
          <w:rFonts w:ascii="宋体" w:hAnsi="宋体" w:hint="eastAsia"/>
          <w:sz w:val="24"/>
          <w:szCs w:val="22"/>
        </w:rPr>
        <w:t>建立记计算机档案</w:t>
      </w:r>
      <w:r w:rsidRPr="00976767">
        <w:rPr>
          <w:rFonts w:ascii="宋体"/>
          <w:sz w:val="24"/>
          <w:szCs w:val="22"/>
        </w:rPr>
        <w:t>,</w:t>
      </w:r>
      <w:r w:rsidRPr="00976767">
        <w:rPr>
          <w:rFonts w:ascii="宋体" w:hAnsi="宋体" w:hint="eastAsia"/>
          <w:sz w:val="24"/>
          <w:szCs w:val="22"/>
        </w:rPr>
        <w:t>做到“一机一本”</w:t>
      </w:r>
      <w:r w:rsidRPr="00976767">
        <w:rPr>
          <w:rFonts w:ascii="宋体" w:hAnsi="宋体"/>
          <w:sz w:val="24"/>
          <w:szCs w:val="22"/>
        </w:rPr>
        <w:t>(</w:t>
      </w:r>
      <w:r w:rsidRPr="00976767">
        <w:rPr>
          <w:rFonts w:ascii="宋体" w:hAnsi="宋体" w:hint="eastAsia"/>
          <w:sz w:val="24"/>
          <w:szCs w:val="22"/>
        </w:rPr>
        <w:t>自备</w:t>
      </w:r>
      <w:r w:rsidRPr="00976767">
        <w:rPr>
          <w:rFonts w:ascii="宋体" w:hAnsi="宋体"/>
          <w:sz w:val="24"/>
          <w:szCs w:val="22"/>
        </w:rPr>
        <w:t>),</w:t>
      </w:r>
      <w:r w:rsidRPr="00976767">
        <w:rPr>
          <w:rFonts w:ascii="宋体" w:hAnsi="宋体" w:hint="eastAsia"/>
          <w:sz w:val="24"/>
          <w:szCs w:val="22"/>
        </w:rPr>
        <w:t>记载每台计算机的使用、保养、故障维修等情况。</w:t>
      </w:r>
    </w:p>
    <w:p w:rsidR="00A57871" w:rsidRPr="00976767" w:rsidRDefault="00A57871" w:rsidP="00976767">
      <w:pPr>
        <w:spacing w:line="400" w:lineRule="exact"/>
        <w:ind w:firstLineChars="200" w:firstLine="480"/>
        <w:jc w:val="left"/>
        <w:rPr>
          <w:rFonts w:ascii="宋体"/>
          <w:sz w:val="24"/>
          <w:szCs w:val="22"/>
        </w:rPr>
      </w:pPr>
      <w:r w:rsidRPr="00976767">
        <w:rPr>
          <w:rFonts w:ascii="宋体" w:hAnsi="宋体"/>
          <w:sz w:val="24"/>
          <w:szCs w:val="22"/>
        </w:rPr>
        <w:t>4</w:t>
      </w:r>
      <w:r w:rsidRPr="00976767">
        <w:rPr>
          <w:rFonts w:ascii="宋体" w:hAnsi="宋体" w:hint="eastAsia"/>
          <w:sz w:val="24"/>
          <w:szCs w:val="22"/>
        </w:rPr>
        <w:t>、要做好系统的维护和设备保养工作</w:t>
      </w:r>
      <w:r w:rsidRPr="00976767">
        <w:rPr>
          <w:rFonts w:ascii="宋体"/>
          <w:sz w:val="24"/>
          <w:szCs w:val="22"/>
        </w:rPr>
        <w:t>,</w:t>
      </w:r>
      <w:r w:rsidRPr="00976767">
        <w:rPr>
          <w:rFonts w:ascii="宋体" w:hAnsi="宋体" w:hint="eastAsia"/>
          <w:sz w:val="24"/>
          <w:szCs w:val="22"/>
        </w:rPr>
        <w:t>雨季和假期要定期开机</w:t>
      </w:r>
      <w:r w:rsidRPr="00976767">
        <w:rPr>
          <w:rFonts w:ascii="宋体" w:hAnsi="宋体"/>
          <w:sz w:val="24"/>
          <w:szCs w:val="22"/>
        </w:rPr>
        <w:t>;</w:t>
      </w:r>
      <w:r w:rsidRPr="00976767">
        <w:rPr>
          <w:rFonts w:ascii="宋体" w:hAnsi="宋体" w:hint="eastAsia"/>
          <w:sz w:val="24"/>
          <w:szCs w:val="22"/>
        </w:rPr>
        <w:t>严控外来磁盘和光盘的使用</w:t>
      </w:r>
      <w:r w:rsidRPr="00976767">
        <w:rPr>
          <w:rFonts w:ascii="宋体"/>
          <w:sz w:val="24"/>
          <w:szCs w:val="22"/>
        </w:rPr>
        <w:t>,</w:t>
      </w:r>
      <w:r w:rsidRPr="00976767">
        <w:rPr>
          <w:rFonts w:ascii="宋体" w:hAnsi="宋体" w:hint="eastAsia"/>
          <w:sz w:val="24"/>
          <w:szCs w:val="22"/>
        </w:rPr>
        <w:t>定期进行杀毒软件的升级、检测、杀毒</w:t>
      </w:r>
      <w:r w:rsidRPr="00976767">
        <w:rPr>
          <w:rFonts w:ascii="宋体" w:hAnsi="宋体"/>
          <w:sz w:val="24"/>
          <w:szCs w:val="22"/>
        </w:rPr>
        <w:t>;</w:t>
      </w:r>
      <w:r w:rsidRPr="00976767">
        <w:rPr>
          <w:rFonts w:ascii="宋体" w:hAnsi="宋体" w:hint="eastAsia"/>
          <w:sz w:val="24"/>
          <w:szCs w:val="22"/>
        </w:rPr>
        <w:t>重要文件和软件要有可靠的备份。</w:t>
      </w:r>
    </w:p>
    <w:p w:rsidR="00A57871" w:rsidRPr="00976767" w:rsidRDefault="00A57871" w:rsidP="00976767">
      <w:pPr>
        <w:spacing w:line="400" w:lineRule="exact"/>
        <w:ind w:firstLineChars="200" w:firstLine="480"/>
        <w:jc w:val="left"/>
        <w:rPr>
          <w:rFonts w:ascii="宋体"/>
          <w:sz w:val="24"/>
          <w:szCs w:val="22"/>
        </w:rPr>
      </w:pPr>
      <w:r w:rsidRPr="00976767">
        <w:rPr>
          <w:rFonts w:ascii="宋体" w:hAnsi="宋体"/>
          <w:sz w:val="24"/>
          <w:szCs w:val="22"/>
        </w:rPr>
        <w:t>5</w:t>
      </w:r>
      <w:r w:rsidRPr="00976767">
        <w:rPr>
          <w:rFonts w:ascii="宋体" w:hAnsi="宋体" w:hint="eastAsia"/>
          <w:sz w:val="24"/>
          <w:szCs w:val="22"/>
        </w:rPr>
        <w:t>、按要求做好课前准备</w:t>
      </w:r>
      <w:r w:rsidRPr="00976767">
        <w:rPr>
          <w:rFonts w:ascii="宋体"/>
          <w:sz w:val="24"/>
          <w:szCs w:val="22"/>
        </w:rPr>
        <w:t>,</w:t>
      </w:r>
      <w:r w:rsidRPr="00976767">
        <w:rPr>
          <w:rFonts w:ascii="宋体" w:hAnsi="宋体" w:hint="eastAsia"/>
          <w:sz w:val="24"/>
          <w:szCs w:val="22"/>
        </w:rPr>
        <w:t>学生入室前要采取必要的防尘措施；要督促学生保持室内安静和清洁卫生</w:t>
      </w:r>
      <w:r w:rsidRPr="00976767">
        <w:rPr>
          <w:rFonts w:ascii="宋体"/>
          <w:sz w:val="24"/>
          <w:szCs w:val="22"/>
        </w:rPr>
        <w:t>,</w:t>
      </w:r>
      <w:r w:rsidRPr="00976767">
        <w:rPr>
          <w:rFonts w:ascii="宋体" w:hAnsi="宋体" w:hint="eastAsia"/>
          <w:sz w:val="24"/>
          <w:szCs w:val="22"/>
        </w:rPr>
        <w:t>要求学生按照操作规程操作。学生离室时要检查设备</w:t>
      </w:r>
      <w:r w:rsidRPr="00976767">
        <w:rPr>
          <w:rFonts w:ascii="宋体"/>
          <w:sz w:val="24"/>
          <w:szCs w:val="22"/>
        </w:rPr>
        <w:t>,</w:t>
      </w:r>
      <w:r w:rsidRPr="00976767">
        <w:rPr>
          <w:rFonts w:ascii="宋体" w:hAnsi="宋体" w:hint="eastAsia"/>
          <w:sz w:val="24"/>
          <w:szCs w:val="22"/>
        </w:rPr>
        <w:t>在“一机一本”上填写使用记录。学生离室后</w:t>
      </w:r>
      <w:r w:rsidRPr="00976767">
        <w:rPr>
          <w:rFonts w:ascii="宋体"/>
          <w:sz w:val="24"/>
          <w:szCs w:val="22"/>
        </w:rPr>
        <w:t>,</w:t>
      </w:r>
      <w:r w:rsidRPr="00976767">
        <w:rPr>
          <w:rFonts w:ascii="宋体" w:hAnsi="宋体" w:hint="eastAsia"/>
          <w:sz w:val="24"/>
          <w:szCs w:val="22"/>
        </w:rPr>
        <w:t>要做好设备和资料的归类整理工作。</w:t>
      </w:r>
    </w:p>
    <w:p w:rsidR="00A57871" w:rsidRPr="00976767" w:rsidRDefault="00A57871" w:rsidP="00976767">
      <w:pPr>
        <w:spacing w:line="400" w:lineRule="exact"/>
        <w:ind w:firstLineChars="200" w:firstLine="480"/>
        <w:jc w:val="left"/>
        <w:rPr>
          <w:rFonts w:ascii="宋体"/>
          <w:sz w:val="24"/>
          <w:szCs w:val="22"/>
        </w:rPr>
      </w:pPr>
      <w:r w:rsidRPr="00976767">
        <w:rPr>
          <w:rFonts w:ascii="宋体" w:hAnsi="宋体"/>
          <w:sz w:val="24"/>
          <w:szCs w:val="22"/>
        </w:rPr>
        <w:t>6</w:t>
      </w:r>
      <w:r w:rsidRPr="00976767">
        <w:rPr>
          <w:rFonts w:ascii="宋体" w:hAnsi="宋体" w:hint="eastAsia"/>
          <w:sz w:val="24"/>
          <w:szCs w:val="22"/>
        </w:rPr>
        <w:t>、严禁无关人员进入计算机教室</w:t>
      </w:r>
      <w:r w:rsidRPr="00976767">
        <w:rPr>
          <w:rFonts w:ascii="宋体"/>
          <w:sz w:val="24"/>
          <w:szCs w:val="22"/>
        </w:rPr>
        <w:t>,</w:t>
      </w:r>
      <w:r w:rsidRPr="00976767">
        <w:rPr>
          <w:rFonts w:ascii="宋体" w:hAnsi="宋体" w:hint="eastAsia"/>
          <w:sz w:val="24"/>
          <w:szCs w:val="22"/>
        </w:rPr>
        <w:t>一般教师经学校同意后按要求使用设备</w:t>
      </w:r>
      <w:r w:rsidRPr="00976767">
        <w:rPr>
          <w:rFonts w:ascii="宋体"/>
          <w:sz w:val="24"/>
          <w:szCs w:val="22"/>
        </w:rPr>
        <w:t>,</w:t>
      </w:r>
      <w:r w:rsidRPr="00976767">
        <w:rPr>
          <w:rFonts w:ascii="宋体" w:hAnsi="宋体" w:hint="eastAsia"/>
          <w:sz w:val="24"/>
          <w:szCs w:val="22"/>
        </w:rPr>
        <w:t>管理人员不得擅自拆卸计算机。下班时</w:t>
      </w:r>
      <w:r w:rsidRPr="00976767">
        <w:rPr>
          <w:rFonts w:ascii="宋体"/>
          <w:sz w:val="24"/>
          <w:szCs w:val="22"/>
        </w:rPr>
        <w:t>,</w:t>
      </w:r>
      <w:r w:rsidRPr="00976767">
        <w:rPr>
          <w:rFonts w:ascii="宋体" w:hAnsi="宋体" w:hint="eastAsia"/>
          <w:sz w:val="24"/>
          <w:szCs w:val="22"/>
        </w:rPr>
        <w:t>要关好门窗</w:t>
      </w:r>
      <w:r w:rsidRPr="00976767">
        <w:rPr>
          <w:rFonts w:ascii="宋体"/>
          <w:sz w:val="24"/>
          <w:szCs w:val="22"/>
        </w:rPr>
        <w:t>,</w:t>
      </w:r>
      <w:r w:rsidRPr="00976767">
        <w:rPr>
          <w:rFonts w:ascii="宋体" w:hAnsi="宋体" w:hint="eastAsia"/>
          <w:sz w:val="24"/>
          <w:szCs w:val="22"/>
        </w:rPr>
        <w:t>关闭电源、照明灯、窗帘</w:t>
      </w:r>
      <w:r w:rsidRPr="00976767">
        <w:rPr>
          <w:rFonts w:ascii="宋体"/>
          <w:sz w:val="24"/>
          <w:szCs w:val="22"/>
        </w:rPr>
        <w:t>,</w:t>
      </w:r>
      <w:r w:rsidRPr="00976767">
        <w:rPr>
          <w:rFonts w:ascii="宋体" w:hAnsi="宋体" w:hint="eastAsia"/>
          <w:sz w:val="24"/>
          <w:szCs w:val="22"/>
        </w:rPr>
        <w:t>切实做好安全防范工作。</w:t>
      </w:r>
    </w:p>
    <w:p w:rsidR="00A57871" w:rsidRPr="00976767" w:rsidRDefault="00A57871" w:rsidP="00976767">
      <w:pPr>
        <w:spacing w:line="400" w:lineRule="exact"/>
        <w:ind w:firstLineChars="200" w:firstLine="480"/>
        <w:jc w:val="left"/>
        <w:rPr>
          <w:rFonts w:ascii="宋体"/>
          <w:sz w:val="24"/>
          <w:szCs w:val="22"/>
        </w:rPr>
      </w:pPr>
      <w:r w:rsidRPr="00976767">
        <w:rPr>
          <w:rFonts w:ascii="宋体" w:hAnsi="宋体"/>
          <w:sz w:val="24"/>
          <w:szCs w:val="22"/>
        </w:rPr>
        <w:t>7</w:t>
      </w:r>
      <w:r w:rsidRPr="00976767">
        <w:rPr>
          <w:rFonts w:ascii="宋体" w:hAnsi="宋体" w:hint="eastAsia"/>
          <w:sz w:val="24"/>
          <w:szCs w:val="22"/>
        </w:rPr>
        <w:t>、对于违反规定要求操作、管理而造成计算机及相关设备损坏的</w:t>
      </w:r>
      <w:r w:rsidRPr="00976767">
        <w:rPr>
          <w:rFonts w:ascii="宋体"/>
          <w:sz w:val="24"/>
          <w:szCs w:val="22"/>
        </w:rPr>
        <w:t>,</w:t>
      </w:r>
      <w:r w:rsidRPr="00976767">
        <w:rPr>
          <w:rFonts w:ascii="宋体" w:hAnsi="宋体" w:hint="eastAsia"/>
          <w:sz w:val="24"/>
          <w:szCs w:val="22"/>
        </w:rPr>
        <w:t>要查明原因</w:t>
      </w:r>
      <w:r w:rsidRPr="00976767">
        <w:rPr>
          <w:rFonts w:ascii="宋体"/>
          <w:sz w:val="24"/>
          <w:szCs w:val="22"/>
        </w:rPr>
        <w:t>,</w:t>
      </w:r>
      <w:r w:rsidRPr="00976767">
        <w:rPr>
          <w:rFonts w:ascii="宋体" w:hAnsi="宋体" w:hint="eastAsia"/>
          <w:sz w:val="24"/>
          <w:szCs w:val="22"/>
        </w:rPr>
        <w:t>追究责任。</w:t>
      </w:r>
    </w:p>
    <w:p w:rsidR="00A57871" w:rsidRPr="00976767" w:rsidRDefault="00A57871" w:rsidP="00976767">
      <w:pPr>
        <w:spacing w:line="400" w:lineRule="exact"/>
        <w:ind w:firstLineChars="200" w:firstLine="480"/>
        <w:jc w:val="left"/>
        <w:rPr>
          <w:rFonts w:ascii="宋体"/>
          <w:sz w:val="24"/>
          <w:szCs w:val="22"/>
        </w:rPr>
      </w:pPr>
      <w:r w:rsidRPr="00976767">
        <w:rPr>
          <w:rFonts w:ascii="宋体" w:hAnsi="宋体"/>
          <w:sz w:val="24"/>
          <w:szCs w:val="22"/>
        </w:rPr>
        <w:t>8</w:t>
      </w:r>
      <w:r w:rsidRPr="00976767">
        <w:rPr>
          <w:rFonts w:ascii="宋体" w:hAnsi="宋体" w:hint="eastAsia"/>
          <w:sz w:val="24"/>
          <w:szCs w:val="22"/>
        </w:rPr>
        <w:t>、按照《设备、资源管理制度》严格管理计算机教室内的各项设备和资源。</w:t>
      </w:r>
    </w:p>
    <w:p w:rsidR="00A57871" w:rsidRPr="00976767" w:rsidRDefault="00A57871" w:rsidP="00976767">
      <w:pPr>
        <w:spacing w:line="400" w:lineRule="exact"/>
        <w:jc w:val="left"/>
        <w:rPr>
          <w:rFonts w:ascii="黑体" w:eastAsia="黑体" w:hAnsi="黑体"/>
          <w:b/>
          <w:sz w:val="32"/>
          <w:szCs w:val="32"/>
        </w:rPr>
      </w:pPr>
    </w:p>
    <w:p w:rsidR="00A57871" w:rsidRPr="00976767" w:rsidRDefault="00A57871" w:rsidP="00976767">
      <w:pPr>
        <w:spacing w:line="400" w:lineRule="exact"/>
        <w:jc w:val="center"/>
        <w:rPr>
          <w:rFonts w:ascii="黑体" w:eastAsia="黑体" w:hAnsi="黑体"/>
          <w:b/>
          <w:sz w:val="32"/>
          <w:szCs w:val="32"/>
        </w:rPr>
      </w:pPr>
      <w:r w:rsidRPr="00976767">
        <w:rPr>
          <w:rFonts w:ascii="黑体" w:eastAsia="黑体" w:hAnsi="黑体"/>
          <w:b/>
          <w:sz w:val="32"/>
          <w:szCs w:val="32"/>
        </w:rPr>
        <w:t>169</w:t>
      </w:r>
      <w:r w:rsidRPr="00976767">
        <w:rPr>
          <w:rFonts w:ascii="黑体" w:eastAsia="黑体" w:hAnsi="黑体" w:hint="eastAsia"/>
          <w:b/>
          <w:sz w:val="32"/>
          <w:szCs w:val="32"/>
        </w:rPr>
        <w:t>、仙游县华侨中学计算机教室学生上机守则</w:t>
      </w:r>
    </w:p>
    <w:p w:rsidR="00A57871" w:rsidRPr="00976767" w:rsidRDefault="00A57871" w:rsidP="00976767">
      <w:pPr>
        <w:spacing w:line="400" w:lineRule="exact"/>
        <w:rPr>
          <w:rFonts w:ascii="宋体"/>
          <w:sz w:val="24"/>
        </w:rPr>
      </w:pPr>
      <w:r w:rsidRPr="00976767">
        <w:rPr>
          <w:rFonts w:ascii="宋体" w:hAnsi="宋体"/>
          <w:sz w:val="24"/>
        </w:rPr>
        <w:t xml:space="preserve">   </w:t>
      </w:r>
      <w:r w:rsidRPr="00976767">
        <w:rPr>
          <w:rFonts w:ascii="宋体" w:hAnsi="宋体" w:hint="eastAsia"/>
          <w:sz w:val="24"/>
        </w:rPr>
        <w:t>一、学生必须排队进入教室，按指定的座次坐好，不准迟到，学生要服从教室老师管理，不大声喧哗，保持室内安静。</w:t>
      </w:r>
    </w:p>
    <w:p w:rsidR="00A57871" w:rsidRPr="00976767" w:rsidRDefault="00A57871" w:rsidP="00976767">
      <w:pPr>
        <w:spacing w:line="400" w:lineRule="exact"/>
        <w:rPr>
          <w:rFonts w:ascii="宋体"/>
          <w:sz w:val="24"/>
        </w:rPr>
      </w:pPr>
      <w:r w:rsidRPr="00976767">
        <w:rPr>
          <w:rFonts w:ascii="宋体" w:hAnsi="宋体"/>
          <w:sz w:val="24"/>
        </w:rPr>
        <w:t xml:space="preserve">   </w:t>
      </w:r>
      <w:r w:rsidRPr="00976767">
        <w:rPr>
          <w:rFonts w:ascii="宋体" w:hAnsi="宋体" w:hint="eastAsia"/>
          <w:sz w:val="24"/>
        </w:rPr>
        <w:t>二、学生进入教室，除必要的学习用品，其余均不得带入教室（包括饭盆、食品、水杯、书包等），一经发现立即没收物品并按违纪处理．严禁在教室内喝水、吃东西、追跑打闹；保持室内卫生，不乱扔废弃物。</w:t>
      </w:r>
    </w:p>
    <w:p w:rsidR="00A57871" w:rsidRPr="00976767" w:rsidRDefault="00A57871" w:rsidP="00976767">
      <w:pPr>
        <w:spacing w:line="400" w:lineRule="exact"/>
        <w:rPr>
          <w:rFonts w:ascii="宋体"/>
          <w:sz w:val="24"/>
        </w:rPr>
      </w:pPr>
      <w:r w:rsidRPr="00976767">
        <w:rPr>
          <w:rFonts w:ascii="宋体" w:hAnsi="宋体"/>
          <w:sz w:val="24"/>
        </w:rPr>
        <w:t xml:space="preserve">   </w:t>
      </w:r>
      <w:r w:rsidRPr="00976767">
        <w:rPr>
          <w:rFonts w:ascii="宋体" w:hAnsi="宋体" w:hint="eastAsia"/>
          <w:sz w:val="24"/>
        </w:rPr>
        <w:t>三、学生每次上机前，首先必须检查计算机（键盘、鼠标、主机等）是否完好，开机后软件是否能够正常运行，将结果登记在上机记录表上，学生本人如果发现问题不及时报告，后果自负。要爱护教室设备及公物，如有损坏照价赔偿。</w:t>
      </w:r>
    </w:p>
    <w:p w:rsidR="00A57871" w:rsidRPr="00976767" w:rsidRDefault="00A57871" w:rsidP="00976767">
      <w:pPr>
        <w:spacing w:line="400" w:lineRule="exact"/>
        <w:rPr>
          <w:rFonts w:ascii="宋体"/>
          <w:sz w:val="24"/>
        </w:rPr>
      </w:pPr>
      <w:r w:rsidRPr="00976767">
        <w:rPr>
          <w:rFonts w:ascii="宋体" w:hAnsi="宋体"/>
          <w:sz w:val="24"/>
        </w:rPr>
        <w:t xml:space="preserve">    </w:t>
      </w:r>
      <w:r w:rsidRPr="00976767">
        <w:rPr>
          <w:rFonts w:ascii="宋体" w:hAnsi="宋体" w:hint="eastAsia"/>
          <w:sz w:val="24"/>
        </w:rPr>
        <w:t>四、学生上机时，应在教师指导下，使用指定软件，不能调用与本课无关的其他软件。如果机器出现故障，应举手示意并报告老老师，学生不能自行处理。</w:t>
      </w:r>
    </w:p>
    <w:p w:rsidR="00A57871" w:rsidRPr="00976767" w:rsidRDefault="00A57871" w:rsidP="00976767">
      <w:pPr>
        <w:spacing w:line="400" w:lineRule="exact"/>
        <w:rPr>
          <w:rFonts w:ascii="宋体"/>
          <w:sz w:val="24"/>
        </w:rPr>
      </w:pPr>
      <w:r w:rsidRPr="00976767">
        <w:rPr>
          <w:rFonts w:ascii="宋体" w:hAnsi="宋体"/>
          <w:sz w:val="24"/>
        </w:rPr>
        <w:t xml:space="preserve">    </w:t>
      </w:r>
      <w:r w:rsidRPr="00976767">
        <w:rPr>
          <w:rFonts w:ascii="宋体" w:hAnsi="宋体" w:hint="eastAsia"/>
          <w:sz w:val="24"/>
        </w:rPr>
        <w:t>五、严禁将</w:t>
      </w:r>
      <w:r w:rsidRPr="00976767">
        <w:rPr>
          <w:rFonts w:ascii="宋体" w:hAnsi="宋体"/>
          <w:sz w:val="24"/>
        </w:rPr>
        <w:t>U</w:t>
      </w:r>
      <w:r w:rsidRPr="00976767">
        <w:rPr>
          <w:rFonts w:ascii="宋体" w:hAnsi="宋体" w:hint="eastAsia"/>
          <w:sz w:val="24"/>
        </w:rPr>
        <w:t>盘、光盘带入教室，不能用</w:t>
      </w:r>
      <w:r w:rsidRPr="00976767">
        <w:rPr>
          <w:rFonts w:ascii="宋体" w:hAnsi="宋体"/>
          <w:sz w:val="24"/>
        </w:rPr>
        <w:t>U</w:t>
      </w:r>
      <w:r w:rsidRPr="00976767">
        <w:rPr>
          <w:rFonts w:ascii="宋体" w:hAnsi="宋体" w:hint="eastAsia"/>
          <w:sz w:val="24"/>
        </w:rPr>
        <w:t>盘、光盘对计算机硬盘进行拷贝、删除或格式化操作。学生无权删改硬盘中的系统程序文件，严禁在硬查中安装游戏软件，不许玩游戏。</w:t>
      </w:r>
    </w:p>
    <w:p w:rsidR="00A57871" w:rsidRPr="00976767" w:rsidRDefault="00A57871" w:rsidP="00976767">
      <w:pPr>
        <w:spacing w:line="400" w:lineRule="exact"/>
        <w:rPr>
          <w:rFonts w:ascii="宋体"/>
          <w:sz w:val="24"/>
        </w:rPr>
      </w:pPr>
      <w:r w:rsidRPr="00976767">
        <w:rPr>
          <w:rFonts w:ascii="宋体" w:hAnsi="宋体"/>
          <w:sz w:val="24"/>
        </w:rPr>
        <w:t xml:space="preserve">    </w:t>
      </w:r>
      <w:r w:rsidRPr="00976767">
        <w:rPr>
          <w:rFonts w:ascii="宋体" w:hAnsi="宋体" w:hint="eastAsia"/>
          <w:sz w:val="24"/>
        </w:rPr>
        <w:t>六、由于违反操作要求，造成机器硬件损坏、软件系统无法正常运行的，由违纪学生承担维修费用，并按学校有关规定给予纪律处分。</w:t>
      </w:r>
    </w:p>
    <w:p w:rsidR="00A57871" w:rsidRPr="00976767" w:rsidRDefault="00A57871" w:rsidP="00976767">
      <w:pPr>
        <w:spacing w:line="400" w:lineRule="exact"/>
        <w:rPr>
          <w:rFonts w:ascii="宋体"/>
          <w:sz w:val="24"/>
        </w:rPr>
      </w:pPr>
      <w:r w:rsidRPr="00976767">
        <w:rPr>
          <w:rFonts w:ascii="宋体" w:hAnsi="宋体"/>
          <w:sz w:val="24"/>
        </w:rPr>
        <w:t xml:space="preserve">   </w:t>
      </w:r>
      <w:r w:rsidRPr="00976767">
        <w:rPr>
          <w:rFonts w:ascii="宋体" w:hAnsi="宋体" w:hint="eastAsia"/>
          <w:sz w:val="24"/>
        </w:rPr>
        <w:t>七、学生下课时，按要求正常关机，将座椅摆放整齐后方可离开教室。</w:t>
      </w:r>
    </w:p>
    <w:p w:rsidR="00A57871" w:rsidRPr="00976767" w:rsidRDefault="00A57871" w:rsidP="00976767">
      <w:pPr>
        <w:spacing w:line="400" w:lineRule="exact"/>
        <w:jc w:val="center"/>
        <w:rPr>
          <w:rFonts w:ascii="黑体" w:eastAsia="黑体" w:hAnsi="黑体"/>
          <w:b/>
          <w:sz w:val="32"/>
          <w:szCs w:val="32"/>
        </w:rPr>
      </w:pPr>
    </w:p>
    <w:p w:rsidR="00A57871" w:rsidRPr="00976767" w:rsidRDefault="00A57871" w:rsidP="00976767">
      <w:pPr>
        <w:spacing w:line="400" w:lineRule="exact"/>
        <w:jc w:val="center"/>
        <w:rPr>
          <w:rFonts w:ascii="黑体" w:eastAsia="黑体" w:hAnsi="黑体"/>
          <w:b/>
          <w:sz w:val="32"/>
          <w:szCs w:val="32"/>
        </w:rPr>
      </w:pPr>
      <w:r w:rsidRPr="00976767">
        <w:rPr>
          <w:rFonts w:ascii="黑体" w:eastAsia="黑体" w:hAnsi="黑体"/>
          <w:b/>
          <w:sz w:val="32"/>
          <w:szCs w:val="32"/>
        </w:rPr>
        <w:t>170</w:t>
      </w:r>
      <w:r w:rsidRPr="00976767">
        <w:rPr>
          <w:rFonts w:ascii="黑体" w:eastAsia="黑体" w:hAnsi="黑体" w:hint="eastAsia"/>
          <w:b/>
          <w:sz w:val="32"/>
          <w:szCs w:val="32"/>
        </w:rPr>
        <w:t>、仙游县华侨中学</w:t>
      </w:r>
      <w:r w:rsidRPr="00976767">
        <w:rPr>
          <w:rFonts w:hint="eastAsia"/>
          <w:b/>
          <w:sz w:val="32"/>
          <w:szCs w:val="32"/>
        </w:rPr>
        <w:t>阶</w:t>
      </w:r>
      <w:r w:rsidRPr="00976767">
        <w:rPr>
          <w:rFonts w:ascii="黑体" w:eastAsia="黑体" w:hAnsi="黑体" w:cs="黑体" w:hint="eastAsia"/>
          <w:b/>
          <w:sz w:val="32"/>
          <w:szCs w:val="32"/>
        </w:rPr>
        <w:t>梯教室管理制度</w:t>
      </w:r>
    </w:p>
    <w:p w:rsidR="00A57871" w:rsidRPr="00976767" w:rsidRDefault="00A57871" w:rsidP="00976767">
      <w:pPr>
        <w:spacing w:line="400" w:lineRule="exact"/>
        <w:jc w:val="left"/>
        <w:rPr>
          <w:rFonts w:ascii="黑体" w:eastAsia="黑体" w:hAnsi="黑体"/>
          <w:b/>
          <w:sz w:val="28"/>
          <w:szCs w:val="28"/>
        </w:rPr>
      </w:pPr>
      <w:r w:rsidRPr="00976767">
        <w:rPr>
          <w:sz w:val="24"/>
          <w:szCs w:val="22"/>
        </w:rPr>
        <w:t xml:space="preserve">    </w:t>
      </w:r>
      <w:r w:rsidRPr="00976767">
        <w:rPr>
          <w:rFonts w:hint="eastAsia"/>
          <w:sz w:val="24"/>
          <w:szCs w:val="22"/>
        </w:rPr>
        <w:t>阶梯教室是学校进行现代化教育教学的场所之一，为保证其正常使用，提高利用率，特制订管理规定如下：</w:t>
      </w:r>
      <w:r w:rsidRPr="00976767">
        <w:rPr>
          <w:sz w:val="24"/>
          <w:szCs w:val="22"/>
        </w:rPr>
        <w:t>    </w:t>
      </w:r>
    </w:p>
    <w:p w:rsidR="00A57871" w:rsidRPr="00976767" w:rsidRDefault="00A57871" w:rsidP="00976767">
      <w:pPr>
        <w:widowControl/>
        <w:spacing w:line="400" w:lineRule="exact"/>
        <w:ind w:firstLineChars="200" w:firstLine="480"/>
        <w:jc w:val="left"/>
        <w:rPr>
          <w:sz w:val="24"/>
          <w:szCs w:val="22"/>
        </w:rPr>
      </w:pPr>
      <w:r w:rsidRPr="00976767">
        <w:rPr>
          <w:sz w:val="24"/>
          <w:szCs w:val="22"/>
        </w:rPr>
        <w:t> </w:t>
      </w:r>
      <w:r w:rsidRPr="00976767">
        <w:rPr>
          <w:rFonts w:hint="eastAsia"/>
          <w:sz w:val="24"/>
          <w:szCs w:val="22"/>
        </w:rPr>
        <w:t>一、阶梯教室管理员要培训和指导任课教师正确使用多媒体设备，并负责设备的维护保养工作，保证教学、会议、培训的正常使用。</w:t>
      </w:r>
      <w:r w:rsidRPr="00976767">
        <w:rPr>
          <w:sz w:val="24"/>
          <w:szCs w:val="22"/>
        </w:rPr>
        <w:t> </w:t>
      </w:r>
    </w:p>
    <w:p w:rsidR="00A57871" w:rsidRPr="00976767" w:rsidRDefault="00A57871" w:rsidP="00976767">
      <w:pPr>
        <w:widowControl/>
        <w:spacing w:line="400" w:lineRule="exact"/>
        <w:ind w:firstLineChars="200" w:firstLine="480"/>
        <w:jc w:val="left"/>
        <w:rPr>
          <w:sz w:val="24"/>
          <w:szCs w:val="22"/>
        </w:rPr>
      </w:pPr>
      <w:r w:rsidRPr="00976767">
        <w:rPr>
          <w:rFonts w:hint="eastAsia"/>
          <w:sz w:val="24"/>
          <w:szCs w:val="22"/>
        </w:rPr>
        <w:t>二、使用阶梯教室，必须提前申请，由管理人员安排使用。使用人员要正确使用多媒体设备。</w:t>
      </w:r>
      <w:r w:rsidRPr="00976767">
        <w:rPr>
          <w:sz w:val="24"/>
          <w:szCs w:val="22"/>
        </w:rPr>
        <w:t> </w:t>
      </w:r>
    </w:p>
    <w:p w:rsidR="00A57871" w:rsidRPr="00976767" w:rsidRDefault="00A57871" w:rsidP="00976767">
      <w:pPr>
        <w:widowControl/>
        <w:spacing w:line="400" w:lineRule="exact"/>
        <w:ind w:firstLineChars="200" w:firstLine="480"/>
        <w:jc w:val="left"/>
        <w:rPr>
          <w:sz w:val="24"/>
          <w:szCs w:val="22"/>
        </w:rPr>
      </w:pPr>
      <w:r w:rsidRPr="00976767">
        <w:rPr>
          <w:rFonts w:hint="eastAsia"/>
          <w:sz w:val="24"/>
          <w:szCs w:val="22"/>
        </w:rPr>
        <w:t>三、学生进入阶梯教室须按教师指定的位置就座，不得大声喧哗，不随地吐痰，不乱扔纸屑，不在座位上乱写乱画，保持室内清洁卫生。学生未经教师许可，不得动用任何多媒体设备。</w:t>
      </w:r>
      <w:r w:rsidRPr="00976767">
        <w:rPr>
          <w:sz w:val="24"/>
          <w:szCs w:val="22"/>
        </w:rPr>
        <w:t> </w:t>
      </w:r>
    </w:p>
    <w:p w:rsidR="00A57871" w:rsidRPr="00976767" w:rsidRDefault="00A57871" w:rsidP="00976767">
      <w:pPr>
        <w:widowControl/>
        <w:spacing w:line="400" w:lineRule="exact"/>
        <w:ind w:firstLineChars="200" w:firstLine="480"/>
        <w:jc w:val="left"/>
        <w:rPr>
          <w:sz w:val="24"/>
          <w:szCs w:val="22"/>
        </w:rPr>
      </w:pPr>
      <w:r w:rsidRPr="00976767">
        <w:rPr>
          <w:sz w:val="24"/>
          <w:szCs w:val="22"/>
        </w:rPr>
        <w:t> </w:t>
      </w:r>
      <w:r w:rsidRPr="00976767">
        <w:rPr>
          <w:rFonts w:hint="eastAsia"/>
          <w:sz w:val="24"/>
          <w:szCs w:val="22"/>
        </w:rPr>
        <w:t>四、使用完毕及时关闭多媒体设备，使用人员要与管理人员做好课前课后的设备清点工作，对丢失的设备（配件等）要负责追回。及时整理室内卫生。</w:t>
      </w:r>
      <w:r w:rsidRPr="00976767">
        <w:rPr>
          <w:sz w:val="24"/>
          <w:szCs w:val="22"/>
        </w:rPr>
        <w:t> </w:t>
      </w:r>
    </w:p>
    <w:p w:rsidR="00A57871" w:rsidRPr="00976767" w:rsidRDefault="00A57871" w:rsidP="00976767">
      <w:pPr>
        <w:spacing w:line="400" w:lineRule="exact"/>
        <w:ind w:firstLineChars="200" w:firstLine="480"/>
        <w:jc w:val="left"/>
        <w:rPr>
          <w:sz w:val="24"/>
          <w:szCs w:val="22"/>
        </w:rPr>
      </w:pPr>
      <w:r w:rsidRPr="00976767">
        <w:rPr>
          <w:rFonts w:hint="eastAsia"/>
          <w:sz w:val="24"/>
          <w:szCs w:val="22"/>
        </w:rPr>
        <w:t>五、使用过程中，如遇到疑难问题，应及时与管理人员联系。</w:t>
      </w:r>
    </w:p>
    <w:p w:rsidR="00A57871" w:rsidRPr="00976767" w:rsidRDefault="00A57871" w:rsidP="00976767">
      <w:pPr>
        <w:spacing w:line="400" w:lineRule="exact"/>
        <w:jc w:val="center"/>
        <w:rPr>
          <w:rFonts w:ascii="黑体" w:eastAsia="黑体" w:hAnsi="黑体"/>
          <w:b/>
          <w:sz w:val="32"/>
          <w:szCs w:val="22"/>
        </w:rPr>
      </w:pPr>
    </w:p>
    <w:p w:rsidR="00A57871" w:rsidRPr="00976767" w:rsidRDefault="00A57871" w:rsidP="00976767">
      <w:pPr>
        <w:spacing w:line="400" w:lineRule="exact"/>
        <w:jc w:val="center"/>
        <w:rPr>
          <w:rFonts w:ascii="黑体" w:eastAsia="黑体" w:hAnsi="黑体"/>
          <w:b/>
          <w:sz w:val="32"/>
          <w:szCs w:val="22"/>
        </w:rPr>
      </w:pPr>
      <w:r w:rsidRPr="00976767">
        <w:rPr>
          <w:rFonts w:ascii="黑体" w:eastAsia="黑体" w:hAnsi="黑体"/>
          <w:b/>
          <w:sz w:val="32"/>
          <w:szCs w:val="22"/>
        </w:rPr>
        <w:t>171</w:t>
      </w:r>
      <w:r w:rsidRPr="00976767">
        <w:rPr>
          <w:rFonts w:ascii="黑体" w:eastAsia="黑体" w:hAnsi="黑体" w:hint="eastAsia"/>
          <w:b/>
          <w:sz w:val="32"/>
          <w:szCs w:val="22"/>
        </w:rPr>
        <w:t>、仙游县华侨中学多媒体教室管理制度</w:t>
      </w:r>
    </w:p>
    <w:p w:rsidR="00A57871" w:rsidRPr="00976767" w:rsidRDefault="00A57871" w:rsidP="00976767">
      <w:pPr>
        <w:spacing w:line="400" w:lineRule="exact"/>
        <w:rPr>
          <w:szCs w:val="22"/>
        </w:rPr>
      </w:pPr>
      <w:r w:rsidRPr="00976767">
        <w:rPr>
          <w:szCs w:val="22"/>
        </w:rPr>
        <w:t xml:space="preserve">     </w:t>
      </w:r>
      <w:r w:rsidRPr="00976767">
        <w:rPr>
          <w:rFonts w:hint="eastAsia"/>
          <w:sz w:val="24"/>
          <w:szCs w:val="22"/>
        </w:rPr>
        <w:t>多媒体教室是学校进行现代化教学的场所之一，所装备仪器设备精度高，价格昂贵，操作复杂，环境要求高。为了保证全校正常的多媒体教学秩序，提高多媒体教室的利用率，特制订多媒体教室的管理制度如下：</w:t>
      </w:r>
      <w:r w:rsidRPr="00976767">
        <w:rPr>
          <w:sz w:val="24"/>
          <w:szCs w:val="22"/>
        </w:rPr>
        <w:t>  </w:t>
      </w:r>
    </w:p>
    <w:p w:rsidR="00A57871" w:rsidRPr="00976767" w:rsidRDefault="00A57871" w:rsidP="00976767">
      <w:pPr>
        <w:spacing w:line="400" w:lineRule="exact"/>
        <w:ind w:firstLineChars="200" w:firstLine="480"/>
        <w:jc w:val="left"/>
        <w:rPr>
          <w:sz w:val="24"/>
          <w:szCs w:val="22"/>
        </w:rPr>
      </w:pPr>
      <w:r w:rsidRPr="00976767">
        <w:rPr>
          <w:sz w:val="24"/>
          <w:szCs w:val="22"/>
        </w:rPr>
        <w:t>1.</w:t>
      </w:r>
      <w:r w:rsidRPr="00976767">
        <w:rPr>
          <w:rFonts w:hint="eastAsia"/>
          <w:sz w:val="24"/>
          <w:szCs w:val="22"/>
        </w:rPr>
        <w:t>多媒体教室是学校多媒体教学的专用教室，一般不得用于学生聚会、娱乐等活动。</w:t>
      </w:r>
      <w:r w:rsidRPr="00976767">
        <w:rPr>
          <w:sz w:val="24"/>
          <w:szCs w:val="22"/>
        </w:rPr>
        <w:t>  </w:t>
      </w:r>
    </w:p>
    <w:p w:rsidR="00A57871" w:rsidRPr="00976767" w:rsidRDefault="00A57871" w:rsidP="00976767">
      <w:pPr>
        <w:spacing w:line="400" w:lineRule="exact"/>
        <w:ind w:firstLineChars="200" w:firstLine="480"/>
        <w:jc w:val="left"/>
        <w:rPr>
          <w:sz w:val="24"/>
          <w:szCs w:val="22"/>
        </w:rPr>
      </w:pPr>
      <w:r w:rsidRPr="00976767">
        <w:rPr>
          <w:sz w:val="24"/>
          <w:szCs w:val="22"/>
        </w:rPr>
        <w:t>2.</w:t>
      </w:r>
      <w:r w:rsidRPr="00976767">
        <w:rPr>
          <w:rFonts w:hint="eastAsia"/>
          <w:sz w:val="24"/>
          <w:szCs w:val="22"/>
        </w:rPr>
        <w:t>需要使用多媒体教室的部门或个人，经领导同意后，由主管人员统一安排使用。</w:t>
      </w:r>
      <w:r w:rsidRPr="00976767">
        <w:rPr>
          <w:sz w:val="24"/>
          <w:szCs w:val="22"/>
        </w:rPr>
        <w:t>  </w:t>
      </w:r>
    </w:p>
    <w:p w:rsidR="00A57871" w:rsidRPr="00976767" w:rsidRDefault="00A57871" w:rsidP="00976767">
      <w:pPr>
        <w:spacing w:line="400" w:lineRule="exact"/>
        <w:ind w:firstLineChars="200" w:firstLine="480"/>
        <w:jc w:val="left"/>
        <w:rPr>
          <w:sz w:val="24"/>
          <w:szCs w:val="22"/>
        </w:rPr>
      </w:pPr>
      <w:r w:rsidRPr="00976767">
        <w:rPr>
          <w:sz w:val="24"/>
          <w:szCs w:val="22"/>
        </w:rPr>
        <w:t>3.</w:t>
      </w:r>
      <w:r w:rsidRPr="00976767">
        <w:rPr>
          <w:rFonts w:hint="eastAsia"/>
          <w:sz w:val="24"/>
          <w:szCs w:val="22"/>
        </w:rPr>
        <w:t>多媒体教室使用者，使用前应认真阅读各仪器设备的说明书和控制台操作说明；认真检查仪器设备的完好程度，如有问题，及时通知主管人员处理。</w:t>
      </w:r>
      <w:r w:rsidRPr="00976767">
        <w:rPr>
          <w:sz w:val="24"/>
          <w:szCs w:val="22"/>
        </w:rPr>
        <w:t>  </w:t>
      </w:r>
    </w:p>
    <w:p w:rsidR="00A57871" w:rsidRPr="00976767" w:rsidRDefault="00A57871" w:rsidP="00976767">
      <w:pPr>
        <w:spacing w:line="400" w:lineRule="exact"/>
        <w:ind w:firstLineChars="200" w:firstLine="480"/>
        <w:jc w:val="left"/>
        <w:rPr>
          <w:sz w:val="24"/>
          <w:szCs w:val="22"/>
        </w:rPr>
      </w:pPr>
      <w:r w:rsidRPr="00976767">
        <w:rPr>
          <w:sz w:val="24"/>
          <w:szCs w:val="22"/>
        </w:rPr>
        <w:t>4.</w:t>
      </w:r>
      <w:r w:rsidRPr="00976767">
        <w:rPr>
          <w:rFonts w:hint="eastAsia"/>
          <w:sz w:val="24"/>
          <w:szCs w:val="22"/>
        </w:rPr>
        <w:t>使用时，严格按仪器设备的操作规范操作；时刻注意仪器设备运转情况，一旦有故障，应立即报告主管人员处理，并详细说明出现故障的原因；若当时不报告，事后发现时一切责任由当事人负责。</w:t>
      </w:r>
      <w:r w:rsidRPr="00976767">
        <w:rPr>
          <w:sz w:val="24"/>
          <w:szCs w:val="22"/>
        </w:rPr>
        <w:t>     </w:t>
      </w:r>
    </w:p>
    <w:p w:rsidR="00A57871" w:rsidRPr="00976767" w:rsidRDefault="00A57871" w:rsidP="00976767">
      <w:pPr>
        <w:spacing w:line="400" w:lineRule="exact"/>
        <w:ind w:firstLineChars="200" w:firstLine="480"/>
        <w:jc w:val="left"/>
        <w:rPr>
          <w:sz w:val="24"/>
          <w:szCs w:val="22"/>
        </w:rPr>
      </w:pPr>
      <w:r w:rsidRPr="00976767">
        <w:rPr>
          <w:sz w:val="24"/>
          <w:szCs w:val="22"/>
        </w:rPr>
        <w:t>5.</w:t>
      </w:r>
      <w:r w:rsidRPr="00976767">
        <w:rPr>
          <w:rFonts w:hint="eastAsia"/>
          <w:sz w:val="24"/>
          <w:szCs w:val="22"/>
        </w:rPr>
        <w:t>未经同意，不准擅自改动仪器设备的连接线，不准擅自移动或拆卸任何仪器设备，不准擅自把仪器设备拿出室外使用。</w:t>
      </w:r>
      <w:r w:rsidRPr="00976767">
        <w:rPr>
          <w:sz w:val="24"/>
          <w:szCs w:val="22"/>
        </w:rPr>
        <w:t>    </w:t>
      </w:r>
    </w:p>
    <w:p w:rsidR="00A57871" w:rsidRPr="00976767" w:rsidRDefault="00A57871" w:rsidP="00976767">
      <w:pPr>
        <w:spacing w:line="400" w:lineRule="exact"/>
        <w:ind w:firstLineChars="200" w:firstLine="480"/>
        <w:jc w:val="left"/>
        <w:rPr>
          <w:sz w:val="24"/>
          <w:szCs w:val="22"/>
        </w:rPr>
      </w:pPr>
      <w:r w:rsidRPr="00976767">
        <w:rPr>
          <w:sz w:val="24"/>
          <w:szCs w:val="22"/>
        </w:rPr>
        <w:t>6.</w:t>
      </w:r>
      <w:r w:rsidRPr="00976767">
        <w:rPr>
          <w:rFonts w:hint="eastAsia"/>
          <w:sz w:val="24"/>
          <w:szCs w:val="22"/>
        </w:rPr>
        <w:t>使用结束，应按操作程序关闭电源，整理好仪器设备。</w:t>
      </w:r>
      <w:r w:rsidRPr="00976767">
        <w:rPr>
          <w:sz w:val="24"/>
          <w:szCs w:val="22"/>
        </w:rPr>
        <w:t>  </w:t>
      </w:r>
    </w:p>
    <w:p w:rsidR="00A57871" w:rsidRPr="00976767" w:rsidRDefault="00A57871" w:rsidP="00976767">
      <w:pPr>
        <w:spacing w:line="400" w:lineRule="exact"/>
        <w:ind w:firstLineChars="200" w:firstLine="480"/>
        <w:jc w:val="left"/>
        <w:rPr>
          <w:sz w:val="24"/>
          <w:szCs w:val="22"/>
        </w:rPr>
      </w:pPr>
      <w:r w:rsidRPr="00976767">
        <w:rPr>
          <w:sz w:val="24"/>
          <w:szCs w:val="22"/>
        </w:rPr>
        <w:t>7.</w:t>
      </w:r>
      <w:r w:rsidRPr="00976767">
        <w:rPr>
          <w:rFonts w:hint="eastAsia"/>
          <w:sz w:val="24"/>
          <w:szCs w:val="22"/>
        </w:rPr>
        <w:t>保持教室环境卫生，人人有责，不得随地抛弃废物，不得吸烟或吃零食。</w:t>
      </w:r>
      <w:r w:rsidRPr="00976767">
        <w:rPr>
          <w:sz w:val="24"/>
          <w:szCs w:val="22"/>
        </w:rPr>
        <w:t>  </w:t>
      </w:r>
    </w:p>
    <w:p w:rsidR="00A57871" w:rsidRPr="00976767" w:rsidRDefault="00A57871" w:rsidP="00976767">
      <w:pPr>
        <w:spacing w:line="400" w:lineRule="exact"/>
        <w:ind w:firstLineChars="200" w:firstLine="480"/>
        <w:jc w:val="left"/>
        <w:rPr>
          <w:sz w:val="24"/>
          <w:szCs w:val="22"/>
        </w:rPr>
      </w:pPr>
      <w:r w:rsidRPr="00976767">
        <w:rPr>
          <w:sz w:val="24"/>
          <w:szCs w:val="22"/>
        </w:rPr>
        <w:t>8.</w:t>
      </w:r>
      <w:r w:rsidRPr="00976767">
        <w:rPr>
          <w:rFonts w:hint="eastAsia"/>
          <w:sz w:val="24"/>
          <w:szCs w:val="22"/>
        </w:rPr>
        <w:t>注意上课纪律，不得大声喧哗，学生必须按教师指定的位置就座。</w:t>
      </w:r>
      <w:r w:rsidRPr="00976767">
        <w:rPr>
          <w:sz w:val="24"/>
          <w:szCs w:val="22"/>
        </w:rPr>
        <w:t>  </w:t>
      </w:r>
    </w:p>
    <w:p w:rsidR="00A57871" w:rsidRPr="00976767" w:rsidRDefault="00A57871" w:rsidP="00976767">
      <w:pPr>
        <w:spacing w:line="400" w:lineRule="exact"/>
        <w:ind w:firstLineChars="200" w:firstLine="480"/>
        <w:jc w:val="left"/>
        <w:rPr>
          <w:sz w:val="24"/>
          <w:szCs w:val="22"/>
        </w:rPr>
      </w:pPr>
      <w:r w:rsidRPr="00976767">
        <w:rPr>
          <w:sz w:val="24"/>
          <w:szCs w:val="22"/>
        </w:rPr>
        <w:t>9.</w:t>
      </w:r>
      <w:r w:rsidRPr="00976767">
        <w:rPr>
          <w:rFonts w:hint="eastAsia"/>
          <w:sz w:val="24"/>
          <w:szCs w:val="22"/>
        </w:rPr>
        <w:t>教室卫生坚持日常小扫和定期大扫的制度，小扫由管理员负责，大扫由学校统一安排指定班级打扫。</w:t>
      </w:r>
      <w:r w:rsidRPr="00976767">
        <w:rPr>
          <w:sz w:val="24"/>
          <w:szCs w:val="22"/>
        </w:rPr>
        <w:t>  </w:t>
      </w:r>
    </w:p>
    <w:p w:rsidR="00A57871" w:rsidRPr="00976767" w:rsidRDefault="00A57871" w:rsidP="00976767">
      <w:pPr>
        <w:spacing w:line="400" w:lineRule="exact"/>
        <w:ind w:firstLineChars="200" w:firstLine="480"/>
        <w:jc w:val="left"/>
        <w:rPr>
          <w:sz w:val="24"/>
          <w:szCs w:val="22"/>
        </w:rPr>
      </w:pPr>
      <w:r w:rsidRPr="00976767">
        <w:rPr>
          <w:sz w:val="24"/>
          <w:szCs w:val="22"/>
        </w:rPr>
        <w:t>10.</w:t>
      </w:r>
      <w:r w:rsidRPr="00976767">
        <w:rPr>
          <w:rFonts w:hint="eastAsia"/>
          <w:sz w:val="24"/>
          <w:szCs w:val="22"/>
        </w:rPr>
        <w:t>违反以上规定者，按校纪校规处理。</w:t>
      </w:r>
    </w:p>
    <w:p w:rsidR="00A57871" w:rsidRPr="00976767" w:rsidRDefault="00A57871" w:rsidP="00976767">
      <w:pPr>
        <w:spacing w:line="400" w:lineRule="exact"/>
        <w:jc w:val="center"/>
        <w:rPr>
          <w:rFonts w:ascii="黑体" w:eastAsia="黑体" w:hAnsi="黑体"/>
          <w:b/>
          <w:sz w:val="32"/>
          <w:szCs w:val="32"/>
        </w:rPr>
      </w:pPr>
    </w:p>
    <w:p w:rsidR="00A57871" w:rsidRPr="00976767" w:rsidRDefault="00A57871" w:rsidP="00976767">
      <w:pPr>
        <w:spacing w:line="400" w:lineRule="exact"/>
        <w:jc w:val="center"/>
        <w:rPr>
          <w:rFonts w:ascii="黑体" w:eastAsia="黑体" w:hAnsi="黑体"/>
          <w:b/>
          <w:sz w:val="32"/>
          <w:szCs w:val="32"/>
        </w:rPr>
      </w:pPr>
      <w:r w:rsidRPr="00976767">
        <w:rPr>
          <w:rFonts w:ascii="黑体" w:eastAsia="黑体" w:hAnsi="黑体"/>
          <w:b/>
          <w:sz w:val="32"/>
          <w:szCs w:val="32"/>
        </w:rPr>
        <w:t>172</w:t>
      </w:r>
      <w:r w:rsidRPr="00976767">
        <w:rPr>
          <w:rFonts w:ascii="黑体" w:eastAsia="黑体" w:hAnsi="黑体" w:hint="eastAsia"/>
          <w:b/>
          <w:sz w:val="32"/>
          <w:szCs w:val="32"/>
        </w:rPr>
        <w:t>、仙游县华侨中学录播室使用管理制度</w:t>
      </w:r>
    </w:p>
    <w:p w:rsidR="00A57871" w:rsidRPr="00976767" w:rsidRDefault="00A57871" w:rsidP="00976767">
      <w:pPr>
        <w:spacing w:line="400" w:lineRule="exact"/>
        <w:rPr>
          <w:sz w:val="28"/>
          <w:szCs w:val="28"/>
        </w:rPr>
      </w:pPr>
      <w:r w:rsidRPr="00976767">
        <w:rPr>
          <w:sz w:val="28"/>
          <w:szCs w:val="28"/>
        </w:rPr>
        <w:t xml:space="preserve">   </w:t>
      </w:r>
      <w:r w:rsidRPr="00976767">
        <w:rPr>
          <w:rFonts w:ascii="宋体" w:hAnsi="宋体" w:hint="eastAsia"/>
          <w:sz w:val="24"/>
          <w:szCs w:val="22"/>
        </w:rPr>
        <w:t>仙游侨中录播室是学校录制课堂教学实况及专家讲座的场所，由学校教务处负责统一管理。为了保证录播室资产设备安全，合理高效使用录播室资源，保证教育教学工作的顺利运行，特制定录播室使用管理制度如下</w:t>
      </w:r>
      <w:r w:rsidRPr="00976767">
        <w:rPr>
          <w:rFonts w:ascii="宋体" w:hAnsi="宋体"/>
          <w:sz w:val="24"/>
          <w:szCs w:val="22"/>
        </w:rPr>
        <w:t>:</w:t>
      </w:r>
    </w:p>
    <w:p w:rsidR="00A57871" w:rsidRPr="00976767" w:rsidRDefault="00A57871" w:rsidP="00976767">
      <w:pPr>
        <w:spacing w:line="400" w:lineRule="exact"/>
        <w:ind w:firstLineChars="200" w:firstLine="480"/>
        <w:jc w:val="left"/>
        <w:rPr>
          <w:rFonts w:ascii="宋体"/>
          <w:sz w:val="24"/>
          <w:szCs w:val="22"/>
        </w:rPr>
      </w:pPr>
      <w:r w:rsidRPr="00976767">
        <w:rPr>
          <w:rFonts w:ascii="宋体" w:hAnsi="宋体" w:hint="eastAsia"/>
          <w:sz w:val="24"/>
          <w:szCs w:val="22"/>
        </w:rPr>
        <w:t>一、录播室是学校录制课堂教学实况及专家讲座的专用教室，一般不得用于其它各类活动。</w:t>
      </w:r>
    </w:p>
    <w:p w:rsidR="00A57871" w:rsidRPr="00976767" w:rsidRDefault="00A57871" w:rsidP="00976767">
      <w:pPr>
        <w:spacing w:line="400" w:lineRule="exact"/>
        <w:ind w:firstLineChars="200" w:firstLine="480"/>
        <w:jc w:val="left"/>
        <w:rPr>
          <w:rFonts w:ascii="宋体"/>
          <w:sz w:val="24"/>
          <w:szCs w:val="22"/>
        </w:rPr>
      </w:pPr>
      <w:r w:rsidRPr="00976767">
        <w:rPr>
          <w:rFonts w:ascii="宋体" w:hAnsi="宋体" w:hint="eastAsia"/>
          <w:sz w:val="24"/>
          <w:szCs w:val="22"/>
        </w:rPr>
        <w:t>二、录播室不接受个人使用申请，必须由主管领导负责安排。未经主管领导同意，禁止任何人使用或参观。</w:t>
      </w:r>
    </w:p>
    <w:p w:rsidR="00A57871" w:rsidRPr="00976767" w:rsidRDefault="00A57871" w:rsidP="00976767">
      <w:pPr>
        <w:spacing w:line="400" w:lineRule="exact"/>
        <w:ind w:firstLineChars="200" w:firstLine="480"/>
        <w:jc w:val="left"/>
        <w:rPr>
          <w:rFonts w:ascii="宋体"/>
          <w:sz w:val="24"/>
          <w:szCs w:val="22"/>
        </w:rPr>
      </w:pPr>
      <w:r w:rsidRPr="00976767">
        <w:rPr>
          <w:rFonts w:ascii="宋体" w:hAnsi="宋体" w:hint="eastAsia"/>
          <w:sz w:val="24"/>
          <w:szCs w:val="22"/>
        </w:rPr>
        <w:t>三、管理员必须经过录播室的使用培训，熟练掌握录播设备操作方法后方可使用录播室，并严格按照设备操作规范操作，如有问题，及时通知相关技术人员处理。为保证音响效果，工作期间，进入本室人员，请关掉一切通讯设备。</w:t>
      </w:r>
    </w:p>
    <w:p w:rsidR="00A57871" w:rsidRPr="00976767" w:rsidRDefault="00A57871" w:rsidP="00976767">
      <w:pPr>
        <w:spacing w:line="400" w:lineRule="exact"/>
        <w:ind w:firstLineChars="200" w:firstLine="480"/>
        <w:jc w:val="left"/>
        <w:rPr>
          <w:rFonts w:ascii="宋体"/>
          <w:sz w:val="24"/>
          <w:szCs w:val="22"/>
        </w:rPr>
      </w:pPr>
      <w:r w:rsidRPr="00976767">
        <w:rPr>
          <w:rFonts w:ascii="宋体" w:hAnsi="宋体" w:hint="eastAsia"/>
          <w:sz w:val="24"/>
          <w:szCs w:val="22"/>
        </w:rPr>
        <w:t>四、未经管理人员同意，不得在录播室计算机上安装或删除任何应用程序，避免系统出现错误；不准擅自改动仪器设备的连接线、不准擅自移动或拆卸任何仪器设备、不准擅自把仪器设备拿到别处使用。</w:t>
      </w:r>
    </w:p>
    <w:p w:rsidR="00A57871" w:rsidRPr="00976767" w:rsidRDefault="00A57871" w:rsidP="00976767">
      <w:pPr>
        <w:spacing w:line="400" w:lineRule="exact"/>
        <w:ind w:firstLineChars="200" w:firstLine="480"/>
        <w:jc w:val="left"/>
        <w:rPr>
          <w:rFonts w:ascii="宋体"/>
          <w:sz w:val="24"/>
          <w:szCs w:val="22"/>
        </w:rPr>
      </w:pPr>
      <w:r w:rsidRPr="00976767">
        <w:rPr>
          <w:rFonts w:ascii="宋体" w:hAnsi="宋体" w:hint="eastAsia"/>
          <w:sz w:val="24"/>
          <w:szCs w:val="22"/>
        </w:rPr>
        <w:t>五、使用人及学生要爱护录播室设施，未经许可，不得随意按压各种开关，禁止学生到主控制台上进行任何操作。对不遵守管理办法造成录播设备损坏的个人，要按价赔偿，情节严重的要加倍处罚，并追究相应的责任。</w:t>
      </w:r>
    </w:p>
    <w:p w:rsidR="00A57871" w:rsidRPr="00976767" w:rsidRDefault="00A57871" w:rsidP="00976767">
      <w:pPr>
        <w:spacing w:line="400" w:lineRule="exact"/>
        <w:ind w:firstLineChars="200" w:firstLine="480"/>
        <w:jc w:val="left"/>
        <w:rPr>
          <w:rFonts w:ascii="宋体"/>
          <w:sz w:val="24"/>
          <w:szCs w:val="22"/>
        </w:rPr>
      </w:pPr>
      <w:r w:rsidRPr="00976767">
        <w:rPr>
          <w:rFonts w:ascii="宋体" w:hAnsi="宋体" w:hint="eastAsia"/>
          <w:sz w:val="24"/>
          <w:szCs w:val="22"/>
        </w:rPr>
        <w:t>六、要操持室内清洁，录播室内严禁吸烟、吃零食，严禁在教室内打闹或大声喧哗，不得随地吐痰、乱扔纸屑，不得在录播室桌椅及墙壁乱贴乱画。</w:t>
      </w:r>
    </w:p>
    <w:p w:rsidR="00A57871" w:rsidRPr="00976767" w:rsidRDefault="00A57871" w:rsidP="00976767">
      <w:pPr>
        <w:spacing w:line="400" w:lineRule="exact"/>
        <w:ind w:firstLineChars="200" w:firstLine="480"/>
        <w:jc w:val="left"/>
        <w:rPr>
          <w:rFonts w:ascii="宋体"/>
          <w:sz w:val="24"/>
          <w:szCs w:val="22"/>
        </w:rPr>
      </w:pPr>
      <w:r w:rsidRPr="00976767">
        <w:rPr>
          <w:rFonts w:ascii="宋体" w:hAnsi="宋体" w:hint="eastAsia"/>
          <w:sz w:val="24"/>
          <w:szCs w:val="22"/>
        </w:rPr>
        <w:t>七、录播课程结束后，管理员需关闭设备及电源，锁好门窗。录播室管理员负责设备的日常维护与管理工作，保证教学的正常进行。</w:t>
      </w:r>
    </w:p>
    <w:p w:rsidR="00A57871" w:rsidRPr="00976767" w:rsidRDefault="00A57871" w:rsidP="00976767">
      <w:pPr>
        <w:spacing w:line="400" w:lineRule="exact"/>
        <w:ind w:firstLineChars="200" w:firstLine="480"/>
        <w:jc w:val="left"/>
        <w:rPr>
          <w:rFonts w:ascii="宋体"/>
          <w:sz w:val="24"/>
          <w:szCs w:val="22"/>
        </w:rPr>
      </w:pPr>
      <w:r w:rsidRPr="00976767">
        <w:rPr>
          <w:rFonts w:ascii="宋体" w:hAnsi="宋体" w:hint="eastAsia"/>
          <w:sz w:val="24"/>
          <w:szCs w:val="22"/>
        </w:rPr>
        <w:t>八、未经主管领导许可，严禁任何人擅自进入录播室，更不允许启动录播设备。</w:t>
      </w:r>
    </w:p>
    <w:p w:rsidR="00A57871" w:rsidRDefault="00A57871" w:rsidP="00976767">
      <w:pPr>
        <w:spacing w:line="400" w:lineRule="exact"/>
        <w:ind w:firstLineChars="200" w:firstLine="480"/>
        <w:jc w:val="left"/>
        <w:rPr>
          <w:rFonts w:ascii="宋体"/>
          <w:sz w:val="24"/>
          <w:szCs w:val="22"/>
        </w:rPr>
      </w:pPr>
      <w:r w:rsidRPr="00976767">
        <w:rPr>
          <w:rFonts w:ascii="宋体" w:hAnsi="宋体" w:hint="eastAsia"/>
          <w:sz w:val="24"/>
          <w:szCs w:val="22"/>
        </w:rPr>
        <w:t>九、录播室内的任何设备，任何人无权外借。确需外借的，必须由来借者出具借条，由分管主任把关，主管校长签字后方可外借。</w:t>
      </w:r>
    </w:p>
    <w:p w:rsidR="00A57871" w:rsidRPr="00976767" w:rsidRDefault="00A57871" w:rsidP="00976767">
      <w:pPr>
        <w:spacing w:line="400" w:lineRule="exact"/>
        <w:ind w:firstLineChars="200" w:firstLine="480"/>
        <w:jc w:val="left"/>
        <w:rPr>
          <w:rFonts w:ascii="宋体"/>
          <w:sz w:val="24"/>
          <w:szCs w:val="22"/>
        </w:rPr>
      </w:pPr>
    </w:p>
    <w:p w:rsidR="00A57871" w:rsidRPr="00976767" w:rsidRDefault="00A57871" w:rsidP="00A868EB">
      <w:pPr>
        <w:spacing w:line="360" w:lineRule="auto"/>
        <w:rPr>
          <w:rFonts w:ascii="黑体" w:eastAsia="黑体" w:hAnsi="黑体"/>
          <w:b/>
          <w:sz w:val="32"/>
          <w:szCs w:val="32"/>
        </w:rPr>
      </w:pPr>
      <w:r>
        <w:rPr>
          <w:rFonts w:ascii="黑体" w:eastAsia="黑体" w:hAnsi="黑体"/>
          <w:b/>
          <w:sz w:val="32"/>
          <w:szCs w:val="32"/>
        </w:rPr>
        <w:t xml:space="preserve">    </w:t>
      </w:r>
      <w:r w:rsidRPr="00976767">
        <w:rPr>
          <w:rFonts w:ascii="黑体" w:eastAsia="黑体" w:hAnsi="黑体"/>
          <w:b/>
          <w:sz w:val="32"/>
          <w:szCs w:val="32"/>
        </w:rPr>
        <w:t>173</w:t>
      </w:r>
      <w:r w:rsidRPr="00976767">
        <w:rPr>
          <w:rFonts w:ascii="黑体" w:eastAsia="黑体" w:hAnsi="黑体" w:hint="eastAsia"/>
          <w:b/>
          <w:sz w:val="32"/>
          <w:szCs w:val="32"/>
        </w:rPr>
        <w:t>、仙游县华侨中学电子阅览室学生使用规则</w:t>
      </w:r>
    </w:p>
    <w:p w:rsidR="00A57871" w:rsidRPr="00976767" w:rsidRDefault="00A57871" w:rsidP="00976767">
      <w:pPr>
        <w:spacing w:line="400" w:lineRule="exact"/>
        <w:rPr>
          <w:rFonts w:ascii="黑体" w:eastAsia="黑体" w:hAnsi="黑体"/>
          <w:b/>
          <w:sz w:val="32"/>
          <w:szCs w:val="32"/>
        </w:rPr>
      </w:pPr>
      <w:r w:rsidRPr="00976767">
        <w:rPr>
          <w:rFonts w:ascii="黑体" w:eastAsia="黑体" w:hAnsi="黑体"/>
          <w:b/>
          <w:sz w:val="32"/>
          <w:szCs w:val="32"/>
        </w:rPr>
        <w:t xml:space="preserve">   </w:t>
      </w:r>
      <w:r w:rsidRPr="00976767">
        <w:rPr>
          <w:rFonts w:ascii="宋体" w:hAnsi="宋体" w:hint="eastAsia"/>
          <w:sz w:val="24"/>
          <w:szCs w:val="22"/>
        </w:rPr>
        <w:t>一、保持机房环境卫生，学生必须脱鞋进入机房。</w:t>
      </w:r>
    </w:p>
    <w:p w:rsidR="00A57871" w:rsidRPr="00976767" w:rsidRDefault="00A57871" w:rsidP="00976767">
      <w:pPr>
        <w:spacing w:line="400" w:lineRule="exact"/>
        <w:jc w:val="left"/>
        <w:rPr>
          <w:rFonts w:ascii="宋体"/>
          <w:sz w:val="24"/>
          <w:szCs w:val="22"/>
        </w:rPr>
      </w:pPr>
      <w:r w:rsidRPr="00976767">
        <w:rPr>
          <w:rFonts w:ascii="宋体" w:hAnsi="宋体"/>
          <w:sz w:val="24"/>
          <w:szCs w:val="22"/>
        </w:rPr>
        <w:t xml:space="preserve">    </w:t>
      </w:r>
      <w:r w:rsidRPr="00976767">
        <w:rPr>
          <w:rFonts w:ascii="宋体" w:hAnsi="宋体" w:hint="eastAsia"/>
          <w:sz w:val="24"/>
          <w:szCs w:val="22"/>
        </w:rPr>
        <w:t>二、学生进入机房后必须服从教师指挥，按规定座位上机操作。上机操作过程中，学生未经教师许可，不准离开座位或大肆喧哗。</w:t>
      </w:r>
    </w:p>
    <w:p w:rsidR="00A57871" w:rsidRPr="00976767" w:rsidRDefault="00A57871" w:rsidP="00976767">
      <w:pPr>
        <w:spacing w:line="400" w:lineRule="exact"/>
        <w:ind w:firstLineChars="200" w:firstLine="480"/>
        <w:jc w:val="left"/>
        <w:rPr>
          <w:rFonts w:ascii="宋体"/>
          <w:sz w:val="24"/>
          <w:szCs w:val="22"/>
        </w:rPr>
      </w:pPr>
      <w:r w:rsidRPr="00976767">
        <w:rPr>
          <w:rFonts w:ascii="宋体" w:hAnsi="宋体" w:hint="eastAsia"/>
          <w:sz w:val="24"/>
          <w:szCs w:val="22"/>
        </w:rPr>
        <w:t>三、爱护室内设施，如有故障应及时向老师提出，损害设备者应照价赔偿。有意破坏者（包括在课桌上涂写刻画），一经查实除赔偿外还将给予相应的纪律处分。</w:t>
      </w:r>
    </w:p>
    <w:p w:rsidR="00A57871" w:rsidRPr="00976767" w:rsidRDefault="00A57871" w:rsidP="00976767">
      <w:pPr>
        <w:spacing w:line="400" w:lineRule="exact"/>
        <w:ind w:firstLineChars="200" w:firstLine="480"/>
        <w:jc w:val="left"/>
        <w:rPr>
          <w:rFonts w:ascii="宋体"/>
          <w:sz w:val="24"/>
          <w:szCs w:val="22"/>
        </w:rPr>
      </w:pPr>
      <w:r w:rsidRPr="00976767">
        <w:rPr>
          <w:rFonts w:ascii="宋体" w:hAnsi="宋体" w:hint="eastAsia"/>
          <w:sz w:val="24"/>
          <w:szCs w:val="22"/>
        </w:rPr>
        <w:t>四、上机时，学生必须严格按照规定进行操作，未经许可，不得操作与上课无关的内容。</w:t>
      </w:r>
    </w:p>
    <w:p w:rsidR="00A57871" w:rsidRPr="00976767" w:rsidRDefault="00A57871" w:rsidP="00976767">
      <w:pPr>
        <w:spacing w:line="400" w:lineRule="exact"/>
        <w:ind w:firstLineChars="200" w:firstLine="480"/>
        <w:jc w:val="left"/>
        <w:rPr>
          <w:rFonts w:ascii="宋体"/>
          <w:sz w:val="24"/>
          <w:szCs w:val="22"/>
        </w:rPr>
      </w:pPr>
      <w:r w:rsidRPr="00976767">
        <w:rPr>
          <w:rFonts w:ascii="宋体" w:hAnsi="宋体" w:hint="eastAsia"/>
          <w:sz w:val="24"/>
          <w:szCs w:val="22"/>
        </w:rPr>
        <w:t>五、保持地面清洁卫生，严禁乱丢纸屑、吐痰，严禁吃零食，严禁带饮料入内。</w:t>
      </w:r>
    </w:p>
    <w:p w:rsidR="00A57871" w:rsidRPr="00976767" w:rsidRDefault="00A57871" w:rsidP="00976767">
      <w:pPr>
        <w:spacing w:line="400" w:lineRule="exact"/>
        <w:ind w:firstLineChars="200" w:firstLine="480"/>
        <w:jc w:val="left"/>
        <w:rPr>
          <w:rFonts w:ascii="宋体"/>
          <w:sz w:val="24"/>
          <w:szCs w:val="22"/>
        </w:rPr>
      </w:pPr>
      <w:r w:rsidRPr="00976767">
        <w:rPr>
          <w:rFonts w:ascii="宋体" w:hAnsi="宋体" w:hint="eastAsia"/>
          <w:sz w:val="24"/>
          <w:szCs w:val="22"/>
        </w:rPr>
        <w:t>六、杜绝病毒来源。严禁学生自带盘片上机操作。</w:t>
      </w:r>
    </w:p>
    <w:p w:rsidR="00A57871" w:rsidRPr="00976767" w:rsidRDefault="00A57871" w:rsidP="00976767">
      <w:pPr>
        <w:spacing w:line="400" w:lineRule="exact"/>
        <w:ind w:firstLineChars="200" w:firstLine="480"/>
        <w:jc w:val="left"/>
        <w:rPr>
          <w:rFonts w:ascii="宋体"/>
          <w:sz w:val="24"/>
          <w:szCs w:val="22"/>
        </w:rPr>
      </w:pPr>
      <w:r w:rsidRPr="00976767">
        <w:rPr>
          <w:rFonts w:ascii="宋体" w:hAnsi="宋体" w:hint="eastAsia"/>
          <w:sz w:val="24"/>
          <w:szCs w:val="22"/>
        </w:rPr>
        <w:t>七、禁止浏览黄色网站和黄色图片，禁止看不健康的影视和作品。</w:t>
      </w:r>
    </w:p>
    <w:p w:rsidR="00A57871" w:rsidRPr="00976767" w:rsidRDefault="00A57871" w:rsidP="00976767">
      <w:pPr>
        <w:spacing w:line="400" w:lineRule="exact"/>
        <w:ind w:firstLineChars="200" w:firstLine="480"/>
        <w:jc w:val="left"/>
        <w:rPr>
          <w:rFonts w:ascii="宋体"/>
          <w:sz w:val="24"/>
          <w:szCs w:val="22"/>
        </w:rPr>
      </w:pPr>
      <w:r w:rsidRPr="00976767">
        <w:rPr>
          <w:rFonts w:ascii="宋体" w:hAnsi="宋体" w:hint="eastAsia"/>
          <w:sz w:val="24"/>
          <w:szCs w:val="22"/>
        </w:rPr>
        <w:t>八、禁止浏览内容反动的网站，禁止在</w:t>
      </w:r>
      <w:r w:rsidRPr="00976767">
        <w:rPr>
          <w:rFonts w:ascii="宋体" w:hAnsi="宋体"/>
          <w:sz w:val="24"/>
          <w:szCs w:val="22"/>
        </w:rPr>
        <w:t>BBS</w:t>
      </w:r>
      <w:r w:rsidRPr="00976767">
        <w:rPr>
          <w:rFonts w:ascii="宋体" w:hAnsi="宋体" w:hint="eastAsia"/>
          <w:sz w:val="24"/>
          <w:szCs w:val="22"/>
        </w:rPr>
        <w:t>上发布不健或反动的言论。</w:t>
      </w:r>
    </w:p>
    <w:p w:rsidR="00A57871" w:rsidRPr="00976767" w:rsidRDefault="00A57871" w:rsidP="00976767">
      <w:pPr>
        <w:spacing w:line="400" w:lineRule="exact"/>
        <w:ind w:firstLineChars="200" w:firstLine="480"/>
        <w:jc w:val="left"/>
        <w:rPr>
          <w:rFonts w:ascii="宋体"/>
          <w:sz w:val="24"/>
          <w:szCs w:val="22"/>
        </w:rPr>
      </w:pPr>
      <w:r w:rsidRPr="00976767">
        <w:rPr>
          <w:rFonts w:ascii="宋体" w:hAnsi="宋体" w:hint="eastAsia"/>
          <w:sz w:val="24"/>
          <w:szCs w:val="22"/>
        </w:rPr>
        <w:t>九、上机完毕，应关机切断电源，整理好机件，摆好凳子。</w:t>
      </w:r>
    </w:p>
    <w:p w:rsidR="00A57871" w:rsidRPr="00976767" w:rsidRDefault="00A57871" w:rsidP="00976767">
      <w:pPr>
        <w:spacing w:line="400" w:lineRule="exact"/>
        <w:ind w:firstLineChars="200" w:firstLine="480"/>
        <w:jc w:val="left"/>
        <w:rPr>
          <w:rFonts w:ascii="宋体"/>
          <w:sz w:val="24"/>
          <w:szCs w:val="22"/>
        </w:rPr>
      </w:pPr>
      <w:r w:rsidRPr="00976767">
        <w:rPr>
          <w:rFonts w:ascii="宋体" w:hAnsi="宋体" w:hint="eastAsia"/>
          <w:sz w:val="24"/>
          <w:szCs w:val="22"/>
        </w:rPr>
        <w:t>以上各项规定，要求上机的学生要自觉遵守，如违反规定或损坏电脑，除要写出深刻的书面检查外，报政教处处理，并根据情节的严重性进行罚款和赔偿。</w:t>
      </w:r>
    </w:p>
    <w:p w:rsidR="00A57871" w:rsidRPr="00976767" w:rsidRDefault="00A57871" w:rsidP="00976767"/>
    <w:p w:rsidR="00A57871" w:rsidRPr="00AE47CE" w:rsidRDefault="00A57871" w:rsidP="005B2425">
      <w:pPr>
        <w:spacing w:line="400" w:lineRule="exact"/>
        <w:ind w:firstLineChars="895" w:firstLine="2148"/>
        <w:rPr>
          <w:sz w:val="24"/>
        </w:rPr>
      </w:pPr>
    </w:p>
    <w:sectPr w:rsidR="00A57871" w:rsidRPr="00AE47CE" w:rsidSect="00396260">
      <w:headerReference w:type="default" r:id="rId15"/>
      <w:footerReference w:type="even" r:id="rId16"/>
      <w:footerReference w:type="default" r:id="rId17"/>
      <w:pgSz w:w="11906" w:h="16838" w:code="9"/>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871" w:rsidRDefault="00A57871">
      <w:r>
        <w:separator/>
      </w:r>
    </w:p>
  </w:endnote>
  <w:endnote w:type="continuationSeparator" w:id="0">
    <w:p w:rsidR="00A57871" w:rsidRDefault="00A578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871" w:rsidRDefault="00A57871" w:rsidP="001B02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7871" w:rsidRDefault="00A578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871" w:rsidRDefault="00A57871">
    <w:pPr>
      <w:pStyle w:val="Footer"/>
      <w:jc w:val="center"/>
    </w:pPr>
    <w:fldSimple w:instr="PAGE   \* MERGEFORMAT">
      <w:r w:rsidRPr="007B3C4B">
        <w:rPr>
          <w:noProof/>
          <w:lang w:val="zh-CN"/>
        </w:rPr>
        <w:t>270</w:t>
      </w:r>
    </w:fldSimple>
  </w:p>
  <w:p w:rsidR="00A57871" w:rsidRDefault="00A57871" w:rsidP="00856620">
    <w:pPr>
      <w:pStyle w:val="Footer"/>
      <w:tabs>
        <w:tab w:val="clear" w:pos="8306"/>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871" w:rsidRDefault="00A57871">
      <w:r>
        <w:separator/>
      </w:r>
    </w:p>
  </w:footnote>
  <w:footnote w:type="continuationSeparator" w:id="0">
    <w:p w:rsidR="00A57871" w:rsidRDefault="00A578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871" w:rsidRDefault="00A57871">
    <w:pPr>
      <w:pStyle w:val="Header"/>
      <w:pBdr>
        <w:top w:val="none" w:sz="0" w:space="0" w:color="auto"/>
        <w:left w:val="none" w:sz="0" w:space="0" w:color="auto"/>
        <w:bottom w:val="none" w:sz="0" w:space="0" w:color="auto"/>
        <w:right w:val="none" w:sz="0" w:space="0" w:color="auto"/>
      </w:pBdr>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0;margin-top:0;width:9.05pt;height:12.8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DlyugIAAKcFAAAOAAAAZHJzL2Uyb0RvYy54bWysVM1u1DAQviPxDpbvaX6aTTfRZqt2s0FI&#10;5UcqPIA3cTYWiR3Z7iYFcYU34MSFO8/V52DsNLvbVkgIyMEa2+Nv5pv5MovzoW3QjkrFBE+xf+Jh&#10;RHkhSsa3KX7/LnfmGClNeEkawWmKb6nC58vnzxZ9l9BA1KIpqUQAwlXSdymute4S11VFTVuiTkRH&#10;OVxWQrZEw1Zu3VKSHtDbxg08L3J7IctOioIqBafZeImXFr+qaKHfVJWiGjUphty0XaVdN2Z1lwuS&#10;bCXpalbcp0H+IouWMA5B91AZ0QTdSPYEqmWFFEpU+qQQrSuqihXUcgA2vveIzXVNOmq5QHFUty+T&#10;+n+wxevdW4lYmeIAI05aaNHdt69333/e/fiCfFOevlMJeF134KeHSzFAmy1V1V2J4oNCXKxqwrf0&#10;QkrR15SUkJ596R49HXGUAdn0r0QJcciNFhZoqGRragfVQIAObbrdt4YOGhUmpB/GpzOMCrjyo2AW&#10;2da5JJked1LpF1S0yBgpltB5C052V0oDDXCdXEwsLnLWNLb7DX9wAI7jCYSGp+bOJGGb+Sn24vV8&#10;PQ+dMIjWTuhlmXORr0Inyv2zWXaarVaZ/9nE9cOkZmVJuQkzCcsP/6xx9xIfJbGXlhINKw2cSUnJ&#10;7WbVSLQjIOzcfqZZkPyRm/swDXsNXB5R8oPQuwxiJ4/mZ06YhzMnPvPmjufHl3HkhXGY5Q8pXTFO&#10;/50S6lMcz4LZqKXfcvPs95QbSVqmYXQ0rE3xfO9EEqPANS9tazVhzWgflcKkfygFVGxqtNWrkego&#10;Vj1sBkAxIt6I8haUKwUoC+QJ8w6MWsiPGPUwO1LMYbhh1LzkoH0zZiZDTsZmMggv4GGKNUajudLj&#10;OLrpJNvWgDv9XRfwf+TMaveQAyRuNjANLIX7yWXGzfHeeh3m6/IXAAAA//8DAFBLAwQUAAYACAAA&#10;ACEAT9lp7dcAAAADAQAADwAAAGRycy9kb3ducmV2LnhtbEyPwWrDMBBE74X+g9hAb42cQFPjWg4h&#10;0EtvTUsht421sUyllZEUx/77Kr20l4Vhhpm39XZyVowUYu9ZwWpZgCBuve65U/D58fpYgogJWaP1&#10;TApmirBt7u9qrLS/8juNh9SJXMKxQgUmpaGSMraGHMalH4izd/bBYcoydFIHvOZyZ+W6KDbSYc95&#10;weBAe0Pt9+HiFDxPX56GSHs6nsc2mH4u7dus1MNi2r2ASDSlvzDc8DM6NJnp5C+so7AK8iPp9968&#10;cgXipGD9tAHZ1PI/e/MDAAD//wMAUEsBAi0AFAAGAAgAAAAhALaDOJL+AAAA4QEAABMAAAAAAAAA&#10;AAAAAAAAAAAAAFtDb250ZW50X1R5cGVzXS54bWxQSwECLQAUAAYACAAAACEAOP0h/9YAAACUAQAA&#10;CwAAAAAAAAAAAAAAAAAvAQAAX3JlbHMvLnJlbHNQSwECLQAUAAYACAAAACEAcMQ5croCAACnBQAA&#10;DgAAAAAAAAAAAAAAAAAuAgAAZHJzL2Uyb0RvYy54bWxQSwECLQAUAAYACAAAACEAT9lp7dcAAAAD&#10;AQAADwAAAAAAAAAAAAAAAAAUBQAAZHJzL2Rvd25yZXYueG1sUEsFBgAAAAAEAAQA8wAAABgGAAAA&#10;AA==&#10;" filled="f" stroked="f">
          <v:textbox style="mso-fit-shape-to-text:t" inset="0,0,0,0">
            <w:txbxContent>
              <w:p w:rsidR="00A57871" w:rsidRDefault="00A57871"/>
            </w:txbxContent>
          </v:textbox>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3935DB"/>
    <w:multiLevelType w:val="singleLevel"/>
    <w:tmpl w:val="9A3935DB"/>
    <w:lvl w:ilvl="0">
      <w:start w:val="1"/>
      <w:numFmt w:val="decimal"/>
      <w:suff w:val="nothing"/>
      <w:lvlText w:val="（%1）"/>
      <w:lvlJc w:val="left"/>
      <w:rPr>
        <w:rFonts w:cs="Times New Roman"/>
      </w:rPr>
    </w:lvl>
  </w:abstractNum>
  <w:abstractNum w:abstractNumId="1">
    <w:nsid w:val="DCB642B0"/>
    <w:multiLevelType w:val="singleLevel"/>
    <w:tmpl w:val="DCB642B0"/>
    <w:lvl w:ilvl="0">
      <w:start w:val="1"/>
      <w:numFmt w:val="chineseCounting"/>
      <w:suff w:val="nothing"/>
      <w:lvlText w:val="%1、"/>
      <w:lvlJc w:val="left"/>
      <w:rPr>
        <w:rFonts w:cs="Times New Roman" w:hint="eastAsia"/>
      </w:rPr>
    </w:lvl>
  </w:abstractNum>
  <w:abstractNum w:abstractNumId="2">
    <w:nsid w:val="00000003"/>
    <w:multiLevelType w:val="singleLevel"/>
    <w:tmpl w:val="00000003"/>
    <w:lvl w:ilvl="0">
      <w:start w:val="1"/>
      <w:numFmt w:val="chineseCounting"/>
      <w:suff w:val="nothing"/>
      <w:lvlText w:val="%1、"/>
      <w:lvlJc w:val="left"/>
      <w:rPr>
        <w:rFonts w:cs="Times New Roman"/>
      </w:rPr>
    </w:lvl>
  </w:abstractNum>
  <w:abstractNum w:abstractNumId="3">
    <w:nsid w:val="00000004"/>
    <w:multiLevelType w:val="singleLevel"/>
    <w:tmpl w:val="00000004"/>
    <w:lvl w:ilvl="0">
      <w:start w:val="1"/>
      <w:numFmt w:val="decimal"/>
      <w:suff w:val="nothing"/>
      <w:lvlText w:val="%1、"/>
      <w:lvlJc w:val="left"/>
      <w:rPr>
        <w:rFonts w:cs="Times New Roman"/>
      </w:rPr>
    </w:lvl>
  </w:abstractNum>
  <w:abstractNum w:abstractNumId="4">
    <w:nsid w:val="0000000C"/>
    <w:multiLevelType w:val="singleLevel"/>
    <w:tmpl w:val="0000000C"/>
    <w:lvl w:ilvl="0">
      <w:start w:val="1"/>
      <w:numFmt w:val="chineseCounting"/>
      <w:suff w:val="nothing"/>
      <w:lvlText w:val="%1、"/>
      <w:lvlJc w:val="left"/>
      <w:rPr>
        <w:rFonts w:cs="Times New Roman"/>
      </w:rPr>
    </w:lvl>
  </w:abstractNum>
  <w:abstractNum w:abstractNumId="5">
    <w:nsid w:val="0000000D"/>
    <w:multiLevelType w:val="multilevel"/>
    <w:tmpl w:val="0000000D"/>
    <w:lvl w:ilvl="0">
      <w:start w:val="7"/>
      <w:numFmt w:val="japaneseCounting"/>
      <w:lvlText w:val="第%1条"/>
      <w:lvlJc w:val="left"/>
      <w:pPr>
        <w:tabs>
          <w:tab w:val="num" w:pos="1800"/>
        </w:tabs>
        <w:ind w:left="1800" w:hanging="1200"/>
      </w:pPr>
      <w:rPr>
        <w:rFonts w:cs="Times New Roman" w:hint="default"/>
      </w:rPr>
    </w:lvl>
    <w:lvl w:ilvl="1">
      <w:start w:val="1"/>
      <w:numFmt w:val="lowerLetter"/>
      <w:lvlText w:val="%2)"/>
      <w:lvlJc w:val="left"/>
      <w:pPr>
        <w:tabs>
          <w:tab w:val="num" w:pos="1440"/>
        </w:tabs>
        <w:ind w:left="1440" w:hanging="420"/>
      </w:pPr>
      <w:rPr>
        <w:rFonts w:cs="Times New Roman"/>
      </w:rPr>
    </w:lvl>
    <w:lvl w:ilvl="2">
      <w:start w:val="1"/>
      <w:numFmt w:val="lowerRoman"/>
      <w:lvlText w:val="%3."/>
      <w:lvlJc w:val="right"/>
      <w:pPr>
        <w:tabs>
          <w:tab w:val="num" w:pos="1860"/>
        </w:tabs>
        <w:ind w:left="1860" w:hanging="420"/>
      </w:pPr>
      <w:rPr>
        <w:rFonts w:cs="Times New Roman"/>
      </w:rPr>
    </w:lvl>
    <w:lvl w:ilvl="3">
      <w:start w:val="1"/>
      <w:numFmt w:val="decimal"/>
      <w:lvlText w:val="%4."/>
      <w:lvlJc w:val="left"/>
      <w:pPr>
        <w:tabs>
          <w:tab w:val="num" w:pos="2280"/>
        </w:tabs>
        <w:ind w:left="2280" w:hanging="420"/>
      </w:pPr>
      <w:rPr>
        <w:rFonts w:cs="Times New Roman"/>
      </w:rPr>
    </w:lvl>
    <w:lvl w:ilvl="4">
      <w:start w:val="1"/>
      <w:numFmt w:val="lowerLetter"/>
      <w:lvlText w:val="%5)"/>
      <w:lvlJc w:val="left"/>
      <w:pPr>
        <w:tabs>
          <w:tab w:val="num" w:pos="2700"/>
        </w:tabs>
        <w:ind w:left="2700" w:hanging="420"/>
      </w:pPr>
      <w:rPr>
        <w:rFonts w:cs="Times New Roman"/>
      </w:rPr>
    </w:lvl>
    <w:lvl w:ilvl="5">
      <w:start w:val="1"/>
      <w:numFmt w:val="lowerRoman"/>
      <w:lvlText w:val="%6."/>
      <w:lvlJc w:val="right"/>
      <w:pPr>
        <w:tabs>
          <w:tab w:val="num" w:pos="3120"/>
        </w:tabs>
        <w:ind w:left="3120" w:hanging="420"/>
      </w:pPr>
      <w:rPr>
        <w:rFonts w:cs="Times New Roman"/>
      </w:rPr>
    </w:lvl>
    <w:lvl w:ilvl="6">
      <w:start w:val="1"/>
      <w:numFmt w:val="decimal"/>
      <w:lvlText w:val="%7."/>
      <w:lvlJc w:val="left"/>
      <w:pPr>
        <w:tabs>
          <w:tab w:val="num" w:pos="3540"/>
        </w:tabs>
        <w:ind w:left="3540" w:hanging="420"/>
      </w:pPr>
      <w:rPr>
        <w:rFonts w:cs="Times New Roman"/>
      </w:rPr>
    </w:lvl>
    <w:lvl w:ilvl="7">
      <w:start w:val="1"/>
      <w:numFmt w:val="lowerLetter"/>
      <w:lvlText w:val="%8)"/>
      <w:lvlJc w:val="left"/>
      <w:pPr>
        <w:tabs>
          <w:tab w:val="num" w:pos="3960"/>
        </w:tabs>
        <w:ind w:left="3960" w:hanging="420"/>
      </w:pPr>
      <w:rPr>
        <w:rFonts w:cs="Times New Roman"/>
      </w:rPr>
    </w:lvl>
    <w:lvl w:ilvl="8">
      <w:start w:val="1"/>
      <w:numFmt w:val="lowerRoman"/>
      <w:lvlText w:val="%9."/>
      <w:lvlJc w:val="right"/>
      <w:pPr>
        <w:tabs>
          <w:tab w:val="num" w:pos="4380"/>
        </w:tabs>
        <w:ind w:left="4380" w:hanging="420"/>
      </w:pPr>
      <w:rPr>
        <w:rFonts w:cs="Times New Roman"/>
      </w:rPr>
    </w:lvl>
  </w:abstractNum>
  <w:abstractNum w:abstractNumId="6">
    <w:nsid w:val="0000000E"/>
    <w:multiLevelType w:val="singleLevel"/>
    <w:tmpl w:val="0000000E"/>
    <w:lvl w:ilvl="0">
      <w:start w:val="1"/>
      <w:numFmt w:val="chineseCounting"/>
      <w:suff w:val="nothing"/>
      <w:lvlText w:val="%1、"/>
      <w:lvlJc w:val="left"/>
      <w:rPr>
        <w:rFonts w:cs="Times New Roman"/>
      </w:rPr>
    </w:lvl>
  </w:abstractNum>
  <w:abstractNum w:abstractNumId="7">
    <w:nsid w:val="029C36C5"/>
    <w:multiLevelType w:val="multilevel"/>
    <w:tmpl w:val="029C36C5"/>
    <w:lvl w:ilvl="0">
      <w:start w:val="2"/>
      <w:numFmt w:val="japaneseCounting"/>
      <w:lvlText w:val="第%1节"/>
      <w:lvlJc w:val="left"/>
      <w:pPr>
        <w:tabs>
          <w:tab w:val="num" w:pos="3960"/>
        </w:tabs>
        <w:ind w:left="3960" w:hanging="1080"/>
      </w:pPr>
      <w:rPr>
        <w:rFonts w:cs="Times New Roman" w:hint="default"/>
      </w:rPr>
    </w:lvl>
    <w:lvl w:ilvl="1">
      <w:start w:val="1"/>
      <w:numFmt w:val="lowerLetter"/>
      <w:lvlText w:val="%2)"/>
      <w:lvlJc w:val="left"/>
      <w:pPr>
        <w:tabs>
          <w:tab w:val="num" w:pos="3720"/>
        </w:tabs>
        <w:ind w:left="3720" w:hanging="420"/>
      </w:pPr>
      <w:rPr>
        <w:rFonts w:cs="Times New Roman"/>
      </w:rPr>
    </w:lvl>
    <w:lvl w:ilvl="2">
      <w:start w:val="1"/>
      <w:numFmt w:val="lowerRoman"/>
      <w:lvlText w:val="%3."/>
      <w:lvlJc w:val="right"/>
      <w:pPr>
        <w:tabs>
          <w:tab w:val="num" w:pos="4140"/>
        </w:tabs>
        <w:ind w:left="4140" w:hanging="420"/>
      </w:pPr>
      <w:rPr>
        <w:rFonts w:cs="Times New Roman"/>
      </w:rPr>
    </w:lvl>
    <w:lvl w:ilvl="3">
      <w:start w:val="1"/>
      <w:numFmt w:val="decimal"/>
      <w:lvlText w:val="%4."/>
      <w:lvlJc w:val="left"/>
      <w:pPr>
        <w:tabs>
          <w:tab w:val="num" w:pos="4560"/>
        </w:tabs>
        <w:ind w:left="4560" w:hanging="420"/>
      </w:pPr>
      <w:rPr>
        <w:rFonts w:cs="Times New Roman"/>
      </w:rPr>
    </w:lvl>
    <w:lvl w:ilvl="4">
      <w:start w:val="1"/>
      <w:numFmt w:val="lowerLetter"/>
      <w:lvlText w:val="%5)"/>
      <w:lvlJc w:val="left"/>
      <w:pPr>
        <w:tabs>
          <w:tab w:val="num" w:pos="4980"/>
        </w:tabs>
        <w:ind w:left="4980" w:hanging="420"/>
      </w:pPr>
      <w:rPr>
        <w:rFonts w:cs="Times New Roman"/>
      </w:rPr>
    </w:lvl>
    <w:lvl w:ilvl="5">
      <w:start w:val="1"/>
      <w:numFmt w:val="lowerRoman"/>
      <w:lvlText w:val="%6."/>
      <w:lvlJc w:val="right"/>
      <w:pPr>
        <w:tabs>
          <w:tab w:val="num" w:pos="5400"/>
        </w:tabs>
        <w:ind w:left="5400" w:hanging="420"/>
      </w:pPr>
      <w:rPr>
        <w:rFonts w:cs="Times New Roman"/>
      </w:rPr>
    </w:lvl>
    <w:lvl w:ilvl="6">
      <w:start w:val="1"/>
      <w:numFmt w:val="decimal"/>
      <w:lvlText w:val="%7."/>
      <w:lvlJc w:val="left"/>
      <w:pPr>
        <w:tabs>
          <w:tab w:val="num" w:pos="5820"/>
        </w:tabs>
        <w:ind w:left="5820" w:hanging="420"/>
      </w:pPr>
      <w:rPr>
        <w:rFonts w:cs="Times New Roman"/>
      </w:rPr>
    </w:lvl>
    <w:lvl w:ilvl="7">
      <w:start w:val="1"/>
      <w:numFmt w:val="lowerLetter"/>
      <w:lvlText w:val="%8)"/>
      <w:lvlJc w:val="left"/>
      <w:pPr>
        <w:tabs>
          <w:tab w:val="num" w:pos="6240"/>
        </w:tabs>
        <w:ind w:left="6240" w:hanging="420"/>
      </w:pPr>
      <w:rPr>
        <w:rFonts w:cs="Times New Roman"/>
      </w:rPr>
    </w:lvl>
    <w:lvl w:ilvl="8">
      <w:start w:val="1"/>
      <w:numFmt w:val="lowerRoman"/>
      <w:lvlText w:val="%9."/>
      <w:lvlJc w:val="right"/>
      <w:pPr>
        <w:tabs>
          <w:tab w:val="num" w:pos="6660"/>
        </w:tabs>
        <w:ind w:left="6660" w:hanging="420"/>
      </w:pPr>
      <w:rPr>
        <w:rFonts w:cs="Times New Roman"/>
      </w:rPr>
    </w:lvl>
  </w:abstractNum>
  <w:abstractNum w:abstractNumId="8">
    <w:nsid w:val="057926CD"/>
    <w:multiLevelType w:val="hybridMultilevel"/>
    <w:tmpl w:val="95DC9F24"/>
    <w:lvl w:ilvl="0" w:tplc="615450D6">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9">
    <w:nsid w:val="08C7764E"/>
    <w:multiLevelType w:val="hybridMultilevel"/>
    <w:tmpl w:val="DFCE723A"/>
    <w:lvl w:ilvl="0" w:tplc="9A10CF5E">
      <w:start w:val="116"/>
      <w:numFmt w:val="decimal"/>
      <w:lvlText w:val="%1、"/>
      <w:lvlJc w:val="left"/>
      <w:pPr>
        <w:ind w:left="3720" w:hanging="600"/>
      </w:pPr>
      <w:rPr>
        <w:rFonts w:cs="Times New Roman" w:hint="default"/>
      </w:rPr>
    </w:lvl>
    <w:lvl w:ilvl="1" w:tplc="04090019" w:tentative="1">
      <w:start w:val="1"/>
      <w:numFmt w:val="lowerLetter"/>
      <w:lvlText w:val="%2)"/>
      <w:lvlJc w:val="left"/>
      <w:pPr>
        <w:ind w:left="3960" w:hanging="420"/>
      </w:pPr>
      <w:rPr>
        <w:rFonts w:cs="Times New Roman"/>
      </w:rPr>
    </w:lvl>
    <w:lvl w:ilvl="2" w:tplc="0409001B" w:tentative="1">
      <w:start w:val="1"/>
      <w:numFmt w:val="lowerRoman"/>
      <w:lvlText w:val="%3."/>
      <w:lvlJc w:val="right"/>
      <w:pPr>
        <w:ind w:left="4380" w:hanging="420"/>
      </w:pPr>
      <w:rPr>
        <w:rFonts w:cs="Times New Roman"/>
      </w:rPr>
    </w:lvl>
    <w:lvl w:ilvl="3" w:tplc="0409000F" w:tentative="1">
      <w:start w:val="1"/>
      <w:numFmt w:val="decimal"/>
      <w:lvlText w:val="%4."/>
      <w:lvlJc w:val="left"/>
      <w:pPr>
        <w:ind w:left="4800" w:hanging="420"/>
      </w:pPr>
      <w:rPr>
        <w:rFonts w:cs="Times New Roman"/>
      </w:rPr>
    </w:lvl>
    <w:lvl w:ilvl="4" w:tplc="04090019" w:tentative="1">
      <w:start w:val="1"/>
      <w:numFmt w:val="lowerLetter"/>
      <w:lvlText w:val="%5)"/>
      <w:lvlJc w:val="left"/>
      <w:pPr>
        <w:ind w:left="5220" w:hanging="420"/>
      </w:pPr>
      <w:rPr>
        <w:rFonts w:cs="Times New Roman"/>
      </w:rPr>
    </w:lvl>
    <w:lvl w:ilvl="5" w:tplc="0409001B" w:tentative="1">
      <w:start w:val="1"/>
      <w:numFmt w:val="lowerRoman"/>
      <w:lvlText w:val="%6."/>
      <w:lvlJc w:val="right"/>
      <w:pPr>
        <w:ind w:left="5640" w:hanging="420"/>
      </w:pPr>
      <w:rPr>
        <w:rFonts w:cs="Times New Roman"/>
      </w:rPr>
    </w:lvl>
    <w:lvl w:ilvl="6" w:tplc="0409000F" w:tentative="1">
      <w:start w:val="1"/>
      <w:numFmt w:val="decimal"/>
      <w:lvlText w:val="%7."/>
      <w:lvlJc w:val="left"/>
      <w:pPr>
        <w:ind w:left="6060" w:hanging="420"/>
      </w:pPr>
      <w:rPr>
        <w:rFonts w:cs="Times New Roman"/>
      </w:rPr>
    </w:lvl>
    <w:lvl w:ilvl="7" w:tplc="04090019" w:tentative="1">
      <w:start w:val="1"/>
      <w:numFmt w:val="lowerLetter"/>
      <w:lvlText w:val="%8)"/>
      <w:lvlJc w:val="left"/>
      <w:pPr>
        <w:ind w:left="6480" w:hanging="420"/>
      </w:pPr>
      <w:rPr>
        <w:rFonts w:cs="Times New Roman"/>
      </w:rPr>
    </w:lvl>
    <w:lvl w:ilvl="8" w:tplc="0409001B" w:tentative="1">
      <w:start w:val="1"/>
      <w:numFmt w:val="lowerRoman"/>
      <w:lvlText w:val="%9."/>
      <w:lvlJc w:val="right"/>
      <w:pPr>
        <w:ind w:left="6900" w:hanging="420"/>
      </w:pPr>
      <w:rPr>
        <w:rFonts w:cs="Times New Roman"/>
      </w:rPr>
    </w:lvl>
  </w:abstractNum>
  <w:abstractNum w:abstractNumId="10">
    <w:nsid w:val="0F573E53"/>
    <w:multiLevelType w:val="hybridMultilevel"/>
    <w:tmpl w:val="4ED0D15E"/>
    <w:lvl w:ilvl="0" w:tplc="37F05D9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1F9B2422"/>
    <w:multiLevelType w:val="hybridMultilevel"/>
    <w:tmpl w:val="78560D56"/>
    <w:lvl w:ilvl="0" w:tplc="2E6085B2">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2">
    <w:nsid w:val="27202F9C"/>
    <w:multiLevelType w:val="hybridMultilevel"/>
    <w:tmpl w:val="C3EA96F0"/>
    <w:lvl w:ilvl="0" w:tplc="7538590E">
      <w:start w:val="1"/>
      <w:numFmt w:val="japaneseCounting"/>
      <w:lvlText w:val="第%1章"/>
      <w:lvlJc w:val="left"/>
      <w:pPr>
        <w:ind w:left="2280" w:hanging="840"/>
      </w:pPr>
      <w:rPr>
        <w:rFonts w:cs="Times New Roman" w:hint="default"/>
      </w:rPr>
    </w:lvl>
    <w:lvl w:ilvl="1" w:tplc="04090019" w:tentative="1">
      <w:start w:val="1"/>
      <w:numFmt w:val="lowerLetter"/>
      <w:lvlText w:val="%2)"/>
      <w:lvlJc w:val="left"/>
      <w:pPr>
        <w:ind w:left="2280" w:hanging="420"/>
      </w:pPr>
      <w:rPr>
        <w:rFonts w:cs="Times New Roman"/>
      </w:rPr>
    </w:lvl>
    <w:lvl w:ilvl="2" w:tplc="0409001B" w:tentative="1">
      <w:start w:val="1"/>
      <w:numFmt w:val="lowerRoman"/>
      <w:lvlText w:val="%3."/>
      <w:lvlJc w:val="right"/>
      <w:pPr>
        <w:ind w:left="2700" w:hanging="420"/>
      </w:pPr>
      <w:rPr>
        <w:rFonts w:cs="Times New Roman"/>
      </w:rPr>
    </w:lvl>
    <w:lvl w:ilvl="3" w:tplc="0409000F" w:tentative="1">
      <w:start w:val="1"/>
      <w:numFmt w:val="decimal"/>
      <w:lvlText w:val="%4."/>
      <w:lvlJc w:val="left"/>
      <w:pPr>
        <w:ind w:left="3120" w:hanging="420"/>
      </w:pPr>
      <w:rPr>
        <w:rFonts w:cs="Times New Roman"/>
      </w:rPr>
    </w:lvl>
    <w:lvl w:ilvl="4" w:tplc="04090019" w:tentative="1">
      <w:start w:val="1"/>
      <w:numFmt w:val="lowerLetter"/>
      <w:lvlText w:val="%5)"/>
      <w:lvlJc w:val="left"/>
      <w:pPr>
        <w:ind w:left="3540" w:hanging="420"/>
      </w:pPr>
      <w:rPr>
        <w:rFonts w:cs="Times New Roman"/>
      </w:rPr>
    </w:lvl>
    <w:lvl w:ilvl="5" w:tplc="0409001B" w:tentative="1">
      <w:start w:val="1"/>
      <w:numFmt w:val="lowerRoman"/>
      <w:lvlText w:val="%6."/>
      <w:lvlJc w:val="right"/>
      <w:pPr>
        <w:ind w:left="3960" w:hanging="420"/>
      </w:pPr>
      <w:rPr>
        <w:rFonts w:cs="Times New Roman"/>
      </w:rPr>
    </w:lvl>
    <w:lvl w:ilvl="6" w:tplc="0409000F" w:tentative="1">
      <w:start w:val="1"/>
      <w:numFmt w:val="decimal"/>
      <w:lvlText w:val="%7."/>
      <w:lvlJc w:val="left"/>
      <w:pPr>
        <w:ind w:left="4380" w:hanging="420"/>
      </w:pPr>
      <w:rPr>
        <w:rFonts w:cs="Times New Roman"/>
      </w:rPr>
    </w:lvl>
    <w:lvl w:ilvl="7" w:tplc="04090019" w:tentative="1">
      <w:start w:val="1"/>
      <w:numFmt w:val="lowerLetter"/>
      <w:lvlText w:val="%8)"/>
      <w:lvlJc w:val="left"/>
      <w:pPr>
        <w:ind w:left="4800" w:hanging="420"/>
      </w:pPr>
      <w:rPr>
        <w:rFonts w:cs="Times New Roman"/>
      </w:rPr>
    </w:lvl>
    <w:lvl w:ilvl="8" w:tplc="0409001B" w:tentative="1">
      <w:start w:val="1"/>
      <w:numFmt w:val="lowerRoman"/>
      <w:lvlText w:val="%9."/>
      <w:lvlJc w:val="right"/>
      <w:pPr>
        <w:ind w:left="5220" w:hanging="420"/>
      </w:pPr>
      <w:rPr>
        <w:rFonts w:cs="Times New Roman"/>
      </w:rPr>
    </w:lvl>
  </w:abstractNum>
  <w:abstractNum w:abstractNumId="13">
    <w:nsid w:val="275A5A47"/>
    <w:multiLevelType w:val="hybridMultilevel"/>
    <w:tmpl w:val="C5FA9C04"/>
    <w:lvl w:ilvl="0" w:tplc="FAF666CA">
      <w:start w:val="1"/>
      <w:numFmt w:val="decimal"/>
      <w:lvlText w:val="%1、"/>
      <w:lvlJc w:val="left"/>
      <w:pPr>
        <w:ind w:left="960" w:hanging="36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14">
    <w:nsid w:val="335C0683"/>
    <w:multiLevelType w:val="hybridMultilevel"/>
    <w:tmpl w:val="F4E0EF24"/>
    <w:lvl w:ilvl="0" w:tplc="6354E7AC">
      <w:start w:val="1"/>
      <w:numFmt w:val="japaneseCounting"/>
      <w:lvlText w:val="%1、"/>
      <w:lvlJc w:val="left"/>
      <w:pPr>
        <w:ind w:left="960" w:hanging="480"/>
      </w:pPr>
      <w:rPr>
        <w:rFonts w:cs="Times New Roman" w:hint="default"/>
      </w:rPr>
    </w:lvl>
    <w:lvl w:ilvl="1" w:tplc="CEFC1B52">
      <w:start w:val="1"/>
      <w:numFmt w:val="decimalEnclosedParen"/>
      <w:lvlText w:val="%2"/>
      <w:lvlJc w:val="left"/>
      <w:pPr>
        <w:ind w:left="1260" w:hanging="360"/>
      </w:pPr>
      <w:rPr>
        <w:rFonts w:cs="Times New Roman" w:hint="default"/>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5">
    <w:nsid w:val="392B7372"/>
    <w:multiLevelType w:val="hybridMultilevel"/>
    <w:tmpl w:val="3BF223BC"/>
    <w:lvl w:ilvl="0" w:tplc="824075CA">
      <w:start w:val="2"/>
      <w:numFmt w:val="decimal"/>
      <w:lvlText w:val="%1、"/>
      <w:lvlJc w:val="left"/>
      <w:pPr>
        <w:ind w:left="1155" w:hanging="720"/>
      </w:pPr>
      <w:rPr>
        <w:rFonts w:cs="Times New Roman" w:hint="default"/>
      </w:rPr>
    </w:lvl>
    <w:lvl w:ilvl="1" w:tplc="04090019" w:tentative="1">
      <w:start w:val="1"/>
      <w:numFmt w:val="lowerLetter"/>
      <w:lvlText w:val="%2)"/>
      <w:lvlJc w:val="left"/>
      <w:pPr>
        <w:ind w:left="1275" w:hanging="420"/>
      </w:pPr>
      <w:rPr>
        <w:rFonts w:cs="Times New Roman"/>
      </w:rPr>
    </w:lvl>
    <w:lvl w:ilvl="2" w:tplc="0409001B" w:tentative="1">
      <w:start w:val="1"/>
      <w:numFmt w:val="lowerRoman"/>
      <w:lvlText w:val="%3."/>
      <w:lvlJc w:val="right"/>
      <w:pPr>
        <w:ind w:left="1695" w:hanging="420"/>
      </w:pPr>
      <w:rPr>
        <w:rFonts w:cs="Times New Roman"/>
      </w:rPr>
    </w:lvl>
    <w:lvl w:ilvl="3" w:tplc="0409000F" w:tentative="1">
      <w:start w:val="1"/>
      <w:numFmt w:val="decimal"/>
      <w:lvlText w:val="%4."/>
      <w:lvlJc w:val="left"/>
      <w:pPr>
        <w:ind w:left="2115" w:hanging="420"/>
      </w:pPr>
      <w:rPr>
        <w:rFonts w:cs="Times New Roman"/>
      </w:rPr>
    </w:lvl>
    <w:lvl w:ilvl="4" w:tplc="04090019" w:tentative="1">
      <w:start w:val="1"/>
      <w:numFmt w:val="lowerLetter"/>
      <w:lvlText w:val="%5)"/>
      <w:lvlJc w:val="left"/>
      <w:pPr>
        <w:ind w:left="2535" w:hanging="420"/>
      </w:pPr>
      <w:rPr>
        <w:rFonts w:cs="Times New Roman"/>
      </w:rPr>
    </w:lvl>
    <w:lvl w:ilvl="5" w:tplc="0409001B" w:tentative="1">
      <w:start w:val="1"/>
      <w:numFmt w:val="lowerRoman"/>
      <w:lvlText w:val="%6."/>
      <w:lvlJc w:val="right"/>
      <w:pPr>
        <w:ind w:left="2955" w:hanging="420"/>
      </w:pPr>
      <w:rPr>
        <w:rFonts w:cs="Times New Roman"/>
      </w:rPr>
    </w:lvl>
    <w:lvl w:ilvl="6" w:tplc="0409000F" w:tentative="1">
      <w:start w:val="1"/>
      <w:numFmt w:val="decimal"/>
      <w:lvlText w:val="%7."/>
      <w:lvlJc w:val="left"/>
      <w:pPr>
        <w:ind w:left="3375" w:hanging="420"/>
      </w:pPr>
      <w:rPr>
        <w:rFonts w:cs="Times New Roman"/>
      </w:rPr>
    </w:lvl>
    <w:lvl w:ilvl="7" w:tplc="04090019" w:tentative="1">
      <w:start w:val="1"/>
      <w:numFmt w:val="lowerLetter"/>
      <w:lvlText w:val="%8)"/>
      <w:lvlJc w:val="left"/>
      <w:pPr>
        <w:ind w:left="3795" w:hanging="420"/>
      </w:pPr>
      <w:rPr>
        <w:rFonts w:cs="Times New Roman"/>
      </w:rPr>
    </w:lvl>
    <w:lvl w:ilvl="8" w:tplc="0409001B" w:tentative="1">
      <w:start w:val="1"/>
      <w:numFmt w:val="lowerRoman"/>
      <w:lvlText w:val="%9."/>
      <w:lvlJc w:val="right"/>
      <w:pPr>
        <w:ind w:left="4215" w:hanging="420"/>
      </w:pPr>
      <w:rPr>
        <w:rFonts w:cs="Times New Roman"/>
      </w:rPr>
    </w:lvl>
  </w:abstractNum>
  <w:abstractNum w:abstractNumId="16">
    <w:nsid w:val="3CDD26AB"/>
    <w:multiLevelType w:val="singleLevel"/>
    <w:tmpl w:val="3CDD26AB"/>
    <w:lvl w:ilvl="0">
      <w:start w:val="7"/>
      <w:numFmt w:val="decimal"/>
      <w:suff w:val="space"/>
      <w:lvlText w:val="%1、"/>
      <w:lvlJc w:val="left"/>
      <w:pPr>
        <w:ind w:left="1275"/>
      </w:pPr>
      <w:rPr>
        <w:rFonts w:cs="Times New Roman"/>
      </w:rPr>
    </w:lvl>
  </w:abstractNum>
  <w:abstractNum w:abstractNumId="17">
    <w:nsid w:val="44774DCE"/>
    <w:multiLevelType w:val="multilevel"/>
    <w:tmpl w:val="44774DCE"/>
    <w:lvl w:ilvl="0">
      <w:start w:val="10"/>
      <w:numFmt w:val="japaneseCounting"/>
      <w:lvlText w:val="第%1条"/>
      <w:lvlJc w:val="left"/>
      <w:pPr>
        <w:tabs>
          <w:tab w:val="num" w:pos="1430"/>
        </w:tabs>
        <w:ind w:left="1430" w:hanging="960"/>
      </w:pPr>
      <w:rPr>
        <w:rFonts w:cs="Times New Roman" w:hint="default"/>
      </w:rPr>
    </w:lvl>
    <w:lvl w:ilvl="1">
      <w:start w:val="1"/>
      <w:numFmt w:val="lowerLetter"/>
      <w:lvlText w:val="%2)"/>
      <w:lvlJc w:val="left"/>
      <w:pPr>
        <w:tabs>
          <w:tab w:val="num" w:pos="1310"/>
        </w:tabs>
        <w:ind w:left="1310" w:hanging="420"/>
      </w:pPr>
      <w:rPr>
        <w:rFonts w:cs="Times New Roman"/>
      </w:rPr>
    </w:lvl>
    <w:lvl w:ilvl="2">
      <w:start w:val="1"/>
      <w:numFmt w:val="lowerRoman"/>
      <w:lvlText w:val="%3."/>
      <w:lvlJc w:val="right"/>
      <w:pPr>
        <w:tabs>
          <w:tab w:val="num" w:pos="1730"/>
        </w:tabs>
        <w:ind w:left="1730" w:hanging="420"/>
      </w:pPr>
      <w:rPr>
        <w:rFonts w:cs="Times New Roman"/>
      </w:rPr>
    </w:lvl>
    <w:lvl w:ilvl="3">
      <w:start w:val="1"/>
      <w:numFmt w:val="decimal"/>
      <w:lvlText w:val="%4."/>
      <w:lvlJc w:val="left"/>
      <w:pPr>
        <w:tabs>
          <w:tab w:val="num" w:pos="2150"/>
        </w:tabs>
        <w:ind w:left="2150" w:hanging="420"/>
      </w:pPr>
      <w:rPr>
        <w:rFonts w:cs="Times New Roman"/>
      </w:rPr>
    </w:lvl>
    <w:lvl w:ilvl="4">
      <w:start w:val="1"/>
      <w:numFmt w:val="lowerLetter"/>
      <w:lvlText w:val="%5)"/>
      <w:lvlJc w:val="left"/>
      <w:pPr>
        <w:tabs>
          <w:tab w:val="num" w:pos="2570"/>
        </w:tabs>
        <w:ind w:left="2570" w:hanging="420"/>
      </w:pPr>
      <w:rPr>
        <w:rFonts w:cs="Times New Roman"/>
      </w:rPr>
    </w:lvl>
    <w:lvl w:ilvl="5">
      <w:start w:val="1"/>
      <w:numFmt w:val="lowerRoman"/>
      <w:lvlText w:val="%6."/>
      <w:lvlJc w:val="right"/>
      <w:pPr>
        <w:tabs>
          <w:tab w:val="num" w:pos="2990"/>
        </w:tabs>
        <w:ind w:left="2990" w:hanging="420"/>
      </w:pPr>
      <w:rPr>
        <w:rFonts w:cs="Times New Roman"/>
      </w:rPr>
    </w:lvl>
    <w:lvl w:ilvl="6">
      <w:start w:val="1"/>
      <w:numFmt w:val="decimal"/>
      <w:lvlText w:val="%7."/>
      <w:lvlJc w:val="left"/>
      <w:pPr>
        <w:tabs>
          <w:tab w:val="num" w:pos="3410"/>
        </w:tabs>
        <w:ind w:left="3410" w:hanging="420"/>
      </w:pPr>
      <w:rPr>
        <w:rFonts w:cs="Times New Roman"/>
      </w:rPr>
    </w:lvl>
    <w:lvl w:ilvl="7">
      <w:start w:val="1"/>
      <w:numFmt w:val="lowerLetter"/>
      <w:lvlText w:val="%8)"/>
      <w:lvlJc w:val="left"/>
      <w:pPr>
        <w:tabs>
          <w:tab w:val="num" w:pos="3830"/>
        </w:tabs>
        <w:ind w:left="3830" w:hanging="420"/>
      </w:pPr>
      <w:rPr>
        <w:rFonts w:cs="Times New Roman"/>
      </w:rPr>
    </w:lvl>
    <w:lvl w:ilvl="8">
      <w:start w:val="1"/>
      <w:numFmt w:val="lowerRoman"/>
      <w:lvlText w:val="%9."/>
      <w:lvlJc w:val="right"/>
      <w:pPr>
        <w:tabs>
          <w:tab w:val="num" w:pos="4250"/>
        </w:tabs>
        <w:ind w:left="4250" w:hanging="420"/>
      </w:pPr>
      <w:rPr>
        <w:rFonts w:cs="Times New Roman"/>
      </w:rPr>
    </w:lvl>
  </w:abstractNum>
  <w:abstractNum w:abstractNumId="18">
    <w:nsid w:val="45C43052"/>
    <w:multiLevelType w:val="hybridMultilevel"/>
    <w:tmpl w:val="089EE354"/>
    <w:lvl w:ilvl="0" w:tplc="BE625226">
      <w:start w:val="116"/>
      <w:numFmt w:val="decimal"/>
      <w:lvlText w:val="%1、"/>
      <w:lvlJc w:val="left"/>
      <w:pPr>
        <w:ind w:left="3870" w:hanging="510"/>
      </w:pPr>
      <w:rPr>
        <w:rFonts w:cs="Times New Roman" w:hint="default"/>
      </w:rPr>
    </w:lvl>
    <w:lvl w:ilvl="1" w:tplc="04090019" w:tentative="1">
      <w:start w:val="1"/>
      <w:numFmt w:val="lowerLetter"/>
      <w:lvlText w:val="%2)"/>
      <w:lvlJc w:val="left"/>
      <w:pPr>
        <w:ind w:left="4200" w:hanging="420"/>
      </w:pPr>
      <w:rPr>
        <w:rFonts w:cs="Times New Roman"/>
      </w:rPr>
    </w:lvl>
    <w:lvl w:ilvl="2" w:tplc="0409001B" w:tentative="1">
      <w:start w:val="1"/>
      <w:numFmt w:val="lowerRoman"/>
      <w:lvlText w:val="%3."/>
      <w:lvlJc w:val="right"/>
      <w:pPr>
        <w:ind w:left="4620" w:hanging="420"/>
      </w:pPr>
      <w:rPr>
        <w:rFonts w:cs="Times New Roman"/>
      </w:rPr>
    </w:lvl>
    <w:lvl w:ilvl="3" w:tplc="0409000F" w:tentative="1">
      <w:start w:val="1"/>
      <w:numFmt w:val="decimal"/>
      <w:lvlText w:val="%4."/>
      <w:lvlJc w:val="left"/>
      <w:pPr>
        <w:ind w:left="5040" w:hanging="420"/>
      </w:pPr>
      <w:rPr>
        <w:rFonts w:cs="Times New Roman"/>
      </w:rPr>
    </w:lvl>
    <w:lvl w:ilvl="4" w:tplc="04090019" w:tentative="1">
      <w:start w:val="1"/>
      <w:numFmt w:val="lowerLetter"/>
      <w:lvlText w:val="%5)"/>
      <w:lvlJc w:val="left"/>
      <w:pPr>
        <w:ind w:left="5460" w:hanging="420"/>
      </w:pPr>
      <w:rPr>
        <w:rFonts w:cs="Times New Roman"/>
      </w:rPr>
    </w:lvl>
    <w:lvl w:ilvl="5" w:tplc="0409001B" w:tentative="1">
      <w:start w:val="1"/>
      <w:numFmt w:val="lowerRoman"/>
      <w:lvlText w:val="%6."/>
      <w:lvlJc w:val="right"/>
      <w:pPr>
        <w:ind w:left="5880" w:hanging="420"/>
      </w:pPr>
      <w:rPr>
        <w:rFonts w:cs="Times New Roman"/>
      </w:rPr>
    </w:lvl>
    <w:lvl w:ilvl="6" w:tplc="0409000F" w:tentative="1">
      <w:start w:val="1"/>
      <w:numFmt w:val="decimal"/>
      <w:lvlText w:val="%7."/>
      <w:lvlJc w:val="left"/>
      <w:pPr>
        <w:ind w:left="6300" w:hanging="420"/>
      </w:pPr>
      <w:rPr>
        <w:rFonts w:cs="Times New Roman"/>
      </w:rPr>
    </w:lvl>
    <w:lvl w:ilvl="7" w:tplc="04090019" w:tentative="1">
      <w:start w:val="1"/>
      <w:numFmt w:val="lowerLetter"/>
      <w:lvlText w:val="%8)"/>
      <w:lvlJc w:val="left"/>
      <w:pPr>
        <w:ind w:left="6720" w:hanging="420"/>
      </w:pPr>
      <w:rPr>
        <w:rFonts w:cs="Times New Roman"/>
      </w:rPr>
    </w:lvl>
    <w:lvl w:ilvl="8" w:tplc="0409001B" w:tentative="1">
      <w:start w:val="1"/>
      <w:numFmt w:val="lowerRoman"/>
      <w:lvlText w:val="%9."/>
      <w:lvlJc w:val="right"/>
      <w:pPr>
        <w:ind w:left="7140" w:hanging="420"/>
      </w:pPr>
      <w:rPr>
        <w:rFonts w:cs="Times New Roman"/>
      </w:rPr>
    </w:lvl>
  </w:abstractNum>
  <w:abstractNum w:abstractNumId="19">
    <w:nsid w:val="460978F5"/>
    <w:multiLevelType w:val="multilevel"/>
    <w:tmpl w:val="460978F5"/>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0">
    <w:nsid w:val="4A625344"/>
    <w:multiLevelType w:val="multilevel"/>
    <w:tmpl w:val="4A625344"/>
    <w:lvl w:ilvl="0">
      <w:start w:val="1"/>
      <w:numFmt w:val="decimal"/>
      <w:lvlText w:val="（%1）"/>
      <w:lvlJc w:val="left"/>
      <w:pPr>
        <w:tabs>
          <w:tab w:val="num" w:pos="1280"/>
        </w:tabs>
        <w:ind w:left="1280" w:hanging="720"/>
      </w:pPr>
      <w:rPr>
        <w:rFonts w:ascii="Times New Roman" w:hAnsi="Times New Roman" w:cs="Times New Roman" w:hint="default"/>
      </w:rPr>
    </w:lvl>
    <w:lvl w:ilvl="1">
      <w:start w:val="1"/>
      <w:numFmt w:val="lowerLetter"/>
      <w:lvlText w:val="%2)"/>
      <w:lvlJc w:val="left"/>
      <w:pPr>
        <w:tabs>
          <w:tab w:val="num" w:pos="1400"/>
        </w:tabs>
        <w:ind w:left="1400" w:hanging="420"/>
      </w:pPr>
      <w:rPr>
        <w:rFonts w:ascii="Times New Roman" w:hAnsi="Times New Roman" w:cs="Times New Roman" w:hint="default"/>
      </w:rPr>
    </w:lvl>
    <w:lvl w:ilvl="2">
      <w:start w:val="1"/>
      <w:numFmt w:val="lowerRoman"/>
      <w:lvlText w:val="%3."/>
      <w:lvlJc w:val="right"/>
      <w:pPr>
        <w:tabs>
          <w:tab w:val="num" w:pos="1820"/>
        </w:tabs>
        <w:ind w:left="1820" w:hanging="420"/>
      </w:pPr>
      <w:rPr>
        <w:rFonts w:ascii="Times New Roman" w:hAnsi="Times New Roman" w:cs="Times New Roman" w:hint="default"/>
      </w:rPr>
    </w:lvl>
    <w:lvl w:ilvl="3">
      <w:start w:val="1"/>
      <w:numFmt w:val="decimal"/>
      <w:lvlText w:val="%4."/>
      <w:lvlJc w:val="left"/>
      <w:pPr>
        <w:tabs>
          <w:tab w:val="num" w:pos="2240"/>
        </w:tabs>
        <w:ind w:left="2240" w:hanging="420"/>
      </w:pPr>
      <w:rPr>
        <w:rFonts w:ascii="Times New Roman" w:hAnsi="Times New Roman" w:cs="Times New Roman" w:hint="default"/>
      </w:rPr>
    </w:lvl>
    <w:lvl w:ilvl="4">
      <w:start w:val="1"/>
      <w:numFmt w:val="lowerLetter"/>
      <w:lvlText w:val="%5)"/>
      <w:lvlJc w:val="left"/>
      <w:pPr>
        <w:tabs>
          <w:tab w:val="num" w:pos="2660"/>
        </w:tabs>
        <w:ind w:left="2660" w:hanging="420"/>
      </w:pPr>
      <w:rPr>
        <w:rFonts w:ascii="Times New Roman" w:hAnsi="Times New Roman" w:cs="Times New Roman" w:hint="default"/>
      </w:rPr>
    </w:lvl>
    <w:lvl w:ilvl="5">
      <w:start w:val="1"/>
      <w:numFmt w:val="lowerRoman"/>
      <w:lvlText w:val="%6."/>
      <w:lvlJc w:val="right"/>
      <w:pPr>
        <w:tabs>
          <w:tab w:val="num" w:pos="3080"/>
        </w:tabs>
        <w:ind w:left="3080" w:hanging="420"/>
      </w:pPr>
      <w:rPr>
        <w:rFonts w:ascii="Times New Roman" w:hAnsi="Times New Roman" w:cs="Times New Roman" w:hint="default"/>
      </w:rPr>
    </w:lvl>
    <w:lvl w:ilvl="6">
      <w:start w:val="1"/>
      <w:numFmt w:val="decimal"/>
      <w:lvlText w:val="%7."/>
      <w:lvlJc w:val="left"/>
      <w:pPr>
        <w:tabs>
          <w:tab w:val="num" w:pos="3500"/>
        </w:tabs>
        <w:ind w:left="3500" w:hanging="420"/>
      </w:pPr>
      <w:rPr>
        <w:rFonts w:ascii="Times New Roman" w:hAnsi="Times New Roman" w:cs="Times New Roman" w:hint="default"/>
      </w:rPr>
    </w:lvl>
    <w:lvl w:ilvl="7">
      <w:start w:val="1"/>
      <w:numFmt w:val="lowerLetter"/>
      <w:lvlText w:val="%8)"/>
      <w:lvlJc w:val="left"/>
      <w:pPr>
        <w:tabs>
          <w:tab w:val="num" w:pos="3920"/>
        </w:tabs>
        <w:ind w:left="3920" w:hanging="420"/>
      </w:pPr>
      <w:rPr>
        <w:rFonts w:ascii="Times New Roman" w:hAnsi="Times New Roman" w:cs="Times New Roman" w:hint="default"/>
      </w:rPr>
    </w:lvl>
    <w:lvl w:ilvl="8">
      <w:start w:val="1"/>
      <w:numFmt w:val="lowerRoman"/>
      <w:lvlText w:val="%9."/>
      <w:lvlJc w:val="right"/>
      <w:pPr>
        <w:tabs>
          <w:tab w:val="num" w:pos="4340"/>
        </w:tabs>
        <w:ind w:left="4340" w:hanging="420"/>
      </w:pPr>
      <w:rPr>
        <w:rFonts w:ascii="Times New Roman" w:hAnsi="Times New Roman" w:cs="Times New Roman" w:hint="default"/>
      </w:rPr>
    </w:lvl>
  </w:abstractNum>
  <w:abstractNum w:abstractNumId="21">
    <w:nsid w:val="4EAE3782"/>
    <w:multiLevelType w:val="multilevel"/>
    <w:tmpl w:val="4EAE3782"/>
    <w:lvl w:ilvl="0">
      <w:start w:val="1"/>
      <w:numFmt w:val="decimal"/>
      <w:lvlText w:val="%1、"/>
      <w:lvlJc w:val="left"/>
      <w:pPr>
        <w:tabs>
          <w:tab w:val="num" w:pos="840"/>
        </w:tabs>
        <w:ind w:left="840" w:hanging="360"/>
      </w:pPr>
      <w:rPr>
        <w:rFonts w:cs="Times New Roman" w:hint="default"/>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22">
    <w:nsid w:val="5275ABDE"/>
    <w:multiLevelType w:val="singleLevel"/>
    <w:tmpl w:val="5275ABDE"/>
    <w:lvl w:ilvl="0">
      <w:start w:val="2"/>
      <w:numFmt w:val="decimal"/>
      <w:suff w:val="nothing"/>
      <w:lvlText w:val="%1、"/>
      <w:lvlJc w:val="left"/>
      <w:rPr>
        <w:rFonts w:cs="Times New Roman"/>
      </w:rPr>
    </w:lvl>
  </w:abstractNum>
  <w:abstractNum w:abstractNumId="23">
    <w:nsid w:val="54C25C78"/>
    <w:multiLevelType w:val="hybridMultilevel"/>
    <w:tmpl w:val="36B2C32A"/>
    <w:lvl w:ilvl="0" w:tplc="B5308510">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nsid w:val="6DE958B6"/>
    <w:multiLevelType w:val="multilevel"/>
    <w:tmpl w:val="6DE958B6"/>
    <w:lvl w:ilvl="0">
      <w:start w:val="1"/>
      <w:numFmt w:val="japaneseCounting"/>
      <w:lvlText w:val="%1、"/>
      <w:lvlJc w:val="left"/>
      <w:pPr>
        <w:tabs>
          <w:tab w:val="num" w:pos="952"/>
        </w:tabs>
        <w:ind w:left="952" w:hanging="480"/>
      </w:pPr>
      <w:rPr>
        <w:rFonts w:cs="Times New Roman" w:hint="default"/>
      </w:rPr>
    </w:lvl>
    <w:lvl w:ilvl="1">
      <w:start w:val="1"/>
      <w:numFmt w:val="decimal"/>
      <w:lvlText w:val="%2、"/>
      <w:lvlJc w:val="left"/>
      <w:pPr>
        <w:tabs>
          <w:tab w:val="num" w:pos="1252"/>
        </w:tabs>
        <w:ind w:left="1252" w:hanging="360"/>
      </w:pPr>
      <w:rPr>
        <w:rFonts w:cs="Times New Roman" w:hint="default"/>
      </w:rPr>
    </w:lvl>
    <w:lvl w:ilvl="2">
      <w:start w:val="1"/>
      <w:numFmt w:val="lowerRoman"/>
      <w:lvlText w:val="%3."/>
      <w:lvlJc w:val="right"/>
      <w:pPr>
        <w:tabs>
          <w:tab w:val="num" w:pos="1732"/>
        </w:tabs>
        <w:ind w:left="1732" w:hanging="420"/>
      </w:pPr>
      <w:rPr>
        <w:rFonts w:cs="Times New Roman"/>
      </w:rPr>
    </w:lvl>
    <w:lvl w:ilvl="3">
      <w:start w:val="1"/>
      <w:numFmt w:val="decimal"/>
      <w:lvlText w:val="%4."/>
      <w:lvlJc w:val="left"/>
      <w:pPr>
        <w:tabs>
          <w:tab w:val="num" w:pos="2152"/>
        </w:tabs>
        <w:ind w:left="2152" w:hanging="420"/>
      </w:pPr>
      <w:rPr>
        <w:rFonts w:cs="Times New Roman"/>
      </w:rPr>
    </w:lvl>
    <w:lvl w:ilvl="4">
      <w:start w:val="1"/>
      <w:numFmt w:val="lowerLetter"/>
      <w:lvlText w:val="%5)"/>
      <w:lvlJc w:val="left"/>
      <w:pPr>
        <w:tabs>
          <w:tab w:val="num" w:pos="2572"/>
        </w:tabs>
        <w:ind w:left="2572" w:hanging="420"/>
      </w:pPr>
      <w:rPr>
        <w:rFonts w:cs="Times New Roman"/>
      </w:rPr>
    </w:lvl>
    <w:lvl w:ilvl="5">
      <w:start w:val="1"/>
      <w:numFmt w:val="lowerRoman"/>
      <w:lvlText w:val="%6."/>
      <w:lvlJc w:val="right"/>
      <w:pPr>
        <w:tabs>
          <w:tab w:val="num" w:pos="2992"/>
        </w:tabs>
        <w:ind w:left="2992" w:hanging="420"/>
      </w:pPr>
      <w:rPr>
        <w:rFonts w:cs="Times New Roman"/>
      </w:rPr>
    </w:lvl>
    <w:lvl w:ilvl="6">
      <w:start w:val="1"/>
      <w:numFmt w:val="decimal"/>
      <w:lvlText w:val="%7."/>
      <w:lvlJc w:val="left"/>
      <w:pPr>
        <w:tabs>
          <w:tab w:val="num" w:pos="3412"/>
        </w:tabs>
        <w:ind w:left="3412" w:hanging="420"/>
      </w:pPr>
      <w:rPr>
        <w:rFonts w:cs="Times New Roman"/>
      </w:rPr>
    </w:lvl>
    <w:lvl w:ilvl="7">
      <w:start w:val="1"/>
      <w:numFmt w:val="lowerLetter"/>
      <w:lvlText w:val="%8)"/>
      <w:lvlJc w:val="left"/>
      <w:pPr>
        <w:tabs>
          <w:tab w:val="num" w:pos="3832"/>
        </w:tabs>
        <w:ind w:left="3832" w:hanging="420"/>
      </w:pPr>
      <w:rPr>
        <w:rFonts w:cs="Times New Roman"/>
      </w:rPr>
    </w:lvl>
    <w:lvl w:ilvl="8">
      <w:start w:val="1"/>
      <w:numFmt w:val="lowerRoman"/>
      <w:lvlText w:val="%9."/>
      <w:lvlJc w:val="right"/>
      <w:pPr>
        <w:tabs>
          <w:tab w:val="num" w:pos="4252"/>
        </w:tabs>
        <w:ind w:left="4252" w:hanging="420"/>
      </w:pPr>
      <w:rPr>
        <w:rFonts w:cs="Times New Roman"/>
      </w:rPr>
    </w:lvl>
  </w:abstractNum>
  <w:abstractNum w:abstractNumId="25">
    <w:nsid w:val="72A73E46"/>
    <w:multiLevelType w:val="hybridMultilevel"/>
    <w:tmpl w:val="1396E534"/>
    <w:lvl w:ilvl="0" w:tplc="A24A84D2">
      <w:start w:val="1"/>
      <w:numFmt w:val="japaneseCounting"/>
      <w:lvlText w:val="%1、"/>
      <w:lvlJc w:val="left"/>
      <w:pPr>
        <w:tabs>
          <w:tab w:val="num" w:pos="1192"/>
        </w:tabs>
        <w:ind w:left="1192" w:hanging="720"/>
      </w:pPr>
      <w:rPr>
        <w:rFonts w:cs="Times New Roman" w:hint="default"/>
      </w:rPr>
    </w:lvl>
    <w:lvl w:ilvl="1" w:tplc="04090019" w:tentative="1">
      <w:start w:val="1"/>
      <w:numFmt w:val="lowerLetter"/>
      <w:lvlText w:val="%2)"/>
      <w:lvlJc w:val="left"/>
      <w:pPr>
        <w:tabs>
          <w:tab w:val="num" w:pos="1312"/>
        </w:tabs>
        <w:ind w:left="1312" w:hanging="420"/>
      </w:pPr>
      <w:rPr>
        <w:rFonts w:cs="Times New Roman"/>
      </w:rPr>
    </w:lvl>
    <w:lvl w:ilvl="2" w:tplc="0409001B" w:tentative="1">
      <w:start w:val="1"/>
      <w:numFmt w:val="lowerRoman"/>
      <w:lvlText w:val="%3."/>
      <w:lvlJc w:val="right"/>
      <w:pPr>
        <w:tabs>
          <w:tab w:val="num" w:pos="1732"/>
        </w:tabs>
        <w:ind w:left="1732" w:hanging="420"/>
      </w:pPr>
      <w:rPr>
        <w:rFonts w:cs="Times New Roman"/>
      </w:rPr>
    </w:lvl>
    <w:lvl w:ilvl="3" w:tplc="0409000F" w:tentative="1">
      <w:start w:val="1"/>
      <w:numFmt w:val="decimal"/>
      <w:lvlText w:val="%4."/>
      <w:lvlJc w:val="left"/>
      <w:pPr>
        <w:tabs>
          <w:tab w:val="num" w:pos="2152"/>
        </w:tabs>
        <w:ind w:left="2152" w:hanging="420"/>
      </w:pPr>
      <w:rPr>
        <w:rFonts w:cs="Times New Roman"/>
      </w:rPr>
    </w:lvl>
    <w:lvl w:ilvl="4" w:tplc="04090019" w:tentative="1">
      <w:start w:val="1"/>
      <w:numFmt w:val="lowerLetter"/>
      <w:lvlText w:val="%5)"/>
      <w:lvlJc w:val="left"/>
      <w:pPr>
        <w:tabs>
          <w:tab w:val="num" w:pos="2572"/>
        </w:tabs>
        <w:ind w:left="2572" w:hanging="420"/>
      </w:pPr>
      <w:rPr>
        <w:rFonts w:cs="Times New Roman"/>
      </w:rPr>
    </w:lvl>
    <w:lvl w:ilvl="5" w:tplc="0409001B" w:tentative="1">
      <w:start w:val="1"/>
      <w:numFmt w:val="lowerRoman"/>
      <w:lvlText w:val="%6."/>
      <w:lvlJc w:val="right"/>
      <w:pPr>
        <w:tabs>
          <w:tab w:val="num" w:pos="2992"/>
        </w:tabs>
        <w:ind w:left="2992" w:hanging="420"/>
      </w:pPr>
      <w:rPr>
        <w:rFonts w:cs="Times New Roman"/>
      </w:rPr>
    </w:lvl>
    <w:lvl w:ilvl="6" w:tplc="0409000F" w:tentative="1">
      <w:start w:val="1"/>
      <w:numFmt w:val="decimal"/>
      <w:lvlText w:val="%7."/>
      <w:lvlJc w:val="left"/>
      <w:pPr>
        <w:tabs>
          <w:tab w:val="num" w:pos="3412"/>
        </w:tabs>
        <w:ind w:left="3412" w:hanging="420"/>
      </w:pPr>
      <w:rPr>
        <w:rFonts w:cs="Times New Roman"/>
      </w:rPr>
    </w:lvl>
    <w:lvl w:ilvl="7" w:tplc="04090019" w:tentative="1">
      <w:start w:val="1"/>
      <w:numFmt w:val="lowerLetter"/>
      <w:lvlText w:val="%8)"/>
      <w:lvlJc w:val="left"/>
      <w:pPr>
        <w:tabs>
          <w:tab w:val="num" w:pos="3832"/>
        </w:tabs>
        <w:ind w:left="3832" w:hanging="420"/>
      </w:pPr>
      <w:rPr>
        <w:rFonts w:cs="Times New Roman"/>
      </w:rPr>
    </w:lvl>
    <w:lvl w:ilvl="8" w:tplc="0409001B" w:tentative="1">
      <w:start w:val="1"/>
      <w:numFmt w:val="lowerRoman"/>
      <w:lvlText w:val="%9."/>
      <w:lvlJc w:val="right"/>
      <w:pPr>
        <w:tabs>
          <w:tab w:val="num" w:pos="4252"/>
        </w:tabs>
        <w:ind w:left="4252" w:hanging="420"/>
      </w:pPr>
      <w:rPr>
        <w:rFonts w:cs="Times New Roman"/>
      </w:rPr>
    </w:lvl>
  </w:abstractNum>
  <w:num w:numId="1">
    <w:abstractNumId w:val="1"/>
  </w:num>
  <w:num w:numId="2">
    <w:abstractNumId w:val="7"/>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7"/>
  </w:num>
  <w:num w:numId="6">
    <w:abstractNumId w:val="5"/>
  </w:num>
  <w:num w:numId="7">
    <w:abstractNumId w:val="4"/>
  </w:num>
  <w:num w:numId="8">
    <w:abstractNumId w:val="2"/>
  </w:num>
  <w:num w:numId="9">
    <w:abstractNumId w:val="3"/>
  </w:num>
  <w:num w:numId="10">
    <w:abstractNumId w:val="6"/>
  </w:num>
  <w:num w:numId="11">
    <w:abstractNumId w:val="24"/>
  </w:num>
  <w:num w:numId="12">
    <w:abstractNumId w:val="21"/>
  </w:num>
  <w:num w:numId="13">
    <w:abstractNumId w:val="19"/>
  </w:num>
  <w:num w:numId="14">
    <w:abstractNumId w:val="25"/>
  </w:num>
  <w:num w:numId="15">
    <w:abstractNumId w:val="8"/>
  </w:num>
  <w:num w:numId="16">
    <w:abstractNumId w:val="12"/>
  </w:num>
  <w:num w:numId="17">
    <w:abstractNumId w:val="0"/>
  </w:num>
  <w:num w:numId="18">
    <w:abstractNumId w:val="14"/>
  </w:num>
  <w:num w:numId="19">
    <w:abstractNumId w:val="10"/>
  </w:num>
  <w:num w:numId="20">
    <w:abstractNumId w:val="18"/>
  </w:num>
  <w:num w:numId="21">
    <w:abstractNumId w:val="13"/>
  </w:num>
  <w:num w:numId="22">
    <w:abstractNumId w:val="11"/>
  </w:num>
  <w:num w:numId="23">
    <w:abstractNumId w:val="9"/>
  </w:num>
  <w:num w:numId="24">
    <w:abstractNumId w:val="23"/>
  </w:num>
  <w:num w:numId="25">
    <w:abstractNumId w:val="22"/>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7C67"/>
    <w:rsid w:val="00001303"/>
    <w:rsid w:val="00010307"/>
    <w:rsid w:val="0001193E"/>
    <w:rsid w:val="000121A7"/>
    <w:rsid w:val="00012400"/>
    <w:rsid w:val="00013213"/>
    <w:rsid w:val="000172D8"/>
    <w:rsid w:val="000205AD"/>
    <w:rsid w:val="00020C8D"/>
    <w:rsid w:val="00025E43"/>
    <w:rsid w:val="0004079E"/>
    <w:rsid w:val="00041DDB"/>
    <w:rsid w:val="00042F5A"/>
    <w:rsid w:val="00043B7F"/>
    <w:rsid w:val="000453DE"/>
    <w:rsid w:val="00046EE3"/>
    <w:rsid w:val="00050174"/>
    <w:rsid w:val="000514F5"/>
    <w:rsid w:val="00051DD5"/>
    <w:rsid w:val="00055D49"/>
    <w:rsid w:val="000560FA"/>
    <w:rsid w:val="0006101B"/>
    <w:rsid w:val="00067A6E"/>
    <w:rsid w:val="000721AD"/>
    <w:rsid w:val="000729D9"/>
    <w:rsid w:val="000844CC"/>
    <w:rsid w:val="00093FB0"/>
    <w:rsid w:val="00095AC0"/>
    <w:rsid w:val="000A5EBC"/>
    <w:rsid w:val="000A7036"/>
    <w:rsid w:val="000A70EB"/>
    <w:rsid w:val="000B0DC2"/>
    <w:rsid w:val="000B2A7B"/>
    <w:rsid w:val="000B32BB"/>
    <w:rsid w:val="000B52C1"/>
    <w:rsid w:val="000B776D"/>
    <w:rsid w:val="000C6879"/>
    <w:rsid w:val="000C7E0E"/>
    <w:rsid w:val="000D53FF"/>
    <w:rsid w:val="000E4AE9"/>
    <w:rsid w:val="000F513C"/>
    <w:rsid w:val="000F63D3"/>
    <w:rsid w:val="00100ABA"/>
    <w:rsid w:val="00102091"/>
    <w:rsid w:val="0010442D"/>
    <w:rsid w:val="00104FD9"/>
    <w:rsid w:val="00110DF1"/>
    <w:rsid w:val="0011156B"/>
    <w:rsid w:val="00111EA6"/>
    <w:rsid w:val="001140AE"/>
    <w:rsid w:val="0011653A"/>
    <w:rsid w:val="00120B66"/>
    <w:rsid w:val="001271D3"/>
    <w:rsid w:val="00130EAF"/>
    <w:rsid w:val="00132010"/>
    <w:rsid w:val="001377ED"/>
    <w:rsid w:val="00140B09"/>
    <w:rsid w:val="0014412C"/>
    <w:rsid w:val="00144B62"/>
    <w:rsid w:val="001505DF"/>
    <w:rsid w:val="00174166"/>
    <w:rsid w:val="00177E71"/>
    <w:rsid w:val="0018149C"/>
    <w:rsid w:val="00182B2F"/>
    <w:rsid w:val="00187225"/>
    <w:rsid w:val="00190A59"/>
    <w:rsid w:val="00191C97"/>
    <w:rsid w:val="00191FEC"/>
    <w:rsid w:val="00193100"/>
    <w:rsid w:val="00193F05"/>
    <w:rsid w:val="0019490E"/>
    <w:rsid w:val="00195BB5"/>
    <w:rsid w:val="001970E8"/>
    <w:rsid w:val="001A0642"/>
    <w:rsid w:val="001B0218"/>
    <w:rsid w:val="001B2A48"/>
    <w:rsid w:val="001C0FA1"/>
    <w:rsid w:val="001C2945"/>
    <w:rsid w:val="001C6562"/>
    <w:rsid w:val="001C67C7"/>
    <w:rsid w:val="001C6E21"/>
    <w:rsid w:val="001C774E"/>
    <w:rsid w:val="001D11A3"/>
    <w:rsid w:val="001D2AF1"/>
    <w:rsid w:val="001D5225"/>
    <w:rsid w:val="001D710C"/>
    <w:rsid w:val="001E0224"/>
    <w:rsid w:val="001E076D"/>
    <w:rsid w:val="001E1489"/>
    <w:rsid w:val="001E7D5A"/>
    <w:rsid w:val="001F5214"/>
    <w:rsid w:val="001F7A71"/>
    <w:rsid w:val="00200B56"/>
    <w:rsid w:val="00206597"/>
    <w:rsid w:val="00206F3B"/>
    <w:rsid w:val="00211482"/>
    <w:rsid w:val="00214BCD"/>
    <w:rsid w:val="00217B43"/>
    <w:rsid w:val="00220096"/>
    <w:rsid w:val="00224290"/>
    <w:rsid w:val="00233ACA"/>
    <w:rsid w:val="00236A90"/>
    <w:rsid w:val="00237894"/>
    <w:rsid w:val="00237F6E"/>
    <w:rsid w:val="002439F2"/>
    <w:rsid w:val="00245872"/>
    <w:rsid w:val="002513A0"/>
    <w:rsid w:val="00253A82"/>
    <w:rsid w:val="0025779F"/>
    <w:rsid w:val="00261DF1"/>
    <w:rsid w:val="002632F1"/>
    <w:rsid w:val="00263779"/>
    <w:rsid w:val="00264162"/>
    <w:rsid w:val="00265E90"/>
    <w:rsid w:val="00270F70"/>
    <w:rsid w:val="00273978"/>
    <w:rsid w:val="00273A1B"/>
    <w:rsid w:val="002A17B8"/>
    <w:rsid w:val="002A31CC"/>
    <w:rsid w:val="002A5FE0"/>
    <w:rsid w:val="002A6328"/>
    <w:rsid w:val="002A76C4"/>
    <w:rsid w:val="002B5F0C"/>
    <w:rsid w:val="002B6629"/>
    <w:rsid w:val="002D3A6F"/>
    <w:rsid w:val="002E0C70"/>
    <w:rsid w:val="002E3101"/>
    <w:rsid w:val="002E35A1"/>
    <w:rsid w:val="002E7470"/>
    <w:rsid w:val="002F4C20"/>
    <w:rsid w:val="002F5A53"/>
    <w:rsid w:val="003049EA"/>
    <w:rsid w:val="00306EF6"/>
    <w:rsid w:val="003148AC"/>
    <w:rsid w:val="00321378"/>
    <w:rsid w:val="00321525"/>
    <w:rsid w:val="003246D5"/>
    <w:rsid w:val="00324B20"/>
    <w:rsid w:val="0033303F"/>
    <w:rsid w:val="003330AA"/>
    <w:rsid w:val="0033319A"/>
    <w:rsid w:val="003454BA"/>
    <w:rsid w:val="00346D1E"/>
    <w:rsid w:val="0035362F"/>
    <w:rsid w:val="00355304"/>
    <w:rsid w:val="00360EA8"/>
    <w:rsid w:val="00364343"/>
    <w:rsid w:val="00367D30"/>
    <w:rsid w:val="00367FA1"/>
    <w:rsid w:val="00371F58"/>
    <w:rsid w:val="00375B12"/>
    <w:rsid w:val="00375F12"/>
    <w:rsid w:val="00382A11"/>
    <w:rsid w:val="00384AC2"/>
    <w:rsid w:val="00385D82"/>
    <w:rsid w:val="0039360F"/>
    <w:rsid w:val="00395CE7"/>
    <w:rsid w:val="00396142"/>
    <w:rsid w:val="00396260"/>
    <w:rsid w:val="003975A7"/>
    <w:rsid w:val="003A1A07"/>
    <w:rsid w:val="003A2C50"/>
    <w:rsid w:val="003A7A55"/>
    <w:rsid w:val="003B32AB"/>
    <w:rsid w:val="003B3CCE"/>
    <w:rsid w:val="003B512C"/>
    <w:rsid w:val="003B6BB9"/>
    <w:rsid w:val="003B6D02"/>
    <w:rsid w:val="003C076F"/>
    <w:rsid w:val="003C0B09"/>
    <w:rsid w:val="003C3888"/>
    <w:rsid w:val="003C3D4E"/>
    <w:rsid w:val="003C5BEA"/>
    <w:rsid w:val="003C6EAB"/>
    <w:rsid w:val="003C7146"/>
    <w:rsid w:val="003C7739"/>
    <w:rsid w:val="003D11D5"/>
    <w:rsid w:val="003D421D"/>
    <w:rsid w:val="003D66B4"/>
    <w:rsid w:val="003D6FB9"/>
    <w:rsid w:val="003D7E9F"/>
    <w:rsid w:val="003E00F5"/>
    <w:rsid w:val="003E03FD"/>
    <w:rsid w:val="003E0CA8"/>
    <w:rsid w:val="003F165C"/>
    <w:rsid w:val="003F34E4"/>
    <w:rsid w:val="003F42D9"/>
    <w:rsid w:val="003F581E"/>
    <w:rsid w:val="00404C75"/>
    <w:rsid w:val="0041479C"/>
    <w:rsid w:val="00416D14"/>
    <w:rsid w:val="00417118"/>
    <w:rsid w:val="004171B6"/>
    <w:rsid w:val="00420E33"/>
    <w:rsid w:val="00423388"/>
    <w:rsid w:val="004233B2"/>
    <w:rsid w:val="00425299"/>
    <w:rsid w:val="00427F7C"/>
    <w:rsid w:val="00432E59"/>
    <w:rsid w:val="004353B6"/>
    <w:rsid w:val="004377D4"/>
    <w:rsid w:val="004449A2"/>
    <w:rsid w:val="00446F90"/>
    <w:rsid w:val="004477D4"/>
    <w:rsid w:val="0045247F"/>
    <w:rsid w:val="0046273E"/>
    <w:rsid w:val="00464206"/>
    <w:rsid w:val="00474367"/>
    <w:rsid w:val="00474D06"/>
    <w:rsid w:val="00474E33"/>
    <w:rsid w:val="00477FCB"/>
    <w:rsid w:val="0048334D"/>
    <w:rsid w:val="004848E7"/>
    <w:rsid w:val="0048524E"/>
    <w:rsid w:val="00490112"/>
    <w:rsid w:val="00490276"/>
    <w:rsid w:val="00490A78"/>
    <w:rsid w:val="004944A5"/>
    <w:rsid w:val="00496A94"/>
    <w:rsid w:val="00496D05"/>
    <w:rsid w:val="004A0013"/>
    <w:rsid w:val="004A5285"/>
    <w:rsid w:val="004B307F"/>
    <w:rsid w:val="004B4C89"/>
    <w:rsid w:val="004C3E4E"/>
    <w:rsid w:val="004C6754"/>
    <w:rsid w:val="004D0513"/>
    <w:rsid w:val="004D0E5F"/>
    <w:rsid w:val="004D130D"/>
    <w:rsid w:val="004D1351"/>
    <w:rsid w:val="004D16AB"/>
    <w:rsid w:val="004D2796"/>
    <w:rsid w:val="004D2C7E"/>
    <w:rsid w:val="004D713C"/>
    <w:rsid w:val="004E1BB3"/>
    <w:rsid w:val="004E2861"/>
    <w:rsid w:val="004E42A2"/>
    <w:rsid w:val="004E7EF5"/>
    <w:rsid w:val="004F041C"/>
    <w:rsid w:val="004F06C9"/>
    <w:rsid w:val="004F44AE"/>
    <w:rsid w:val="004F545C"/>
    <w:rsid w:val="00500A94"/>
    <w:rsid w:val="00502EA6"/>
    <w:rsid w:val="005036AD"/>
    <w:rsid w:val="00505E9A"/>
    <w:rsid w:val="00507296"/>
    <w:rsid w:val="00512830"/>
    <w:rsid w:val="0051373B"/>
    <w:rsid w:val="00520ABE"/>
    <w:rsid w:val="0053222A"/>
    <w:rsid w:val="00532336"/>
    <w:rsid w:val="00533F0F"/>
    <w:rsid w:val="0054144D"/>
    <w:rsid w:val="005417CA"/>
    <w:rsid w:val="00542A0D"/>
    <w:rsid w:val="00544009"/>
    <w:rsid w:val="00544122"/>
    <w:rsid w:val="005448AA"/>
    <w:rsid w:val="00544B1B"/>
    <w:rsid w:val="00545030"/>
    <w:rsid w:val="00545CFF"/>
    <w:rsid w:val="0055430F"/>
    <w:rsid w:val="0055606F"/>
    <w:rsid w:val="00556274"/>
    <w:rsid w:val="005562F6"/>
    <w:rsid w:val="00556C3C"/>
    <w:rsid w:val="00557F4A"/>
    <w:rsid w:val="00557F99"/>
    <w:rsid w:val="0056271F"/>
    <w:rsid w:val="00567301"/>
    <w:rsid w:val="0057486B"/>
    <w:rsid w:val="00574FEB"/>
    <w:rsid w:val="0057506F"/>
    <w:rsid w:val="005803C4"/>
    <w:rsid w:val="00580973"/>
    <w:rsid w:val="0058107C"/>
    <w:rsid w:val="0058132F"/>
    <w:rsid w:val="005821B1"/>
    <w:rsid w:val="0058254E"/>
    <w:rsid w:val="005829EF"/>
    <w:rsid w:val="00582A09"/>
    <w:rsid w:val="0058626F"/>
    <w:rsid w:val="0058646B"/>
    <w:rsid w:val="0058670C"/>
    <w:rsid w:val="005916B8"/>
    <w:rsid w:val="00592AED"/>
    <w:rsid w:val="00597701"/>
    <w:rsid w:val="005B2425"/>
    <w:rsid w:val="005B362B"/>
    <w:rsid w:val="005B43BD"/>
    <w:rsid w:val="005B47B5"/>
    <w:rsid w:val="005B62A0"/>
    <w:rsid w:val="005C13A4"/>
    <w:rsid w:val="005C40ED"/>
    <w:rsid w:val="005C6F77"/>
    <w:rsid w:val="005D417B"/>
    <w:rsid w:val="005E4F11"/>
    <w:rsid w:val="005F0683"/>
    <w:rsid w:val="005F6222"/>
    <w:rsid w:val="006103DA"/>
    <w:rsid w:val="00611D56"/>
    <w:rsid w:val="006213DA"/>
    <w:rsid w:val="00623EA0"/>
    <w:rsid w:val="00626C89"/>
    <w:rsid w:val="006440AD"/>
    <w:rsid w:val="006453C8"/>
    <w:rsid w:val="006536CD"/>
    <w:rsid w:val="00654E72"/>
    <w:rsid w:val="00654FAF"/>
    <w:rsid w:val="00657AB1"/>
    <w:rsid w:val="00660A95"/>
    <w:rsid w:val="006642CF"/>
    <w:rsid w:val="00665A0B"/>
    <w:rsid w:val="00665AE4"/>
    <w:rsid w:val="006743D4"/>
    <w:rsid w:val="006749A4"/>
    <w:rsid w:val="00677947"/>
    <w:rsid w:val="00680E92"/>
    <w:rsid w:val="00681793"/>
    <w:rsid w:val="006824D7"/>
    <w:rsid w:val="00683D30"/>
    <w:rsid w:val="0068641D"/>
    <w:rsid w:val="00687AAA"/>
    <w:rsid w:val="0069362D"/>
    <w:rsid w:val="0069626A"/>
    <w:rsid w:val="006A0CA8"/>
    <w:rsid w:val="006A74D7"/>
    <w:rsid w:val="006B1AAC"/>
    <w:rsid w:val="006B3D4A"/>
    <w:rsid w:val="006B5734"/>
    <w:rsid w:val="006B582D"/>
    <w:rsid w:val="006C2F19"/>
    <w:rsid w:val="006C5466"/>
    <w:rsid w:val="006C5EF8"/>
    <w:rsid w:val="006D6B5A"/>
    <w:rsid w:val="006E2BDA"/>
    <w:rsid w:val="006E32A2"/>
    <w:rsid w:val="006F0A9B"/>
    <w:rsid w:val="006F3685"/>
    <w:rsid w:val="006F4B36"/>
    <w:rsid w:val="007017C5"/>
    <w:rsid w:val="00702B0E"/>
    <w:rsid w:val="007127F0"/>
    <w:rsid w:val="00712A87"/>
    <w:rsid w:val="00714879"/>
    <w:rsid w:val="0071679C"/>
    <w:rsid w:val="00721FEB"/>
    <w:rsid w:val="00725869"/>
    <w:rsid w:val="007331AA"/>
    <w:rsid w:val="00733E2B"/>
    <w:rsid w:val="0073775E"/>
    <w:rsid w:val="00743463"/>
    <w:rsid w:val="00744BB2"/>
    <w:rsid w:val="00745848"/>
    <w:rsid w:val="007475A2"/>
    <w:rsid w:val="00747EF4"/>
    <w:rsid w:val="00751C89"/>
    <w:rsid w:val="00752025"/>
    <w:rsid w:val="00752B1F"/>
    <w:rsid w:val="00754A7B"/>
    <w:rsid w:val="00762EF5"/>
    <w:rsid w:val="007648BA"/>
    <w:rsid w:val="00765278"/>
    <w:rsid w:val="00765E28"/>
    <w:rsid w:val="007716DA"/>
    <w:rsid w:val="00776F7A"/>
    <w:rsid w:val="007770E8"/>
    <w:rsid w:val="00781760"/>
    <w:rsid w:val="00781A4B"/>
    <w:rsid w:val="007820CE"/>
    <w:rsid w:val="007822B3"/>
    <w:rsid w:val="00784415"/>
    <w:rsid w:val="007844F9"/>
    <w:rsid w:val="007855FC"/>
    <w:rsid w:val="00790383"/>
    <w:rsid w:val="00792DBC"/>
    <w:rsid w:val="00795950"/>
    <w:rsid w:val="00795D3F"/>
    <w:rsid w:val="007A06C6"/>
    <w:rsid w:val="007A5C5D"/>
    <w:rsid w:val="007B338A"/>
    <w:rsid w:val="007B3C4B"/>
    <w:rsid w:val="007B6D65"/>
    <w:rsid w:val="007C15C8"/>
    <w:rsid w:val="007C2E13"/>
    <w:rsid w:val="007C3C34"/>
    <w:rsid w:val="007C4632"/>
    <w:rsid w:val="007C6629"/>
    <w:rsid w:val="007D1A41"/>
    <w:rsid w:val="007D2B39"/>
    <w:rsid w:val="007D38BF"/>
    <w:rsid w:val="007D7173"/>
    <w:rsid w:val="007E18AE"/>
    <w:rsid w:val="007E293F"/>
    <w:rsid w:val="007E35EF"/>
    <w:rsid w:val="007E6144"/>
    <w:rsid w:val="007F34F6"/>
    <w:rsid w:val="007F3BC9"/>
    <w:rsid w:val="007F3DB3"/>
    <w:rsid w:val="007F6157"/>
    <w:rsid w:val="007F744C"/>
    <w:rsid w:val="00803226"/>
    <w:rsid w:val="00806232"/>
    <w:rsid w:val="008103E5"/>
    <w:rsid w:val="00811336"/>
    <w:rsid w:val="008151C0"/>
    <w:rsid w:val="00815779"/>
    <w:rsid w:val="008254E4"/>
    <w:rsid w:val="008428DD"/>
    <w:rsid w:val="00844343"/>
    <w:rsid w:val="00847146"/>
    <w:rsid w:val="00850424"/>
    <w:rsid w:val="00851FB3"/>
    <w:rsid w:val="00856620"/>
    <w:rsid w:val="008603AF"/>
    <w:rsid w:val="00867A62"/>
    <w:rsid w:val="008724AB"/>
    <w:rsid w:val="00872C29"/>
    <w:rsid w:val="0088382F"/>
    <w:rsid w:val="00885C27"/>
    <w:rsid w:val="00885C9D"/>
    <w:rsid w:val="00886239"/>
    <w:rsid w:val="0089063A"/>
    <w:rsid w:val="00890B80"/>
    <w:rsid w:val="00893B70"/>
    <w:rsid w:val="008A0EDF"/>
    <w:rsid w:val="008A3C24"/>
    <w:rsid w:val="008A451B"/>
    <w:rsid w:val="008A6045"/>
    <w:rsid w:val="008B6A6F"/>
    <w:rsid w:val="008B6E58"/>
    <w:rsid w:val="008C591D"/>
    <w:rsid w:val="008D0726"/>
    <w:rsid w:val="008D1937"/>
    <w:rsid w:val="008D3C3C"/>
    <w:rsid w:val="008D5345"/>
    <w:rsid w:val="008D64E5"/>
    <w:rsid w:val="008E15ED"/>
    <w:rsid w:val="008E2B81"/>
    <w:rsid w:val="008E2D0C"/>
    <w:rsid w:val="008E4F16"/>
    <w:rsid w:val="008E5FD9"/>
    <w:rsid w:val="008F0356"/>
    <w:rsid w:val="0090572A"/>
    <w:rsid w:val="00907273"/>
    <w:rsid w:val="00911335"/>
    <w:rsid w:val="0091243F"/>
    <w:rsid w:val="00916097"/>
    <w:rsid w:val="00920609"/>
    <w:rsid w:val="00920614"/>
    <w:rsid w:val="00921C97"/>
    <w:rsid w:val="00922A12"/>
    <w:rsid w:val="009234EA"/>
    <w:rsid w:val="009277B9"/>
    <w:rsid w:val="009329B7"/>
    <w:rsid w:val="0093758C"/>
    <w:rsid w:val="00941442"/>
    <w:rsid w:val="00951E53"/>
    <w:rsid w:val="0095507C"/>
    <w:rsid w:val="00960CCE"/>
    <w:rsid w:val="009643D8"/>
    <w:rsid w:val="00964FD6"/>
    <w:rsid w:val="009665DC"/>
    <w:rsid w:val="00970D33"/>
    <w:rsid w:val="009744D0"/>
    <w:rsid w:val="00976767"/>
    <w:rsid w:val="00976BB3"/>
    <w:rsid w:val="0098241F"/>
    <w:rsid w:val="0099770B"/>
    <w:rsid w:val="009B24FF"/>
    <w:rsid w:val="009B3857"/>
    <w:rsid w:val="009B4375"/>
    <w:rsid w:val="009B5202"/>
    <w:rsid w:val="009B6196"/>
    <w:rsid w:val="009C0F36"/>
    <w:rsid w:val="009C2F54"/>
    <w:rsid w:val="009C7FAF"/>
    <w:rsid w:val="009D11D8"/>
    <w:rsid w:val="009D4830"/>
    <w:rsid w:val="009D5F26"/>
    <w:rsid w:val="009E0B5C"/>
    <w:rsid w:val="009E12F2"/>
    <w:rsid w:val="009E69EC"/>
    <w:rsid w:val="009F1DF1"/>
    <w:rsid w:val="009F33C2"/>
    <w:rsid w:val="009F6631"/>
    <w:rsid w:val="009F7215"/>
    <w:rsid w:val="00A02F78"/>
    <w:rsid w:val="00A04DD6"/>
    <w:rsid w:val="00A0678E"/>
    <w:rsid w:val="00A06E82"/>
    <w:rsid w:val="00A17305"/>
    <w:rsid w:val="00A204E8"/>
    <w:rsid w:val="00A214B8"/>
    <w:rsid w:val="00A228B4"/>
    <w:rsid w:val="00A23A06"/>
    <w:rsid w:val="00A23A39"/>
    <w:rsid w:val="00A257F1"/>
    <w:rsid w:val="00A30E0A"/>
    <w:rsid w:val="00A344AB"/>
    <w:rsid w:val="00A34905"/>
    <w:rsid w:val="00A4032E"/>
    <w:rsid w:val="00A41190"/>
    <w:rsid w:val="00A44446"/>
    <w:rsid w:val="00A51549"/>
    <w:rsid w:val="00A523CF"/>
    <w:rsid w:val="00A528CC"/>
    <w:rsid w:val="00A53059"/>
    <w:rsid w:val="00A55791"/>
    <w:rsid w:val="00A57871"/>
    <w:rsid w:val="00A65C81"/>
    <w:rsid w:val="00A73488"/>
    <w:rsid w:val="00A73E48"/>
    <w:rsid w:val="00A74095"/>
    <w:rsid w:val="00A76EBD"/>
    <w:rsid w:val="00A81156"/>
    <w:rsid w:val="00A81B5B"/>
    <w:rsid w:val="00A81C97"/>
    <w:rsid w:val="00A81D38"/>
    <w:rsid w:val="00A868EB"/>
    <w:rsid w:val="00A87A9F"/>
    <w:rsid w:val="00A9328C"/>
    <w:rsid w:val="00AA03F2"/>
    <w:rsid w:val="00AA1E18"/>
    <w:rsid w:val="00AB1914"/>
    <w:rsid w:val="00AB33BE"/>
    <w:rsid w:val="00AB364B"/>
    <w:rsid w:val="00AC0065"/>
    <w:rsid w:val="00AC0DFB"/>
    <w:rsid w:val="00AC1DB4"/>
    <w:rsid w:val="00AD7F36"/>
    <w:rsid w:val="00AE1896"/>
    <w:rsid w:val="00AE26D4"/>
    <w:rsid w:val="00AE28FD"/>
    <w:rsid w:val="00AE47CE"/>
    <w:rsid w:val="00AF0FF7"/>
    <w:rsid w:val="00AF5585"/>
    <w:rsid w:val="00B01CBC"/>
    <w:rsid w:val="00B01D15"/>
    <w:rsid w:val="00B0560C"/>
    <w:rsid w:val="00B075D1"/>
    <w:rsid w:val="00B10C41"/>
    <w:rsid w:val="00B11694"/>
    <w:rsid w:val="00B1297B"/>
    <w:rsid w:val="00B1408E"/>
    <w:rsid w:val="00B1450C"/>
    <w:rsid w:val="00B1537D"/>
    <w:rsid w:val="00B169C8"/>
    <w:rsid w:val="00B1733F"/>
    <w:rsid w:val="00B21920"/>
    <w:rsid w:val="00B33EAA"/>
    <w:rsid w:val="00B34FFF"/>
    <w:rsid w:val="00B37E28"/>
    <w:rsid w:val="00B37FC0"/>
    <w:rsid w:val="00B41D3C"/>
    <w:rsid w:val="00B42EFD"/>
    <w:rsid w:val="00B43957"/>
    <w:rsid w:val="00B53E0B"/>
    <w:rsid w:val="00B54B72"/>
    <w:rsid w:val="00B650B1"/>
    <w:rsid w:val="00B8065B"/>
    <w:rsid w:val="00B80C4E"/>
    <w:rsid w:val="00B81967"/>
    <w:rsid w:val="00B8509C"/>
    <w:rsid w:val="00B86EA0"/>
    <w:rsid w:val="00B87AAE"/>
    <w:rsid w:val="00B87C67"/>
    <w:rsid w:val="00B918B1"/>
    <w:rsid w:val="00B94CA3"/>
    <w:rsid w:val="00BA1761"/>
    <w:rsid w:val="00BB01AE"/>
    <w:rsid w:val="00BB5866"/>
    <w:rsid w:val="00BB5F4A"/>
    <w:rsid w:val="00BB6CF1"/>
    <w:rsid w:val="00BB7111"/>
    <w:rsid w:val="00BC5544"/>
    <w:rsid w:val="00BC56F2"/>
    <w:rsid w:val="00BD0125"/>
    <w:rsid w:val="00BD2C93"/>
    <w:rsid w:val="00BD4844"/>
    <w:rsid w:val="00BD70D8"/>
    <w:rsid w:val="00BD70EE"/>
    <w:rsid w:val="00BD7EDF"/>
    <w:rsid w:val="00BE4BD1"/>
    <w:rsid w:val="00BE7025"/>
    <w:rsid w:val="00BF1E72"/>
    <w:rsid w:val="00BF2D6B"/>
    <w:rsid w:val="00BF4A73"/>
    <w:rsid w:val="00BF636E"/>
    <w:rsid w:val="00BF693C"/>
    <w:rsid w:val="00C00DC1"/>
    <w:rsid w:val="00C0157D"/>
    <w:rsid w:val="00C042B2"/>
    <w:rsid w:val="00C12FE5"/>
    <w:rsid w:val="00C14539"/>
    <w:rsid w:val="00C14FEE"/>
    <w:rsid w:val="00C244F4"/>
    <w:rsid w:val="00C25DF2"/>
    <w:rsid w:val="00C346CB"/>
    <w:rsid w:val="00C354BE"/>
    <w:rsid w:val="00C37298"/>
    <w:rsid w:val="00C37B1A"/>
    <w:rsid w:val="00C409DB"/>
    <w:rsid w:val="00C42006"/>
    <w:rsid w:val="00C455F1"/>
    <w:rsid w:val="00C4696F"/>
    <w:rsid w:val="00C54C8F"/>
    <w:rsid w:val="00C56AF0"/>
    <w:rsid w:val="00C60064"/>
    <w:rsid w:val="00C604F5"/>
    <w:rsid w:val="00C614F9"/>
    <w:rsid w:val="00C64FBC"/>
    <w:rsid w:val="00C65B1E"/>
    <w:rsid w:val="00C70CEC"/>
    <w:rsid w:val="00C75BDB"/>
    <w:rsid w:val="00C76D4C"/>
    <w:rsid w:val="00C77AEF"/>
    <w:rsid w:val="00C802C7"/>
    <w:rsid w:val="00C820BB"/>
    <w:rsid w:val="00C82273"/>
    <w:rsid w:val="00C8323F"/>
    <w:rsid w:val="00C843CC"/>
    <w:rsid w:val="00C90FB1"/>
    <w:rsid w:val="00CA6E9A"/>
    <w:rsid w:val="00CB106C"/>
    <w:rsid w:val="00CB16E2"/>
    <w:rsid w:val="00CB3851"/>
    <w:rsid w:val="00CB6867"/>
    <w:rsid w:val="00CB7448"/>
    <w:rsid w:val="00CB7A1F"/>
    <w:rsid w:val="00CC0861"/>
    <w:rsid w:val="00CC177F"/>
    <w:rsid w:val="00CC2169"/>
    <w:rsid w:val="00CC731D"/>
    <w:rsid w:val="00CC7C8C"/>
    <w:rsid w:val="00CD53F8"/>
    <w:rsid w:val="00CD5846"/>
    <w:rsid w:val="00CE0998"/>
    <w:rsid w:val="00CE22D2"/>
    <w:rsid w:val="00CE4BC3"/>
    <w:rsid w:val="00CE51E5"/>
    <w:rsid w:val="00CF0BB6"/>
    <w:rsid w:val="00CF347A"/>
    <w:rsid w:val="00CF491C"/>
    <w:rsid w:val="00CF4D37"/>
    <w:rsid w:val="00D05240"/>
    <w:rsid w:val="00D16491"/>
    <w:rsid w:val="00D17F4B"/>
    <w:rsid w:val="00D244DF"/>
    <w:rsid w:val="00D25A51"/>
    <w:rsid w:val="00D30569"/>
    <w:rsid w:val="00D308B9"/>
    <w:rsid w:val="00D352B5"/>
    <w:rsid w:val="00D36942"/>
    <w:rsid w:val="00D4226F"/>
    <w:rsid w:val="00D43CB3"/>
    <w:rsid w:val="00D45244"/>
    <w:rsid w:val="00D5455E"/>
    <w:rsid w:val="00D573F5"/>
    <w:rsid w:val="00D62F55"/>
    <w:rsid w:val="00D637E4"/>
    <w:rsid w:val="00D66A00"/>
    <w:rsid w:val="00D70813"/>
    <w:rsid w:val="00D70B58"/>
    <w:rsid w:val="00D70CA9"/>
    <w:rsid w:val="00D732C3"/>
    <w:rsid w:val="00D745CD"/>
    <w:rsid w:val="00D76070"/>
    <w:rsid w:val="00D8086C"/>
    <w:rsid w:val="00D826ED"/>
    <w:rsid w:val="00D85352"/>
    <w:rsid w:val="00D8714D"/>
    <w:rsid w:val="00D90378"/>
    <w:rsid w:val="00D9039E"/>
    <w:rsid w:val="00D925E4"/>
    <w:rsid w:val="00D93965"/>
    <w:rsid w:val="00D957C0"/>
    <w:rsid w:val="00D97154"/>
    <w:rsid w:val="00D971AD"/>
    <w:rsid w:val="00DA4EFB"/>
    <w:rsid w:val="00DB4B87"/>
    <w:rsid w:val="00DB57E9"/>
    <w:rsid w:val="00DC2463"/>
    <w:rsid w:val="00DC79BB"/>
    <w:rsid w:val="00DD5A2B"/>
    <w:rsid w:val="00DE04C3"/>
    <w:rsid w:val="00DE290F"/>
    <w:rsid w:val="00DE2B60"/>
    <w:rsid w:val="00DE614F"/>
    <w:rsid w:val="00DF1D06"/>
    <w:rsid w:val="00DF7423"/>
    <w:rsid w:val="00E02144"/>
    <w:rsid w:val="00E0390D"/>
    <w:rsid w:val="00E04129"/>
    <w:rsid w:val="00E11C15"/>
    <w:rsid w:val="00E210B0"/>
    <w:rsid w:val="00E308D9"/>
    <w:rsid w:val="00E417BB"/>
    <w:rsid w:val="00E4438B"/>
    <w:rsid w:val="00E45FC7"/>
    <w:rsid w:val="00E547F4"/>
    <w:rsid w:val="00E55B96"/>
    <w:rsid w:val="00E55BB5"/>
    <w:rsid w:val="00E56869"/>
    <w:rsid w:val="00E570C7"/>
    <w:rsid w:val="00E610B7"/>
    <w:rsid w:val="00E642E1"/>
    <w:rsid w:val="00E66065"/>
    <w:rsid w:val="00E7000D"/>
    <w:rsid w:val="00E706A9"/>
    <w:rsid w:val="00E70912"/>
    <w:rsid w:val="00E71442"/>
    <w:rsid w:val="00E75EAC"/>
    <w:rsid w:val="00E76458"/>
    <w:rsid w:val="00E77F66"/>
    <w:rsid w:val="00E81371"/>
    <w:rsid w:val="00E959D1"/>
    <w:rsid w:val="00E95B9D"/>
    <w:rsid w:val="00E96EFC"/>
    <w:rsid w:val="00EA3F8D"/>
    <w:rsid w:val="00EA4044"/>
    <w:rsid w:val="00EB1B74"/>
    <w:rsid w:val="00EB1C56"/>
    <w:rsid w:val="00EB47DB"/>
    <w:rsid w:val="00EB4E96"/>
    <w:rsid w:val="00EB53F9"/>
    <w:rsid w:val="00EB60F0"/>
    <w:rsid w:val="00EC4A11"/>
    <w:rsid w:val="00EC4C51"/>
    <w:rsid w:val="00EC5CBE"/>
    <w:rsid w:val="00ED6655"/>
    <w:rsid w:val="00ED66CA"/>
    <w:rsid w:val="00EE13E1"/>
    <w:rsid w:val="00EE3356"/>
    <w:rsid w:val="00EF7245"/>
    <w:rsid w:val="00F03269"/>
    <w:rsid w:val="00F059AA"/>
    <w:rsid w:val="00F105BA"/>
    <w:rsid w:val="00F140A0"/>
    <w:rsid w:val="00F16431"/>
    <w:rsid w:val="00F16AF0"/>
    <w:rsid w:val="00F214E1"/>
    <w:rsid w:val="00F2352D"/>
    <w:rsid w:val="00F23A90"/>
    <w:rsid w:val="00F2717F"/>
    <w:rsid w:val="00F305C7"/>
    <w:rsid w:val="00F31F76"/>
    <w:rsid w:val="00F40D42"/>
    <w:rsid w:val="00F446AC"/>
    <w:rsid w:val="00F456F6"/>
    <w:rsid w:val="00F475B0"/>
    <w:rsid w:val="00F47C69"/>
    <w:rsid w:val="00F522E9"/>
    <w:rsid w:val="00F57BF3"/>
    <w:rsid w:val="00F6635B"/>
    <w:rsid w:val="00F67F5D"/>
    <w:rsid w:val="00F759A4"/>
    <w:rsid w:val="00F75B4E"/>
    <w:rsid w:val="00F839A6"/>
    <w:rsid w:val="00F862B1"/>
    <w:rsid w:val="00F86914"/>
    <w:rsid w:val="00F96FBC"/>
    <w:rsid w:val="00FA2E58"/>
    <w:rsid w:val="00FA5C0D"/>
    <w:rsid w:val="00FA6DB6"/>
    <w:rsid w:val="00FB61EE"/>
    <w:rsid w:val="00FC02D6"/>
    <w:rsid w:val="00FC040E"/>
    <w:rsid w:val="00FC165F"/>
    <w:rsid w:val="00FE591A"/>
    <w:rsid w:val="00FF27DC"/>
    <w:rsid w:val="03B84D85"/>
    <w:rsid w:val="071D5E38"/>
    <w:rsid w:val="07363F53"/>
    <w:rsid w:val="083F416E"/>
    <w:rsid w:val="086B1EED"/>
    <w:rsid w:val="091E35FB"/>
    <w:rsid w:val="10C14CA2"/>
    <w:rsid w:val="116A0541"/>
    <w:rsid w:val="17B7711D"/>
    <w:rsid w:val="17E40AE6"/>
    <w:rsid w:val="19376052"/>
    <w:rsid w:val="19457FF0"/>
    <w:rsid w:val="19BA6A28"/>
    <w:rsid w:val="1E9D35F0"/>
    <w:rsid w:val="209F2F06"/>
    <w:rsid w:val="22480CDB"/>
    <w:rsid w:val="23200C71"/>
    <w:rsid w:val="2378057F"/>
    <w:rsid w:val="24231DB0"/>
    <w:rsid w:val="26D80AC5"/>
    <w:rsid w:val="29B80AA7"/>
    <w:rsid w:val="2A743C92"/>
    <w:rsid w:val="2AD422DF"/>
    <w:rsid w:val="2F5D1AA0"/>
    <w:rsid w:val="2F9A13B4"/>
    <w:rsid w:val="30C522D6"/>
    <w:rsid w:val="31EB66C9"/>
    <w:rsid w:val="35E354C0"/>
    <w:rsid w:val="385865E5"/>
    <w:rsid w:val="38EE667F"/>
    <w:rsid w:val="39F73D7D"/>
    <w:rsid w:val="3A915EF0"/>
    <w:rsid w:val="3B59573D"/>
    <w:rsid w:val="3C224EF2"/>
    <w:rsid w:val="40C0121E"/>
    <w:rsid w:val="42765698"/>
    <w:rsid w:val="445C0B1D"/>
    <w:rsid w:val="44D52074"/>
    <w:rsid w:val="4588644F"/>
    <w:rsid w:val="466926F1"/>
    <w:rsid w:val="481F7FC4"/>
    <w:rsid w:val="48947ED7"/>
    <w:rsid w:val="48E96EE9"/>
    <w:rsid w:val="4BB91896"/>
    <w:rsid w:val="4BEE01FB"/>
    <w:rsid w:val="4C8E4D3F"/>
    <w:rsid w:val="4CBB6D4E"/>
    <w:rsid w:val="4F116E4A"/>
    <w:rsid w:val="571854D5"/>
    <w:rsid w:val="577B5FFE"/>
    <w:rsid w:val="5B1137B6"/>
    <w:rsid w:val="5BE77A54"/>
    <w:rsid w:val="5C1C5381"/>
    <w:rsid w:val="5D0A6BDE"/>
    <w:rsid w:val="5DA91903"/>
    <w:rsid w:val="5DBA37B4"/>
    <w:rsid w:val="5DD352FB"/>
    <w:rsid w:val="602227B5"/>
    <w:rsid w:val="61D80A46"/>
    <w:rsid w:val="6A631DD4"/>
    <w:rsid w:val="6EBA0EF5"/>
    <w:rsid w:val="6ED12316"/>
    <w:rsid w:val="6F257B9D"/>
    <w:rsid w:val="75044EC0"/>
    <w:rsid w:val="773A0B4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14879"/>
    <w:pPr>
      <w:widowControl w:val="0"/>
      <w:jc w:val="both"/>
    </w:pPr>
    <w:rPr>
      <w:szCs w:val="24"/>
    </w:rPr>
  </w:style>
  <w:style w:type="paragraph" w:styleId="Heading1">
    <w:name w:val="heading 1"/>
    <w:basedOn w:val="Normal"/>
    <w:next w:val="Normal"/>
    <w:link w:val="Heading1Char"/>
    <w:uiPriority w:val="99"/>
    <w:qFormat/>
    <w:rsid w:val="00714879"/>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714879"/>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980"/>
    <w:rPr>
      <w:b/>
      <w:bCs/>
      <w:kern w:val="44"/>
      <w:sz w:val="44"/>
      <w:szCs w:val="44"/>
    </w:rPr>
  </w:style>
  <w:style w:type="character" w:customStyle="1" w:styleId="Heading2Char">
    <w:name w:val="Heading 2 Char"/>
    <w:basedOn w:val="DefaultParagraphFont"/>
    <w:link w:val="Heading2"/>
    <w:uiPriority w:val="9"/>
    <w:semiHidden/>
    <w:rsid w:val="00D62980"/>
    <w:rPr>
      <w:rFonts w:asciiTheme="majorHAnsi" w:eastAsiaTheme="majorEastAsia" w:hAnsiTheme="majorHAnsi" w:cstheme="majorBidi"/>
      <w:b/>
      <w:bCs/>
      <w:sz w:val="32"/>
      <w:szCs w:val="32"/>
    </w:rPr>
  </w:style>
  <w:style w:type="character" w:styleId="PageNumber">
    <w:name w:val="page number"/>
    <w:basedOn w:val="DefaultParagraphFont"/>
    <w:uiPriority w:val="99"/>
    <w:rsid w:val="00714879"/>
    <w:rPr>
      <w:rFonts w:cs="Times New Roman"/>
    </w:rPr>
  </w:style>
  <w:style w:type="character" w:styleId="Hyperlink">
    <w:name w:val="Hyperlink"/>
    <w:basedOn w:val="DefaultParagraphFont"/>
    <w:uiPriority w:val="99"/>
    <w:rsid w:val="00714879"/>
    <w:rPr>
      <w:rFonts w:cs="Times New Roman"/>
      <w:color w:val="0000FF"/>
      <w:u w:val="single"/>
    </w:rPr>
  </w:style>
  <w:style w:type="paragraph" w:styleId="Footer">
    <w:name w:val="footer"/>
    <w:basedOn w:val="Normal"/>
    <w:link w:val="FooterChar"/>
    <w:uiPriority w:val="99"/>
    <w:rsid w:val="00714879"/>
    <w:pPr>
      <w:tabs>
        <w:tab w:val="center" w:pos="4153"/>
        <w:tab w:val="right" w:pos="8306"/>
      </w:tabs>
      <w:snapToGrid w:val="0"/>
      <w:jc w:val="left"/>
    </w:pPr>
    <w:rPr>
      <w:sz w:val="18"/>
    </w:rPr>
  </w:style>
  <w:style w:type="character" w:customStyle="1" w:styleId="FooterChar">
    <w:name w:val="Footer Char"/>
    <w:basedOn w:val="DefaultParagraphFont"/>
    <w:link w:val="Footer"/>
    <w:uiPriority w:val="99"/>
    <w:locked/>
    <w:rsid w:val="007D38BF"/>
    <w:rPr>
      <w:rFonts w:cs="Times New Roman"/>
      <w:kern w:val="2"/>
      <w:sz w:val="24"/>
      <w:szCs w:val="24"/>
    </w:rPr>
  </w:style>
  <w:style w:type="paragraph" w:styleId="Header">
    <w:name w:val="header"/>
    <w:basedOn w:val="Normal"/>
    <w:link w:val="HeaderChar"/>
    <w:uiPriority w:val="99"/>
    <w:rsid w:val="0071487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D62980"/>
    <w:rPr>
      <w:sz w:val="18"/>
      <w:szCs w:val="18"/>
    </w:rPr>
  </w:style>
  <w:style w:type="paragraph" w:styleId="NormalWeb">
    <w:name w:val="Normal (Web)"/>
    <w:basedOn w:val="Normal"/>
    <w:uiPriority w:val="99"/>
    <w:rsid w:val="00714879"/>
    <w:pPr>
      <w:widowControl/>
      <w:spacing w:before="100" w:beforeAutospacing="1" w:after="100" w:afterAutospacing="1"/>
      <w:jc w:val="left"/>
    </w:pPr>
    <w:rPr>
      <w:rFonts w:ascii="宋体" w:hAnsi="宋体" w:cs="宋体"/>
      <w:kern w:val="0"/>
      <w:sz w:val="24"/>
    </w:rPr>
  </w:style>
  <w:style w:type="paragraph" w:styleId="BodyText">
    <w:name w:val="Body Text"/>
    <w:basedOn w:val="Normal"/>
    <w:link w:val="BodyTextChar"/>
    <w:uiPriority w:val="99"/>
    <w:rsid w:val="00714879"/>
    <w:rPr>
      <w:rFonts w:eastAsia="仿宋_GB2312"/>
      <w:sz w:val="32"/>
    </w:rPr>
  </w:style>
  <w:style w:type="character" w:customStyle="1" w:styleId="BodyTextChar">
    <w:name w:val="Body Text Char"/>
    <w:basedOn w:val="DefaultParagraphFont"/>
    <w:link w:val="BodyText"/>
    <w:uiPriority w:val="99"/>
    <w:semiHidden/>
    <w:rsid w:val="00D62980"/>
    <w:rPr>
      <w:szCs w:val="24"/>
    </w:rPr>
  </w:style>
  <w:style w:type="paragraph" w:styleId="Date">
    <w:name w:val="Date"/>
    <w:basedOn w:val="Normal"/>
    <w:next w:val="Normal"/>
    <w:link w:val="DateChar"/>
    <w:uiPriority w:val="99"/>
    <w:rsid w:val="00714879"/>
    <w:pPr>
      <w:ind w:leftChars="2500" w:left="100"/>
    </w:pPr>
  </w:style>
  <w:style w:type="character" w:customStyle="1" w:styleId="DateChar">
    <w:name w:val="Date Char"/>
    <w:basedOn w:val="DefaultParagraphFont"/>
    <w:link w:val="Date"/>
    <w:uiPriority w:val="99"/>
    <w:semiHidden/>
    <w:rsid w:val="00D62980"/>
    <w:rPr>
      <w:szCs w:val="24"/>
    </w:rPr>
  </w:style>
  <w:style w:type="paragraph" w:customStyle="1" w:styleId="NewNewNewNewNew">
    <w:name w:val="正文 New New New New New"/>
    <w:uiPriority w:val="99"/>
    <w:rsid w:val="00714879"/>
    <w:pPr>
      <w:widowControl w:val="0"/>
      <w:jc w:val="both"/>
    </w:pPr>
    <w:rPr>
      <w:szCs w:val="20"/>
    </w:rPr>
  </w:style>
  <w:style w:type="paragraph" w:customStyle="1" w:styleId="22">
    <w:name w:val="样式 样式 首行缩进:  2 字符 + 首行缩进:  2 字符"/>
    <w:basedOn w:val="Normal"/>
    <w:uiPriority w:val="99"/>
    <w:rsid w:val="00714879"/>
    <w:pPr>
      <w:spacing w:line="360" w:lineRule="auto"/>
      <w:ind w:firstLineChars="200" w:firstLine="480"/>
    </w:pPr>
    <w:rPr>
      <w:rFonts w:eastAsia="仿宋_GB2312" w:cs="宋体"/>
      <w:b/>
      <w:sz w:val="24"/>
      <w:szCs w:val="20"/>
    </w:rPr>
  </w:style>
  <w:style w:type="paragraph" w:customStyle="1" w:styleId="2">
    <w:name w:val="标题2"/>
    <w:basedOn w:val="Heading2"/>
    <w:uiPriority w:val="99"/>
    <w:rsid w:val="00714879"/>
    <w:pPr>
      <w:ind w:firstLineChars="200" w:firstLine="643"/>
      <w:jc w:val="center"/>
    </w:pPr>
  </w:style>
  <w:style w:type="paragraph" w:customStyle="1" w:styleId="NewNewNewNew">
    <w:name w:val="正文 New New New New"/>
    <w:uiPriority w:val="99"/>
    <w:rsid w:val="00714879"/>
    <w:pPr>
      <w:widowControl w:val="0"/>
      <w:jc w:val="both"/>
    </w:pPr>
    <w:rPr>
      <w:szCs w:val="20"/>
    </w:rPr>
  </w:style>
  <w:style w:type="paragraph" w:customStyle="1" w:styleId="p17">
    <w:name w:val="p17"/>
    <w:basedOn w:val="Normal"/>
    <w:uiPriority w:val="99"/>
    <w:rsid w:val="00714879"/>
    <w:pPr>
      <w:widowControl/>
      <w:spacing w:before="100" w:beforeAutospacing="1" w:after="100" w:afterAutospacing="1"/>
      <w:jc w:val="left"/>
    </w:pPr>
    <w:rPr>
      <w:rFonts w:ascii="宋体" w:hAnsi="宋体" w:cs="宋体"/>
      <w:kern w:val="0"/>
      <w:sz w:val="24"/>
    </w:rPr>
  </w:style>
  <w:style w:type="paragraph" w:styleId="NoSpacing">
    <w:name w:val="No Spacing"/>
    <w:uiPriority w:val="99"/>
    <w:qFormat/>
    <w:rsid w:val="00714879"/>
    <w:pPr>
      <w:widowControl w:val="0"/>
      <w:jc w:val="both"/>
    </w:pPr>
    <w:rPr>
      <w:szCs w:val="24"/>
    </w:rPr>
  </w:style>
  <w:style w:type="paragraph" w:customStyle="1" w:styleId="zw">
    <w:name w:val="zw"/>
    <w:basedOn w:val="NewNewNewNew"/>
    <w:uiPriority w:val="99"/>
    <w:rsid w:val="00714879"/>
    <w:pPr>
      <w:widowControl/>
      <w:spacing w:before="100" w:beforeAutospacing="1" w:after="100" w:afterAutospacing="1"/>
      <w:jc w:val="left"/>
    </w:pPr>
    <w:rPr>
      <w:rFonts w:ascii="宋体" w:hAnsi="宋体"/>
      <w:kern w:val="0"/>
      <w:sz w:val="24"/>
    </w:rPr>
  </w:style>
  <w:style w:type="table" w:styleId="TableGrid">
    <w:name w:val="Table Grid"/>
    <w:basedOn w:val="TableNormal"/>
    <w:uiPriority w:val="99"/>
    <w:rsid w:val="0071487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0205AD"/>
    <w:pPr>
      <w:spacing w:after="120" w:line="480" w:lineRule="auto"/>
      <w:ind w:leftChars="200" w:left="420"/>
    </w:pPr>
  </w:style>
  <w:style w:type="character" w:customStyle="1" w:styleId="BodyTextIndent2Char">
    <w:name w:val="Body Text Indent 2 Char"/>
    <w:basedOn w:val="DefaultParagraphFont"/>
    <w:link w:val="BodyTextIndent2"/>
    <w:uiPriority w:val="99"/>
    <w:semiHidden/>
    <w:rsid w:val="00D62980"/>
    <w:rPr>
      <w:szCs w:val="24"/>
    </w:rPr>
  </w:style>
  <w:style w:type="table" w:customStyle="1" w:styleId="1">
    <w:name w:val="网格型1"/>
    <w:uiPriority w:val="99"/>
    <w:rsid w:val="00446F90"/>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uiPriority w:val="99"/>
    <w:rsid w:val="00C354BE"/>
    <w:pPr>
      <w:widowControl w:val="0"/>
      <w:jc w:val="both"/>
    </w:pPr>
    <w:rPr>
      <w:rFonts w:ascii="宋体" w:hAnsi="宋体"/>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B42EFD"/>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99"/>
    <w:locked/>
    <w:rsid w:val="00B42EFD"/>
    <w:rPr>
      <w:rFonts w:ascii="Cambria" w:hAnsi="Cambria" w:cs="Times New Roman"/>
      <w:b/>
      <w:bCs/>
      <w:kern w:val="2"/>
      <w:sz w:val="32"/>
      <w:szCs w:val="32"/>
    </w:rPr>
  </w:style>
  <w:style w:type="paragraph" w:styleId="Subtitle">
    <w:name w:val="Subtitle"/>
    <w:basedOn w:val="Normal"/>
    <w:next w:val="Normal"/>
    <w:link w:val="SubtitleChar"/>
    <w:uiPriority w:val="99"/>
    <w:qFormat/>
    <w:rsid w:val="00B42EFD"/>
    <w:pPr>
      <w:spacing w:before="240" w:after="60" w:line="312" w:lineRule="auto"/>
      <w:jc w:val="center"/>
      <w:outlineLvl w:val="1"/>
    </w:pPr>
    <w:rPr>
      <w:rFonts w:ascii="Cambria" w:hAnsi="Cambria"/>
      <w:b/>
      <w:bCs/>
      <w:kern w:val="28"/>
      <w:sz w:val="32"/>
      <w:szCs w:val="32"/>
    </w:rPr>
  </w:style>
  <w:style w:type="character" w:customStyle="1" w:styleId="SubtitleChar">
    <w:name w:val="Subtitle Char"/>
    <w:basedOn w:val="DefaultParagraphFont"/>
    <w:link w:val="Subtitle"/>
    <w:uiPriority w:val="99"/>
    <w:locked/>
    <w:rsid w:val="00B42EFD"/>
    <w:rPr>
      <w:rFonts w:ascii="Cambria" w:hAnsi="Cambria" w:cs="Times New Roman"/>
      <w:b/>
      <w:bCs/>
      <w:kern w:val="28"/>
      <w:sz w:val="32"/>
      <w:szCs w:val="32"/>
    </w:rPr>
  </w:style>
  <w:style w:type="paragraph" w:styleId="Quote">
    <w:name w:val="Quote"/>
    <w:basedOn w:val="Normal"/>
    <w:next w:val="Normal"/>
    <w:link w:val="QuoteChar"/>
    <w:uiPriority w:val="99"/>
    <w:qFormat/>
    <w:rsid w:val="00B42EFD"/>
    <w:rPr>
      <w:i/>
      <w:iCs/>
      <w:color w:val="000000"/>
    </w:rPr>
  </w:style>
  <w:style w:type="character" w:customStyle="1" w:styleId="QuoteChar">
    <w:name w:val="Quote Char"/>
    <w:basedOn w:val="DefaultParagraphFont"/>
    <w:link w:val="Quote"/>
    <w:uiPriority w:val="99"/>
    <w:locked/>
    <w:rsid w:val="00B42EFD"/>
    <w:rPr>
      <w:rFonts w:cs="Times New Roman"/>
      <w:i/>
      <w:iCs/>
      <w:color w:val="000000"/>
      <w:kern w:val="2"/>
      <w:sz w:val="24"/>
      <w:szCs w:val="24"/>
    </w:rPr>
  </w:style>
  <w:style w:type="paragraph" w:styleId="ListParagraph">
    <w:name w:val="List Paragraph"/>
    <w:basedOn w:val="Normal"/>
    <w:uiPriority w:val="99"/>
    <w:qFormat/>
    <w:rsid w:val="009F6631"/>
    <w:pPr>
      <w:ind w:firstLineChars="200" w:firstLine="420"/>
    </w:pPr>
  </w:style>
  <w:style w:type="paragraph" w:styleId="IntenseQuote">
    <w:name w:val="Intense Quote"/>
    <w:basedOn w:val="Normal"/>
    <w:next w:val="Normal"/>
    <w:link w:val="IntenseQuoteChar"/>
    <w:uiPriority w:val="99"/>
    <w:qFormat/>
    <w:rsid w:val="0081133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811336"/>
    <w:rPr>
      <w:rFonts w:cs="Times New Roman"/>
      <w:b/>
      <w:bCs/>
      <w:i/>
      <w:iCs/>
      <w:color w:val="4F81BD"/>
      <w:kern w:val="2"/>
      <w:sz w:val="24"/>
      <w:szCs w:val="24"/>
    </w:rPr>
  </w:style>
  <w:style w:type="paragraph" w:styleId="TOCHeading">
    <w:name w:val="TOC Heading"/>
    <w:basedOn w:val="Heading1"/>
    <w:next w:val="Normal"/>
    <w:uiPriority w:val="99"/>
    <w:qFormat/>
    <w:rsid w:val="00811336"/>
    <w:pPr>
      <w:widowControl/>
      <w:spacing w:before="480" w:after="0" w:line="276" w:lineRule="auto"/>
      <w:jc w:val="left"/>
      <w:outlineLvl w:val="9"/>
    </w:pPr>
    <w:rPr>
      <w:rFonts w:ascii="Cambria" w:hAnsi="Cambria"/>
      <w:color w:val="365F91"/>
      <w:kern w:val="0"/>
      <w:sz w:val="28"/>
      <w:szCs w:val="28"/>
    </w:rPr>
  </w:style>
  <w:style w:type="paragraph" w:styleId="TOC2">
    <w:name w:val="toc 2"/>
    <w:basedOn w:val="Normal"/>
    <w:next w:val="Normal"/>
    <w:autoRedefine/>
    <w:uiPriority w:val="99"/>
    <w:rsid w:val="00811336"/>
    <w:pPr>
      <w:widowControl/>
      <w:spacing w:after="100" w:line="276" w:lineRule="auto"/>
      <w:ind w:left="220"/>
      <w:jc w:val="left"/>
    </w:pPr>
    <w:rPr>
      <w:kern w:val="0"/>
      <w:sz w:val="22"/>
      <w:szCs w:val="22"/>
    </w:rPr>
  </w:style>
  <w:style w:type="paragraph" w:styleId="TOC1">
    <w:name w:val="toc 1"/>
    <w:basedOn w:val="Normal"/>
    <w:next w:val="Normal"/>
    <w:autoRedefine/>
    <w:uiPriority w:val="99"/>
    <w:rsid w:val="00811336"/>
    <w:pPr>
      <w:widowControl/>
      <w:spacing w:after="100" w:line="276" w:lineRule="auto"/>
      <w:jc w:val="left"/>
    </w:pPr>
    <w:rPr>
      <w:kern w:val="0"/>
      <w:sz w:val="22"/>
      <w:szCs w:val="22"/>
    </w:rPr>
  </w:style>
  <w:style w:type="paragraph" w:styleId="TOC3">
    <w:name w:val="toc 3"/>
    <w:basedOn w:val="Normal"/>
    <w:next w:val="Normal"/>
    <w:autoRedefine/>
    <w:uiPriority w:val="99"/>
    <w:rsid w:val="00811336"/>
    <w:pPr>
      <w:widowControl/>
      <w:spacing w:after="100" w:line="276" w:lineRule="auto"/>
      <w:ind w:left="440"/>
      <w:jc w:val="left"/>
    </w:pPr>
    <w:rPr>
      <w:kern w:val="0"/>
      <w:sz w:val="22"/>
      <w:szCs w:val="22"/>
    </w:rPr>
  </w:style>
  <w:style w:type="paragraph" w:styleId="BalloonText">
    <w:name w:val="Balloon Text"/>
    <w:basedOn w:val="Normal"/>
    <w:link w:val="BalloonTextChar"/>
    <w:uiPriority w:val="99"/>
    <w:rsid w:val="00811336"/>
    <w:rPr>
      <w:sz w:val="18"/>
      <w:szCs w:val="18"/>
    </w:rPr>
  </w:style>
  <w:style w:type="character" w:customStyle="1" w:styleId="BalloonTextChar">
    <w:name w:val="Balloon Text Char"/>
    <w:basedOn w:val="DefaultParagraphFont"/>
    <w:link w:val="BalloonText"/>
    <w:uiPriority w:val="99"/>
    <w:locked/>
    <w:rsid w:val="00811336"/>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096250528">
      <w:marLeft w:val="0"/>
      <w:marRight w:val="0"/>
      <w:marTop w:val="0"/>
      <w:marBottom w:val="0"/>
      <w:divBdr>
        <w:top w:val="none" w:sz="0" w:space="0" w:color="auto"/>
        <w:left w:val="none" w:sz="0" w:space="0" w:color="auto"/>
        <w:bottom w:val="none" w:sz="0" w:space="0" w:color="auto"/>
        <w:right w:val="none" w:sz="0" w:space="0" w:color="auto"/>
      </w:divBdr>
    </w:div>
    <w:div w:id="1096250529">
      <w:marLeft w:val="0"/>
      <w:marRight w:val="0"/>
      <w:marTop w:val="0"/>
      <w:marBottom w:val="0"/>
      <w:divBdr>
        <w:top w:val="none" w:sz="0" w:space="0" w:color="auto"/>
        <w:left w:val="none" w:sz="0" w:space="0" w:color="auto"/>
        <w:bottom w:val="none" w:sz="0" w:space="0" w:color="auto"/>
        <w:right w:val="none" w:sz="0" w:space="0" w:color="auto"/>
      </w:divBdr>
    </w:div>
    <w:div w:id="1096250530">
      <w:marLeft w:val="0"/>
      <w:marRight w:val="0"/>
      <w:marTop w:val="0"/>
      <w:marBottom w:val="0"/>
      <w:divBdr>
        <w:top w:val="none" w:sz="0" w:space="0" w:color="auto"/>
        <w:left w:val="none" w:sz="0" w:space="0" w:color="auto"/>
        <w:bottom w:val="none" w:sz="0" w:space="0" w:color="auto"/>
        <w:right w:val="none" w:sz="0" w:space="0" w:color="auto"/>
      </w:divBdr>
    </w:div>
    <w:div w:id="1096250531">
      <w:marLeft w:val="0"/>
      <w:marRight w:val="0"/>
      <w:marTop w:val="0"/>
      <w:marBottom w:val="0"/>
      <w:divBdr>
        <w:top w:val="none" w:sz="0" w:space="0" w:color="auto"/>
        <w:left w:val="none" w:sz="0" w:space="0" w:color="auto"/>
        <w:bottom w:val="none" w:sz="0" w:space="0" w:color="auto"/>
        <w:right w:val="none" w:sz="0" w:space="0" w:color="auto"/>
      </w:divBdr>
    </w:div>
    <w:div w:id="1096250532">
      <w:marLeft w:val="0"/>
      <w:marRight w:val="0"/>
      <w:marTop w:val="0"/>
      <w:marBottom w:val="0"/>
      <w:divBdr>
        <w:top w:val="none" w:sz="0" w:space="0" w:color="auto"/>
        <w:left w:val="none" w:sz="0" w:space="0" w:color="auto"/>
        <w:bottom w:val="none" w:sz="0" w:space="0" w:color="auto"/>
        <w:right w:val="none" w:sz="0" w:space="0" w:color="auto"/>
      </w:divBdr>
    </w:div>
    <w:div w:id="10962505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sogou.com/lemma/ShowInnerLink.htm?lemmaId=52387346&amp;ss_c=ssc.citiao.link" TargetMode="External"/><Relationship Id="rId13" Type="http://schemas.openxmlformats.org/officeDocument/2006/relationships/hyperlink" Target="mailto:xyxjxxgl@163.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jxyqz.cn/" TargetMode="Externa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aike.sogou.com/lemma/ShowInnerLink.htm?lemmaId=64733567&amp;ss_c=ssc.citiao.link" TargetMode="External"/><Relationship Id="rId14" Type="http://schemas.openxmlformats.org/officeDocument/2006/relationships/hyperlink" Target="mailto:xlzx@tlu.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150</TotalTime>
  <Pages>274</Pages>
  <Words>-32766</Words>
  <Characters>-32766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仙游县华侨中学章程</dc:title>
  <dc:subject/>
  <dc:creator>微软用户</dc:creator>
  <cp:keywords/>
  <dc:description/>
  <cp:lastModifiedBy>User</cp:lastModifiedBy>
  <cp:revision>33</cp:revision>
  <cp:lastPrinted>2018-03-28T08:19:00Z</cp:lastPrinted>
  <dcterms:created xsi:type="dcterms:W3CDTF">2018-11-24T00:35:00Z</dcterms:created>
  <dcterms:modified xsi:type="dcterms:W3CDTF">2018-11-25T10:56:00Z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